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08" w:rsidRDefault="00CC2308" w:rsidP="00CC2308">
      <w:pPr>
        <w:spacing w:after="0"/>
        <w:jc w:val="center"/>
        <w:rPr>
          <w:rFonts w:ascii="Times New Roman" w:hAnsi="Times New Roman" w:cs="Times New Roman"/>
          <w:sz w:val="28"/>
        </w:rPr>
      </w:pPr>
      <w:proofErr w:type="gramStart"/>
      <w:r w:rsidRPr="00D336AE">
        <w:rPr>
          <w:rFonts w:ascii="Times New Roman" w:hAnsi="Times New Roman" w:cs="Times New Roman"/>
          <w:sz w:val="28"/>
        </w:rPr>
        <w:t>РОССИЙСКАЯ  ФЕДЕРАЦИЯ</w:t>
      </w:r>
      <w:proofErr w:type="gramEnd"/>
    </w:p>
    <w:p w:rsidR="00CC2308" w:rsidRDefault="00CC2308" w:rsidP="00CC2308">
      <w:pPr>
        <w:spacing w:after="0"/>
        <w:jc w:val="center"/>
        <w:rPr>
          <w:rFonts w:ascii="Times New Roman" w:hAnsi="Times New Roman" w:cs="Times New Roman"/>
          <w:sz w:val="28"/>
        </w:rPr>
      </w:pPr>
      <w:r>
        <w:rPr>
          <w:rFonts w:ascii="Times New Roman" w:hAnsi="Times New Roman" w:cs="Times New Roman"/>
          <w:sz w:val="28"/>
        </w:rPr>
        <w:t xml:space="preserve">КАРАЧАЕВО - ЧЕРКЕССКАЯ РЕСПУБЛИКА </w:t>
      </w:r>
    </w:p>
    <w:p w:rsidR="00CC2308" w:rsidRPr="00D336AE" w:rsidRDefault="00CC2308" w:rsidP="00CC2308">
      <w:pPr>
        <w:spacing w:after="0"/>
        <w:jc w:val="center"/>
        <w:rPr>
          <w:rFonts w:ascii="Times New Roman" w:hAnsi="Times New Roman" w:cs="Times New Roman"/>
          <w:sz w:val="28"/>
        </w:rPr>
      </w:pPr>
      <w:r>
        <w:rPr>
          <w:rFonts w:ascii="Times New Roman" w:hAnsi="Times New Roman" w:cs="Times New Roman"/>
          <w:sz w:val="28"/>
        </w:rPr>
        <w:t>АДМИНИСТРАЦИЯ ЗЕЛЕНЧУКСКОГО МУНИЦИПАЛЬНОГО РАЙОНА</w:t>
      </w:r>
      <w:r w:rsidRPr="00D336AE">
        <w:rPr>
          <w:rFonts w:ascii="Times New Roman" w:hAnsi="Times New Roman" w:cs="Times New Roman"/>
          <w:sz w:val="28"/>
        </w:rPr>
        <w:t xml:space="preserve"> </w:t>
      </w:r>
    </w:p>
    <w:p w:rsidR="00CC2308" w:rsidRPr="00EB61A0" w:rsidRDefault="00CC2308" w:rsidP="00CC2308">
      <w:pPr>
        <w:spacing w:after="0"/>
        <w:jc w:val="center"/>
        <w:rPr>
          <w:rFonts w:ascii="Times New Roman" w:hAnsi="Times New Roman" w:cs="Times New Roman"/>
          <w:b/>
          <w:sz w:val="20"/>
        </w:rPr>
      </w:pPr>
    </w:p>
    <w:p w:rsidR="00CC2308" w:rsidRPr="00C007D4" w:rsidRDefault="00CC2308" w:rsidP="00CC2308">
      <w:pPr>
        <w:spacing w:after="0"/>
        <w:jc w:val="center"/>
        <w:rPr>
          <w:rFonts w:ascii="Times New Roman" w:hAnsi="Times New Roman" w:cs="Times New Roman"/>
          <w:b/>
          <w:sz w:val="28"/>
        </w:rPr>
      </w:pPr>
      <w:r w:rsidRPr="00C007D4">
        <w:rPr>
          <w:rFonts w:ascii="Times New Roman" w:hAnsi="Times New Roman" w:cs="Times New Roman"/>
          <w:b/>
          <w:sz w:val="28"/>
        </w:rPr>
        <w:t>ПОСТАНОВЛЕНИЕ</w:t>
      </w:r>
    </w:p>
    <w:p w:rsidR="00CC2308" w:rsidRDefault="00CC2308" w:rsidP="00CC2308">
      <w:pPr>
        <w:spacing w:after="0"/>
        <w:rPr>
          <w:rFonts w:ascii="Times New Roman" w:hAnsi="Times New Roman" w:cs="Times New Roman"/>
          <w:sz w:val="28"/>
        </w:rPr>
      </w:pPr>
      <w:r>
        <w:rPr>
          <w:rFonts w:ascii="Times New Roman" w:hAnsi="Times New Roman" w:cs="Times New Roman"/>
          <w:sz w:val="28"/>
        </w:rPr>
        <w:t xml:space="preserve">               2020                            </w:t>
      </w:r>
      <w:r w:rsidR="0091132E">
        <w:rPr>
          <w:rFonts w:ascii="Times New Roman" w:hAnsi="Times New Roman" w:cs="Times New Roman"/>
          <w:sz w:val="28"/>
        </w:rPr>
        <w:t xml:space="preserve">  </w:t>
      </w:r>
      <w:bookmarkStart w:id="0" w:name="_GoBack"/>
      <w:bookmarkEnd w:id="0"/>
      <w:r>
        <w:rPr>
          <w:rFonts w:ascii="Times New Roman" w:hAnsi="Times New Roman" w:cs="Times New Roman"/>
          <w:sz w:val="28"/>
        </w:rPr>
        <w:t>ст. Зеленчукская                                 №</w:t>
      </w:r>
    </w:p>
    <w:p w:rsidR="00CC2308" w:rsidRDefault="00CC2308" w:rsidP="00CC2308">
      <w:pPr>
        <w:spacing w:after="0"/>
        <w:rPr>
          <w:rFonts w:ascii="Times New Roman" w:hAnsi="Times New Roman" w:cs="Times New Roman"/>
          <w:sz w:val="28"/>
        </w:rPr>
      </w:pPr>
    </w:p>
    <w:p w:rsidR="00CC2308" w:rsidRDefault="00CC2308" w:rsidP="00CC2308">
      <w:pPr>
        <w:spacing w:after="0"/>
        <w:jc w:val="both"/>
        <w:rPr>
          <w:rFonts w:ascii="Times New Roman" w:hAnsi="Times New Roman" w:cs="Times New Roman"/>
          <w:sz w:val="28"/>
        </w:rPr>
      </w:pPr>
      <w:r>
        <w:rPr>
          <w:rFonts w:ascii="Times New Roman" w:hAnsi="Times New Roman" w:cs="Times New Roman"/>
          <w:sz w:val="28"/>
        </w:rPr>
        <w:t xml:space="preserve">О внесении изменений в постановление администрации Зеленчукского муниципального района  от 15.07.2014 № 616 «Об утверждении административного регламента по предоставлению муниципальной услуги «Исполнение запросов социально – правового характера и тематических запросов граждан и организаций на основе документов архивного фонда Карачаево - Черкесской Республики и других архивных документов» </w:t>
      </w:r>
    </w:p>
    <w:p w:rsidR="00CC2308" w:rsidRDefault="00CC2308" w:rsidP="00CC2308">
      <w:pPr>
        <w:spacing w:after="0"/>
        <w:jc w:val="both"/>
        <w:rPr>
          <w:rFonts w:ascii="Times New Roman" w:hAnsi="Times New Roman" w:cs="Times New Roman"/>
          <w:sz w:val="28"/>
        </w:rPr>
      </w:pPr>
    </w:p>
    <w:p w:rsidR="00CC2308" w:rsidRDefault="00CC2308" w:rsidP="00CC2308">
      <w:pPr>
        <w:spacing w:after="0"/>
        <w:ind w:firstLine="708"/>
        <w:jc w:val="both"/>
        <w:rPr>
          <w:rFonts w:ascii="Times New Roman" w:hAnsi="Times New Roman" w:cs="Times New Roman"/>
          <w:sz w:val="28"/>
        </w:rPr>
      </w:pPr>
      <w:r>
        <w:rPr>
          <w:rFonts w:ascii="Times New Roman" w:hAnsi="Times New Roman" w:cs="Times New Roman"/>
          <w:sz w:val="28"/>
        </w:rPr>
        <w:t>В целях приведения в соответствие с действующим законодательством</w:t>
      </w:r>
    </w:p>
    <w:p w:rsidR="00CC2308" w:rsidRDefault="00CC2308" w:rsidP="00CC2308">
      <w:pPr>
        <w:spacing w:after="0"/>
        <w:ind w:firstLine="708"/>
        <w:jc w:val="both"/>
        <w:rPr>
          <w:rFonts w:ascii="Times New Roman" w:hAnsi="Times New Roman" w:cs="Times New Roman"/>
          <w:sz w:val="28"/>
        </w:rPr>
      </w:pPr>
      <w:r>
        <w:rPr>
          <w:rFonts w:ascii="Times New Roman" w:hAnsi="Times New Roman" w:cs="Times New Roman"/>
          <w:sz w:val="28"/>
        </w:rPr>
        <w:t xml:space="preserve"> </w:t>
      </w:r>
    </w:p>
    <w:p w:rsidR="00CC2308" w:rsidRDefault="00CC2308" w:rsidP="00CC2308">
      <w:pPr>
        <w:spacing w:after="0"/>
        <w:jc w:val="both"/>
        <w:rPr>
          <w:rFonts w:ascii="Times New Roman" w:hAnsi="Times New Roman" w:cs="Times New Roman"/>
          <w:sz w:val="28"/>
        </w:rPr>
      </w:pPr>
      <w:r>
        <w:rPr>
          <w:rFonts w:ascii="Times New Roman" w:hAnsi="Times New Roman" w:cs="Times New Roman"/>
          <w:sz w:val="28"/>
        </w:rPr>
        <w:t>ПОСТАНОВЛЯЮ:</w:t>
      </w:r>
    </w:p>
    <w:p w:rsidR="00CC2308" w:rsidRDefault="00CC2308" w:rsidP="00CC2308">
      <w:pPr>
        <w:spacing w:after="0"/>
        <w:jc w:val="both"/>
        <w:rPr>
          <w:rFonts w:ascii="Times New Roman" w:hAnsi="Times New Roman" w:cs="Times New Roman"/>
          <w:sz w:val="28"/>
        </w:rPr>
      </w:pPr>
    </w:p>
    <w:p w:rsidR="00CC2308" w:rsidRDefault="00CC2308" w:rsidP="00CC2308">
      <w:pPr>
        <w:pStyle w:val="a3"/>
        <w:numPr>
          <w:ilvl w:val="0"/>
          <w:numId w:val="1"/>
        </w:numPr>
        <w:spacing w:after="0"/>
        <w:ind w:left="0" w:firstLine="360"/>
        <w:jc w:val="both"/>
        <w:rPr>
          <w:rFonts w:ascii="Times New Roman" w:hAnsi="Times New Roman" w:cs="Times New Roman"/>
          <w:sz w:val="28"/>
        </w:rPr>
      </w:pPr>
      <w:r w:rsidRPr="00AC2DE5">
        <w:rPr>
          <w:rFonts w:ascii="Times New Roman" w:hAnsi="Times New Roman" w:cs="Times New Roman"/>
          <w:sz w:val="28"/>
        </w:rPr>
        <w:t>Внести в постановление администрации Зеленчукского муниципального района  от 15.07.2014 № 616 «Об утверждении административного регламента по предоставлению муниципальной услуги «Исполнение запросов социально – правового характера и тематических запросов граждан и организаций на основе документов архивного фонда Карачаево - Черкесской Республики и других архивных документов»</w:t>
      </w:r>
      <w:r>
        <w:rPr>
          <w:rFonts w:ascii="Times New Roman" w:hAnsi="Times New Roman" w:cs="Times New Roman"/>
          <w:sz w:val="28"/>
        </w:rPr>
        <w:t xml:space="preserve"> следующие изменения: </w:t>
      </w:r>
    </w:p>
    <w:p w:rsidR="00CC2308" w:rsidRDefault="00CC2308" w:rsidP="00CC2308">
      <w:pPr>
        <w:spacing w:after="0"/>
        <w:ind w:firstLine="360"/>
        <w:jc w:val="both"/>
        <w:rPr>
          <w:rFonts w:ascii="Times New Roman" w:hAnsi="Times New Roman" w:cs="Times New Roman"/>
          <w:sz w:val="28"/>
        </w:rPr>
      </w:pPr>
      <w:r>
        <w:rPr>
          <w:rFonts w:ascii="Times New Roman" w:hAnsi="Times New Roman" w:cs="Times New Roman"/>
          <w:sz w:val="28"/>
        </w:rPr>
        <w:t xml:space="preserve">а) подпункт 5.2.1. пункта 5.2. раздела </w:t>
      </w:r>
      <w:r>
        <w:rPr>
          <w:rFonts w:ascii="Times New Roman" w:hAnsi="Times New Roman" w:cs="Times New Roman"/>
          <w:sz w:val="28"/>
          <w:lang w:val="en-US"/>
        </w:rPr>
        <w:t>V</w:t>
      </w:r>
      <w:r>
        <w:rPr>
          <w:rFonts w:ascii="Times New Roman" w:hAnsi="Times New Roman" w:cs="Times New Roman"/>
          <w:sz w:val="28"/>
        </w:rPr>
        <w:t xml:space="preserve">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изложить в следующей редакции:</w:t>
      </w:r>
    </w:p>
    <w:p w:rsidR="00CC2308" w:rsidRDefault="00CC2308" w:rsidP="00CC2308">
      <w:pPr>
        <w:spacing w:after="0"/>
        <w:ind w:firstLine="706"/>
        <w:jc w:val="both"/>
        <w:rPr>
          <w:rFonts w:ascii="Times New Roman" w:hAnsi="Times New Roman" w:cs="Times New Roman"/>
          <w:sz w:val="28"/>
        </w:rPr>
      </w:pPr>
      <w:r>
        <w:rPr>
          <w:rFonts w:ascii="Times New Roman" w:hAnsi="Times New Roman" w:cs="Times New Roman"/>
          <w:sz w:val="28"/>
        </w:rPr>
        <w:t>«5.2.1. Заявитель может обратиться с жалобой, в том числе в следующих случаях:</w:t>
      </w:r>
    </w:p>
    <w:p w:rsidR="00CC2308" w:rsidRPr="00D42EE7" w:rsidRDefault="00CC2308" w:rsidP="00CC2308">
      <w:pPr>
        <w:widowControl w:val="0"/>
        <w:numPr>
          <w:ilvl w:val="0"/>
          <w:numId w:val="5"/>
        </w:numPr>
        <w:shd w:val="clear" w:color="auto" w:fill="FFFFFF"/>
        <w:tabs>
          <w:tab w:val="left" w:pos="1013"/>
        </w:tabs>
        <w:autoSpaceDE w:val="0"/>
        <w:autoSpaceDN w:val="0"/>
        <w:adjustRightInd w:val="0"/>
        <w:spacing w:before="5" w:after="0"/>
        <w:ind w:left="5" w:right="10" w:firstLine="701"/>
        <w:jc w:val="both"/>
        <w:rPr>
          <w:rFonts w:ascii="Times New Roman" w:hAnsi="Times New Roman" w:cs="Times New Roman"/>
          <w:spacing w:val="-28"/>
          <w:sz w:val="28"/>
          <w:szCs w:val="28"/>
        </w:rPr>
      </w:pPr>
      <w:r w:rsidRPr="00D42EE7">
        <w:rPr>
          <w:rFonts w:ascii="Times New Roman" w:eastAsia="Times New Roman" w:hAnsi="Times New Roman" w:cs="Times New Roman"/>
          <w:spacing w:val="-2"/>
          <w:sz w:val="28"/>
          <w:szCs w:val="28"/>
        </w:rPr>
        <w:t>нарушение срока регистрации запроса</w:t>
      </w:r>
      <w:r>
        <w:rPr>
          <w:rFonts w:ascii="Times New Roman" w:eastAsia="Times New Roman" w:hAnsi="Times New Roman" w:cs="Times New Roman"/>
          <w:spacing w:val="-2"/>
          <w:sz w:val="28"/>
          <w:szCs w:val="28"/>
        </w:rPr>
        <w:t xml:space="preserve"> </w:t>
      </w:r>
      <w:r w:rsidRPr="00D42EE7">
        <w:rPr>
          <w:rFonts w:ascii="Times New Roman" w:eastAsia="Times New Roman" w:hAnsi="Times New Roman" w:cs="Times New Roman"/>
          <w:spacing w:val="-2"/>
          <w:sz w:val="28"/>
          <w:szCs w:val="28"/>
        </w:rPr>
        <w:t xml:space="preserve">о предоставлении государственной </w:t>
      </w:r>
      <w:r w:rsidRPr="00D42EE7">
        <w:rPr>
          <w:rFonts w:ascii="Times New Roman" w:eastAsia="Times New Roman" w:hAnsi="Times New Roman" w:cs="Times New Roman"/>
          <w:sz w:val="28"/>
          <w:szCs w:val="28"/>
        </w:rPr>
        <w:t>или муниципальной услуги</w:t>
      </w:r>
      <w:r>
        <w:rPr>
          <w:rFonts w:ascii="Times New Roman" w:eastAsia="Times New Roman" w:hAnsi="Times New Roman" w:cs="Times New Roman"/>
          <w:sz w:val="28"/>
          <w:szCs w:val="28"/>
        </w:rPr>
        <w:t>;</w:t>
      </w:r>
    </w:p>
    <w:p w:rsidR="00CC2308" w:rsidRPr="00CC2308" w:rsidRDefault="00CC2308" w:rsidP="00CC2308">
      <w:pPr>
        <w:widowControl w:val="0"/>
        <w:numPr>
          <w:ilvl w:val="0"/>
          <w:numId w:val="5"/>
        </w:numPr>
        <w:shd w:val="clear" w:color="auto" w:fill="FFFFFF"/>
        <w:tabs>
          <w:tab w:val="left" w:pos="1013"/>
        </w:tabs>
        <w:autoSpaceDE w:val="0"/>
        <w:autoSpaceDN w:val="0"/>
        <w:adjustRightInd w:val="0"/>
        <w:spacing w:before="5" w:after="0"/>
        <w:ind w:left="5" w:right="5" w:firstLine="701"/>
        <w:jc w:val="both"/>
        <w:rPr>
          <w:rFonts w:ascii="Times New Roman" w:hAnsi="Times New Roman" w:cs="Times New Roman"/>
          <w:spacing w:val="-11"/>
          <w:sz w:val="28"/>
          <w:szCs w:val="28"/>
        </w:rPr>
      </w:pPr>
      <w:r w:rsidRPr="00D42EE7">
        <w:rPr>
          <w:rFonts w:ascii="Times New Roman" w:eastAsia="Times New Roman" w:hAnsi="Times New Roman" w:cs="Times New Roman"/>
          <w:spacing w:val="-1"/>
          <w:sz w:val="28"/>
          <w:szCs w:val="28"/>
        </w:rPr>
        <w:t>нарушение срока предоставления государственной или муниципаль</w:t>
      </w:r>
      <w:r>
        <w:rPr>
          <w:rFonts w:ascii="Times New Roman" w:eastAsia="Times New Roman" w:hAnsi="Times New Roman" w:cs="Times New Roman"/>
          <w:spacing w:val="-1"/>
          <w:sz w:val="28"/>
          <w:szCs w:val="28"/>
        </w:rPr>
        <w:t xml:space="preserve">ной услуги. </w:t>
      </w:r>
      <w:r w:rsidRPr="00D42EE7">
        <w:rPr>
          <w:rFonts w:ascii="Times New Roman" w:eastAsia="Times New Roman" w:hAnsi="Times New Roman" w:cs="Times New Roman"/>
          <w:spacing w:val="-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42EE7">
        <w:rPr>
          <w:rFonts w:ascii="Times New Roman" w:eastAsia="Times New Roman" w:hAnsi="Times New Roman" w:cs="Times New Roman"/>
          <w:spacing w:val="-2"/>
          <w:sz w:val="28"/>
          <w:szCs w:val="28"/>
        </w:rPr>
        <w:t xml:space="preserve">многофункционального центра возможно в случае, если на многофункциональный </w:t>
      </w:r>
      <w:r w:rsidRPr="00D42EE7">
        <w:rPr>
          <w:rFonts w:ascii="Times New Roman" w:eastAsia="Times New Roman" w:hAnsi="Times New Roman" w:cs="Times New Roman"/>
          <w:sz w:val="28"/>
          <w:szCs w:val="28"/>
        </w:rPr>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sz w:val="28"/>
          <w:szCs w:val="28"/>
        </w:rPr>
        <w:t>;</w:t>
      </w:r>
    </w:p>
    <w:p w:rsidR="00CC2308" w:rsidRPr="00143F66" w:rsidRDefault="00CC2308" w:rsidP="00CC2308">
      <w:pPr>
        <w:widowControl w:val="0"/>
        <w:shd w:val="clear" w:color="auto" w:fill="FFFFFF"/>
        <w:tabs>
          <w:tab w:val="left" w:pos="1013"/>
        </w:tabs>
        <w:autoSpaceDE w:val="0"/>
        <w:autoSpaceDN w:val="0"/>
        <w:adjustRightInd w:val="0"/>
        <w:spacing w:before="5" w:after="0"/>
        <w:ind w:left="706" w:right="5"/>
        <w:jc w:val="both"/>
        <w:rPr>
          <w:rFonts w:ascii="Times New Roman" w:hAnsi="Times New Roman" w:cs="Times New Roman"/>
          <w:spacing w:val="-11"/>
          <w:sz w:val="28"/>
          <w:szCs w:val="28"/>
        </w:rPr>
      </w:pPr>
    </w:p>
    <w:p w:rsidR="00CC2308" w:rsidRPr="00D42EE7" w:rsidRDefault="00CC2308" w:rsidP="00CC2308">
      <w:pPr>
        <w:widowControl w:val="0"/>
        <w:numPr>
          <w:ilvl w:val="0"/>
          <w:numId w:val="5"/>
        </w:numPr>
        <w:shd w:val="clear" w:color="auto" w:fill="FFFFFF"/>
        <w:tabs>
          <w:tab w:val="left" w:pos="0"/>
        </w:tabs>
        <w:autoSpaceDE w:val="0"/>
        <w:autoSpaceDN w:val="0"/>
        <w:adjustRightInd w:val="0"/>
        <w:spacing w:after="0"/>
        <w:ind w:left="5" w:right="10" w:firstLine="701"/>
        <w:jc w:val="both"/>
        <w:rPr>
          <w:rFonts w:ascii="Times New Roman" w:hAnsi="Times New Roman" w:cs="Times New Roman"/>
          <w:spacing w:val="-11"/>
          <w:sz w:val="28"/>
          <w:szCs w:val="28"/>
        </w:rPr>
      </w:pPr>
      <w:r w:rsidRPr="00D42EE7">
        <w:rPr>
          <w:rFonts w:ascii="Times New Roman" w:eastAsia="Times New Roman" w:hAnsi="Times New Roman" w:cs="Times New Roman"/>
          <w:spacing w:val="-2"/>
          <w:sz w:val="28"/>
          <w:szCs w:val="28"/>
        </w:rPr>
        <w:lastRenderedPageBreak/>
        <w:t xml:space="preserve">требование у заявителя документов или информации либо осуществления </w:t>
      </w:r>
      <w:r w:rsidRPr="00D42EE7">
        <w:rPr>
          <w:rFonts w:ascii="Times New Roman" w:eastAsia="Times New Roman" w:hAnsi="Times New Roman" w:cs="Times New Roman"/>
          <w:sz w:val="28"/>
          <w:szCs w:val="28"/>
        </w:rPr>
        <w:t>действий, пред</w:t>
      </w:r>
      <w:r>
        <w:rPr>
          <w:rFonts w:ascii="Times New Roman" w:eastAsia="Times New Roman" w:hAnsi="Times New Roman" w:cs="Times New Roman"/>
          <w:sz w:val="28"/>
          <w:szCs w:val="28"/>
        </w:rPr>
        <w:t>о</w:t>
      </w:r>
      <w:r w:rsidRPr="00D42EE7">
        <w:rPr>
          <w:rFonts w:ascii="Times New Roman" w:eastAsia="Times New Roman" w:hAnsi="Times New Roman" w:cs="Times New Roman"/>
          <w:sz w:val="28"/>
          <w:szCs w:val="28"/>
        </w:rPr>
        <w:t>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eastAsia="Times New Roman" w:hAnsi="Times New Roman" w:cs="Times New Roman"/>
          <w:sz w:val="28"/>
          <w:szCs w:val="28"/>
        </w:rPr>
        <w:t>;</w:t>
      </w:r>
    </w:p>
    <w:p w:rsidR="00CC2308" w:rsidRPr="00D42EE7" w:rsidRDefault="00CC2308" w:rsidP="00CC2308">
      <w:pPr>
        <w:shd w:val="clear" w:color="auto" w:fill="FFFFFF"/>
        <w:tabs>
          <w:tab w:val="left" w:pos="1109"/>
        </w:tabs>
        <w:spacing w:after="0"/>
        <w:ind w:right="10" w:firstLine="701"/>
        <w:jc w:val="both"/>
        <w:rPr>
          <w:rFonts w:ascii="Times New Roman" w:hAnsi="Times New Roman" w:cs="Times New Roman"/>
          <w:sz w:val="28"/>
          <w:szCs w:val="28"/>
        </w:rPr>
      </w:pPr>
      <w:r w:rsidRPr="00D42EE7">
        <w:rPr>
          <w:rFonts w:ascii="Times New Roman" w:hAnsi="Times New Roman" w:cs="Times New Roman"/>
          <w:spacing w:val="-8"/>
          <w:sz w:val="28"/>
          <w:szCs w:val="28"/>
        </w:rPr>
        <w:t>4)</w:t>
      </w:r>
      <w:r w:rsidRPr="00D42EE7">
        <w:rPr>
          <w:rFonts w:ascii="Times New Roman" w:hAnsi="Times New Roman" w:cs="Times New Roman"/>
          <w:sz w:val="28"/>
          <w:szCs w:val="28"/>
        </w:rPr>
        <w:tab/>
      </w:r>
      <w:r w:rsidRPr="00D42EE7">
        <w:rPr>
          <w:rFonts w:ascii="Times New Roman" w:eastAsia="Times New Roman" w:hAnsi="Times New Roman" w:cs="Times New Roman"/>
          <w:spacing w:val="-1"/>
          <w:sz w:val="28"/>
          <w:szCs w:val="28"/>
        </w:rPr>
        <w:t>отказ в приеме документов, предоставление которых предусмотрено</w:t>
      </w:r>
      <w:r w:rsidRPr="00D42EE7">
        <w:rPr>
          <w:rFonts w:ascii="Times New Roman" w:eastAsia="Times New Roman" w:hAnsi="Times New Roman" w:cs="Times New Roman"/>
          <w:spacing w:val="-1"/>
          <w:sz w:val="28"/>
          <w:szCs w:val="28"/>
        </w:rPr>
        <w:br/>
      </w:r>
      <w:r w:rsidRPr="00D42EE7">
        <w:rPr>
          <w:rFonts w:ascii="Times New Roman" w:eastAsia="Times New Roman" w:hAnsi="Times New Roman" w:cs="Times New Roman"/>
          <w:sz w:val="28"/>
          <w:szCs w:val="28"/>
        </w:rPr>
        <w:t>нормативными правовыми актами Российской Федерации, нормативными</w:t>
      </w:r>
      <w:r w:rsidRPr="00D42EE7">
        <w:rPr>
          <w:rFonts w:ascii="Times New Roman" w:eastAsia="Times New Roman" w:hAnsi="Times New Roman" w:cs="Times New Roman"/>
          <w:sz w:val="28"/>
          <w:szCs w:val="28"/>
        </w:rPr>
        <w:br/>
        <w:t>правовыми актами с</w:t>
      </w:r>
      <w:r>
        <w:rPr>
          <w:rFonts w:ascii="Times New Roman" w:eastAsia="Times New Roman" w:hAnsi="Times New Roman" w:cs="Times New Roman"/>
          <w:sz w:val="28"/>
          <w:szCs w:val="28"/>
        </w:rPr>
        <w:t xml:space="preserve">убъектов Российской Федерации,  </w:t>
      </w:r>
      <w:r w:rsidRPr="00D42EE7">
        <w:rPr>
          <w:rFonts w:ascii="Times New Roman" w:eastAsia="Times New Roman" w:hAnsi="Times New Roman" w:cs="Times New Roman"/>
          <w:sz w:val="28"/>
          <w:szCs w:val="28"/>
        </w:rPr>
        <w:t>муниципальными</w:t>
      </w:r>
      <w:r w:rsidRPr="00D42EE7">
        <w:rPr>
          <w:rFonts w:ascii="Times New Roman" w:eastAsia="Times New Roman" w:hAnsi="Times New Roman" w:cs="Times New Roman"/>
          <w:sz w:val="28"/>
          <w:szCs w:val="28"/>
        </w:rPr>
        <w:br/>
        <w:t>правовыми актами для предоставления государственной или муниципальной</w:t>
      </w:r>
      <w:r w:rsidRPr="00D42EE7">
        <w:rPr>
          <w:rFonts w:ascii="Times New Roman" w:eastAsia="Times New Roman" w:hAnsi="Times New Roman" w:cs="Times New Roman"/>
          <w:sz w:val="28"/>
          <w:szCs w:val="28"/>
        </w:rPr>
        <w:br/>
        <w:t xml:space="preserve">услуги, у заявителя; </w:t>
      </w:r>
    </w:p>
    <w:p w:rsidR="00CC2308" w:rsidRDefault="00CC2308" w:rsidP="00CC2308">
      <w:pPr>
        <w:shd w:val="clear" w:color="auto" w:fill="FFFFFF"/>
        <w:tabs>
          <w:tab w:val="left" w:pos="1013"/>
        </w:tabs>
        <w:spacing w:after="0"/>
        <w:ind w:right="10" w:firstLine="715"/>
        <w:jc w:val="both"/>
        <w:rPr>
          <w:rFonts w:ascii="Times New Roman" w:hAnsi="Times New Roman" w:cs="Times New Roman"/>
          <w:spacing w:val="-1"/>
          <w:sz w:val="28"/>
          <w:szCs w:val="28"/>
        </w:rPr>
      </w:pPr>
      <w:r w:rsidRPr="00D42EE7">
        <w:rPr>
          <w:rFonts w:ascii="Times New Roman" w:hAnsi="Times New Roman" w:cs="Times New Roman"/>
          <w:spacing w:val="-18"/>
          <w:sz w:val="28"/>
          <w:szCs w:val="28"/>
        </w:rPr>
        <w:t>5)</w:t>
      </w:r>
      <w:r w:rsidRPr="00D42EE7">
        <w:rPr>
          <w:rFonts w:ascii="Times New Roman" w:hAnsi="Times New Roman" w:cs="Times New Roman"/>
          <w:sz w:val="28"/>
          <w:szCs w:val="28"/>
        </w:rPr>
        <w:tab/>
      </w:r>
      <w:r w:rsidRPr="00D42EE7">
        <w:rPr>
          <w:rFonts w:ascii="Times New Roman" w:eastAsia="Times New Roman" w:hAnsi="Times New Roman" w:cs="Times New Roman"/>
          <w:spacing w:val="-3"/>
          <w:sz w:val="28"/>
          <w:szCs w:val="28"/>
        </w:rPr>
        <w:t>отказ в предоставлении государственной или муниципальной услуги, ес</w:t>
      </w:r>
      <w:r>
        <w:rPr>
          <w:rFonts w:ascii="Times New Roman" w:eastAsia="Times New Roman" w:hAnsi="Times New Roman" w:cs="Times New Roman"/>
          <w:spacing w:val="-3"/>
          <w:sz w:val="28"/>
          <w:szCs w:val="28"/>
        </w:rPr>
        <w:t xml:space="preserve">ли </w:t>
      </w:r>
      <w:r w:rsidRPr="00D42EE7">
        <w:rPr>
          <w:rFonts w:ascii="Times New Roman" w:eastAsia="Times New Roman" w:hAnsi="Times New Roman" w:cs="Times New Roman"/>
          <w:spacing w:val="-1"/>
          <w:sz w:val="28"/>
          <w:szCs w:val="28"/>
        </w:rPr>
        <w:t>основания отказа не предусмотрены федеральными законами и приняты</w:t>
      </w:r>
      <w:r>
        <w:rPr>
          <w:rFonts w:ascii="Times New Roman" w:eastAsia="Times New Roman" w:hAnsi="Times New Roman" w:cs="Times New Roman"/>
          <w:spacing w:val="-1"/>
          <w:sz w:val="28"/>
          <w:szCs w:val="28"/>
        </w:rPr>
        <w:t xml:space="preserve">ми </w:t>
      </w:r>
      <w:proofErr w:type="gramStart"/>
      <w:r>
        <w:rPr>
          <w:rFonts w:ascii="Times New Roman" w:eastAsia="Times New Roman" w:hAnsi="Times New Roman" w:cs="Times New Roman"/>
          <w:spacing w:val="-1"/>
          <w:sz w:val="28"/>
          <w:szCs w:val="28"/>
        </w:rPr>
        <w:t xml:space="preserve">в  </w:t>
      </w:r>
      <w:r w:rsidRPr="00D42EE7">
        <w:rPr>
          <w:rFonts w:ascii="Times New Roman" w:eastAsia="Times New Roman" w:hAnsi="Times New Roman" w:cs="Times New Roman"/>
          <w:sz w:val="28"/>
          <w:szCs w:val="28"/>
        </w:rPr>
        <w:t>соответствии</w:t>
      </w:r>
      <w:proofErr w:type="gramEnd"/>
      <w:r w:rsidRPr="00D42EE7">
        <w:rPr>
          <w:rFonts w:ascii="Times New Roman" w:eastAsia="Times New Roman" w:hAnsi="Times New Roman" w:cs="Times New Roman"/>
          <w:sz w:val="28"/>
          <w:szCs w:val="28"/>
        </w:rPr>
        <w:t xml:space="preserve"> с ними иными нормативными правовыми актами Россий</w:t>
      </w:r>
      <w:r>
        <w:rPr>
          <w:rFonts w:ascii="Times New Roman" w:eastAsia="Times New Roman" w:hAnsi="Times New Roman" w:cs="Times New Roman"/>
          <w:sz w:val="28"/>
          <w:szCs w:val="28"/>
        </w:rPr>
        <w:t xml:space="preserve">ской </w:t>
      </w:r>
      <w:r w:rsidRPr="00D42EE7">
        <w:rPr>
          <w:rFonts w:ascii="Times New Roman" w:eastAsia="Times New Roman" w:hAnsi="Times New Roman" w:cs="Times New Roman"/>
          <w:spacing w:val="-4"/>
          <w:sz w:val="28"/>
          <w:szCs w:val="28"/>
        </w:rPr>
        <w:t>Федерации,</w:t>
      </w:r>
      <w:r>
        <w:rPr>
          <w:rFonts w:ascii="Times New Roman" w:eastAsia="Times New Roman" w:hAnsi="Times New Roman" w:cs="Times New Roman"/>
          <w:i/>
          <w:iCs/>
          <w:sz w:val="28"/>
          <w:szCs w:val="28"/>
          <w:vertAlign w:val="superscript"/>
        </w:rPr>
        <w:t xml:space="preserve"> </w:t>
      </w:r>
      <w:r w:rsidRPr="00D42EE7">
        <w:rPr>
          <w:rFonts w:ascii="Times New Roman" w:eastAsia="Times New Roman" w:hAnsi="Times New Roman" w:cs="Times New Roman"/>
          <w:sz w:val="28"/>
          <w:szCs w:val="28"/>
        </w:rPr>
        <w:t>законами и иными нормативными правовыми актами субъек</w:t>
      </w:r>
      <w:r>
        <w:rPr>
          <w:rFonts w:ascii="Times New Roman" w:eastAsia="Times New Roman" w:hAnsi="Times New Roman" w:cs="Times New Roman"/>
          <w:sz w:val="28"/>
          <w:szCs w:val="28"/>
        </w:rPr>
        <w:t xml:space="preserve">тов </w:t>
      </w:r>
      <w:r w:rsidRPr="00D42EE7">
        <w:rPr>
          <w:rFonts w:ascii="Times New Roman" w:eastAsia="Times New Roman" w:hAnsi="Times New Roman" w:cs="Times New Roman"/>
          <w:spacing w:val="-2"/>
          <w:sz w:val="28"/>
          <w:szCs w:val="28"/>
        </w:rPr>
        <w:t>Российской Федерации, муниципальными правовыми актами.</w:t>
      </w:r>
      <w:r>
        <w:rPr>
          <w:rFonts w:ascii="Times New Roman" w:eastAsia="Times New Roman" w:hAnsi="Times New Roman" w:cs="Times New Roman"/>
          <w:spacing w:val="-2"/>
          <w:sz w:val="28"/>
          <w:szCs w:val="28"/>
        </w:rPr>
        <w:t xml:space="preserve"> </w:t>
      </w:r>
      <w:r w:rsidRPr="00D42EE7">
        <w:rPr>
          <w:rFonts w:ascii="Times New Roman" w:eastAsia="Times New Roman" w:hAnsi="Times New Roman" w:cs="Times New Roman"/>
          <w:spacing w:val="-2"/>
          <w:sz w:val="28"/>
          <w:szCs w:val="28"/>
        </w:rPr>
        <w:t>В указанном слу</w:t>
      </w:r>
      <w:r>
        <w:rPr>
          <w:rFonts w:ascii="Times New Roman" w:eastAsia="Times New Roman" w:hAnsi="Times New Roman" w:cs="Times New Roman"/>
          <w:spacing w:val="-2"/>
          <w:sz w:val="28"/>
          <w:szCs w:val="28"/>
        </w:rPr>
        <w:t xml:space="preserve">чае </w:t>
      </w:r>
      <w:r w:rsidRPr="00D42EE7">
        <w:rPr>
          <w:rFonts w:ascii="Times New Roman" w:eastAsia="Times New Roman" w:hAnsi="Times New Roman" w:cs="Times New Roman"/>
          <w:sz w:val="28"/>
          <w:szCs w:val="28"/>
        </w:rPr>
        <w:t>досудебное (внесудебное) обжалование заявителем решений и дей</w:t>
      </w:r>
      <w:r>
        <w:rPr>
          <w:rFonts w:ascii="Times New Roman" w:eastAsia="Times New Roman" w:hAnsi="Times New Roman" w:cs="Times New Roman"/>
          <w:sz w:val="28"/>
          <w:szCs w:val="28"/>
        </w:rPr>
        <w:t xml:space="preserve">ствий </w:t>
      </w:r>
      <w:r w:rsidRPr="00D42EE7">
        <w:rPr>
          <w:rFonts w:ascii="Times New Roman" w:eastAsia="Times New Roman" w:hAnsi="Times New Roman" w:cs="Times New Roman"/>
          <w:spacing w:val="-1"/>
          <w:sz w:val="28"/>
          <w:szCs w:val="28"/>
        </w:rPr>
        <w:t>(бездейств</w:t>
      </w:r>
      <w:r>
        <w:rPr>
          <w:rFonts w:ascii="Times New Roman" w:eastAsia="Times New Roman" w:hAnsi="Times New Roman" w:cs="Times New Roman"/>
          <w:spacing w:val="-1"/>
          <w:sz w:val="28"/>
          <w:szCs w:val="28"/>
        </w:rPr>
        <w:t xml:space="preserve">ия) многофункционального центра </w:t>
      </w:r>
      <w:r w:rsidRPr="00D42EE7">
        <w:rPr>
          <w:rFonts w:ascii="Times New Roman" w:eastAsia="Times New Roman" w:hAnsi="Times New Roman" w:cs="Times New Roman"/>
          <w:spacing w:val="-1"/>
          <w:sz w:val="28"/>
          <w:szCs w:val="28"/>
        </w:rPr>
        <w:t xml:space="preserve"> работника многофункционально</w:t>
      </w:r>
      <w:r>
        <w:rPr>
          <w:rFonts w:ascii="Times New Roman" w:eastAsia="Times New Roman" w:hAnsi="Times New Roman" w:cs="Times New Roman"/>
          <w:spacing w:val="-1"/>
          <w:sz w:val="28"/>
          <w:szCs w:val="28"/>
        </w:rPr>
        <w:t xml:space="preserve">го </w:t>
      </w:r>
      <w:r>
        <w:rPr>
          <w:rFonts w:ascii="Times New Roman" w:eastAsia="Times New Roman" w:hAnsi="Times New Roman" w:cs="Times New Roman"/>
          <w:sz w:val="28"/>
          <w:szCs w:val="28"/>
        </w:rPr>
        <w:t xml:space="preserve">центра </w:t>
      </w:r>
      <w:r w:rsidRPr="00D42EE7">
        <w:rPr>
          <w:rFonts w:ascii="Times New Roman" w:eastAsia="Times New Roman" w:hAnsi="Times New Roman" w:cs="Times New Roman"/>
          <w:sz w:val="28"/>
          <w:szCs w:val="28"/>
        </w:rPr>
        <w:t>возможно в случае, если на многофункциональный центр, реше</w:t>
      </w:r>
      <w:r>
        <w:rPr>
          <w:rFonts w:ascii="Times New Roman" w:eastAsia="Times New Roman" w:hAnsi="Times New Roman" w:cs="Times New Roman"/>
          <w:sz w:val="28"/>
          <w:szCs w:val="28"/>
        </w:rPr>
        <w:t xml:space="preserve">ния и </w:t>
      </w:r>
      <w:r w:rsidRPr="00D42EE7">
        <w:rPr>
          <w:rFonts w:ascii="Times New Roman" w:eastAsia="Times New Roman" w:hAnsi="Times New Roman" w:cs="Times New Roman"/>
          <w:sz w:val="28"/>
          <w:szCs w:val="28"/>
        </w:rPr>
        <w:t xml:space="preserve">действия (бездействие) которого обжалуются, возложена </w:t>
      </w:r>
      <w:r>
        <w:rPr>
          <w:rFonts w:ascii="Times New Roman" w:eastAsia="Times New Roman" w:hAnsi="Times New Roman" w:cs="Times New Roman"/>
          <w:sz w:val="28"/>
          <w:szCs w:val="28"/>
        </w:rPr>
        <w:t xml:space="preserve">функция по </w:t>
      </w:r>
      <w:r w:rsidRPr="00D42EE7">
        <w:rPr>
          <w:rFonts w:ascii="Times New Roman" w:eastAsia="Times New Roman" w:hAnsi="Times New Roman" w:cs="Times New Roman"/>
          <w:spacing w:val="-1"/>
          <w:sz w:val="28"/>
          <w:szCs w:val="28"/>
        </w:rPr>
        <w:t>предоставлению соответствующих государств</w:t>
      </w:r>
      <w:r>
        <w:rPr>
          <w:rFonts w:ascii="Times New Roman" w:eastAsia="Times New Roman" w:hAnsi="Times New Roman" w:cs="Times New Roman"/>
          <w:spacing w:val="-1"/>
          <w:sz w:val="28"/>
          <w:szCs w:val="28"/>
        </w:rPr>
        <w:t xml:space="preserve">енных или муниципальных услуг в </w:t>
      </w:r>
      <w:r>
        <w:rPr>
          <w:rFonts w:ascii="Times New Roman" w:eastAsia="Times New Roman" w:hAnsi="Times New Roman" w:cs="Times New Roman"/>
          <w:sz w:val="28"/>
          <w:szCs w:val="28"/>
        </w:rPr>
        <w:t xml:space="preserve">полном </w:t>
      </w:r>
      <w:r w:rsidRPr="00D42EE7">
        <w:rPr>
          <w:rFonts w:ascii="Times New Roman" w:eastAsia="Times New Roman" w:hAnsi="Times New Roman" w:cs="Times New Roman"/>
          <w:sz w:val="28"/>
          <w:szCs w:val="28"/>
        </w:rPr>
        <w:t>объеме</w:t>
      </w:r>
      <w:r>
        <w:rPr>
          <w:rFonts w:ascii="Times New Roman" w:eastAsia="Times New Roman" w:hAnsi="Times New Roman" w:cs="Times New Roman"/>
          <w:sz w:val="28"/>
          <w:szCs w:val="28"/>
        </w:rPr>
        <w:t>;</w:t>
      </w:r>
    </w:p>
    <w:p w:rsidR="00CC2308" w:rsidRPr="00D42EE7" w:rsidRDefault="00CC2308" w:rsidP="00CC2308">
      <w:pPr>
        <w:shd w:val="clear" w:color="auto" w:fill="FFFFFF"/>
        <w:tabs>
          <w:tab w:val="left" w:pos="1013"/>
        </w:tabs>
        <w:spacing w:after="0"/>
        <w:ind w:right="10" w:firstLine="715"/>
        <w:jc w:val="both"/>
        <w:rPr>
          <w:rFonts w:ascii="Times New Roman" w:hAnsi="Times New Roman" w:cs="Times New Roman"/>
          <w:sz w:val="28"/>
          <w:szCs w:val="28"/>
        </w:rPr>
      </w:pPr>
      <w:r>
        <w:rPr>
          <w:rFonts w:ascii="Times New Roman" w:hAnsi="Times New Roman" w:cs="Times New Roman"/>
          <w:spacing w:val="-1"/>
          <w:sz w:val="28"/>
          <w:szCs w:val="28"/>
        </w:rPr>
        <w:t>6)</w:t>
      </w:r>
      <w:r w:rsidRPr="00D42EE7">
        <w:rPr>
          <w:rFonts w:ascii="Times New Roman" w:hAnsi="Times New Roman" w:cs="Times New Roman"/>
          <w:spacing w:val="-1"/>
          <w:sz w:val="28"/>
          <w:szCs w:val="28"/>
        </w:rPr>
        <w:t xml:space="preserve"> </w:t>
      </w:r>
      <w:r w:rsidRPr="00D42EE7">
        <w:rPr>
          <w:rFonts w:ascii="Times New Roman" w:eastAsia="Times New Roman" w:hAnsi="Times New Roman" w:cs="Times New Roman"/>
          <w:spacing w:val="-1"/>
          <w:sz w:val="28"/>
          <w:szCs w:val="28"/>
        </w:rPr>
        <w:t xml:space="preserve">затребование с заявителя при предоставлении государственной или </w:t>
      </w:r>
      <w:r w:rsidRPr="00D42EE7">
        <w:rPr>
          <w:rFonts w:ascii="Times New Roman" w:eastAsia="Times New Roman" w:hAnsi="Times New Roman" w:cs="Times New Roman"/>
          <w:sz w:val="28"/>
          <w:szCs w:val="28"/>
        </w:rPr>
        <w:t xml:space="preserve">муниципальной услуги платы, не предусмотренной нормативными правовыми актами Российской Федерации, нормативными правовыми актами субъектов </w:t>
      </w:r>
      <w:r w:rsidRPr="00D42EE7">
        <w:rPr>
          <w:rFonts w:ascii="Times New Roman" w:eastAsia="Times New Roman" w:hAnsi="Times New Roman" w:cs="Times New Roman"/>
          <w:spacing w:val="-1"/>
          <w:sz w:val="28"/>
          <w:szCs w:val="28"/>
        </w:rPr>
        <w:t>Российской Федерации, муниципальными правовыми актами;</w:t>
      </w:r>
    </w:p>
    <w:p w:rsidR="00CC2308" w:rsidRDefault="00CC2308" w:rsidP="00CC2308">
      <w:pPr>
        <w:shd w:val="clear" w:color="auto" w:fill="FFFFFF"/>
        <w:spacing w:after="0"/>
        <w:ind w:left="10" w:right="5" w:firstLine="509"/>
        <w:jc w:val="both"/>
        <w:rPr>
          <w:rFonts w:ascii="Times New Roman" w:eastAsia="Times New Roman" w:hAnsi="Times New Roman" w:cs="Times New Roman"/>
          <w:spacing w:val="-2"/>
          <w:sz w:val="28"/>
          <w:szCs w:val="28"/>
        </w:rPr>
      </w:pPr>
      <w:r w:rsidRPr="00D42EE7">
        <w:rPr>
          <w:rFonts w:ascii="Times New Roman" w:hAnsi="Times New Roman" w:cs="Times New Roman"/>
          <w:spacing w:val="-1"/>
          <w:sz w:val="28"/>
          <w:szCs w:val="28"/>
        </w:rPr>
        <w:t xml:space="preserve">7) </w:t>
      </w:r>
      <w:r w:rsidRPr="00D42EE7">
        <w:rPr>
          <w:rFonts w:ascii="Times New Roman" w:eastAsia="Times New Roman" w:hAnsi="Times New Roman" w:cs="Times New Roman"/>
          <w:spacing w:val="-1"/>
          <w:sz w:val="28"/>
          <w:szCs w:val="28"/>
        </w:rPr>
        <w:t xml:space="preserve">отказ органа, предоставляющего государственную услугу, органа, </w:t>
      </w:r>
      <w:r w:rsidRPr="00D42EE7">
        <w:rPr>
          <w:rFonts w:ascii="Times New Roman" w:eastAsia="Times New Roman" w:hAnsi="Times New Roman" w:cs="Times New Roman"/>
          <w:sz w:val="28"/>
          <w:szCs w:val="28"/>
        </w:rPr>
        <w:t xml:space="preserve">предоставляющего муниципальную услугу, должностного лица органа, </w:t>
      </w:r>
      <w:r w:rsidRPr="00D42EE7">
        <w:rPr>
          <w:rFonts w:ascii="Times New Roman" w:eastAsia="Times New Roman" w:hAnsi="Times New Roman" w:cs="Times New Roman"/>
          <w:spacing w:val="-2"/>
          <w:sz w:val="28"/>
          <w:szCs w:val="28"/>
        </w:rPr>
        <w:t xml:space="preserve">предоставляющего государственную услугу, или органа, предоставляющего </w:t>
      </w:r>
      <w:r w:rsidRPr="00D42EE7">
        <w:rPr>
          <w:rFonts w:ascii="Times New Roman" w:eastAsia="Times New Roman" w:hAnsi="Times New Roman" w:cs="Times New Roman"/>
          <w:sz w:val="28"/>
          <w:szCs w:val="28"/>
        </w:rPr>
        <w:t xml:space="preserve">муниципальную услугу, многофункционального центра, работника </w:t>
      </w:r>
      <w:r w:rsidRPr="00D42EE7">
        <w:rPr>
          <w:rFonts w:ascii="Times New Roman" w:eastAsia="Times New Roman" w:hAnsi="Times New Roman" w:cs="Times New Roman"/>
          <w:spacing w:val="-1"/>
          <w:sz w:val="28"/>
          <w:szCs w:val="28"/>
        </w:rPr>
        <w:t xml:space="preserve">многофункционального центра, организаций, </w:t>
      </w:r>
      <w:r w:rsidRPr="00D42EE7">
        <w:rPr>
          <w:rFonts w:ascii="Times New Roman" w:eastAsia="Times New Roman" w:hAnsi="Times New Roman" w:cs="Times New Roman"/>
          <w:sz w:val="28"/>
          <w:szCs w:val="28"/>
        </w:rPr>
        <w:t xml:space="preserve">или их работников в исправлении </w:t>
      </w:r>
      <w:r w:rsidRPr="00D42EE7">
        <w:rPr>
          <w:rFonts w:ascii="Times New Roman" w:eastAsia="Times New Roman" w:hAnsi="Times New Roman" w:cs="Times New Roman"/>
          <w:spacing w:val="-1"/>
          <w:sz w:val="28"/>
          <w:szCs w:val="28"/>
        </w:rPr>
        <w:t xml:space="preserve">допущенных ими опечаток и ошибок в выданных в результате предоставления </w:t>
      </w:r>
      <w:r>
        <w:rPr>
          <w:rFonts w:ascii="Times New Roman" w:eastAsia="Times New Roman" w:hAnsi="Times New Roman" w:cs="Times New Roman"/>
          <w:sz w:val="28"/>
          <w:szCs w:val="28"/>
        </w:rPr>
        <w:t>государственной</w:t>
      </w:r>
      <w:r w:rsidRPr="00D42EE7">
        <w:rPr>
          <w:rFonts w:ascii="Times New Roman" w:eastAsia="Times New Roman" w:hAnsi="Times New Roman" w:cs="Times New Roman"/>
          <w:sz w:val="28"/>
          <w:szCs w:val="28"/>
        </w:rPr>
        <w:t xml:space="preserve"> или муниципальной услуги документах либо нарушение установленного срока таких исправлений. В указанном случае досудебное </w:t>
      </w:r>
      <w:r w:rsidRPr="00D42EE7">
        <w:rPr>
          <w:rFonts w:ascii="Times New Roman" w:eastAsia="Times New Roman" w:hAnsi="Times New Roman" w:cs="Times New Roman"/>
          <w:spacing w:val="-1"/>
          <w:sz w:val="28"/>
          <w:szCs w:val="28"/>
        </w:rPr>
        <w:t xml:space="preserve">(внесудебное) обжалование заявителем решений и действий (бездействия) </w:t>
      </w:r>
      <w:r w:rsidRPr="00D42EE7">
        <w:rPr>
          <w:rFonts w:ascii="Times New Roman" w:eastAsia="Times New Roman" w:hAnsi="Times New Roman" w:cs="Times New Roman"/>
          <w:sz w:val="28"/>
          <w:szCs w:val="28"/>
        </w:rPr>
        <w:t xml:space="preserve">многофункционального центра, работника многофункционального центра </w:t>
      </w:r>
      <w:r w:rsidRPr="00D42EE7">
        <w:rPr>
          <w:rFonts w:ascii="Times New Roman" w:eastAsia="Times New Roman" w:hAnsi="Times New Roman" w:cs="Times New Roman"/>
          <w:spacing w:val="-2"/>
          <w:sz w:val="28"/>
          <w:szCs w:val="28"/>
        </w:rPr>
        <w:t xml:space="preserve">возможно в случае, если на многофункциональный центр, решения и действия </w:t>
      </w:r>
      <w:r w:rsidRPr="00D42EE7">
        <w:rPr>
          <w:rFonts w:ascii="Times New Roman" w:eastAsia="Times New Roman" w:hAnsi="Times New Roman" w:cs="Times New Roman"/>
          <w:spacing w:val="-1"/>
          <w:sz w:val="28"/>
          <w:szCs w:val="28"/>
        </w:rPr>
        <w:t xml:space="preserve">(бездействие) которого обжалуются, возложена функция по предоставлению </w:t>
      </w:r>
      <w:r w:rsidRPr="00D42EE7">
        <w:rPr>
          <w:rFonts w:ascii="Times New Roman" w:eastAsia="Times New Roman" w:hAnsi="Times New Roman" w:cs="Times New Roman"/>
          <w:spacing w:val="-2"/>
          <w:sz w:val="28"/>
          <w:szCs w:val="28"/>
        </w:rPr>
        <w:t>соответствующих государственных или муниципальных услуг в полном объеме</w:t>
      </w:r>
      <w:r>
        <w:rPr>
          <w:rFonts w:ascii="Times New Roman" w:eastAsia="Times New Roman" w:hAnsi="Times New Roman" w:cs="Times New Roman"/>
          <w:spacing w:val="-2"/>
          <w:sz w:val="28"/>
          <w:szCs w:val="28"/>
        </w:rPr>
        <w:t xml:space="preserve">; </w:t>
      </w:r>
      <w:r w:rsidRPr="00D42EE7">
        <w:rPr>
          <w:rFonts w:ascii="Times New Roman" w:eastAsia="Times New Roman" w:hAnsi="Times New Roman" w:cs="Times New Roman"/>
          <w:spacing w:val="-2"/>
          <w:sz w:val="28"/>
          <w:szCs w:val="28"/>
        </w:rPr>
        <w:t xml:space="preserve"> </w:t>
      </w:r>
    </w:p>
    <w:p w:rsidR="00CC2308" w:rsidRDefault="00CC2308" w:rsidP="00CC2308">
      <w:pPr>
        <w:shd w:val="clear" w:color="auto" w:fill="FFFFFF"/>
        <w:spacing w:after="0"/>
        <w:ind w:left="10" w:right="5" w:firstLine="509"/>
        <w:jc w:val="both"/>
        <w:rPr>
          <w:rFonts w:ascii="Times New Roman" w:eastAsia="Times New Roman" w:hAnsi="Times New Roman" w:cs="Times New Roman"/>
          <w:spacing w:val="-2"/>
          <w:sz w:val="28"/>
          <w:szCs w:val="28"/>
        </w:rPr>
      </w:pPr>
    </w:p>
    <w:p w:rsidR="00CC2308" w:rsidRDefault="00CC2308" w:rsidP="00CC2308">
      <w:pPr>
        <w:shd w:val="clear" w:color="auto" w:fill="FFFFFF"/>
        <w:spacing w:after="0"/>
        <w:ind w:left="10" w:right="5" w:firstLine="509"/>
        <w:jc w:val="both"/>
        <w:rPr>
          <w:rFonts w:ascii="Times New Roman" w:eastAsia="Times New Roman" w:hAnsi="Times New Roman" w:cs="Times New Roman"/>
          <w:spacing w:val="-2"/>
          <w:sz w:val="28"/>
          <w:szCs w:val="28"/>
        </w:rPr>
      </w:pPr>
    </w:p>
    <w:p w:rsidR="00CC2308" w:rsidRPr="00D42EE7" w:rsidRDefault="00CC2308" w:rsidP="00CC2308">
      <w:pPr>
        <w:shd w:val="clear" w:color="auto" w:fill="FFFFFF"/>
        <w:spacing w:after="0"/>
        <w:ind w:left="10" w:right="5" w:firstLine="509"/>
        <w:jc w:val="both"/>
        <w:rPr>
          <w:rFonts w:ascii="Times New Roman" w:hAnsi="Times New Roman" w:cs="Times New Roman"/>
          <w:spacing w:val="-13"/>
          <w:sz w:val="28"/>
          <w:szCs w:val="28"/>
        </w:rPr>
      </w:pPr>
      <w:r>
        <w:rPr>
          <w:rFonts w:ascii="Times New Roman" w:eastAsia="Times New Roman" w:hAnsi="Times New Roman" w:cs="Times New Roman"/>
          <w:spacing w:val="-2"/>
          <w:sz w:val="28"/>
          <w:szCs w:val="28"/>
        </w:rPr>
        <w:lastRenderedPageBreak/>
        <w:t xml:space="preserve">   8) </w:t>
      </w:r>
      <w:r w:rsidRPr="00D42EE7">
        <w:rPr>
          <w:rFonts w:ascii="Times New Roman" w:eastAsia="Times New Roman" w:hAnsi="Times New Roman" w:cs="Times New Roman"/>
          <w:spacing w:val="-1"/>
          <w:sz w:val="28"/>
          <w:szCs w:val="28"/>
        </w:rPr>
        <w:t>нарушение срока или порядка выдачи документов по результатам предоставления государственной или муниципальной услуги;</w:t>
      </w:r>
    </w:p>
    <w:p w:rsidR="00CC2308" w:rsidRPr="00BE663B" w:rsidRDefault="00CC2308" w:rsidP="00CC2308">
      <w:pPr>
        <w:pStyle w:val="a3"/>
        <w:widowControl w:val="0"/>
        <w:numPr>
          <w:ilvl w:val="0"/>
          <w:numId w:val="6"/>
        </w:numPr>
        <w:shd w:val="clear" w:color="auto" w:fill="FFFFFF"/>
        <w:tabs>
          <w:tab w:val="left" w:pos="1085"/>
          <w:tab w:val="left" w:pos="1277"/>
        </w:tabs>
        <w:autoSpaceDE w:val="0"/>
        <w:autoSpaceDN w:val="0"/>
        <w:adjustRightInd w:val="0"/>
        <w:spacing w:after="0"/>
        <w:ind w:left="0" w:right="19" w:firstLine="734"/>
        <w:jc w:val="both"/>
        <w:rPr>
          <w:rFonts w:ascii="Times New Roman" w:hAnsi="Times New Roman" w:cs="Times New Roman"/>
          <w:sz w:val="28"/>
          <w:szCs w:val="28"/>
        </w:rPr>
      </w:pPr>
      <w:r w:rsidRPr="00BE663B">
        <w:rPr>
          <w:rFonts w:ascii="Times New Roman" w:eastAsia="Times New Roman" w:hAnsi="Times New Roman" w:cs="Times New Roman"/>
          <w:spacing w:val="-1"/>
          <w:sz w:val="28"/>
          <w:szCs w:val="28"/>
        </w:rPr>
        <w:t xml:space="preserve">приостановление предоставления государственной или муниципальной </w:t>
      </w:r>
      <w:r w:rsidRPr="00BE663B">
        <w:rPr>
          <w:rFonts w:ascii="Times New Roman" w:eastAsia="Times New Roman" w:hAnsi="Times New Roman" w:cs="Times New Roman"/>
          <w:sz w:val="28"/>
          <w:szCs w:val="28"/>
        </w:rPr>
        <w:t xml:space="preserve">услуги, если основания приостановления не предусмотрены федеральными </w:t>
      </w:r>
      <w:r w:rsidRPr="00BE663B">
        <w:rPr>
          <w:rFonts w:ascii="Times New Roman" w:eastAsia="Times New Roman" w:hAnsi="Times New Roman" w:cs="Times New Roman"/>
          <w:spacing w:val="-1"/>
          <w:sz w:val="28"/>
          <w:szCs w:val="28"/>
        </w:rPr>
        <w:t xml:space="preserve">законами и принятыми в соответствии с ними иными нормативными правовыми </w:t>
      </w:r>
      <w:r w:rsidRPr="00BE663B">
        <w:rPr>
          <w:rFonts w:ascii="Times New Roman" w:eastAsia="Times New Roman" w:hAnsi="Times New Roman" w:cs="Times New Roman"/>
          <w:sz w:val="28"/>
          <w:szCs w:val="28"/>
        </w:rPr>
        <w:t xml:space="preserve">актами Российской Федерации, законами и иными нормативными правовыми </w:t>
      </w:r>
      <w:r w:rsidRPr="00BE663B">
        <w:rPr>
          <w:rFonts w:ascii="Times New Roman" w:eastAsia="Times New Roman" w:hAnsi="Times New Roman" w:cs="Times New Roman"/>
          <w:spacing w:val="-1"/>
          <w:sz w:val="28"/>
          <w:szCs w:val="28"/>
        </w:rPr>
        <w:t xml:space="preserve">актами субъектов Российской Федерации, муниципальными правовыми актами. В указанном случае досудебное (внесудебное) обжалование заявителем решений и </w:t>
      </w:r>
      <w:r w:rsidRPr="00BE663B">
        <w:rPr>
          <w:rFonts w:ascii="Times New Roman" w:eastAsia="Times New Roman" w:hAnsi="Times New Roman" w:cs="Times New Roman"/>
          <w:sz w:val="28"/>
          <w:szCs w:val="28"/>
        </w:rPr>
        <w:t xml:space="preserve">действий (бездействия) многофункционального центра, работника </w:t>
      </w:r>
      <w:r w:rsidRPr="00BE663B">
        <w:rPr>
          <w:rFonts w:ascii="Times New Roman" w:eastAsia="Times New Roman" w:hAnsi="Times New Roman" w:cs="Times New Roman"/>
          <w:spacing w:val="-2"/>
          <w:sz w:val="28"/>
          <w:szCs w:val="28"/>
        </w:rPr>
        <w:t xml:space="preserve">многофункционального центра возможно в случае, если на многофункциональный </w:t>
      </w:r>
      <w:r w:rsidRPr="00BE663B">
        <w:rPr>
          <w:rFonts w:ascii="Times New Roman" w:eastAsia="Times New Roman" w:hAnsi="Times New Roman" w:cs="Times New Roman"/>
          <w:sz w:val="28"/>
          <w:szCs w:val="28"/>
        </w:rPr>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sz w:val="28"/>
          <w:szCs w:val="28"/>
        </w:rPr>
        <w:t>;</w:t>
      </w:r>
    </w:p>
    <w:p w:rsidR="00CC2308" w:rsidRPr="00BD1F03" w:rsidRDefault="00CC2308" w:rsidP="00CC2308">
      <w:pPr>
        <w:pStyle w:val="a3"/>
        <w:widowControl w:val="0"/>
        <w:numPr>
          <w:ilvl w:val="0"/>
          <w:numId w:val="6"/>
        </w:numPr>
        <w:shd w:val="clear" w:color="auto" w:fill="FFFFFF"/>
        <w:tabs>
          <w:tab w:val="left" w:pos="1085"/>
          <w:tab w:val="left" w:pos="1277"/>
        </w:tabs>
        <w:autoSpaceDE w:val="0"/>
        <w:autoSpaceDN w:val="0"/>
        <w:adjustRightInd w:val="0"/>
        <w:spacing w:after="0"/>
        <w:ind w:left="0" w:right="19" w:firstLine="734"/>
        <w:jc w:val="both"/>
        <w:rPr>
          <w:rFonts w:ascii="Times New Roman" w:hAnsi="Times New Roman" w:cs="Times New Roman"/>
          <w:sz w:val="28"/>
          <w:szCs w:val="28"/>
        </w:rPr>
      </w:pPr>
      <w:r w:rsidRPr="00BE663B">
        <w:rPr>
          <w:rFonts w:ascii="Times New Roman" w:eastAsia="Times New Roman" w:hAnsi="Times New Roman" w:cs="Times New Roman"/>
          <w:spacing w:val="-2"/>
          <w:sz w:val="28"/>
          <w:szCs w:val="28"/>
        </w:rPr>
        <w:t>требование у заявителя при предоставлении государственной или</w:t>
      </w:r>
      <w:r w:rsidRPr="00BE663B">
        <w:rPr>
          <w:rFonts w:ascii="Times New Roman" w:eastAsia="Times New Roman" w:hAnsi="Times New Roman" w:cs="Times New Roman"/>
          <w:spacing w:val="-2"/>
          <w:sz w:val="28"/>
          <w:szCs w:val="28"/>
        </w:rPr>
        <w:br/>
      </w:r>
      <w:r w:rsidRPr="00BE663B">
        <w:rPr>
          <w:rFonts w:ascii="Times New Roman" w:eastAsia="Times New Roman" w:hAnsi="Times New Roman" w:cs="Times New Roman"/>
          <w:sz w:val="28"/>
          <w:szCs w:val="28"/>
        </w:rPr>
        <w:t>муниципальной услуги документов или информации, отсутствие и (или)</w:t>
      </w:r>
      <w:r w:rsidRPr="00BE663B">
        <w:rPr>
          <w:rFonts w:ascii="Times New Roman" w:eastAsia="Times New Roman" w:hAnsi="Times New Roman" w:cs="Times New Roman"/>
          <w:sz w:val="28"/>
          <w:szCs w:val="28"/>
        </w:rPr>
        <w:br/>
      </w:r>
      <w:r w:rsidRPr="00BE663B">
        <w:rPr>
          <w:rFonts w:ascii="Times New Roman" w:eastAsia="Times New Roman" w:hAnsi="Times New Roman" w:cs="Times New Roman"/>
          <w:spacing w:val="-2"/>
          <w:sz w:val="28"/>
          <w:szCs w:val="28"/>
        </w:rPr>
        <w:t>недостоверность которых не указывались при первоначальном отказе в прие</w:t>
      </w:r>
      <w:r>
        <w:rPr>
          <w:rFonts w:ascii="Times New Roman" w:eastAsia="Times New Roman" w:hAnsi="Times New Roman" w:cs="Times New Roman"/>
          <w:spacing w:val="-2"/>
          <w:sz w:val="28"/>
          <w:szCs w:val="28"/>
        </w:rPr>
        <w:t xml:space="preserve">ме </w:t>
      </w:r>
      <w:r w:rsidRPr="00BE663B">
        <w:rPr>
          <w:rFonts w:ascii="Times New Roman" w:eastAsia="Times New Roman" w:hAnsi="Times New Roman" w:cs="Times New Roman"/>
          <w:sz w:val="28"/>
          <w:szCs w:val="28"/>
        </w:rPr>
        <w:t>документов, необходимых для предоставления государств</w:t>
      </w:r>
      <w:r>
        <w:rPr>
          <w:rFonts w:ascii="Times New Roman" w:eastAsia="Times New Roman" w:hAnsi="Times New Roman" w:cs="Times New Roman"/>
          <w:sz w:val="28"/>
          <w:szCs w:val="28"/>
        </w:rPr>
        <w:t>енной или</w:t>
      </w:r>
      <w:r>
        <w:rPr>
          <w:rFonts w:ascii="Times New Roman" w:eastAsia="Times New Roman" w:hAnsi="Times New Roman" w:cs="Times New Roman"/>
          <w:sz w:val="28"/>
          <w:szCs w:val="28"/>
        </w:rPr>
        <w:br/>
        <w:t xml:space="preserve">муниципальной услуги, </w:t>
      </w:r>
      <w:r w:rsidRPr="00BE663B">
        <w:rPr>
          <w:rFonts w:ascii="Times New Roman" w:eastAsia="Times New Roman" w:hAnsi="Times New Roman" w:cs="Times New Roman"/>
          <w:sz w:val="28"/>
          <w:szCs w:val="28"/>
        </w:rPr>
        <w:t>либо в предоставлении государственной или</w:t>
      </w:r>
      <w:r w:rsidRPr="00BE663B">
        <w:rPr>
          <w:rFonts w:ascii="Times New Roman" w:eastAsia="Times New Roman" w:hAnsi="Times New Roman" w:cs="Times New Roman"/>
          <w:sz w:val="28"/>
          <w:szCs w:val="28"/>
        </w:rPr>
        <w:br/>
        <w:t>муниципальной услуги, за исключением слу</w:t>
      </w:r>
      <w:r>
        <w:rPr>
          <w:rFonts w:ascii="Times New Roman" w:eastAsia="Times New Roman" w:hAnsi="Times New Roman" w:cs="Times New Roman"/>
          <w:sz w:val="28"/>
          <w:szCs w:val="28"/>
        </w:rPr>
        <w:t xml:space="preserve">чаев, предусмотренных пунктом 4 </w:t>
      </w:r>
      <w:r w:rsidRPr="00BE663B">
        <w:rPr>
          <w:rFonts w:ascii="Times New Roman" w:eastAsia="Times New Roman" w:hAnsi="Times New Roman" w:cs="Times New Roman"/>
          <w:spacing w:val="-1"/>
          <w:sz w:val="28"/>
          <w:szCs w:val="28"/>
        </w:rPr>
        <w:t>части 1 статьи 7 Федерального закона</w:t>
      </w:r>
      <w:r>
        <w:rPr>
          <w:rFonts w:ascii="Times New Roman" w:eastAsia="Times New Roman" w:hAnsi="Times New Roman" w:cs="Times New Roman"/>
          <w:spacing w:val="-1"/>
          <w:sz w:val="28"/>
          <w:szCs w:val="28"/>
        </w:rPr>
        <w:t xml:space="preserve"> от  27.07.2010 № 210 – ФЗ «Об организации предоставления государственных  и муниципальных услуг» (далее - Федеральный закон № 210 -  ФЗ). </w:t>
      </w:r>
      <w:r w:rsidRPr="00BE663B">
        <w:rPr>
          <w:rFonts w:ascii="Times New Roman" w:eastAsia="Times New Roman" w:hAnsi="Times New Roman" w:cs="Times New Roman"/>
          <w:spacing w:val="-1"/>
          <w:sz w:val="28"/>
          <w:szCs w:val="28"/>
        </w:rPr>
        <w:t>В указанном случае досудеб</w:t>
      </w:r>
      <w:r>
        <w:rPr>
          <w:rFonts w:ascii="Times New Roman" w:eastAsia="Times New Roman" w:hAnsi="Times New Roman" w:cs="Times New Roman"/>
          <w:spacing w:val="-1"/>
          <w:sz w:val="28"/>
          <w:szCs w:val="28"/>
        </w:rPr>
        <w:t xml:space="preserve">ное </w:t>
      </w:r>
      <w:r w:rsidRPr="00BE663B">
        <w:rPr>
          <w:rFonts w:ascii="Times New Roman" w:eastAsia="Times New Roman" w:hAnsi="Times New Roman" w:cs="Times New Roman"/>
          <w:spacing w:val="-1"/>
          <w:sz w:val="28"/>
          <w:szCs w:val="28"/>
        </w:rPr>
        <w:t>(внесудебное) обжалование заявителем решений и действий (бездей</w:t>
      </w:r>
      <w:r>
        <w:rPr>
          <w:rFonts w:ascii="Times New Roman" w:eastAsia="Times New Roman" w:hAnsi="Times New Roman" w:cs="Times New Roman"/>
          <w:spacing w:val="-1"/>
          <w:sz w:val="28"/>
          <w:szCs w:val="28"/>
        </w:rPr>
        <w:t xml:space="preserve">ствия) </w:t>
      </w:r>
      <w:r w:rsidRPr="00BE663B">
        <w:rPr>
          <w:rFonts w:ascii="Times New Roman" w:eastAsia="Times New Roman" w:hAnsi="Times New Roman" w:cs="Times New Roman"/>
          <w:sz w:val="28"/>
          <w:szCs w:val="28"/>
        </w:rPr>
        <w:t>многофункционального центра, работн</w:t>
      </w:r>
      <w:r>
        <w:rPr>
          <w:rFonts w:ascii="Times New Roman" w:eastAsia="Times New Roman" w:hAnsi="Times New Roman" w:cs="Times New Roman"/>
          <w:sz w:val="28"/>
          <w:szCs w:val="28"/>
        </w:rPr>
        <w:t xml:space="preserve">ика многофункционального центра </w:t>
      </w:r>
      <w:r w:rsidRPr="00BE663B">
        <w:rPr>
          <w:rFonts w:ascii="Times New Roman" w:eastAsia="Times New Roman" w:hAnsi="Times New Roman" w:cs="Times New Roman"/>
          <w:spacing w:val="-2"/>
          <w:sz w:val="28"/>
          <w:szCs w:val="28"/>
        </w:rPr>
        <w:t>возможно в случае, если на многофункциона</w:t>
      </w:r>
      <w:r>
        <w:rPr>
          <w:rFonts w:ascii="Times New Roman" w:eastAsia="Times New Roman" w:hAnsi="Times New Roman" w:cs="Times New Roman"/>
          <w:spacing w:val="-2"/>
          <w:sz w:val="28"/>
          <w:szCs w:val="28"/>
        </w:rPr>
        <w:t xml:space="preserve">льный центр, решения и действия </w:t>
      </w:r>
      <w:r w:rsidRPr="00BE663B">
        <w:rPr>
          <w:rFonts w:ascii="Times New Roman" w:eastAsia="Times New Roman" w:hAnsi="Times New Roman" w:cs="Times New Roman"/>
          <w:spacing w:val="-3"/>
          <w:sz w:val="28"/>
          <w:szCs w:val="28"/>
        </w:rPr>
        <w:t xml:space="preserve">(бездействие) которого   </w:t>
      </w:r>
      <w:proofErr w:type="gramStart"/>
      <w:r w:rsidRPr="00BE663B">
        <w:rPr>
          <w:rFonts w:ascii="Times New Roman" w:eastAsia="Times New Roman" w:hAnsi="Times New Roman" w:cs="Times New Roman"/>
          <w:spacing w:val="-3"/>
          <w:sz w:val="28"/>
          <w:szCs w:val="28"/>
        </w:rPr>
        <w:t xml:space="preserve">обжалуются,   </w:t>
      </w:r>
      <w:proofErr w:type="gramEnd"/>
      <w:r w:rsidRPr="00BE663B">
        <w:rPr>
          <w:rFonts w:ascii="Times New Roman" w:eastAsia="Times New Roman" w:hAnsi="Times New Roman" w:cs="Times New Roman"/>
          <w:spacing w:val="-3"/>
          <w:sz w:val="28"/>
          <w:szCs w:val="28"/>
        </w:rPr>
        <w:t>возложена   функция   по   предоставлению</w:t>
      </w:r>
      <w:r>
        <w:rPr>
          <w:rFonts w:ascii="Times New Roman" w:eastAsia="Times New Roman" w:hAnsi="Times New Roman" w:cs="Times New Roman"/>
          <w:spacing w:val="-3"/>
          <w:sz w:val="28"/>
          <w:szCs w:val="28"/>
        </w:rPr>
        <w:t xml:space="preserve"> </w:t>
      </w:r>
      <w:r w:rsidRPr="00120CA0">
        <w:rPr>
          <w:rFonts w:ascii="Times New Roman" w:eastAsia="Times New Roman" w:hAnsi="Times New Roman" w:cs="Times New Roman"/>
          <w:spacing w:val="-2"/>
          <w:sz w:val="28"/>
          <w:szCs w:val="28"/>
        </w:rPr>
        <w:t>соответствующих государственных или муниципальных услуг в полном объеме</w:t>
      </w:r>
      <w:r>
        <w:rPr>
          <w:rFonts w:ascii="Times New Roman" w:eastAsia="Times New Roman" w:hAnsi="Times New Roman" w:cs="Times New Roman"/>
          <w:spacing w:val="-2"/>
          <w:sz w:val="28"/>
          <w:szCs w:val="28"/>
        </w:rPr>
        <w:t xml:space="preserve">.»; </w:t>
      </w:r>
      <w:r w:rsidRPr="00120CA0">
        <w:rPr>
          <w:rFonts w:ascii="Times New Roman" w:eastAsia="Times New Roman" w:hAnsi="Times New Roman" w:cs="Times New Roman"/>
          <w:spacing w:val="-2"/>
          <w:sz w:val="28"/>
          <w:szCs w:val="28"/>
        </w:rPr>
        <w:t xml:space="preserve"> </w:t>
      </w:r>
    </w:p>
    <w:p w:rsidR="00CC2308" w:rsidRPr="00101BB4" w:rsidRDefault="00CC2308" w:rsidP="00CC2308">
      <w:pPr>
        <w:spacing w:after="0"/>
        <w:ind w:firstLine="360"/>
        <w:jc w:val="both"/>
        <w:rPr>
          <w:rFonts w:ascii="Times New Roman" w:hAnsi="Times New Roman" w:cs="Times New Roman"/>
          <w:sz w:val="28"/>
        </w:rPr>
      </w:pPr>
      <w:r>
        <w:rPr>
          <w:rFonts w:ascii="Times New Roman" w:hAnsi="Times New Roman" w:cs="Times New Roman"/>
          <w:sz w:val="28"/>
        </w:rPr>
        <w:t>б) п</w:t>
      </w:r>
      <w:r w:rsidRPr="00775ACF">
        <w:rPr>
          <w:rFonts w:ascii="Times New Roman" w:hAnsi="Times New Roman" w:cs="Times New Roman"/>
          <w:sz w:val="28"/>
        </w:rPr>
        <w:t xml:space="preserve">одпункт </w:t>
      </w:r>
      <w:r>
        <w:rPr>
          <w:rFonts w:ascii="Times New Roman" w:hAnsi="Times New Roman" w:cs="Times New Roman"/>
          <w:sz w:val="28"/>
        </w:rPr>
        <w:t>5.4.6</w:t>
      </w:r>
      <w:r w:rsidRPr="00775ACF">
        <w:rPr>
          <w:rFonts w:ascii="Times New Roman" w:hAnsi="Times New Roman" w:cs="Times New Roman"/>
          <w:sz w:val="28"/>
        </w:rPr>
        <w:t>. пункта 5.</w:t>
      </w:r>
      <w:r>
        <w:rPr>
          <w:rFonts w:ascii="Times New Roman" w:hAnsi="Times New Roman" w:cs="Times New Roman"/>
          <w:sz w:val="28"/>
        </w:rPr>
        <w:t>4</w:t>
      </w:r>
      <w:r w:rsidRPr="00775ACF">
        <w:rPr>
          <w:rFonts w:ascii="Times New Roman" w:hAnsi="Times New Roman" w:cs="Times New Roman"/>
          <w:sz w:val="28"/>
        </w:rPr>
        <w:t xml:space="preserve">. раздела </w:t>
      </w:r>
      <w:r w:rsidRPr="00775ACF">
        <w:rPr>
          <w:rFonts w:ascii="Times New Roman" w:hAnsi="Times New Roman" w:cs="Times New Roman"/>
          <w:sz w:val="28"/>
          <w:lang w:val="en-US"/>
        </w:rPr>
        <w:t>V</w:t>
      </w:r>
      <w:r w:rsidRPr="00775ACF">
        <w:rPr>
          <w:rFonts w:ascii="Times New Roman" w:hAnsi="Times New Roman" w:cs="Times New Roman"/>
          <w:sz w:val="28"/>
        </w:rPr>
        <w:t xml:space="preserve"> Порядок досудебного (внесудебного) обжалования заявителем решений и действий (бездействия) органа</w:t>
      </w:r>
      <w:r>
        <w:rPr>
          <w:rFonts w:ascii="Times New Roman" w:hAnsi="Times New Roman" w:cs="Times New Roman"/>
          <w:sz w:val="28"/>
        </w:rPr>
        <w:t>,</w:t>
      </w:r>
      <w:r w:rsidRPr="00775ACF">
        <w:rPr>
          <w:rFonts w:ascii="Times New Roman" w:hAnsi="Times New Roman" w:cs="Times New Roman"/>
          <w:sz w:val="28"/>
        </w:rPr>
        <w:t xml:space="preserve"> пред</w:t>
      </w:r>
      <w:r>
        <w:rPr>
          <w:rFonts w:ascii="Times New Roman" w:hAnsi="Times New Roman" w:cs="Times New Roman"/>
          <w:sz w:val="28"/>
        </w:rPr>
        <w:t>о</w:t>
      </w:r>
      <w:r w:rsidRPr="00775ACF">
        <w:rPr>
          <w:rFonts w:ascii="Times New Roman" w:hAnsi="Times New Roman" w:cs="Times New Roman"/>
          <w:sz w:val="28"/>
        </w:rPr>
        <w:t>ставляющего муниципальную услугу, должностного лица органа, предоставляющ</w:t>
      </w:r>
      <w:r>
        <w:rPr>
          <w:rFonts w:ascii="Times New Roman" w:hAnsi="Times New Roman" w:cs="Times New Roman"/>
          <w:sz w:val="28"/>
        </w:rPr>
        <w:t xml:space="preserve">его </w:t>
      </w:r>
      <w:r w:rsidRPr="00775ACF">
        <w:rPr>
          <w:rFonts w:ascii="Times New Roman" w:hAnsi="Times New Roman" w:cs="Times New Roman"/>
          <w:sz w:val="28"/>
        </w:rPr>
        <w:t>муниципальную услугу</w:t>
      </w:r>
      <w:r>
        <w:rPr>
          <w:rFonts w:ascii="Times New Roman" w:hAnsi="Times New Roman" w:cs="Times New Roman"/>
          <w:sz w:val="28"/>
        </w:rPr>
        <w:t>,</w:t>
      </w:r>
      <w:r w:rsidRPr="00775ACF">
        <w:rPr>
          <w:rFonts w:ascii="Times New Roman" w:hAnsi="Times New Roman" w:cs="Times New Roman"/>
          <w:sz w:val="28"/>
        </w:rPr>
        <w:t xml:space="preserve"> изложить в следующей редакции:</w:t>
      </w:r>
    </w:p>
    <w:p w:rsidR="00CC2308" w:rsidRDefault="00CC2308" w:rsidP="00CC2308">
      <w:pPr>
        <w:shd w:val="clear" w:color="auto" w:fill="FFFFFF"/>
        <w:spacing w:after="0"/>
        <w:ind w:firstLine="360"/>
        <w:rPr>
          <w:rFonts w:ascii="Times New Roman" w:hAnsi="Times New Roman" w:cs="Times New Roman"/>
          <w:sz w:val="28"/>
          <w:szCs w:val="28"/>
        </w:rPr>
      </w:pPr>
      <w:r>
        <w:rPr>
          <w:rFonts w:ascii="Times New Roman" w:hAnsi="Times New Roman" w:cs="Times New Roman"/>
          <w:sz w:val="28"/>
          <w:szCs w:val="28"/>
        </w:rPr>
        <w:t>«5.4.6. Порядок подачи и рассмотрения жалобы</w:t>
      </w:r>
    </w:p>
    <w:p w:rsidR="00CC2308" w:rsidRDefault="00CC2308" w:rsidP="00CC2308">
      <w:pPr>
        <w:shd w:val="clear" w:color="auto" w:fill="FFFFFF"/>
        <w:spacing w:after="0"/>
        <w:ind w:firstLine="360"/>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администрации Зеленчукского муниципального района, Единого портала государственных услуг. </w:t>
      </w:r>
    </w:p>
    <w:p w:rsidR="00CC2308" w:rsidRDefault="00CC2308" w:rsidP="00CC2308">
      <w:pPr>
        <w:shd w:val="clear" w:color="auto" w:fill="FFFFFF"/>
        <w:spacing w:after="0"/>
        <w:ind w:firstLine="360"/>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C2308" w:rsidRDefault="00CC2308" w:rsidP="00CC2308">
      <w:pPr>
        <w:pStyle w:val="a3"/>
        <w:numPr>
          <w:ilvl w:val="0"/>
          <w:numId w:val="7"/>
        </w:numPr>
        <w:shd w:val="clear" w:color="auto" w:fill="FFFFFF"/>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p>
    <w:p w:rsidR="00CC2308" w:rsidRPr="009E6C91" w:rsidRDefault="00CC2308" w:rsidP="00CC2308">
      <w:pPr>
        <w:shd w:val="clear" w:color="auto" w:fill="FFFFFF"/>
        <w:spacing w:after="0"/>
        <w:jc w:val="both"/>
        <w:rPr>
          <w:rFonts w:ascii="Times New Roman" w:hAnsi="Times New Roman" w:cs="Times New Roman"/>
          <w:sz w:val="28"/>
          <w:szCs w:val="28"/>
        </w:rPr>
      </w:pPr>
      <w:r w:rsidRPr="00CC2308">
        <w:rPr>
          <w:rFonts w:ascii="Times New Roman" w:hAnsi="Times New Roman" w:cs="Times New Roman"/>
          <w:sz w:val="28"/>
          <w:szCs w:val="28"/>
        </w:rPr>
        <w:lastRenderedPageBreak/>
        <w:t xml:space="preserve">муниципальную услугу, либо государственного или муниципального служащего, </w:t>
      </w:r>
      <w:proofErr w:type="gramStart"/>
      <w:r w:rsidRPr="00CC2308">
        <w:rPr>
          <w:rFonts w:ascii="Times New Roman" w:hAnsi="Times New Roman" w:cs="Times New Roman"/>
          <w:sz w:val="28"/>
          <w:szCs w:val="28"/>
        </w:rPr>
        <w:t>многофункционального  центра</w:t>
      </w:r>
      <w:proofErr w:type="gramEnd"/>
      <w:r w:rsidRPr="00CC2308">
        <w:rPr>
          <w:rFonts w:ascii="Times New Roman" w:hAnsi="Times New Roman" w:cs="Times New Roman"/>
          <w:sz w:val="28"/>
          <w:szCs w:val="28"/>
        </w:rPr>
        <w:t>, его руководителя и (или) работника, организаций, предусмотренных частью 1.1 статьи 16</w:t>
      </w:r>
      <w:r w:rsidRPr="00CC2308">
        <w:rPr>
          <w:rFonts w:ascii="Times New Roman" w:eastAsia="Times New Roman" w:hAnsi="Times New Roman" w:cs="Times New Roman"/>
          <w:spacing w:val="-1"/>
          <w:sz w:val="28"/>
          <w:szCs w:val="28"/>
        </w:rPr>
        <w:t xml:space="preserve"> Федерального закона </w:t>
      </w:r>
      <w:r w:rsidRPr="009E6C91">
        <w:rPr>
          <w:rFonts w:ascii="Times New Roman" w:eastAsia="Times New Roman" w:hAnsi="Times New Roman" w:cs="Times New Roman"/>
          <w:spacing w:val="-1"/>
          <w:sz w:val="28"/>
          <w:szCs w:val="28"/>
        </w:rPr>
        <w:t>№ 210 –ФЗ, их руководителей и (или) работников, решения и действия (бездействия) которых обжалуются;</w:t>
      </w:r>
    </w:p>
    <w:p w:rsidR="00CC2308" w:rsidRDefault="00CC2308" w:rsidP="00CC2308">
      <w:pPr>
        <w:pStyle w:val="a3"/>
        <w:numPr>
          <w:ilvl w:val="0"/>
          <w:numId w:val="7"/>
        </w:numPr>
        <w:shd w:val="clear" w:color="auto" w:fill="FFFFFF"/>
        <w:spacing w:after="0"/>
        <w:ind w:left="0" w:firstLine="36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фамилию, имя, отчество (последнее – при наличии), </w:t>
      </w:r>
      <w:proofErr w:type="gramStart"/>
      <w:r>
        <w:rPr>
          <w:rFonts w:ascii="Times New Roman" w:eastAsia="Times New Roman" w:hAnsi="Times New Roman" w:cs="Times New Roman"/>
          <w:spacing w:val="-1"/>
          <w:sz w:val="28"/>
          <w:szCs w:val="28"/>
        </w:rPr>
        <w:t>сведения  о</w:t>
      </w:r>
      <w:proofErr w:type="gramEnd"/>
      <w:r>
        <w:rPr>
          <w:rFonts w:ascii="Times New Roman" w:eastAsia="Times New Roman" w:hAnsi="Times New Roman" w:cs="Times New Roman"/>
          <w:spacing w:val="-1"/>
          <w:sz w:val="28"/>
          <w:szCs w:val="28"/>
        </w:rPr>
        <w:t xml:space="preserve"> месте жительства заявителя – физического лица</w:t>
      </w:r>
      <w:r>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CC2308" w:rsidRPr="002D0D29" w:rsidRDefault="00CC2308" w:rsidP="00CC2308">
      <w:pPr>
        <w:pStyle w:val="a3"/>
        <w:numPr>
          <w:ilvl w:val="0"/>
          <w:numId w:val="7"/>
        </w:numPr>
        <w:shd w:val="clear" w:color="auto" w:fill="FFFFFF"/>
        <w:spacing w:after="0"/>
        <w:ind w:left="0" w:firstLine="36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w:t>
      </w:r>
      <w:r w:rsidRPr="00EC7A43">
        <w:rPr>
          <w:rFonts w:ascii="Times New Roman" w:eastAsia="Times New Roman" w:hAnsi="Times New Roman" w:cs="Times New Roman"/>
          <w:spacing w:val="-1"/>
          <w:sz w:val="28"/>
          <w:szCs w:val="28"/>
        </w:rPr>
        <w:t xml:space="preserve"> </w:t>
      </w:r>
      <w:r w:rsidRPr="00BE663B">
        <w:rPr>
          <w:rFonts w:ascii="Times New Roman" w:eastAsia="Times New Roman" w:hAnsi="Times New Roman" w:cs="Times New Roman"/>
          <w:spacing w:val="-1"/>
          <w:sz w:val="28"/>
          <w:szCs w:val="28"/>
        </w:rPr>
        <w:t>Федерального закона</w:t>
      </w:r>
      <w:r>
        <w:rPr>
          <w:rFonts w:ascii="Times New Roman" w:eastAsia="Times New Roman" w:hAnsi="Times New Roman" w:cs="Times New Roman"/>
          <w:spacing w:val="-1"/>
          <w:sz w:val="28"/>
          <w:szCs w:val="28"/>
        </w:rPr>
        <w:t xml:space="preserve"> № 210 –ФЗ, их работников;</w:t>
      </w:r>
    </w:p>
    <w:p w:rsidR="00CC2308" w:rsidRPr="00F74660" w:rsidRDefault="00CC2308" w:rsidP="00CC2308">
      <w:pPr>
        <w:pStyle w:val="a3"/>
        <w:numPr>
          <w:ilvl w:val="0"/>
          <w:numId w:val="7"/>
        </w:numPr>
        <w:shd w:val="clear" w:color="auto" w:fill="FFFFFF"/>
        <w:spacing w:after="0"/>
        <w:ind w:left="0" w:firstLine="36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доводы, на основании которых заявитель не согласен с решением и действием (бездействием) органа, </w:t>
      </w:r>
      <w:r>
        <w:rPr>
          <w:rFonts w:ascii="Times New Roman" w:hAnsi="Times New Roman" w:cs="Times New Roman"/>
          <w:sz w:val="28"/>
          <w:szCs w:val="28"/>
        </w:rPr>
        <w:t>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w:t>
      </w:r>
      <w:r w:rsidRPr="00EC7A43">
        <w:rPr>
          <w:rFonts w:ascii="Times New Roman" w:eastAsia="Times New Roman" w:hAnsi="Times New Roman" w:cs="Times New Roman"/>
          <w:spacing w:val="-1"/>
          <w:sz w:val="28"/>
          <w:szCs w:val="28"/>
        </w:rPr>
        <w:t xml:space="preserve"> </w:t>
      </w:r>
      <w:r w:rsidRPr="00BE663B">
        <w:rPr>
          <w:rFonts w:ascii="Times New Roman" w:eastAsia="Times New Roman" w:hAnsi="Times New Roman" w:cs="Times New Roman"/>
          <w:spacing w:val="-1"/>
          <w:sz w:val="28"/>
          <w:szCs w:val="28"/>
        </w:rPr>
        <w:t>Федерального закона</w:t>
      </w:r>
      <w:r>
        <w:rPr>
          <w:rFonts w:ascii="Times New Roman" w:eastAsia="Times New Roman" w:hAnsi="Times New Roman" w:cs="Times New Roman"/>
          <w:spacing w:val="-1"/>
          <w:sz w:val="28"/>
          <w:szCs w:val="28"/>
        </w:rPr>
        <w:t xml:space="preserve"> № 210 –ФЗ, их работников. Заявителем могут быть предоставлены документы (при наличии), подтверждающие доводы заявителя, либо их копии.</w:t>
      </w:r>
    </w:p>
    <w:p w:rsidR="00CC2308" w:rsidRPr="00EC5BB2" w:rsidRDefault="00CC2308" w:rsidP="00CC2308">
      <w:pPr>
        <w:shd w:val="clear" w:color="auto" w:fill="FFFFFF"/>
        <w:spacing w:after="0"/>
        <w:jc w:val="both"/>
        <w:rPr>
          <w:rFonts w:ascii="Times New Roman" w:eastAsia="Times New Roman" w:hAnsi="Times New Roman" w:cs="Times New Roman"/>
          <w:spacing w:val="-1"/>
          <w:sz w:val="28"/>
          <w:szCs w:val="28"/>
        </w:rPr>
      </w:pPr>
      <w:r>
        <w:rPr>
          <w:rFonts w:ascii="Times New Roman" w:hAnsi="Times New Roman" w:cs="Times New Roman"/>
          <w:sz w:val="28"/>
          <w:szCs w:val="28"/>
        </w:rPr>
        <w:tab/>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r w:rsidRPr="00EC7A43">
        <w:rPr>
          <w:rFonts w:ascii="Times New Roman" w:eastAsia="Times New Roman" w:hAnsi="Times New Roman" w:cs="Times New Roman"/>
          <w:spacing w:val="-1"/>
          <w:sz w:val="28"/>
          <w:szCs w:val="28"/>
        </w:rPr>
        <w:t xml:space="preserve"> </w:t>
      </w:r>
      <w:r w:rsidRPr="00BE663B">
        <w:rPr>
          <w:rFonts w:ascii="Times New Roman" w:eastAsia="Times New Roman" w:hAnsi="Times New Roman" w:cs="Times New Roman"/>
          <w:spacing w:val="-1"/>
          <w:sz w:val="28"/>
          <w:szCs w:val="28"/>
        </w:rPr>
        <w:t>Федерального закона</w:t>
      </w:r>
      <w:r>
        <w:rPr>
          <w:rFonts w:ascii="Times New Roman" w:eastAsia="Times New Roman" w:hAnsi="Times New Roman" w:cs="Times New Roman"/>
          <w:spacing w:val="-1"/>
          <w:sz w:val="28"/>
          <w:szCs w:val="28"/>
        </w:rPr>
        <w:t xml:space="preserve"> № 210 – ФЗ, либо в вышестоящий орган (при его наличии), подлежит рассмотрению в течение пятнадцати рабочих дней со дня её регистрации, а в случае обжалования отказа органа, </w:t>
      </w:r>
      <w:r>
        <w:rPr>
          <w:rFonts w:ascii="Times New Roman" w:hAnsi="Times New Roman" w:cs="Times New Roman"/>
          <w:sz w:val="28"/>
          <w:szCs w:val="28"/>
        </w:rPr>
        <w:t>предоставляющего государственную услугу, или органа, предоставляющего муниципальную услугу, многофункционального центра, организаций,  предусмотренных частью  1.1 статьи 16</w:t>
      </w:r>
      <w:r w:rsidRPr="00EC7A43">
        <w:rPr>
          <w:rFonts w:ascii="Times New Roman" w:eastAsia="Times New Roman" w:hAnsi="Times New Roman" w:cs="Times New Roman"/>
          <w:spacing w:val="-1"/>
          <w:sz w:val="28"/>
          <w:szCs w:val="28"/>
        </w:rPr>
        <w:t xml:space="preserve"> </w:t>
      </w:r>
      <w:r w:rsidRPr="00BE663B">
        <w:rPr>
          <w:rFonts w:ascii="Times New Roman" w:eastAsia="Times New Roman" w:hAnsi="Times New Roman" w:cs="Times New Roman"/>
          <w:spacing w:val="-1"/>
          <w:sz w:val="28"/>
          <w:szCs w:val="28"/>
        </w:rPr>
        <w:t>Федерального закона</w:t>
      </w:r>
      <w:r>
        <w:rPr>
          <w:rFonts w:ascii="Times New Roman" w:eastAsia="Times New Roman" w:hAnsi="Times New Roman" w:cs="Times New Roman"/>
          <w:spacing w:val="-1"/>
          <w:sz w:val="28"/>
          <w:szCs w:val="28"/>
        </w:rPr>
        <w:t xml:space="preserve"> № 210 – ФЗ,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CC2308" w:rsidRDefault="00CC2308" w:rsidP="00CC2308">
      <w:pPr>
        <w:spacing w:after="0"/>
        <w:ind w:firstLine="360"/>
        <w:jc w:val="both"/>
        <w:rPr>
          <w:rFonts w:ascii="Times New Roman" w:hAnsi="Times New Roman" w:cs="Times New Roman"/>
          <w:sz w:val="28"/>
        </w:rPr>
      </w:pPr>
      <w:r>
        <w:rPr>
          <w:rFonts w:ascii="Times New Roman" w:hAnsi="Times New Roman" w:cs="Times New Roman"/>
          <w:sz w:val="28"/>
        </w:rPr>
        <w:lastRenderedPageBreak/>
        <w:t>в) п</w:t>
      </w:r>
      <w:r w:rsidRPr="00775ACF">
        <w:rPr>
          <w:rFonts w:ascii="Times New Roman" w:hAnsi="Times New Roman" w:cs="Times New Roman"/>
          <w:sz w:val="28"/>
        </w:rPr>
        <w:t xml:space="preserve">одпункт </w:t>
      </w:r>
      <w:r>
        <w:rPr>
          <w:rFonts w:ascii="Times New Roman" w:hAnsi="Times New Roman" w:cs="Times New Roman"/>
          <w:sz w:val="28"/>
        </w:rPr>
        <w:t>5.9.1.</w:t>
      </w:r>
      <w:r w:rsidRPr="00775ACF">
        <w:rPr>
          <w:rFonts w:ascii="Times New Roman" w:hAnsi="Times New Roman" w:cs="Times New Roman"/>
          <w:sz w:val="28"/>
        </w:rPr>
        <w:t xml:space="preserve"> пункта 5.</w:t>
      </w:r>
      <w:r>
        <w:rPr>
          <w:rFonts w:ascii="Times New Roman" w:hAnsi="Times New Roman" w:cs="Times New Roman"/>
          <w:sz w:val="28"/>
        </w:rPr>
        <w:t>9</w:t>
      </w:r>
      <w:r w:rsidRPr="00775ACF">
        <w:rPr>
          <w:rFonts w:ascii="Times New Roman" w:hAnsi="Times New Roman" w:cs="Times New Roman"/>
          <w:sz w:val="28"/>
        </w:rPr>
        <w:t xml:space="preserve">. раздела </w:t>
      </w:r>
      <w:r w:rsidRPr="00775ACF">
        <w:rPr>
          <w:rFonts w:ascii="Times New Roman" w:hAnsi="Times New Roman" w:cs="Times New Roman"/>
          <w:sz w:val="28"/>
          <w:lang w:val="en-US"/>
        </w:rPr>
        <w:t>V</w:t>
      </w:r>
      <w:r w:rsidRPr="00775ACF">
        <w:rPr>
          <w:rFonts w:ascii="Times New Roman" w:hAnsi="Times New Roman" w:cs="Times New Roman"/>
          <w:sz w:val="28"/>
        </w:rPr>
        <w:t xml:space="preserve"> Порядок досудебного (внесудебного) обжалования заявителем решений и действий (бездействия) органа</w:t>
      </w:r>
      <w:r>
        <w:rPr>
          <w:rFonts w:ascii="Times New Roman" w:hAnsi="Times New Roman" w:cs="Times New Roman"/>
          <w:sz w:val="28"/>
        </w:rPr>
        <w:t>,</w:t>
      </w:r>
      <w:r w:rsidRPr="00775ACF">
        <w:rPr>
          <w:rFonts w:ascii="Times New Roman" w:hAnsi="Times New Roman" w:cs="Times New Roman"/>
          <w:sz w:val="28"/>
        </w:rPr>
        <w:t xml:space="preserve"> пред</w:t>
      </w:r>
      <w:r>
        <w:rPr>
          <w:rFonts w:ascii="Times New Roman" w:hAnsi="Times New Roman" w:cs="Times New Roman"/>
          <w:sz w:val="28"/>
        </w:rPr>
        <w:t>о</w:t>
      </w:r>
      <w:r w:rsidRPr="00775ACF">
        <w:rPr>
          <w:rFonts w:ascii="Times New Roman" w:hAnsi="Times New Roman" w:cs="Times New Roman"/>
          <w:sz w:val="28"/>
        </w:rPr>
        <w:t>ставляющего муниципальную услугу, должностного лица органа, предоставляющ</w:t>
      </w:r>
      <w:r>
        <w:rPr>
          <w:rFonts w:ascii="Times New Roman" w:hAnsi="Times New Roman" w:cs="Times New Roman"/>
          <w:sz w:val="28"/>
        </w:rPr>
        <w:t>его</w:t>
      </w:r>
      <w:r w:rsidRPr="00775ACF">
        <w:rPr>
          <w:rFonts w:ascii="Times New Roman" w:hAnsi="Times New Roman" w:cs="Times New Roman"/>
          <w:sz w:val="28"/>
        </w:rPr>
        <w:t xml:space="preserve"> муниципальную услугу</w:t>
      </w:r>
      <w:r>
        <w:rPr>
          <w:rFonts w:ascii="Times New Roman" w:hAnsi="Times New Roman" w:cs="Times New Roman"/>
          <w:sz w:val="28"/>
        </w:rPr>
        <w:t>,</w:t>
      </w:r>
      <w:r w:rsidRPr="00775ACF">
        <w:rPr>
          <w:rFonts w:ascii="Times New Roman" w:hAnsi="Times New Roman" w:cs="Times New Roman"/>
          <w:sz w:val="28"/>
        </w:rPr>
        <w:t xml:space="preserve"> изложить в следующей редакции:</w:t>
      </w:r>
    </w:p>
    <w:p w:rsidR="00CC2308" w:rsidRDefault="00CC2308" w:rsidP="00CC2308">
      <w:pPr>
        <w:spacing w:after="0"/>
        <w:ind w:firstLine="360"/>
        <w:jc w:val="both"/>
        <w:rPr>
          <w:rFonts w:ascii="Times New Roman" w:hAnsi="Times New Roman" w:cs="Times New Roman"/>
          <w:sz w:val="28"/>
        </w:rPr>
      </w:pPr>
      <w:r>
        <w:rPr>
          <w:rFonts w:ascii="Times New Roman" w:hAnsi="Times New Roman" w:cs="Times New Roman"/>
          <w:sz w:val="28"/>
        </w:rPr>
        <w:t>«5.9.1. Результат рассмотрения жалобы</w:t>
      </w:r>
    </w:p>
    <w:p w:rsidR="00CC2308" w:rsidRDefault="00CC2308" w:rsidP="00CC2308">
      <w:pPr>
        <w:spacing w:after="0"/>
        <w:ind w:firstLine="360"/>
        <w:jc w:val="both"/>
        <w:rPr>
          <w:rFonts w:ascii="Times New Roman" w:hAnsi="Times New Roman" w:cs="Times New Roman"/>
          <w:sz w:val="28"/>
        </w:rPr>
      </w:pPr>
      <w:r>
        <w:rPr>
          <w:rFonts w:ascii="Times New Roman" w:hAnsi="Times New Roman" w:cs="Times New Roman"/>
          <w:sz w:val="28"/>
        </w:rPr>
        <w:t>По результатам рассмотрения жалобы принимается одно из следующих решений:</w:t>
      </w:r>
    </w:p>
    <w:p w:rsidR="00CC2308" w:rsidRDefault="00CC2308" w:rsidP="00CC2308">
      <w:pPr>
        <w:pStyle w:val="a3"/>
        <w:numPr>
          <w:ilvl w:val="0"/>
          <w:numId w:val="8"/>
        </w:numPr>
        <w:spacing w:after="0"/>
        <w:ind w:left="0" w:firstLine="360"/>
        <w:jc w:val="both"/>
        <w:rPr>
          <w:rFonts w:ascii="Times New Roman" w:hAnsi="Times New Roman" w:cs="Times New Roman"/>
          <w:sz w:val="28"/>
        </w:rPr>
      </w:pPr>
      <w:r>
        <w:rPr>
          <w:rFonts w:ascii="Times New Roman" w:hAnsi="Times New Roman" w:cs="Times New Roman"/>
          <w:sz w:val="28"/>
        </w:rPr>
        <w:t xml:space="preserve">удовлетворить жалобу, в том числе в форме отмены принятого решения, исправления допущенных архивным отделом администрации Зеленчукского муниципального района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proofErr w:type="gramStart"/>
      <w:r>
        <w:rPr>
          <w:rFonts w:ascii="Times New Roman" w:hAnsi="Times New Roman" w:cs="Times New Roman"/>
          <w:sz w:val="28"/>
        </w:rPr>
        <w:t>нормативными  правовыми</w:t>
      </w:r>
      <w:proofErr w:type="gramEnd"/>
      <w:r>
        <w:rPr>
          <w:rFonts w:ascii="Times New Roman" w:hAnsi="Times New Roman" w:cs="Times New Roman"/>
          <w:sz w:val="28"/>
        </w:rPr>
        <w:t xml:space="preserve"> актами Российской Федерации, а также в иных формах;</w:t>
      </w:r>
    </w:p>
    <w:p w:rsidR="00CC2308" w:rsidRDefault="00CC2308" w:rsidP="00CC2308">
      <w:pPr>
        <w:pStyle w:val="a3"/>
        <w:numPr>
          <w:ilvl w:val="0"/>
          <w:numId w:val="8"/>
        </w:numPr>
        <w:spacing w:after="0"/>
        <w:ind w:left="0" w:firstLine="360"/>
        <w:jc w:val="both"/>
        <w:rPr>
          <w:rFonts w:ascii="Times New Roman" w:hAnsi="Times New Roman" w:cs="Times New Roman"/>
          <w:sz w:val="28"/>
        </w:rPr>
      </w:pPr>
      <w:r>
        <w:rPr>
          <w:rFonts w:ascii="Times New Roman" w:hAnsi="Times New Roman" w:cs="Times New Roman"/>
          <w:sz w:val="28"/>
        </w:rPr>
        <w:t>отказать в удовлетворении жалобы.</w:t>
      </w:r>
    </w:p>
    <w:p w:rsidR="00CC2308" w:rsidRDefault="00CC2308" w:rsidP="00CC2308">
      <w:pPr>
        <w:pStyle w:val="a3"/>
        <w:spacing w:after="0"/>
        <w:ind w:left="0" w:firstLine="360"/>
        <w:jc w:val="both"/>
        <w:rPr>
          <w:rFonts w:ascii="Times New Roman" w:hAnsi="Times New Roman" w:cs="Times New Roman"/>
          <w:sz w:val="28"/>
        </w:rPr>
      </w:pPr>
      <w:r>
        <w:rPr>
          <w:rFonts w:ascii="Times New Roman" w:hAnsi="Times New Roman" w:cs="Times New Roman"/>
          <w:sz w:val="28"/>
        </w:rPr>
        <w:t xml:space="preserve">В случае установления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CC2308" w:rsidRDefault="00CC2308" w:rsidP="00CC2308">
      <w:pPr>
        <w:pStyle w:val="a3"/>
        <w:spacing w:after="0"/>
        <w:ind w:left="0" w:firstLine="360"/>
        <w:jc w:val="both"/>
        <w:rPr>
          <w:rFonts w:ascii="Times New Roman" w:hAnsi="Times New Roman" w:cs="Times New Roman"/>
          <w:sz w:val="28"/>
        </w:rPr>
      </w:pPr>
      <w:r>
        <w:rPr>
          <w:rFonts w:ascii="Times New Roman" w:hAnsi="Times New Roman" w:cs="Times New Roman"/>
          <w:sz w:val="28"/>
        </w:rPr>
        <w:t>В случае признания жалобы подлежащей удовлетворению в ответе заявителю даётся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2308" w:rsidRDefault="00CC2308" w:rsidP="00CC2308">
      <w:pPr>
        <w:pStyle w:val="a3"/>
        <w:spacing w:after="0"/>
        <w:ind w:left="0" w:firstLine="360"/>
        <w:jc w:val="both"/>
        <w:rPr>
          <w:rFonts w:ascii="Times New Roman" w:hAnsi="Times New Roman" w:cs="Times New Roman"/>
          <w:sz w:val="28"/>
        </w:rPr>
      </w:pPr>
      <w:r>
        <w:rPr>
          <w:rFonts w:ascii="Times New Roman" w:hAnsi="Times New Roman" w:cs="Times New Roman"/>
          <w:sz w:val="28"/>
        </w:rPr>
        <w:tab/>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C2308" w:rsidRDefault="00CC2308" w:rsidP="00CC2308">
      <w:pPr>
        <w:pStyle w:val="a3"/>
        <w:numPr>
          <w:ilvl w:val="0"/>
          <w:numId w:val="1"/>
        </w:numPr>
        <w:ind w:left="0" w:firstLine="360"/>
        <w:jc w:val="both"/>
        <w:rPr>
          <w:rFonts w:ascii="Times New Roman" w:hAnsi="Times New Roman" w:cs="Times New Roman"/>
          <w:sz w:val="28"/>
        </w:rPr>
      </w:pPr>
      <w:r>
        <w:rPr>
          <w:rFonts w:ascii="Times New Roman" w:hAnsi="Times New Roman" w:cs="Times New Roman"/>
          <w:sz w:val="28"/>
        </w:rPr>
        <w:t xml:space="preserve">Настоящее постановление вступает в силу со дня его официального опубликования (обнародования)  в установленном порядке. </w:t>
      </w:r>
    </w:p>
    <w:p w:rsidR="00CC2308" w:rsidRDefault="00CC2308" w:rsidP="00CC2308">
      <w:pPr>
        <w:jc w:val="both"/>
        <w:rPr>
          <w:rFonts w:ascii="Times New Roman" w:hAnsi="Times New Roman" w:cs="Times New Roman"/>
          <w:sz w:val="28"/>
        </w:rPr>
      </w:pPr>
    </w:p>
    <w:p w:rsidR="00B2271D" w:rsidRDefault="00B2271D" w:rsidP="00CC2308">
      <w:pPr>
        <w:jc w:val="both"/>
        <w:rPr>
          <w:rFonts w:ascii="Times New Roman" w:hAnsi="Times New Roman" w:cs="Times New Roman"/>
          <w:sz w:val="28"/>
        </w:rPr>
      </w:pPr>
    </w:p>
    <w:p w:rsidR="00CC2308" w:rsidRDefault="00CC2308" w:rsidP="00CC2308">
      <w:pPr>
        <w:tabs>
          <w:tab w:val="left" w:pos="7365"/>
        </w:tabs>
        <w:spacing w:after="0" w:line="240" w:lineRule="auto"/>
        <w:jc w:val="both"/>
        <w:rPr>
          <w:rFonts w:ascii="Times New Roman" w:hAnsi="Times New Roman" w:cs="Times New Roman"/>
          <w:i/>
          <w:spacing w:val="-2"/>
          <w:sz w:val="28"/>
          <w:szCs w:val="28"/>
          <w:u w:val="single"/>
        </w:rPr>
      </w:pPr>
      <w:r>
        <w:rPr>
          <w:rFonts w:ascii="Times New Roman" w:hAnsi="Times New Roman" w:cs="Times New Roman"/>
          <w:sz w:val="28"/>
          <w:szCs w:val="28"/>
        </w:rPr>
        <w:t>Глава  администрации Зеленчукского</w:t>
      </w:r>
    </w:p>
    <w:p w:rsidR="00CC2308" w:rsidRDefault="00CC2308" w:rsidP="00CC2308">
      <w:pPr>
        <w:shd w:val="clear" w:color="auto" w:fill="FFFFFF"/>
        <w:tabs>
          <w:tab w:val="left" w:leader="underscore" w:pos="5400"/>
          <w:tab w:val="left" w:pos="5760"/>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rPr>
        <w:t xml:space="preserve">                                                                                    </w:t>
      </w:r>
      <w:r>
        <w:rPr>
          <w:rFonts w:ascii="Times New Roman" w:hAnsi="Times New Roman" w:cs="Times New Roman"/>
          <w:sz w:val="28"/>
          <w:szCs w:val="28"/>
        </w:rPr>
        <w:t xml:space="preserve">А. Н. Науменко      </w:t>
      </w:r>
    </w:p>
    <w:p w:rsidR="00CC2308" w:rsidRDefault="00CC2308" w:rsidP="00CC2308">
      <w:pPr>
        <w:shd w:val="clear" w:color="auto" w:fill="FFFFFF"/>
        <w:tabs>
          <w:tab w:val="left" w:pos="4934"/>
        </w:tabs>
        <w:spacing w:after="0" w:line="240" w:lineRule="auto"/>
        <w:rPr>
          <w:rFonts w:ascii="Times New Roman" w:hAnsi="Times New Roman" w:cs="Times New Roman"/>
          <w:spacing w:val="-1"/>
        </w:rPr>
      </w:pPr>
      <w:r>
        <w:rPr>
          <w:rFonts w:ascii="Times New Roman" w:hAnsi="Times New Roman" w:cs="Times New Roman"/>
          <w:spacing w:val="-1"/>
        </w:rPr>
        <w:t xml:space="preserve">          </w:t>
      </w:r>
    </w:p>
    <w:p w:rsidR="00CC2308" w:rsidRDefault="00CC2308" w:rsidP="00CC2308">
      <w:pPr>
        <w:shd w:val="clear" w:color="auto" w:fill="FFFFFF"/>
        <w:tabs>
          <w:tab w:val="left" w:pos="4934"/>
        </w:tabs>
        <w:spacing w:after="0" w:line="240" w:lineRule="auto"/>
        <w:rPr>
          <w:rFonts w:ascii="Times New Roman" w:hAnsi="Times New Roman" w:cs="Times New Roman"/>
          <w:spacing w:val="-1"/>
          <w:sz w:val="28"/>
        </w:rPr>
      </w:pPr>
    </w:p>
    <w:p w:rsidR="00B2271D" w:rsidRDefault="00B2271D" w:rsidP="00CC2308">
      <w:pPr>
        <w:shd w:val="clear" w:color="auto" w:fill="FFFFFF"/>
        <w:tabs>
          <w:tab w:val="left" w:pos="4934"/>
        </w:tabs>
        <w:spacing w:after="0" w:line="240" w:lineRule="auto"/>
        <w:rPr>
          <w:rFonts w:ascii="Times New Roman" w:hAnsi="Times New Roman" w:cs="Times New Roman"/>
          <w:spacing w:val="-1"/>
          <w:sz w:val="28"/>
        </w:rPr>
      </w:pPr>
    </w:p>
    <w:p w:rsidR="00B2271D" w:rsidRDefault="00B2271D" w:rsidP="00CC2308">
      <w:pPr>
        <w:shd w:val="clear" w:color="auto" w:fill="FFFFFF"/>
        <w:tabs>
          <w:tab w:val="left" w:pos="4934"/>
        </w:tabs>
        <w:spacing w:after="0" w:line="240" w:lineRule="auto"/>
        <w:rPr>
          <w:rFonts w:ascii="Times New Roman" w:hAnsi="Times New Roman" w:cs="Times New Roman"/>
          <w:spacing w:val="-1"/>
          <w:sz w:val="28"/>
        </w:rPr>
      </w:pPr>
    </w:p>
    <w:p w:rsidR="00B2271D" w:rsidRDefault="00B2271D" w:rsidP="00CC2308">
      <w:pPr>
        <w:shd w:val="clear" w:color="auto" w:fill="FFFFFF"/>
        <w:tabs>
          <w:tab w:val="left" w:pos="4934"/>
        </w:tabs>
        <w:spacing w:after="0" w:line="240" w:lineRule="auto"/>
        <w:rPr>
          <w:rFonts w:ascii="Times New Roman" w:hAnsi="Times New Roman" w:cs="Times New Roman"/>
          <w:spacing w:val="-1"/>
          <w:sz w:val="28"/>
        </w:rPr>
      </w:pPr>
    </w:p>
    <w:p w:rsidR="00CC2308" w:rsidRDefault="00CC2308" w:rsidP="00CC2308">
      <w:pPr>
        <w:shd w:val="clear" w:color="auto" w:fill="FFFFFF"/>
        <w:tabs>
          <w:tab w:val="left" w:pos="4934"/>
        </w:tabs>
        <w:spacing w:after="0" w:line="240" w:lineRule="auto"/>
        <w:rPr>
          <w:rFonts w:ascii="Times New Roman" w:hAnsi="Times New Roman" w:cs="Times New Roman"/>
          <w:spacing w:val="-1"/>
          <w:sz w:val="28"/>
        </w:rPr>
      </w:pPr>
      <w:r>
        <w:rPr>
          <w:rFonts w:ascii="Times New Roman" w:hAnsi="Times New Roman" w:cs="Times New Roman"/>
          <w:spacing w:val="-1"/>
          <w:sz w:val="28"/>
        </w:rPr>
        <w:t>Проект постановления согласован:</w:t>
      </w:r>
    </w:p>
    <w:p w:rsidR="00CC2308" w:rsidRDefault="00CC2308" w:rsidP="00CC2308">
      <w:pPr>
        <w:tabs>
          <w:tab w:val="left" w:pos="7365"/>
        </w:tabs>
        <w:spacing w:after="0" w:line="240" w:lineRule="auto"/>
        <w:jc w:val="both"/>
        <w:rPr>
          <w:rFonts w:ascii="Times New Roman" w:hAnsi="Times New Roman" w:cs="Times New Roman"/>
          <w:spacing w:val="-1"/>
          <w:sz w:val="28"/>
        </w:rPr>
      </w:pPr>
    </w:p>
    <w:p w:rsidR="00CC2308" w:rsidRDefault="00CC2308" w:rsidP="00CC2308">
      <w:pPr>
        <w:tabs>
          <w:tab w:val="left" w:pos="7365"/>
        </w:tabs>
        <w:spacing w:after="0" w:line="240" w:lineRule="auto"/>
        <w:jc w:val="both"/>
        <w:rPr>
          <w:rFonts w:ascii="Times New Roman" w:hAnsi="Times New Roman" w:cs="Times New Roman"/>
          <w:spacing w:val="-1"/>
          <w:sz w:val="28"/>
        </w:rPr>
      </w:pPr>
      <w:r>
        <w:rPr>
          <w:rFonts w:ascii="Times New Roman" w:hAnsi="Times New Roman" w:cs="Times New Roman"/>
          <w:spacing w:val="-1"/>
          <w:sz w:val="28"/>
        </w:rPr>
        <w:t xml:space="preserve">первый заместитель </w:t>
      </w:r>
      <w:r>
        <w:rPr>
          <w:rFonts w:ascii="Times New Roman" w:hAnsi="Times New Roman" w:cs="Times New Roman"/>
          <w:spacing w:val="-1"/>
        </w:rPr>
        <w:t xml:space="preserve"> </w:t>
      </w:r>
      <w:r>
        <w:rPr>
          <w:rFonts w:ascii="Times New Roman" w:hAnsi="Times New Roman" w:cs="Times New Roman"/>
          <w:spacing w:val="-1"/>
          <w:sz w:val="28"/>
        </w:rPr>
        <w:t xml:space="preserve">главы </w:t>
      </w:r>
    </w:p>
    <w:p w:rsidR="00CC2308" w:rsidRDefault="00CC2308" w:rsidP="00CC2308">
      <w:pPr>
        <w:tabs>
          <w:tab w:val="left" w:pos="73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Зеленчукского </w:t>
      </w:r>
    </w:p>
    <w:p w:rsidR="00CC2308" w:rsidRPr="00237827" w:rsidRDefault="00CC2308" w:rsidP="00CC2308">
      <w:pPr>
        <w:tabs>
          <w:tab w:val="left" w:pos="7365"/>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rPr>
        <w:t xml:space="preserve">        </w:t>
      </w:r>
      <w:r>
        <w:rPr>
          <w:rFonts w:ascii="Times New Roman" w:hAnsi="Times New Roman" w:cs="Times New Roman"/>
          <w:spacing w:val="-1"/>
        </w:rPr>
        <w:t xml:space="preserve">                                                                                </w:t>
      </w:r>
      <w:r>
        <w:rPr>
          <w:rFonts w:ascii="Times New Roman" w:hAnsi="Times New Roman" w:cs="Times New Roman"/>
          <w:spacing w:val="-1"/>
          <w:sz w:val="28"/>
          <w:szCs w:val="28"/>
        </w:rPr>
        <w:t xml:space="preserve">А. С. </w:t>
      </w:r>
      <w:proofErr w:type="spellStart"/>
      <w:r>
        <w:rPr>
          <w:rFonts w:ascii="Times New Roman" w:hAnsi="Times New Roman" w:cs="Times New Roman"/>
          <w:spacing w:val="-1"/>
          <w:sz w:val="28"/>
          <w:szCs w:val="28"/>
        </w:rPr>
        <w:t>Чотчаев</w:t>
      </w:r>
      <w:proofErr w:type="spellEnd"/>
      <w:r>
        <w:rPr>
          <w:rFonts w:ascii="Times New Roman" w:hAnsi="Times New Roman" w:cs="Times New Roman"/>
          <w:spacing w:val="-1"/>
          <w:sz w:val="28"/>
          <w:szCs w:val="28"/>
        </w:rPr>
        <w:t xml:space="preserve">  </w:t>
      </w: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tabs>
          <w:tab w:val="left" w:pos="73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управделами администрации </w:t>
      </w:r>
    </w:p>
    <w:p w:rsidR="00CC2308" w:rsidRDefault="00CC2308" w:rsidP="00CC2308">
      <w:pPr>
        <w:tabs>
          <w:tab w:val="left" w:pos="73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Зеленчукского муниципального района                                     Ф. А. </w:t>
      </w:r>
      <w:proofErr w:type="spellStart"/>
      <w:r>
        <w:rPr>
          <w:rFonts w:ascii="Times New Roman" w:hAnsi="Times New Roman" w:cs="Times New Roman"/>
          <w:sz w:val="28"/>
          <w:szCs w:val="28"/>
        </w:rPr>
        <w:t>Кагиева</w:t>
      </w:r>
      <w:proofErr w:type="spellEnd"/>
      <w:r>
        <w:rPr>
          <w:rFonts w:ascii="Times New Roman" w:hAnsi="Times New Roman" w:cs="Times New Roman"/>
          <w:sz w:val="28"/>
          <w:szCs w:val="28"/>
        </w:rPr>
        <w:t xml:space="preserve">                                                                  </w:t>
      </w: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shd w:val="clear" w:color="auto" w:fill="FFFFFF"/>
        <w:spacing w:before="5"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p>
    <w:p w:rsidR="00CC2308" w:rsidRDefault="00CC2308" w:rsidP="00CC2308">
      <w:pPr>
        <w:shd w:val="clear" w:color="auto" w:fill="FFFFFF"/>
        <w:spacing w:before="5"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администрации Зеленчукского </w:t>
      </w:r>
    </w:p>
    <w:p w:rsidR="00CC2308" w:rsidRDefault="00CC2308" w:rsidP="00CC2308">
      <w:pPr>
        <w:shd w:val="clear" w:color="auto" w:fill="FFFFFF"/>
        <w:spacing w:before="5"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Н. А. Добровольская </w:t>
      </w: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shd w:val="clear" w:color="auto" w:fill="FFFFFF"/>
        <w:tabs>
          <w:tab w:val="left" w:pos="4934"/>
        </w:tabs>
        <w:spacing w:after="0" w:line="240" w:lineRule="auto"/>
        <w:rPr>
          <w:rFonts w:ascii="Times New Roman" w:hAnsi="Times New Roman" w:cs="Times New Roman"/>
          <w:spacing w:val="-1"/>
          <w:sz w:val="28"/>
        </w:rPr>
      </w:pPr>
      <w:r>
        <w:rPr>
          <w:rFonts w:ascii="Times New Roman" w:hAnsi="Times New Roman" w:cs="Times New Roman"/>
          <w:spacing w:val="-1"/>
          <w:sz w:val="28"/>
        </w:rPr>
        <w:t>Проект постановления подготовлен:</w:t>
      </w:r>
    </w:p>
    <w:p w:rsidR="00CC2308" w:rsidRDefault="00CC2308" w:rsidP="00CC2308">
      <w:pPr>
        <w:shd w:val="clear" w:color="auto" w:fill="FFFFFF"/>
        <w:spacing w:before="5" w:after="0" w:line="240" w:lineRule="auto"/>
        <w:rPr>
          <w:rFonts w:ascii="Times New Roman" w:hAnsi="Times New Roman" w:cs="Times New Roman"/>
          <w:sz w:val="28"/>
          <w:szCs w:val="28"/>
        </w:rPr>
      </w:pPr>
    </w:p>
    <w:p w:rsidR="00CC2308" w:rsidRDefault="00CC2308" w:rsidP="00CC2308">
      <w:pPr>
        <w:shd w:val="clear" w:color="auto" w:fill="FFFFFF"/>
        <w:spacing w:before="5"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архивного отдела </w:t>
      </w:r>
    </w:p>
    <w:p w:rsidR="00CC2308" w:rsidRDefault="00CC2308" w:rsidP="00CC2308">
      <w:pPr>
        <w:shd w:val="clear" w:color="auto" w:fill="FFFFFF"/>
        <w:spacing w:before="5"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администрации Зеленчукского </w:t>
      </w:r>
    </w:p>
    <w:p w:rsidR="00CC2308" w:rsidRDefault="00CC2308" w:rsidP="00CC2308">
      <w:pPr>
        <w:shd w:val="clear" w:color="auto" w:fill="FFFFFF"/>
        <w:spacing w:before="5"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муниципального района                      </w:t>
      </w:r>
      <w:r>
        <w:rPr>
          <w:rFonts w:ascii="Times New Roman" w:hAnsi="Times New Roman" w:cs="Times New Roman"/>
        </w:rPr>
        <w:t xml:space="preserve">                                                            </w:t>
      </w:r>
      <w:r>
        <w:rPr>
          <w:rFonts w:ascii="Times New Roman" w:hAnsi="Times New Roman" w:cs="Times New Roman"/>
          <w:sz w:val="28"/>
          <w:szCs w:val="28"/>
        </w:rPr>
        <w:t>Т. А. Кушнер</w:t>
      </w:r>
      <w:r>
        <w:rPr>
          <w:rFonts w:ascii="Times New Roman" w:hAnsi="Times New Roman" w:cs="Times New Roman"/>
          <w:sz w:val="28"/>
          <w:szCs w:val="28"/>
          <w:u w:val="single"/>
        </w:rPr>
        <w:t xml:space="preserve"> </w:t>
      </w:r>
    </w:p>
    <w:p w:rsidR="00BD6EB8" w:rsidRDefault="00BD6EB8" w:rsidP="00BD6EB8">
      <w:pPr>
        <w:spacing w:after="0"/>
        <w:rPr>
          <w:rFonts w:ascii="Times New Roman" w:hAnsi="Times New Roman" w:cs="Times New Roman"/>
          <w:sz w:val="28"/>
        </w:rPr>
      </w:pPr>
    </w:p>
    <w:sectPr w:rsidR="00BD6EB8" w:rsidSect="00CC2308">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68479E"/>
    <w:multiLevelType w:val="hybridMultilevel"/>
    <w:tmpl w:val="71AE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40C6F"/>
    <w:multiLevelType w:val="hybridMultilevel"/>
    <w:tmpl w:val="2D6019DE"/>
    <w:lvl w:ilvl="0" w:tplc="04190011">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D72F9"/>
    <w:multiLevelType w:val="singleLevel"/>
    <w:tmpl w:val="271E0CD2"/>
    <w:lvl w:ilvl="0">
      <w:start w:val="1"/>
      <w:numFmt w:val="decimal"/>
      <w:lvlText w:val="%1)"/>
      <w:legacy w:legacy="1" w:legacySpace="0" w:legacyIndent="307"/>
      <w:lvlJc w:val="left"/>
      <w:rPr>
        <w:rFonts w:ascii="Times New Roman" w:hAnsi="Times New Roman" w:cs="Times New Roman" w:hint="default"/>
      </w:rPr>
    </w:lvl>
  </w:abstractNum>
  <w:abstractNum w:abstractNumId="4">
    <w:nsid w:val="4C7D0D7A"/>
    <w:multiLevelType w:val="hybridMultilevel"/>
    <w:tmpl w:val="23667C1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C7AE8"/>
    <w:multiLevelType w:val="hybridMultilevel"/>
    <w:tmpl w:val="B73CE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F77C1"/>
    <w:multiLevelType w:val="hybridMultilevel"/>
    <w:tmpl w:val="7E388E9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AE"/>
    <w:rsid w:val="0001641F"/>
    <w:rsid w:val="00060B30"/>
    <w:rsid w:val="0007617B"/>
    <w:rsid w:val="0007754F"/>
    <w:rsid w:val="0009481D"/>
    <w:rsid w:val="000E3629"/>
    <w:rsid w:val="000F15CF"/>
    <w:rsid w:val="001476C9"/>
    <w:rsid w:val="00163DE6"/>
    <w:rsid w:val="00166B6B"/>
    <w:rsid w:val="00175454"/>
    <w:rsid w:val="00221860"/>
    <w:rsid w:val="00243F20"/>
    <w:rsid w:val="002516A2"/>
    <w:rsid w:val="002C3DDF"/>
    <w:rsid w:val="002F5AEB"/>
    <w:rsid w:val="00322B2D"/>
    <w:rsid w:val="00331134"/>
    <w:rsid w:val="00396DE7"/>
    <w:rsid w:val="00411319"/>
    <w:rsid w:val="00411D75"/>
    <w:rsid w:val="004127BE"/>
    <w:rsid w:val="00433616"/>
    <w:rsid w:val="004521FC"/>
    <w:rsid w:val="0048302A"/>
    <w:rsid w:val="004A4F78"/>
    <w:rsid w:val="004E33C9"/>
    <w:rsid w:val="004F6271"/>
    <w:rsid w:val="005760C9"/>
    <w:rsid w:val="0059178F"/>
    <w:rsid w:val="005C56F7"/>
    <w:rsid w:val="00611394"/>
    <w:rsid w:val="006C62FC"/>
    <w:rsid w:val="006F5F50"/>
    <w:rsid w:val="00704031"/>
    <w:rsid w:val="0072469D"/>
    <w:rsid w:val="00742630"/>
    <w:rsid w:val="00757D05"/>
    <w:rsid w:val="00776C3E"/>
    <w:rsid w:val="00783FD9"/>
    <w:rsid w:val="007941E7"/>
    <w:rsid w:val="007A1178"/>
    <w:rsid w:val="007C4BD8"/>
    <w:rsid w:val="007E6FC2"/>
    <w:rsid w:val="007F49A2"/>
    <w:rsid w:val="008B6411"/>
    <w:rsid w:val="008D1001"/>
    <w:rsid w:val="008E0309"/>
    <w:rsid w:val="008E1F48"/>
    <w:rsid w:val="0091132E"/>
    <w:rsid w:val="009730B0"/>
    <w:rsid w:val="00A3007C"/>
    <w:rsid w:val="00A513F0"/>
    <w:rsid w:val="00A6205E"/>
    <w:rsid w:val="00A630BF"/>
    <w:rsid w:val="00AC2DE5"/>
    <w:rsid w:val="00AF7EE8"/>
    <w:rsid w:val="00B2271D"/>
    <w:rsid w:val="00BD6EB8"/>
    <w:rsid w:val="00BD7A70"/>
    <w:rsid w:val="00C007D4"/>
    <w:rsid w:val="00C35C78"/>
    <w:rsid w:val="00C619AC"/>
    <w:rsid w:val="00CA2865"/>
    <w:rsid w:val="00CA58C6"/>
    <w:rsid w:val="00CC2308"/>
    <w:rsid w:val="00D16772"/>
    <w:rsid w:val="00D20D66"/>
    <w:rsid w:val="00D312C6"/>
    <w:rsid w:val="00D336AE"/>
    <w:rsid w:val="00D476CC"/>
    <w:rsid w:val="00D80C1D"/>
    <w:rsid w:val="00D854D7"/>
    <w:rsid w:val="00DA1F0A"/>
    <w:rsid w:val="00DA4AE6"/>
    <w:rsid w:val="00DB72A3"/>
    <w:rsid w:val="00E01924"/>
    <w:rsid w:val="00E345E3"/>
    <w:rsid w:val="00E35D46"/>
    <w:rsid w:val="00E42390"/>
    <w:rsid w:val="00E76957"/>
    <w:rsid w:val="00E8285D"/>
    <w:rsid w:val="00E82F4A"/>
    <w:rsid w:val="00EB61A0"/>
    <w:rsid w:val="00EC1540"/>
    <w:rsid w:val="00EE679F"/>
    <w:rsid w:val="00F12C51"/>
    <w:rsid w:val="00F1759B"/>
    <w:rsid w:val="00F5174B"/>
    <w:rsid w:val="00FA56FE"/>
    <w:rsid w:val="00FB46F4"/>
    <w:rsid w:val="00FC02F3"/>
    <w:rsid w:val="00FE21D2"/>
    <w:rsid w:val="00FE7070"/>
    <w:rsid w:val="00FE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082A5-2C53-4011-9EAE-AFA9D3B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58C6"/>
    <w:pPr>
      <w:keepNext/>
      <w:numPr>
        <w:numId w:val="1"/>
      </w:numPr>
      <w:spacing w:after="0" w:line="240" w:lineRule="auto"/>
      <w:jc w:val="center"/>
      <w:outlineLvl w:val="0"/>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DE5"/>
    <w:pPr>
      <w:ind w:left="720"/>
      <w:contextualSpacing/>
    </w:pPr>
  </w:style>
  <w:style w:type="paragraph" w:styleId="a4">
    <w:name w:val="Balloon Text"/>
    <w:basedOn w:val="a"/>
    <w:link w:val="a5"/>
    <w:uiPriority w:val="99"/>
    <w:semiHidden/>
    <w:unhideWhenUsed/>
    <w:rsid w:val="00163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DE6"/>
    <w:rPr>
      <w:rFonts w:ascii="Tahoma" w:hAnsi="Tahoma" w:cs="Tahoma"/>
      <w:sz w:val="16"/>
      <w:szCs w:val="16"/>
    </w:rPr>
  </w:style>
  <w:style w:type="paragraph" w:styleId="a6">
    <w:name w:val="No Spacing"/>
    <w:uiPriority w:val="1"/>
    <w:qFormat/>
    <w:rsid w:val="00452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unhideWhenUsed/>
    <w:rsid w:val="004521FC"/>
    <w:rPr>
      <w:color w:val="0000FF"/>
      <w:u w:val="single"/>
    </w:rPr>
  </w:style>
  <w:style w:type="character" w:customStyle="1" w:styleId="10">
    <w:name w:val="Заголовок 1 Знак"/>
    <w:basedOn w:val="a0"/>
    <w:link w:val="1"/>
    <w:rsid w:val="00CA58C6"/>
    <w:rPr>
      <w:rFonts w:ascii="Times New Roman" w:eastAsia="Times New Roman" w:hAnsi="Times New Roman" w:cs="Times New Roman"/>
      <w:b/>
      <w:sz w:val="28"/>
      <w:szCs w:val="20"/>
      <w:lang w:val="x-none" w:eastAsia="ar-SA"/>
    </w:rPr>
  </w:style>
  <w:style w:type="paragraph" w:customStyle="1" w:styleId="22">
    <w:name w:val="Основной текст 22"/>
    <w:basedOn w:val="a"/>
    <w:rsid w:val="00CA58C6"/>
    <w:pPr>
      <w:spacing w:after="0" w:line="240" w:lineRule="auto"/>
      <w:jc w:val="center"/>
    </w:pPr>
    <w:rPr>
      <w:rFonts w:ascii="Times New Roman" w:eastAsia="Times New Roman" w:hAnsi="Times New Roman" w:cs="Times New Roman"/>
      <w:b/>
      <w:sz w:val="26"/>
      <w:szCs w:val="20"/>
      <w:lang w:val="x-none" w:eastAsia="ar-SA"/>
    </w:rPr>
  </w:style>
  <w:style w:type="paragraph" w:styleId="2">
    <w:name w:val="Body Text 2"/>
    <w:basedOn w:val="a"/>
    <w:link w:val="21"/>
    <w:unhideWhenUsed/>
    <w:rsid w:val="00CA58C6"/>
    <w:pPr>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uiPriority w:val="99"/>
    <w:semiHidden/>
    <w:rsid w:val="00CA58C6"/>
  </w:style>
  <w:style w:type="character" w:customStyle="1" w:styleId="21">
    <w:name w:val="Основной текст 2 Знак1"/>
    <w:link w:val="2"/>
    <w:rsid w:val="00CA58C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110">
      <w:bodyDiv w:val="1"/>
      <w:marLeft w:val="0"/>
      <w:marRight w:val="0"/>
      <w:marTop w:val="0"/>
      <w:marBottom w:val="0"/>
      <w:divBdr>
        <w:top w:val="none" w:sz="0" w:space="0" w:color="auto"/>
        <w:left w:val="none" w:sz="0" w:space="0" w:color="auto"/>
        <w:bottom w:val="none" w:sz="0" w:space="0" w:color="auto"/>
        <w:right w:val="none" w:sz="0" w:space="0" w:color="auto"/>
      </w:divBdr>
    </w:div>
    <w:div w:id="1519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Тешелеева</dc:creator>
  <cp:lastModifiedBy>Селектор</cp:lastModifiedBy>
  <cp:revision>3</cp:revision>
  <cp:lastPrinted>2017-04-06T11:10:00Z</cp:lastPrinted>
  <dcterms:created xsi:type="dcterms:W3CDTF">2020-03-12T11:01:00Z</dcterms:created>
  <dcterms:modified xsi:type="dcterms:W3CDTF">2020-03-12T11:01:00Z</dcterms:modified>
</cp:coreProperties>
</file>