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РОССИЙСКАЯ ФЕДЕРАЦИЯ</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КАРАЧАЕВО-ЧЕРКЕССКАЯ РЕСПУБЛИКА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АДМИНИСТРАЦИЯ ЗЕЛЕНЧУКСКОГО МУНИЦИПАЛЬНОГО РАЙОНА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r w:rsidRPr="00047316">
        <w:rPr>
          <w:rFonts w:ascii="Times New Roman" w:eastAsia="Times New Roman" w:hAnsi="Times New Roman" w:cs="Times New Roman"/>
          <w:b/>
          <w:color w:val="auto"/>
          <w:sz w:val="28"/>
          <w:szCs w:val="28"/>
          <w:lang w:bidi="ar-SA"/>
        </w:rPr>
        <w:t>ПОСТАНОВЛЕНИЕ</w:t>
      </w: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p>
    <w:p w:rsidR="00047316" w:rsidRPr="00047316" w:rsidRDefault="00047316" w:rsidP="00047316">
      <w:pPr>
        <w:widowControl/>
        <w:ind w:left="-360"/>
        <w:jc w:val="center"/>
        <w:rPr>
          <w:rFonts w:ascii="Times New Roman" w:eastAsia="Times New Roman" w:hAnsi="Times New Roman" w:cs="Times New Roman"/>
          <w:b/>
          <w:color w:val="auto"/>
          <w:sz w:val="28"/>
          <w:szCs w:val="28"/>
          <w:lang w:bidi="ar-SA"/>
        </w:rPr>
      </w:pPr>
    </w:p>
    <w:p w:rsidR="00047316" w:rsidRPr="00047316" w:rsidRDefault="00FB14B9" w:rsidP="00047316">
      <w:pPr>
        <w:widowControl/>
        <w:ind w:left="-36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047316" w:rsidRPr="00047316">
        <w:rPr>
          <w:rFonts w:ascii="Times New Roman" w:eastAsia="Times New Roman" w:hAnsi="Times New Roman" w:cs="Times New Roman"/>
          <w:color w:val="auto"/>
          <w:sz w:val="28"/>
          <w:szCs w:val="28"/>
          <w:lang w:bidi="ar-SA"/>
        </w:rPr>
        <w:t>201</w:t>
      </w:r>
      <w:r>
        <w:rPr>
          <w:rFonts w:ascii="Times New Roman" w:eastAsia="Times New Roman" w:hAnsi="Times New Roman" w:cs="Times New Roman"/>
          <w:color w:val="auto"/>
          <w:sz w:val="28"/>
          <w:szCs w:val="28"/>
          <w:lang w:bidi="ar-SA"/>
        </w:rPr>
        <w:t>9</w:t>
      </w:r>
      <w:r w:rsidR="0004731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047316" w:rsidRPr="00047316">
        <w:rPr>
          <w:rFonts w:ascii="Times New Roman" w:eastAsia="Times New Roman" w:hAnsi="Times New Roman" w:cs="Times New Roman"/>
          <w:color w:val="auto"/>
          <w:sz w:val="28"/>
          <w:szCs w:val="28"/>
          <w:lang w:bidi="ar-SA"/>
        </w:rPr>
        <w:t xml:space="preserve">ст. Зеленчукская                                       № </w:t>
      </w:r>
    </w:p>
    <w:p w:rsidR="00047316" w:rsidRDefault="00F54AC4" w:rsidP="00047316">
      <w:pPr>
        <w:widowControl/>
        <w:spacing w:before="100" w:beforeAutospacing="1" w:after="100" w:afterAutospacing="1"/>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kern w:val="36"/>
          <w:sz w:val="28"/>
          <w:szCs w:val="28"/>
          <w:lang w:bidi="ar-SA"/>
        </w:rPr>
        <w:t>О внесении изменений в постановление администрации Зеленчукского муниципального района от 02.08.2018 № 710 «</w:t>
      </w:r>
      <w:r w:rsidR="00047316" w:rsidRPr="00047316">
        <w:rPr>
          <w:rFonts w:ascii="Times New Roman" w:eastAsia="Times New Roman" w:hAnsi="Times New Roman" w:cs="Times New Roman"/>
          <w:bCs/>
          <w:color w:val="auto"/>
          <w:kern w:val="36"/>
          <w:sz w:val="28"/>
          <w:szCs w:val="28"/>
          <w:lang w:bidi="ar-SA"/>
        </w:rPr>
        <w:t xml:space="preserve">Об утверждении </w:t>
      </w:r>
      <w:r w:rsidR="00047316">
        <w:rPr>
          <w:rFonts w:ascii="Times New Roman" w:eastAsia="Times New Roman" w:hAnsi="Times New Roman" w:cs="Times New Roman"/>
          <w:bCs/>
          <w:color w:val="auto"/>
          <w:kern w:val="36"/>
          <w:sz w:val="28"/>
          <w:szCs w:val="28"/>
          <w:lang w:bidi="ar-SA"/>
        </w:rPr>
        <w:t>муниципальной программы</w:t>
      </w:r>
      <w:r w:rsidR="00047316" w:rsidRPr="00047316">
        <w:rPr>
          <w:rFonts w:ascii="Times New Roman" w:eastAsia="Times New Roman" w:hAnsi="Times New Roman" w:cs="Times New Roman"/>
          <w:bCs/>
          <w:color w:val="auto"/>
          <w:kern w:val="36"/>
          <w:sz w:val="28"/>
          <w:szCs w:val="28"/>
          <w:lang w:bidi="ar-SA"/>
        </w:rPr>
        <w:t xml:space="preserve"> «Формирование современной городской среды на территории Зеленчукского муниципального района на 2018-2022 годы»</w:t>
      </w:r>
    </w:p>
    <w:p w:rsidR="009E5DA2" w:rsidRDefault="005C6828" w:rsidP="00F223D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9E5DA2" w:rsidRPr="009E5DA2">
        <w:rPr>
          <w:rFonts w:ascii="Times New Roman" w:eastAsia="Times New Roman" w:hAnsi="Times New Roman" w:cs="Times New Roman"/>
          <w:color w:val="auto"/>
          <w:sz w:val="28"/>
          <w:szCs w:val="28"/>
          <w:lang w:bidi="ar-SA"/>
        </w:rPr>
        <w:t xml:space="preserve">В  соответствии  с  Федеральным  </w:t>
      </w:r>
      <w:r>
        <w:rPr>
          <w:rFonts w:ascii="Times New Roman" w:eastAsia="Times New Roman" w:hAnsi="Times New Roman" w:cs="Times New Roman"/>
          <w:color w:val="auto"/>
          <w:sz w:val="28"/>
          <w:szCs w:val="28"/>
          <w:lang w:bidi="ar-SA"/>
        </w:rPr>
        <w:t>з</w:t>
      </w:r>
      <w:r w:rsidR="009E5DA2" w:rsidRPr="009E5DA2">
        <w:rPr>
          <w:rFonts w:ascii="Times New Roman" w:eastAsia="Times New Roman" w:hAnsi="Times New Roman" w:cs="Times New Roman"/>
          <w:color w:val="auto"/>
          <w:sz w:val="28"/>
          <w:szCs w:val="28"/>
          <w:lang w:bidi="ar-SA"/>
        </w:rPr>
        <w:t xml:space="preserve">аконом  </w:t>
      </w:r>
      <w:r w:rsidR="009E5DA2">
        <w:rPr>
          <w:rFonts w:ascii="Times New Roman" w:eastAsia="Times New Roman" w:hAnsi="Times New Roman" w:cs="Times New Roman"/>
          <w:color w:val="auto"/>
          <w:sz w:val="28"/>
          <w:szCs w:val="28"/>
          <w:lang w:bidi="ar-SA"/>
        </w:rPr>
        <w:t xml:space="preserve">от  06.10.2003  </w:t>
      </w:r>
      <w:r w:rsidR="009E5DA2" w:rsidRPr="009E5DA2">
        <w:rPr>
          <w:rFonts w:ascii="Times New Roman" w:eastAsia="Times New Roman" w:hAnsi="Times New Roman" w:cs="Times New Roman"/>
          <w:color w:val="auto"/>
          <w:sz w:val="28"/>
          <w:szCs w:val="28"/>
          <w:lang w:bidi="ar-SA"/>
        </w:rPr>
        <w:t>№ 131-ФЗ  «Об  общих  принципах  организации  местного  самоуправления  в  Российской Федерации</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w:t>
      </w:r>
      <w:r w:rsidR="009E5DA2">
        <w:rPr>
          <w:rFonts w:ascii="Times New Roman" w:eastAsia="Times New Roman" w:hAnsi="Times New Roman" w:cs="Times New Roman"/>
          <w:color w:val="auto"/>
          <w:sz w:val="28"/>
          <w:szCs w:val="28"/>
          <w:lang w:bidi="ar-SA"/>
        </w:rPr>
        <w:t xml:space="preserve">ешением Совета Зеленчукского муниципального района от </w:t>
      </w:r>
      <w:r w:rsidR="00F223D1">
        <w:rPr>
          <w:rFonts w:ascii="Times New Roman" w:eastAsia="Times New Roman" w:hAnsi="Times New Roman" w:cs="Times New Roman"/>
          <w:color w:val="auto"/>
          <w:sz w:val="28"/>
          <w:szCs w:val="28"/>
          <w:lang w:bidi="ar-SA"/>
        </w:rPr>
        <w:t>13.07.2018</w:t>
      </w:r>
      <w:r w:rsidR="009E5DA2">
        <w:rPr>
          <w:rFonts w:ascii="Times New Roman" w:eastAsia="Times New Roman" w:hAnsi="Times New Roman" w:cs="Times New Roman"/>
          <w:color w:val="auto"/>
          <w:sz w:val="28"/>
          <w:szCs w:val="28"/>
          <w:lang w:bidi="ar-SA"/>
        </w:rPr>
        <w:t xml:space="preserve"> № </w:t>
      </w:r>
      <w:r w:rsidR="00F223D1">
        <w:rPr>
          <w:rFonts w:ascii="Times New Roman" w:eastAsia="Times New Roman" w:hAnsi="Times New Roman" w:cs="Times New Roman"/>
          <w:color w:val="auto"/>
          <w:sz w:val="28"/>
          <w:szCs w:val="28"/>
          <w:lang w:bidi="ar-SA"/>
        </w:rPr>
        <w:t>235 «</w:t>
      </w:r>
      <w:r w:rsidR="00F223D1" w:rsidRPr="00F223D1">
        <w:rPr>
          <w:rFonts w:ascii="Times New Roman" w:eastAsia="Times New Roman" w:hAnsi="Times New Roman" w:cs="Times New Roman"/>
          <w:color w:val="auto"/>
          <w:sz w:val="28"/>
          <w:szCs w:val="28"/>
          <w:lang w:bidi="ar-SA"/>
        </w:rPr>
        <w:t>О принятии осуществления части полномочий</w:t>
      </w:r>
      <w:r w:rsidR="00F223D1">
        <w:rPr>
          <w:rFonts w:ascii="Times New Roman" w:eastAsia="Times New Roman" w:hAnsi="Times New Roman" w:cs="Times New Roman"/>
          <w:color w:val="auto"/>
          <w:sz w:val="28"/>
          <w:szCs w:val="28"/>
          <w:lang w:bidi="ar-SA"/>
        </w:rPr>
        <w:t xml:space="preserve"> </w:t>
      </w:r>
      <w:r w:rsidR="00F223D1" w:rsidRPr="00F223D1">
        <w:rPr>
          <w:rFonts w:ascii="Times New Roman" w:eastAsia="Times New Roman" w:hAnsi="Times New Roman" w:cs="Times New Roman"/>
          <w:color w:val="auto"/>
          <w:sz w:val="28"/>
          <w:szCs w:val="28"/>
          <w:lang w:bidi="ar-SA"/>
        </w:rPr>
        <w:t>по решению вопросов местного значения</w:t>
      </w:r>
      <w:r w:rsidR="00F223D1">
        <w:rPr>
          <w:rFonts w:ascii="Times New Roman" w:eastAsia="Times New Roman" w:hAnsi="Times New Roman" w:cs="Times New Roman"/>
          <w:color w:val="auto"/>
          <w:sz w:val="28"/>
          <w:szCs w:val="28"/>
          <w:lang w:bidi="ar-SA"/>
        </w:rPr>
        <w:t>»</w:t>
      </w:r>
      <w:r w:rsidR="009E5DA2">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Постановлением Правительства Российск</w:t>
      </w:r>
      <w:r w:rsidR="009E5DA2">
        <w:rPr>
          <w:rFonts w:ascii="Times New Roman" w:eastAsia="Times New Roman" w:hAnsi="Times New Roman" w:cs="Times New Roman"/>
          <w:color w:val="auto"/>
          <w:sz w:val="28"/>
          <w:szCs w:val="28"/>
          <w:lang w:bidi="ar-SA"/>
        </w:rPr>
        <w:t xml:space="preserve">ой Федерации от </w:t>
      </w:r>
      <w:r w:rsidR="009E5DA2" w:rsidRPr="009E5DA2">
        <w:rPr>
          <w:rFonts w:ascii="Times New Roman" w:eastAsia="Times New Roman" w:hAnsi="Times New Roman" w:cs="Times New Roman"/>
          <w:color w:val="auto"/>
          <w:sz w:val="28"/>
          <w:szCs w:val="28"/>
          <w:lang w:bidi="ar-SA"/>
        </w:rPr>
        <w:t>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009E5DA2" w:rsidRPr="009E5DA2">
        <w:rPr>
          <w:rFonts w:ascii="Times New Roman" w:eastAsia="Times New Roman" w:hAnsi="Times New Roman" w:cs="Times New Roman"/>
          <w:color w:val="auto"/>
          <w:sz w:val="28"/>
          <w:szCs w:val="28"/>
          <w:lang w:bidi="ar-SA"/>
        </w:rPr>
        <w:t xml:space="preserve"> субъектов Российской Федерации и муниципальных программ формирования современной го</w:t>
      </w:r>
      <w:r>
        <w:rPr>
          <w:rFonts w:ascii="Times New Roman" w:eastAsia="Times New Roman" w:hAnsi="Times New Roman" w:cs="Times New Roman"/>
          <w:color w:val="auto"/>
          <w:sz w:val="28"/>
          <w:szCs w:val="28"/>
          <w:lang w:bidi="ar-SA"/>
        </w:rPr>
        <w:t>родской среды», руководствуясь п</w:t>
      </w:r>
      <w:r w:rsidR="009E5DA2" w:rsidRPr="009E5DA2">
        <w:rPr>
          <w:rFonts w:ascii="Times New Roman" w:eastAsia="Times New Roman" w:hAnsi="Times New Roman" w:cs="Times New Roman"/>
          <w:color w:val="auto"/>
          <w:sz w:val="28"/>
          <w:szCs w:val="28"/>
          <w:lang w:bidi="ar-SA"/>
        </w:rPr>
        <w:t>риказом Министерства строительства и жилищно-коммунального хозяйства России от 06.04</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2017 </w:t>
      </w:r>
      <w:r>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 691/</w:t>
      </w:r>
      <w:proofErr w:type="spellStart"/>
      <w:proofErr w:type="gramStart"/>
      <w:r w:rsidR="009E5DA2" w:rsidRPr="009E5DA2">
        <w:rPr>
          <w:rFonts w:ascii="Times New Roman" w:eastAsia="Times New Roman" w:hAnsi="Times New Roman" w:cs="Times New Roman"/>
          <w:color w:val="auto"/>
          <w:sz w:val="28"/>
          <w:szCs w:val="28"/>
          <w:lang w:bidi="ar-SA"/>
        </w:rPr>
        <w:t>пр</w:t>
      </w:r>
      <w:proofErr w:type="spellEnd"/>
      <w:proofErr w:type="gramEnd"/>
      <w:r w:rsidR="009E5DA2" w:rsidRPr="009E5DA2">
        <w:rPr>
          <w:rFonts w:ascii="Times New Roman" w:eastAsia="Times New Roman" w:hAnsi="Times New Roman" w:cs="Times New Roman"/>
          <w:color w:val="auto"/>
          <w:sz w:val="28"/>
          <w:szCs w:val="28"/>
          <w:lang w:bidi="ar-SA"/>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w:t>
      </w:r>
      <w:r w:rsidR="00600F09">
        <w:rPr>
          <w:rFonts w:ascii="Times New Roman" w:eastAsia="Times New Roman" w:hAnsi="Times New Roman" w:cs="Times New Roman"/>
          <w:color w:val="auto"/>
          <w:sz w:val="28"/>
          <w:szCs w:val="28"/>
          <w:lang w:bidi="ar-SA"/>
        </w:rPr>
        <w:t>а 2018 – 2022 годы»</w:t>
      </w:r>
    </w:p>
    <w:p w:rsidR="009E5DA2" w:rsidRDefault="009E5DA2" w:rsidP="00047316">
      <w:pPr>
        <w:widowControl/>
        <w:rPr>
          <w:rFonts w:ascii="Times New Roman" w:eastAsia="Times New Roman" w:hAnsi="Times New Roman" w:cs="Times New Roman"/>
          <w:color w:val="auto"/>
          <w:sz w:val="28"/>
          <w:szCs w:val="28"/>
          <w:lang w:bidi="ar-SA"/>
        </w:rPr>
      </w:pPr>
    </w:p>
    <w:p w:rsidR="00047316" w:rsidRPr="00047316" w:rsidRDefault="00047316" w:rsidP="00047316">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ПОСТАНОВЛЯЮ:</w:t>
      </w:r>
    </w:p>
    <w:p w:rsidR="00047316" w:rsidRPr="00047316" w:rsidRDefault="00047316" w:rsidP="00047316">
      <w:pPr>
        <w:widowControl/>
        <w:rPr>
          <w:rFonts w:ascii="Times New Roman" w:eastAsia="Times New Roman" w:hAnsi="Times New Roman" w:cs="Times New Roman"/>
          <w:color w:val="auto"/>
          <w:sz w:val="28"/>
          <w:szCs w:val="28"/>
          <w:lang w:bidi="ar-SA"/>
        </w:rPr>
      </w:pPr>
    </w:p>
    <w:p w:rsidR="002D6E3E" w:rsidRDefault="00FD02C8" w:rsidP="00020E7D">
      <w:pPr>
        <w:pStyle w:val="af3"/>
        <w:widowControl/>
        <w:numPr>
          <w:ilvl w:val="0"/>
          <w:numId w:val="4"/>
        </w:numPr>
        <w:ind w:left="0" w:firstLine="426"/>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Внести в </w:t>
      </w:r>
      <w:r w:rsidR="00CC411C" w:rsidRPr="00020E7D">
        <w:rPr>
          <w:rFonts w:ascii="Times New Roman" w:eastAsia="Times New Roman" w:hAnsi="Times New Roman" w:cs="Times New Roman"/>
          <w:color w:val="auto"/>
          <w:sz w:val="28"/>
          <w:szCs w:val="28"/>
          <w:lang w:bidi="ar-SA"/>
        </w:rPr>
        <w:t xml:space="preserve">постановление администрации Зеленчукского муниципального района от 02.08.2018 № 710 «Об утверждении муниципальной программы «Формирование современной городской среды на территории Зеленчукского муниципального </w:t>
      </w:r>
      <w:r w:rsidR="00600F09">
        <w:rPr>
          <w:rFonts w:ascii="Times New Roman" w:eastAsia="Times New Roman" w:hAnsi="Times New Roman" w:cs="Times New Roman"/>
          <w:color w:val="auto"/>
          <w:sz w:val="28"/>
          <w:szCs w:val="28"/>
          <w:lang w:bidi="ar-SA"/>
        </w:rPr>
        <w:t>района на 2018-2022 годы»</w:t>
      </w:r>
      <w:r w:rsidRPr="00020E7D">
        <w:rPr>
          <w:rFonts w:ascii="Times New Roman" w:eastAsia="Times New Roman" w:hAnsi="Times New Roman" w:cs="Times New Roman"/>
          <w:color w:val="auto"/>
          <w:sz w:val="28"/>
          <w:szCs w:val="28"/>
          <w:lang w:bidi="ar-SA"/>
        </w:rPr>
        <w:t xml:space="preserve"> </w:t>
      </w:r>
      <w:r w:rsidR="00020E7D" w:rsidRPr="00020E7D">
        <w:rPr>
          <w:rFonts w:ascii="Times New Roman" w:eastAsia="Times New Roman" w:hAnsi="Times New Roman" w:cs="Times New Roman"/>
          <w:color w:val="auto"/>
          <w:sz w:val="28"/>
          <w:szCs w:val="28"/>
          <w:lang w:bidi="ar-SA"/>
        </w:rPr>
        <w:t>следу</w:t>
      </w:r>
      <w:r w:rsidR="002D6E3E">
        <w:rPr>
          <w:rFonts w:ascii="Times New Roman" w:eastAsia="Times New Roman" w:hAnsi="Times New Roman" w:cs="Times New Roman"/>
          <w:color w:val="auto"/>
          <w:sz w:val="28"/>
          <w:szCs w:val="28"/>
          <w:lang w:bidi="ar-SA"/>
        </w:rPr>
        <w:t>ющие</w:t>
      </w:r>
      <w:r w:rsidR="00020E7D" w:rsidRPr="00020E7D">
        <w:rPr>
          <w:rFonts w:ascii="Times New Roman" w:eastAsia="Times New Roman" w:hAnsi="Times New Roman" w:cs="Times New Roman"/>
          <w:color w:val="auto"/>
          <w:sz w:val="28"/>
          <w:szCs w:val="28"/>
          <w:lang w:bidi="ar-SA"/>
        </w:rPr>
        <w:t xml:space="preserve"> изменени</w:t>
      </w:r>
      <w:r w:rsidR="002D6E3E">
        <w:rPr>
          <w:rFonts w:ascii="Times New Roman" w:eastAsia="Times New Roman" w:hAnsi="Times New Roman" w:cs="Times New Roman"/>
          <w:color w:val="auto"/>
          <w:sz w:val="28"/>
          <w:szCs w:val="28"/>
          <w:lang w:bidi="ar-SA"/>
        </w:rPr>
        <w:t>я</w:t>
      </w:r>
      <w:r w:rsidR="00020E7D" w:rsidRPr="00020E7D">
        <w:rPr>
          <w:rFonts w:ascii="Times New Roman" w:eastAsia="Times New Roman" w:hAnsi="Times New Roman" w:cs="Times New Roman"/>
          <w:color w:val="auto"/>
          <w:sz w:val="28"/>
          <w:szCs w:val="28"/>
          <w:lang w:bidi="ar-SA"/>
        </w:rPr>
        <w:t>:</w:t>
      </w:r>
      <w:r w:rsidR="002D6E3E">
        <w:rPr>
          <w:rFonts w:ascii="Times New Roman" w:eastAsia="Times New Roman" w:hAnsi="Times New Roman" w:cs="Times New Roman"/>
          <w:color w:val="auto"/>
          <w:sz w:val="28"/>
          <w:szCs w:val="28"/>
          <w:lang w:bidi="ar-SA"/>
        </w:rPr>
        <w:t xml:space="preserve"> </w:t>
      </w:r>
    </w:p>
    <w:p w:rsidR="00020E7D" w:rsidRPr="002D6E3E" w:rsidRDefault="002D6E3E" w:rsidP="002D6E3E">
      <w:pPr>
        <w:widowControl/>
        <w:ind w:left="52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2D6E3E">
        <w:rPr>
          <w:rFonts w:ascii="Times New Roman" w:eastAsia="Times New Roman" w:hAnsi="Times New Roman" w:cs="Times New Roman"/>
          <w:color w:val="auto"/>
          <w:sz w:val="28"/>
          <w:szCs w:val="28"/>
          <w:lang w:bidi="ar-SA"/>
        </w:rPr>
        <w:t>приложение</w:t>
      </w:r>
      <w:r w:rsidR="00020E7D" w:rsidRPr="002D6E3E">
        <w:rPr>
          <w:rFonts w:ascii="Times New Roman" w:eastAsia="Times New Roman" w:hAnsi="Times New Roman" w:cs="Times New Roman"/>
          <w:color w:val="auto"/>
          <w:sz w:val="28"/>
          <w:szCs w:val="28"/>
          <w:lang w:bidi="ar-SA"/>
        </w:rPr>
        <w:t xml:space="preserve"> к постановлению изложить в следующей редакции:</w:t>
      </w:r>
    </w:p>
    <w:p w:rsidR="002D6E3E" w:rsidRDefault="002D6E3E" w:rsidP="00020E7D">
      <w:pPr>
        <w:widowControl/>
        <w:ind w:left="5245" w:firstLine="6"/>
        <w:rPr>
          <w:rFonts w:ascii="Times New Roman" w:eastAsia="Calibri" w:hAnsi="Times New Roman" w:cs="Times New Roman"/>
          <w:color w:val="auto"/>
          <w:sz w:val="28"/>
          <w:szCs w:val="28"/>
          <w:lang w:eastAsia="en-US" w:bidi="ar-SA"/>
        </w:rPr>
      </w:pPr>
    </w:p>
    <w:p w:rsidR="00020E7D" w:rsidRPr="005B44B3" w:rsidRDefault="00AB2F02" w:rsidP="00AB2F02">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Приложение к</w:t>
      </w:r>
      <w:r w:rsidR="00020E7D">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постановлению</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администрации Зеленчукского</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муниципального района</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от</w:t>
      </w:r>
      <w:r w:rsidR="00AB2F02">
        <w:rPr>
          <w:rFonts w:ascii="Times New Roman" w:eastAsia="Calibri" w:hAnsi="Times New Roman" w:cs="Times New Roman"/>
          <w:color w:val="auto"/>
          <w:sz w:val="28"/>
          <w:szCs w:val="28"/>
          <w:lang w:eastAsia="en-US" w:bidi="ar-SA"/>
        </w:rPr>
        <w:t xml:space="preserve"> 02.08.2018</w:t>
      </w:r>
      <w:r w:rsidRPr="005B44B3">
        <w:rPr>
          <w:rFonts w:ascii="Times New Roman" w:eastAsia="Calibri" w:hAnsi="Times New Roman" w:cs="Times New Roman"/>
          <w:color w:val="auto"/>
          <w:sz w:val="28"/>
          <w:szCs w:val="28"/>
          <w:lang w:eastAsia="en-US" w:bidi="ar-SA"/>
        </w:rPr>
        <w:t xml:space="preserve">   №  </w:t>
      </w:r>
      <w:r w:rsidR="00AB2F02">
        <w:rPr>
          <w:rFonts w:ascii="Times New Roman" w:eastAsia="Calibri" w:hAnsi="Times New Roman" w:cs="Times New Roman"/>
          <w:color w:val="auto"/>
          <w:sz w:val="28"/>
          <w:szCs w:val="28"/>
          <w:lang w:eastAsia="en-US" w:bidi="ar-SA"/>
        </w:rPr>
        <w:t>710</w:t>
      </w:r>
    </w:p>
    <w:p w:rsidR="00020E7D" w:rsidRPr="002F087D" w:rsidRDefault="00020E7D" w:rsidP="00020E7D">
      <w:pPr>
        <w:pStyle w:val="ConsPlusNormal"/>
        <w:ind w:right="-2"/>
        <w:jc w:val="center"/>
        <w:rPr>
          <w:rFonts w:ascii="Times New Roman" w:hAnsi="Times New Roman"/>
          <w:sz w:val="26"/>
          <w:szCs w:val="26"/>
        </w:rPr>
      </w:pPr>
    </w:p>
    <w:p w:rsidR="00020E7D" w:rsidRPr="002F087D" w:rsidRDefault="00020E7D" w:rsidP="00020E7D">
      <w:pPr>
        <w:pStyle w:val="ConsPlusNormal"/>
        <w:ind w:right="-2"/>
        <w:jc w:val="both"/>
        <w:rPr>
          <w:rFonts w:ascii="Times New Roman" w:hAnsi="Times New Roman"/>
          <w:sz w:val="26"/>
          <w:szCs w:val="26"/>
        </w:rPr>
      </w:pPr>
    </w:p>
    <w:p w:rsidR="00020E7D" w:rsidRDefault="00020E7D" w:rsidP="00020E7D">
      <w:pPr>
        <w:pStyle w:val="ConsPlusTitle"/>
        <w:rPr>
          <w:rFonts w:ascii="Times New Roman" w:hAnsi="Times New Roman" w:cs="Times New Roman"/>
          <w:sz w:val="26"/>
          <w:szCs w:val="26"/>
        </w:rPr>
      </w:pPr>
      <w:bookmarkStart w:id="0" w:name="P32"/>
      <w:bookmarkEnd w:id="0"/>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Pr="002F087D" w:rsidRDefault="00020E7D" w:rsidP="00020E7D">
      <w:pPr>
        <w:pStyle w:val="ConsPlusTitle"/>
        <w:rPr>
          <w:rFonts w:ascii="Times New Roman" w:hAnsi="Times New Roman" w:cs="Times New Roman"/>
          <w:sz w:val="26"/>
          <w:szCs w:val="26"/>
        </w:rPr>
      </w:pP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Муниципальная программа </w:t>
      </w: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 «Формирование современной городской среды на территории </w:t>
      </w:r>
      <w:r>
        <w:rPr>
          <w:rFonts w:ascii="Times New Roman" w:hAnsi="Times New Roman" w:cs="Times New Roman"/>
          <w:sz w:val="28"/>
          <w:szCs w:val="28"/>
        </w:rPr>
        <w:t>Зеленчукского муниципального района</w:t>
      </w:r>
      <w:r w:rsidRPr="00020E7D">
        <w:t xml:space="preserve"> </w:t>
      </w:r>
      <w:r w:rsidRPr="00020E7D">
        <w:rPr>
          <w:rFonts w:ascii="Times New Roman" w:hAnsi="Times New Roman" w:cs="Times New Roman"/>
          <w:sz w:val="28"/>
          <w:szCs w:val="28"/>
        </w:rPr>
        <w:t>на 2018-2022 годы»</w:t>
      </w: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w:t>
      </w: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ст. Зеленчукская</w:t>
      </w:r>
    </w:p>
    <w:p w:rsidR="00020E7D" w:rsidRDefault="00020E7D" w:rsidP="00020E7D">
      <w:pPr>
        <w:pStyle w:val="ConsPlusNormal"/>
        <w:ind w:firstLine="0"/>
        <w:rPr>
          <w:rFonts w:ascii="Times New Roman" w:hAnsi="Times New Roman"/>
          <w:sz w:val="26"/>
          <w:szCs w:val="26"/>
        </w:rPr>
      </w:pPr>
      <w:r>
        <w:rPr>
          <w:rFonts w:ascii="Times New Roman" w:hAnsi="Times New Roman"/>
          <w:sz w:val="26"/>
          <w:szCs w:val="26"/>
        </w:rPr>
        <w:t xml:space="preserve">                                                              2018 год</w:t>
      </w:r>
    </w:p>
    <w:p w:rsidR="00020E7D" w:rsidRPr="002F087D" w:rsidRDefault="00020E7D" w:rsidP="00020E7D">
      <w:pPr>
        <w:pStyle w:val="ConsPlusNormal"/>
        <w:ind w:firstLine="0"/>
        <w:rPr>
          <w:rFonts w:ascii="Times New Roman" w:hAnsi="Times New Roman"/>
          <w:sz w:val="26"/>
          <w:szCs w:val="26"/>
        </w:rPr>
      </w:pPr>
    </w:p>
    <w:p w:rsidR="00020E7D" w:rsidRPr="006D79BC" w:rsidRDefault="00020E7D" w:rsidP="00020E7D">
      <w:pPr>
        <w:jc w:val="center"/>
        <w:rPr>
          <w:rFonts w:ascii="Times New Roman" w:hAnsi="Times New Roman" w:cs="Times New Roman"/>
          <w:b/>
          <w:i/>
          <w:sz w:val="28"/>
          <w:szCs w:val="28"/>
        </w:rPr>
      </w:pPr>
      <w:proofErr w:type="gramStart"/>
      <w:r w:rsidRPr="006D79BC">
        <w:rPr>
          <w:rFonts w:ascii="Times New Roman" w:hAnsi="Times New Roman" w:cs="Times New Roman"/>
          <w:b/>
          <w:sz w:val="28"/>
          <w:szCs w:val="28"/>
        </w:rPr>
        <w:lastRenderedPageBreak/>
        <w:t>П</w:t>
      </w:r>
      <w:proofErr w:type="gramEnd"/>
      <w:r w:rsidRPr="006D79BC">
        <w:rPr>
          <w:rFonts w:ascii="Times New Roman" w:hAnsi="Times New Roman" w:cs="Times New Roman"/>
          <w:b/>
          <w:sz w:val="28"/>
          <w:szCs w:val="28"/>
        </w:rPr>
        <w:t xml:space="preserve"> А С П О Р Т</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 xml:space="preserve">муниципальной программы </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«Формирование современной городской среды  на</w:t>
      </w:r>
      <w:r w:rsidRPr="006D79BC">
        <w:rPr>
          <w:rFonts w:ascii="Times New Roman" w:hAnsi="Times New Roman"/>
          <w:color w:val="auto"/>
          <w:sz w:val="28"/>
          <w:szCs w:val="28"/>
          <w:lang w:bidi="ru-RU"/>
        </w:rPr>
        <w:t xml:space="preserve"> территории Зеленчукского муниципального района</w:t>
      </w:r>
      <w:r w:rsidR="00893F50">
        <w:rPr>
          <w:rFonts w:ascii="Times New Roman" w:hAnsi="Times New Roman"/>
          <w:color w:val="auto"/>
          <w:sz w:val="28"/>
          <w:szCs w:val="28"/>
          <w:lang w:bidi="ru-RU"/>
        </w:rPr>
        <w:t xml:space="preserve"> </w:t>
      </w:r>
      <w:r w:rsidR="00893F50" w:rsidRPr="00893F50">
        <w:rPr>
          <w:rFonts w:ascii="Times New Roman" w:hAnsi="Times New Roman"/>
          <w:color w:val="auto"/>
          <w:sz w:val="28"/>
          <w:szCs w:val="28"/>
          <w:lang w:bidi="ru-RU"/>
        </w:rPr>
        <w:t>на 2018-2022 годы</w:t>
      </w:r>
      <w:r w:rsidRPr="006D79BC">
        <w:rPr>
          <w:rFonts w:ascii="Times New Roman" w:hAnsi="Times New Roman"/>
          <w:color w:val="auto"/>
          <w:sz w:val="28"/>
          <w:szCs w:val="28"/>
        </w:rPr>
        <w:t>»</w:t>
      </w:r>
    </w:p>
    <w:p w:rsidR="00020E7D" w:rsidRPr="006D79BC" w:rsidRDefault="00020E7D" w:rsidP="00020E7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 xml:space="preserve">Наименование </w:t>
            </w:r>
          </w:p>
          <w:p w:rsidR="00020E7D" w:rsidRPr="006D79BC" w:rsidRDefault="00020E7D" w:rsidP="00020E7D">
            <w:pPr>
              <w:rPr>
                <w:rFonts w:ascii="Times New Roman" w:hAnsi="Times New Roman" w:cs="Times New Roman"/>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рограммы</w:t>
            </w:r>
          </w:p>
        </w:tc>
        <w:tc>
          <w:tcPr>
            <w:tcW w:w="5812" w:type="dxa"/>
          </w:tcPr>
          <w:p w:rsidR="00020E7D" w:rsidRPr="006D79BC" w:rsidRDefault="00020E7D" w:rsidP="00893F50">
            <w:pPr>
              <w:jc w:val="both"/>
              <w:rPr>
                <w:rFonts w:ascii="Times New Roman" w:hAnsi="Times New Roman" w:cs="Times New Roman"/>
                <w:sz w:val="28"/>
                <w:szCs w:val="28"/>
              </w:rPr>
            </w:pPr>
            <w:r w:rsidRPr="006D79BC">
              <w:rPr>
                <w:rFonts w:ascii="Times New Roman" w:hAnsi="Times New Roman" w:cs="Times New Roman"/>
                <w:sz w:val="28"/>
                <w:szCs w:val="28"/>
              </w:rPr>
              <w:t>«Формирование современной городской среды  на территории Зеленчукского муниципального района</w:t>
            </w:r>
            <w:r w:rsidR="00893F50">
              <w:rPr>
                <w:rFonts w:ascii="Times New Roman" w:hAnsi="Times New Roman" w:cs="Times New Roman"/>
                <w:sz w:val="28"/>
                <w:szCs w:val="28"/>
              </w:rPr>
              <w:t xml:space="preserve"> </w:t>
            </w:r>
            <w:r w:rsidR="00893F50" w:rsidRPr="00893F50">
              <w:rPr>
                <w:rFonts w:ascii="Times New Roman" w:hAnsi="Times New Roman" w:cs="Times New Roman"/>
                <w:sz w:val="28"/>
                <w:szCs w:val="28"/>
              </w:rPr>
              <w:t>на 2018-2022 годы</w:t>
            </w:r>
            <w:r w:rsidRPr="006D79BC">
              <w:rPr>
                <w:rFonts w:ascii="Times New Roman" w:hAnsi="Times New Roman" w:cs="Times New Roman"/>
                <w:sz w:val="28"/>
                <w:szCs w:val="28"/>
              </w:rPr>
              <w:t>» (далее - Программа)</w:t>
            </w:r>
          </w:p>
        </w:tc>
      </w:tr>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Основани</w:t>
            </w:r>
            <w:r>
              <w:rPr>
                <w:rFonts w:ascii="Times New Roman" w:hAnsi="Times New Roman" w:cs="Times New Roman"/>
                <w:sz w:val="28"/>
                <w:szCs w:val="28"/>
              </w:rPr>
              <w:t>е для разработки П</w:t>
            </w:r>
            <w:r w:rsidRPr="006D79BC">
              <w:rPr>
                <w:rFonts w:ascii="Times New Roman" w:hAnsi="Times New Roman" w:cs="Times New Roman"/>
                <w:sz w:val="28"/>
                <w:szCs w:val="28"/>
              </w:rPr>
              <w:t>рограммы</w:t>
            </w:r>
          </w:p>
        </w:tc>
        <w:tc>
          <w:tcPr>
            <w:tcW w:w="5812" w:type="dxa"/>
          </w:tcPr>
          <w:p w:rsidR="00020E7D" w:rsidRPr="006D79BC" w:rsidRDefault="00020E7D" w:rsidP="00020E7D">
            <w:pPr>
              <w:ind w:left="34"/>
              <w:jc w:val="both"/>
              <w:rPr>
                <w:rFonts w:ascii="Times New Roman" w:hAnsi="Times New Roman" w:cs="Times New Roman"/>
                <w:sz w:val="28"/>
                <w:szCs w:val="28"/>
              </w:rPr>
            </w:pPr>
            <w:r w:rsidRPr="006D79BC">
              <w:rPr>
                <w:rFonts w:ascii="Times New Roman" w:hAnsi="Times New Roman" w:cs="Times New Roman"/>
                <w:sz w:val="28"/>
                <w:szCs w:val="28"/>
              </w:rPr>
              <w:t>Федеральны</w:t>
            </w:r>
            <w:r>
              <w:rPr>
                <w:rFonts w:ascii="Times New Roman" w:hAnsi="Times New Roman" w:cs="Times New Roman"/>
                <w:sz w:val="28"/>
                <w:szCs w:val="28"/>
              </w:rPr>
              <w:t xml:space="preserve">й  закон </w:t>
            </w:r>
            <w:r w:rsidRPr="006D79BC">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79BC">
              <w:rPr>
                <w:rFonts w:ascii="Times New Roman" w:hAnsi="Times New Roman" w:cs="Times New Roman"/>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cs="Times New Roman"/>
                <w:sz w:val="28"/>
                <w:szCs w:val="28"/>
              </w:rPr>
              <w:t>приказ</w:t>
            </w:r>
            <w:r w:rsidRPr="006D79BC">
              <w:rPr>
                <w:rFonts w:ascii="Times New Roman" w:hAnsi="Times New Roman" w:cs="Times New Roman"/>
                <w:sz w:val="28"/>
                <w:szCs w:val="28"/>
              </w:rPr>
              <w:t xml:space="preserve"> Министерства строительства и жилищно-коммунального хозяйства России от 06.04</w:t>
            </w:r>
            <w:r>
              <w:rPr>
                <w:rFonts w:ascii="Times New Roman" w:hAnsi="Times New Roman" w:cs="Times New Roman"/>
                <w:sz w:val="28"/>
                <w:szCs w:val="28"/>
              </w:rPr>
              <w:t>.</w:t>
            </w:r>
            <w:r w:rsidRPr="006D79BC">
              <w:rPr>
                <w:rFonts w:ascii="Times New Roman" w:hAnsi="Times New Roman" w:cs="Times New Roman"/>
                <w:sz w:val="28"/>
                <w:szCs w:val="28"/>
              </w:rPr>
              <w:t>2017 № 691/</w:t>
            </w:r>
            <w:proofErr w:type="spellStart"/>
            <w:proofErr w:type="gramStart"/>
            <w:r w:rsidRPr="006D79BC">
              <w:rPr>
                <w:rFonts w:ascii="Times New Roman" w:hAnsi="Times New Roman" w:cs="Times New Roman"/>
                <w:sz w:val="28"/>
                <w:szCs w:val="28"/>
              </w:rPr>
              <w:t>пр</w:t>
            </w:r>
            <w:proofErr w:type="spellEnd"/>
            <w:proofErr w:type="gramEnd"/>
            <w:r w:rsidRPr="006D79BC">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w:t>
            </w:r>
            <w:r w:rsidR="00455031">
              <w:rPr>
                <w:rFonts w:ascii="Times New Roman" w:hAnsi="Times New Roman" w:cs="Times New Roman"/>
                <w:sz w:val="28"/>
                <w:szCs w:val="28"/>
              </w:rPr>
              <w:t>ской среды на 2018 – 2022 годы»</w:t>
            </w:r>
          </w:p>
        </w:tc>
      </w:tr>
      <w:tr w:rsidR="00020E7D" w:rsidRPr="006D79BC" w:rsidTr="00020E7D">
        <w:tc>
          <w:tcPr>
            <w:tcW w:w="3652" w:type="dxa"/>
          </w:tcPr>
          <w:p w:rsidR="00020E7D" w:rsidRPr="00911BD3" w:rsidRDefault="00020E7D" w:rsidP="00020E7D">
            <w:pPr>
              <w:ind w:right="-1"/>
              <w:rPr>
                <w:rFonts w:ascii="Times New Roman" w:hAnsi="Times New Roman" w:cs="Times New Roman"/>
                <w:sz w:val="28"/>
                <w:szCs w:val="28"/>
              </w:rPr>
            </w:pPr>
            <w:r w:rsidRPr="00911BD3">
              <w:rPr>
                <w:rFonts w:ascii="Times New Roman" w:hAnsi="Times New Roman" w:cs="Times New Roman"/>
                <w:sz w:val="28"/>
                <w:szCs w:val="28"/>
              </w:rPr>
              <w:t>Разработчик  Программы</w:t>
            </w:r>
          </w:p>
        </w:tc>
        <w:tc>
          <w:tcPr>
            <w:tcW w:w="5812" w:type="dxa"/>
          </w:tcPr>
          <w:p w:rsidR="00020E7D" w:rsidRPr="00911BD3" w:rsidRDefault="00020E7D" w:rsidP="00020E7D">
            <w:pPr>
              <w:pStyle w:val="af1"/>
              <w:ind w:right="-1" w:firstLine="34"/>
              <w:rPr>
                <w:sz w:val="28"/>
                <w:szCs w:val="28"/>
              </w:rPr>
            </w:pPr>
            <w:r w:rsidRPr="00911BD3">
              <w:rPr>
                <w:sz w:val="28"/>
                <w:szCs w:val="28"/>
              </w:rPr>
              <w:t xml:space="preserve">Администрация Зеленчукского муниципального района </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Ответственный исполнитель Программы</w:t>
            </w:r>
          </w:p>
        </w:tc>
        <w:tc>
          <w:tcPr>
            <w:tcW w:w="581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t>Администрация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Соисполнители Программы</w:t>
            </w:r>
          </w:p>
        </w:tc>
        <w:tc>
          <w:tcPr>
            <w:tcW w:w="5812" w:type="dxa"/>
          </w:tcPr>
          <w:p w:rsidR="00020E7D" w:rsidRPr="006D79BC" w:rsidRDefault="00020E7D" w:rsidP="00020E7D">
            <w:pPr>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Администрации сельских поселений Зеленчукского муниципального района с численность</w:t>
            </w:r>
            <w:r>
              <w:rPr>
                <w:rFonts w:ascii="Times New Roman" w:hAnsi="Times New Roman" w:cs="Times New Roman"/>
                <w:spacing w:val="-1"/>
                <w:w w:val="106"/>
                <w:sz w:val="28"/>
                <w:szCs w:val="28"/>
              </w:rPr>
              <w:t>ю населения в населенных пунктах</w:t>
            </w:r>
            <w:r w:rsidRPr="006D79BC">
              <w:rPr>
                <w:rFonts w:ascii="Times New Roman" w:hAnsi="Times New Roman" w:cs="Times New Roman"/>
                <w:spacing w:val="-1"/>
                <w:w w:val="106"/>
                <w:sz w:val="28"/>
                <w:szCs w:val="28"/>
              </w:rPr>
              <w:t xml:space="preserve"> 1</w:t>
            </w:r>
            <w:r>
              <w:rPr>
                <w:rFonts w:ascii="Times New Roman" w:hAnsi="Times New Roman" w:cs="Times New Roman"/>
                <w:spacing w:val="-1"/>
                <w:w w:val="106"/>
                <w:sz w:val="28"/>
                <w:szCs w:val="28"/>
              </w:rPr>
              <w:t xml:space="preserve"> </w:t>
            </w:r>
            <w:r w:rsidRPr="006D79BC">
              <w:rPr>
                <w:rFonts w:ascii="Times New Roman" w:hAnsi="Times New Roman" w:cs="Times New Roman"/>
                <w:spacing w:val="-1"/>
                <w:w w:val="106"/>
                <w:sz w:val="28"/>
                <w:szCs w:val="28"/>
              </w:rPr>
              <w:t>000 человек</w:t>
            </w:r>
            <w:r>
              <w:t xml:space="preserve"> </w:t>
            </w:r>
            <w:r w:rsidRPr="005C6828">
              <w:rPr>
                <w:rFonts w:ascii="Times New Roman" w:hAnsi="Times New Roman" w:cs="Times New Roman"/>
                <w:spacing w:val="-1"/>
                <w:w w:val="106"/>
                <w:sz w:val="28"/>
                <w:szCs w:val="28"/>
              </w:rPr>
              <w:t>и более</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Участники  Программы</w:t>
            </w:r>
          </w:p>
        </w:tc>
        <w:tc>
          <w:tcPr>
            <w:tcW w:w="5812" w:type="dxa"/>
          </w:tcPr>
          <w:p w:rsidR="00020E7D" w:rsidRPr="006D79BC" w:rsidRDefault="00020E7D" w:rsidP="00020E7D">
            <w:pPr>
              <w:suppressAutoHyphens/>
              <w:autoSpaceDE w:val="0"/>
              <w:autoSpaceDN w:val="0"/>
              <w:adjustRightInd w:val="0"/>
              <w:jc w:val="both"/>
              <w:rPr>
                <w:rFonts w:ascii="Times New Roman" w:hAnsi="Times New Roman" w:cs="Times New Roman"/>
                <w:sz w:val="28"/>
                <w:szCs w:val="28"/>
              </w:rPr>
            </w:pPr>
            <w:r w:rsidRPr="006D79BC">
              <w:rPr>
                <w:rFonts w:ascii="Times New Roman" w:hAnsi="Times New Roman" w:cs="Times New Roman"/>
                <w:sz w:val="28"/>
                <w:szCs w:val="28"/>
              </w:rPr>
              <w:t xml:space="preserve">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жители </w:t>
            </w:r>
            <w:r w:rsidRPr="006D79BC">
              <w:rPr>
                <w:rFonts w:ascii="Times New Roman" w:hAnsi="Times New Roman" w:cs="Times New Roman"/>
                <w:sz w:val="28"/>
                <w:szCs w:val="28"/>
              </w:rPr>
              <w:lastRenderedPageBreak/>
              <w:t>Зеле</w:t>
            </w:r>
            <w:r>
              <w:rPr>
                <w:rFonts w:ascii="Times New Roman" w:hAnsi="Times New Roman" w:cs="Times New Roman"/>
                <w:sz w:val="28"/>
                <w:szCs w:val="28"/>
              </w:rPr>
              <w:t>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lastRenderedPageBreak/>
              <w:t>Цели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Повышение качества жизни населения и уровня благоустройства общественных и дворовых территорий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Задачи Программы</w:t>
            </w:r>
          </w:p>
        </w:tc>
        <w:tc>
          <w:tcPr>
            <w:tcW w:w="5812" w:type="dxa"/>
          </w:tcPr>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создание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ответственности физических и юридических лиц за соблюдением чистоты и порядка;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 xml:space="preserve">усиление </w:t>
            </w:r>
            <w:proofErr w:type="gramStart"/>
            <w:r w:rsidRPr="006D79BC">
              <w:rPr>
                <w:rFonts w:ascii="Times New Roman" w:hAnsi="Times New Roman" w:cs="Times New Roman"/>
                <w:spacing w:val="-1"/>
                <w:w w:val="106"/>
                <w:sz w:val="28"/>
                <w:szCs w:val="28"/>
              </w:rPr>
              <w:t>контроля за</w:t>
            </w:r>
            <w:proofErr w:type="gramEnd"/>
            <w:r w:rsidRPr="006D79BC">
              <w:rPr>
                <w:rFonts w:ascii="Times New Roman" w:hAnsi="Times New Roman" w:cs="Times New Roman"/>
                <w:spacing w:val="-1"/>
                <w:w w:val="106"/>
                <w:sz w:val="28"/>
                <w:szCs w:val="28"/>
              </w:rPr>
              <w:t xml:space="preserve"> использованием, охраной и благоустройством территорий;</w:t>
            </w:r>
          </w:p>
          <w:p w:rsidR="00020E7D" w:rsidRPr="006D79BC" w:rsidRDefault="00020E7D" w:rsidP="00020E7D">
            <w:pPr>
              <w:shd w:val="clear" w:color="auto" w:fill="FFFFFF"/>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обеспечение создания, содержания и развития объектов благоустройства на территории Зеленчукского муниципального района, включая объекты, находящиеся в частной собственности</w:t>
            </w:r>
            <w:r>
              <w:rPr>
                <w:rFonts w:ascii="Times New Roman" w:hAnsi="Times New Roman" w:cs="Times New Roman"/>
                <w:spacing w:val="-1"/>
                <w:w w:val="106"/>
                <w:sz w:val="28"/>
                <w:szCs w:val="28"/>
              </w:rPr>
              <w:t>,</w:t>
            </w:r>
            <w:r w:rsidRPr="006D79BC">
              <w:rPr>
                <w:rFonts w:ascii="Times New Roman" w:hAnsi="Times New Roman" w:cs="Times New Roman"/>
                <w:spacing w:val="-1"/>
                <w:w w:val="106"/>
                <w:sz w:val="28"/>
                <w:szCs w:val="28"/>
              </w:rPr>
              <w:t xml:space="preserve"> и прилегающие к ним территории</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Целевые индикаторы и показатели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Реализация мероприятий Программы</w:t>
            </w:r>
            <w:r>
              <w:rPr>
                <w:rFonts w:ascii="Times New Roman" w:hAnsi="Times New Roman" w:cs="Times New Roman"/>
                <w:sz w:val="28"/>
                <w:szCs w:val="28"/>
              </w:rPr>
              <w:t xml:space="preserve"> предусматривает следующие целевые показатели (индикаторы)</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благоустроенных дворовых территорий многоквартирных домов, подлежащих благоустройству;</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w:t>
            </w:r>
            <w:r>
              <w:rPr>
                <w:rFonts w:ascii="Times New Roman" w:hAnsi="Times New Roman" w:cs="Times New Roman"/>
                <w:sz w:val="28"/>
                <w:szCs w:val="28"/>
              </w:rPr>
              <w:t>нных общественных территорий</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финансового участия заинтересованных лиц в выполнении дополнительного перечня 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трудового участия заинтересованных лиц в выполнении дополнительного перечня </w:t>
            </w:r>
            <w:r w:rsidRPr="006D79BC">
              <w:rPr>
                <w:rFonts w:ascii="Times New Roman" w:hAnsi="Times New Roman" w:cs="Times New Roman"/>
                <w:sz w:val="28"/>
                <w:szCs w:val="28"/>
              </w:rPr>
              <w:lastRenderedPageBreak/>
              <w:t xml:space="preserve">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6D79BC">
              <w:rPr>
                <w:rFonts w:ascii="Times New Roman" w:hAnsi="Times New Roman" w:cs="Times New Roman"/>
                <w:sz w:val="28"/>
                <w:szCs w:val="28"/>
              </w:rPr>
              <w:t>%</w:t>
            </w:r>
          </w:p>
        </w:tc>
      </w:tr>
      <w:tr w:rsidR="00020E7D" w:rsidRPr="006D79BC" w:rsidTr="00020E7D">
        <w:tc>
          <w:tcPr>
            <w:tcW w:w="365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lastRenderedPageBreak/>
              <w:t>Срок</w:t>
            </w:r>
            <w:r>
              <w:rPr>
                <w:rFonts w:ascii="Times New Roman" w:hAnsi="Times New Roman" w:cs="Times New Roman"/>
                <w:sz w:val="28"/>
                <w:szCs w:val="28"/>
              </w:rPr>
              <w:t>и</w:t>
            </w:r>
            <w:r w:rsidRPr="006D79BC">
              <w:rPr>
                <w:rFonts w:ascii="Times New Roman" w:hAnsi="Times New Roman" w:cs="Times New Roman"/>
                <w:sz w:val="28"/>
                <w:szCs w:val="28"/>
              </w:rPr>
              <w:t xml:space="preserve">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Pr>
                <w:rFonts w:ascii="Times New Roman" w:hAnsi="Times New Roman" w:cs="Times New Roman"/>
                <w:sz w:val="28"/>
                <w:szCs w:val="28"/>
              </w:rPr>
              <w:t>2018-2022 годы</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Ресурсное обеспечение Программы</w:t>
            </w:r>
          </w:p>
        </w:tc>
        <w:tc>
          <w:tcPr>
            <w:tcW w:w="5812" w:type="dxa"/>
          </w:tcPr>
          <w:p w:rsidR="00020E7D" w:rsidRPr="006D79BC"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рограмма</w:t>
            </w:r>
            <w:r>
              <w:rPr>
                <w:rFonts w:ascii="Times New Roman" w:hAnsi="Times New Roman" w:cs="Times New Roman"/>
                <w:sz w:val="28"/>
                <w:szCs w:val="28"/>
              </w:rPr>
              <w:t xml:space="preserve"> </w:t>
            </w:r>
            <w:r w:rsidRPr="006D79BC">
              <w:rPr>
                <w:rFonts w:ascii="Times New Roman" w:hAnsi="Times New Roman" w:cs="Times New Roman"/>
                <w:sz w:val="28"/>
                <w:szCs w:val="28"/>
              </w:rPr>
              <w:t>предусматривает</w:t>
            </w:r>
            <w:r>
              <w:rPr>
                <w:rFonts w:ascii="Times New Roman" w:hAnsi="Times New Roman" w:cs="Times New Roman"/>
                <w:sz w:val="28"/>
                <w:szCs w:val="28"/>
              </w:rPr>
              <w:t xml:space="preserve"> </w:t>
            </w:r>
            <w:proofErr w:type="spellStart"/>
            <w:r w:rsidRPr="006D79BC">
              <w:rPr>
                <w:rFonts w:ascii="Times New Roman" w:hAnsi="Times New Roman" w:cs="Times New Roman"/>
                <w:sz w:val="28"/>
                <w:szCs w:val="28"/>
              </w:rPr>
              <w:t>софинансирование</w:t>
            </w:r>
            <w:proofErr w:type="spellEnd"/>
            <w:r w:rsidRPr="006D79BC">
              <w:rPr>
                <w:rFonts w:ascii="Times New Roman" w:hAnsi="Times New Roman" w:cs="Times New Roman"/>
                <w:sz w:val="28"/>
                <w:szCs w:val="28"/>
              </w:rPr>
              <w:t xml:space="preserve"> за счет средств федерального бюджета, бюджета Карачаево-Черкесской Республики, бюджета</w:t>
            </w:r>
            <w:r>
              <w:rPr>
                <w:rFonts w:ascii="Times New Roman" w:hAnsi="Times New Roman" w:cs="Times New Roman"/>
                <w:sz w:val="28"/>
                <w:szCs w:val="28"/>
              </w:rPr>
              <w:t xml:space="preserve"> </w:t>
            </w:r>
            <w:r w:rsidRPr="006D79BC">
              <w:rPr>
                <w:rFonts w:ascii="Times New Roman" w:hAnsi="Times New Roman" w:cs="Times New Roman"/>
                <w:sz w:val="28"/>
                <w:szCs w:val="28"/>
              </w:rPr>
              <w:t>Зеленчукского муниципального района</w:t>
            </w:r>
            <w:r>
              <w:rPr>
                <w:rFonts w:ascii="Times New Roman" w:hAnsi="Times New Roman" w:cs="Times New Roman"/>
                <w:sz w:val="28"/>
                <w:szCs w:val="28"/>
              </w:rPr>
              <w:t>.</w:t>
            </w:r>
            <w:r w:rsidRPr="006D79BC">
              <w:rPr>
                <w:rFonts w:ascii="Times New Roman" w:hAnsi="Times New Roman" w:cs="Times New Roman"/>
                <w:color w:val="auto"/>
                <w:sz w:val="28"/>
                <w:szCs w:val="28"/>
              </w:rPr>
              <w:t xml:space="preserve"> Общий объем фи</w:t>
            </w:r>
            <w:r>
              <w:rPr>
                <w:rFonts w:ascii="Times New Roman" w:hAnsi="Times New Roman" w:cs="Times New Roman"/>
                <w:color w:val="auto"/>
                <w:sz w:val="28"/>
                <w:szCs w:val="28"/>
              </w:rPr>
              <w:t>нансирования Программы состави</w:t>
            </w:r>
            <w:r w:rsidRPr="006D79BC">
              <w:rPr>
                <w:rFonts w:ascii="Times New Roman" w:hAnsi="Times New Roman" w:cs="Times New Roman"/>
                <w:color w:val="auto"/>
                <w:sz w:val="28"/>
                <w:szCs w:val="28"/>
              </w:rPr>
              <w:t xml:space="preserve">т  </w:t>
            </w:r>
            <w:r>
              <w:rPr>
                <w:rFonts w:ascii="Times New Roman" w:hAnsi="Times New Roman" w:cs="Times New Roman"/>
                <w:color w:val="auto"/>
                <w:sz w:val="28"/>
                <w:szCs w:val="28"/>
              </w:rPr>
              <w:t xml:space="preserve">24 328,7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рублей,  в том числе: </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федеральный бюджет (при условии выделения из федерального бюджета)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22</w:t>
            </w:r>
            <w:r>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718,7</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республиканский бюджет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150,7</w:t>
            </w:r>
            <w:r w:rsidRPr="006D79BC">
              <w:rPr>
                <w:rFonts w:ascii="Times New Roman" w:hAnsi="Times New Roman" w:cs="Times New Roman"/>
                <w:color w:val="auto"/>
                <w:sz w:val="28"/>
                <w:szCs w:val="28"/>
              </w:rPr>
              <w:t xml:space="preserve"> тыс.  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бюджет Зеленчукского муниципального района -  </w:t>
            </w:r>
            <w:r w:rsidRPr="00FB14B9">
              <w:rPr>
                <w:rFonts w:ascii="Times New Roman" w:hAnsi="Times New Roman" w:cs="Times New Roman"/>
                <w:color w:val="auto"/>
                <w:sz w:val="28"/>
                <w:szCs w:val="28"/>
              </w:rPr>
              <w:t>459,3</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тыс. рублей. </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Из них по годам:</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 xml:space="preserve">2018 – </w:t>
            </w:r>
            <w:r>
              <w:rPr>
                <w:rFonts w:ascii="Times New Roman" w:hAnsi="Times New Roman" w:cs="Times New Roman"/>
                <w:color w:val="auto"/>
                <w:sz w:val="28"/>
                <w:szCs w:val="28"/>
              </w:rPr>
              <w:t>6 031,7</w:t>
            </w:r>
            <w:r w:rsidR="00893F50">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t>2019 –</w:t>
            </w:r>
            <w:r w:rsidR="00893F50">
              <w:rPr>
                <w:rFonts w:ascii="Times New Roman" w:hAnsi="Times New Roman" w:cs="Times New Roman"/>
                <w:color w:val="auto"/>
                <w:sz w:val="28"/>
                <w:szCs w:val="28"/>
              </w:rPr>
              <w:t xml:space="preserve">  0, 0      тыс. руб.</w:t>
            </w:r>
            <w:r>
              <w:rPr>
                <w:rFonts w:ascii="Times New Roman" w:hAnsi="Times New Roman" w:cs="Times New Roman"/>
                <w:color w:val="auto"/>
                <w:sz w:val="28"/>
                <w:szCs w:val="28"/>
              </w:rPr>
              <w:t>;</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2020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2021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6D79BC" w:rsidRDefault="00020E7D" w:rsidP="00893F50">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2022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tc>
      </w:tr>
      <w:tr w:rsidR="00020E7D" w:rsidRPr="006D79BC" w:rsidTr="00020E7D">
        <w:tc>
          <w:tcPr>
            <w:tcW w:w="3652" w:type="dxa"/>
          </w:tcPr>
          <w:p w:rsidR="00020E7D" w:rsidRPr="00911BD3"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Мероприятия Программы</w:t>
            </w:r>
          </w:p>
        </w:tc>
        <w:tc>
          <w:tcPr>
            <w:tcW w:w="5812" w:type="dxa"/>
          </w:tcPr>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 xml:space="preserve">Мероприятия реализуются в соответствии с перечнем  дворовых территорий  </w:t>
            </w:r>
            <w:proofErr w:type="spellStart"/>
            <w:proofErr w:type="gramStart"/>
            <w:r w:rsidRPr="00911BD3">
              <w:rPr>
                <w:rFonts w:ascii="Times New Roman" w:hAnsi="Times New Roman" w:cs="Times New Roman"/>
                <w:sz w:val="28"/>
                <w:szCs w:val="28"/>
              </w:rPr>
              <w:t>многоквар-тирных</w:t>
            </w:r>
            <w:proofErr w:type="spellEnd"/>
            <w:proofErr w:type="gramEnd"/>
            <w:r w:rsidRPr="00911BD3">
              <w:rPr>
                <w:rFonts w:ascii="Times New Roman" w:hAnsi="Times New Roman" w:cs="Times New Roman"/>
                <w:sz w:val="28"/>
                <w:szCs w:val="28"/>
              </w:rPr>
              <w:t xml:space="preserve"> домов и общественных территорий, нуждающихся в благоустройстве и подлежащих благоустройству в </w:t>
            </w:r>
            <w:proofErr w:type="spellStart"/>
            <w:r w:rsidRPr="00911BD3">
              <w:rPr>
                <w:rFonts w:ascii="Times New Roman" w:hAnsi="Times New Roman" w:cs="Times New Roman"/>
                <w:sz w:val="28"/>
                <w:szCs w:val="28"/>
              </w:rPr>
              <w:t>Зеленчукском</w:t>
            </w:r>
            <w:proofErr w:type="spellEnd"/>
            <w:r w:rsidRPr="00911BD3">
              <w:rPr>
                <w:rFonts w:ascii="Times New Roman" w:hAnsi="Times New Roman" w:cs="Times New Roman"/>
                <w:sz w:val="28"/>
                <w:szCs w:val="28"/>
              </w:rPr>
              <w:t xml:space="preserve"> муниципальном районе. </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Программой предусмотрена реализация двух направлений:</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дворовых территорий муниципального образования;</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муниципальных территорий общего пользования.</w:t>
            </w:r>
          </w:p>
          <w:p w:rsidR="00020E7D"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w:t>
            </w:r>
            <w:r>
              <w:rPr>
                <w:rFonts w:ascii="Times New Roman" w:hAnsi="Times New Roman" w:cs="Times New Roman"/>
                <w:sz w:val="28"/>
                <w:szCs w:val="28"/>
              </w:rPr>
              <w:t>иятия Программы представлены в п</w:t>
            </w:r>
            <w:r w:rsidRPr="00911BD3">
              <w:rPr>
                <w:rFonts w:ascii="Times New Roman" w:hAnsi="Times New Roman" w:cs="Times New Roman"/>
                <w:sz w:val="28"/>
                <w:szCs w:val="28"/>
              </w:rPr>
              <w:t>риложении 2 к Программе</w:t>
            </w:r>
          </w:p>
          <w:p w:rsidR="00020E7D" w:rsidRPr="00911BD3" w:rsidRDefault="00020E7D" w:rsidP="00020E7D">
            <w:pPr>
              <w:suppressAutoHyphens/>
              <w:jc w:val="both"/>
              <w:rPr>
                <w:rFonts w:ascii="Times New Roman" w:hAnsi="Times New Roman" w:cs="Times New Roman"/>
                <w:sz w:val="28"/>
                <w:szCs w:val="28"/>
              </w:rPr>
            </w:pP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Ожидаемые результаты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Создание качественной городской среды в </w:t>
            </w:r>
            <w:proofErr w:type="spellStart"/>
            <w:r w:rsidRPr="006D79BC">
              <w:rPr>
                <w:rFonts w:ascii="Times New Roman" w:hAnsi="Times New Roman" w:cs="Times New Roman"/>
                <w:sz w:val="28"/>
                <w:szCs w:val="28"/>
              </w:rPr>
              <w:t>Зеленчукском</w:t>
            </w:r>
            <w:proofErr w:type="spellEnd"/>
            <w:r w:rsidRPr="006D79BC">
              <w:rPr>
                <w:rFonts w:ascii="Times New Roman" w:hAnsi="Times New Roman" w:cs="Times New Roman"/>
                <w:sz w:val="28"/>
                <w:szCs w:val="28"/>
              </w:rPr>
              <w:t xml:space="preserve"> муниципальном районе;</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увеличение доли благоустроенных дворовых и общественных территорий на территории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улучшение условий проживания, повышение комфортности городской среды;</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lastRenderedPageBreak/>
              <w:t>улучшение внешнего облика населенных пунктов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привлечение жителей к участию в решении проблем благоустройства;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w:t>
            </w:r>
            <w:r>
              <w:rPr>
                <w:rFonts w:ascii="Times New Roman" w:hAnsi="Times New Roman" w:cs="Times New Roman"/>
                <w:sz w:val="28"/>
                <w:szCs w:val="28"/>
              </w:rPr>
              <w:t>,</w:t>
            </w:r>
            <w:r w:rsidRPr="006D79BC">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за </w:t>
            </w:r>
            <w:r w:rsidRPr="006D79BC">
              <w:rPr>
                <w:rFonts w:ascii="Times New Roman" w:hAnsi="Times New Roman" w:cs="Times New Roman"/>
                <w:sz w:val="28"/>
                <w:szCs w:val="28"/>
              </w:rPr>
              <w:t>сохранностью элемент</w:t>
            </w:r>
            <w:r>
              <w:rPr>
                <w:rFonts w:ascii="Times New Roman" w:hAnsi="Times New Roman" w:cs="Times New Roman"/>
                <w:sz w:val="28"/>
                <w:szCs w:val="28"/>
              </w:rPr>
              <w:t>ов благоустройства и озеленения</w:t>
            </w:r>
          </w:p>
        </w:tc>
      </w:tr>
    </w:tbl>
    <w:p w:rsidR="00020E7D" w:rsidRPr="006D79BC" w:rsidRDefault="00020E7D" w:rsidP="00020E7D">
      <w:pPr>
        <w:pStyle w:val="a4"/>
        <w:jc w:val="center"/>
        <w:rPr>
          <w:rFonts w:ascii="Times New Roman" w:hAnsi="Times New Roman" w:cs="Times New Roman"/>
          <w:b/>
          <w:bCs/>
          <w:sz w:val="28"/>
          <w:szCs w:val="28"/>
        </w:rPr>
      </w:pPr>
    </w:p>
    <w:p w:rsidR="00020E7D" w:rsidRPr="00FA6FB1" w:rsidRDefault="00020E7D" w:rsidP="00020E7D">
      <w:pPr>
        <w:pStyle w:val="1"/>
        <w:ind w:firstLine="567"/>
        <w:jc w:val="center"/>
        <w:rPr>
          <w:b/>
        </w:rPr>
      </w:pPr>
      <w:r w:rsidRPr="00FA6FB1">
        <w:rPr>
          <w:b/>
        </w:rPr>
        <w:t xml:space="preserve">1. Характеристика текущего состояния и основные проблемы </w:t>
      </w:r>
      <w:r>
        <w:rPr>
          <w:b/>
        </w:rPr>
        <w:t>в сфере</w:t>
      </w:r>
      <w:r w:rsidRPr="00FA6FB1">
        <w:rPr>
          <w:b/>
        </w:rPr>
        <w:t xml:space="preserve"> благоустройства </w:t>
      </w:r>
      <w:r>
        <w:rPr>
          <w:b/>
        </w:rPr>
        <w:t>территорий Зеленчукского муниципального района</w:t>
      </w:r>
    </w:p>
    <w:p w:rsidR="00020E7D" w:rsidRDefault="00020E7D" w:rsidP="00020E7D">
      <w:pPr>
        <w:pStyle w:val="1"/>
        <w:ind w:firstLine="567"/>
        <w:jc w:val="both"/>
      </w:pPr>
    </w:p>
    <w:p w:rsidR="00020E7D" w:rsidRDefault="00020E7D" w:rsidP="00020E7D">
      <w:pPr>
        <w:pStyle w:val="1"/>
        <w:jc w:val="both"/>
      </w:pPr>
      <w:r>
        <w:t xml:space="preserve">    Основные понятия, используемые в Программе:</w:t>
      </w:r>
    </w:p>
    <w:p w:rsidR="00020E7D" w:rsidRDefault="00020E7D" w:rsidP="00020E7D">
      <w:pPr>
        <w:pStyle w:val="1"/>
        <w:jc w:val="both"/>
      </w:pPr>
      <w:r>
        <w:t xml:space="preserve">    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0E7D" w:rsidRDefault="00020E7D" w:rsidP="00020E7D">
      <w:pPr>
        <w:pStyle w:val="1"/>
        <w:jc w:val="both"/>
      </w:pPr>
      <w:r>
        <w:t xml:space="preserve">    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020E7D" w:rsidRDefault="00020E7D" w:rsidP="00020E7D">
      <w:pPr>
        <w:pStyle w:val="1"/>
        <w:jc w:val="both"/>
      </w:pPr>
      <w:r>
        <w:t xml:space="preserve">    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020E7D" w:rsidRDefault="00020E7D" w:rsidP="00020E7D">
      <w:pPr>
        <w:pStyle w:val="1"/>
        <w:jc w:val="both"/>
      </w:pPr>
      <w:r>
        <w:t xml:space="preserve">    ремонт дворовых проездов;</w:t>
      </w:r>
    </w:p>
    <w:p w:rsidR="00020E7D" w:rsidRDefault="00020E7D" w:rsidP="00020E7D">
      <w:pPr>
        <w:pStyle w:val="1"/>
        <w:jc w:val="both"/>
      </w:pPr>
      <w:r>
        <w:t xml:space="preserve">    обеспечение освещения дворовых территорий;</w:t>
      </w:r>
    </w:p>
    <w:p w:rsidR="00020E7D" w:rsidRDefault="00020E7D" w:rsidP="00020E7D">
      <w:pPr>
        <w:pStyle w:val="1"/>
        <w:jc w:val="both"/>
      </w:pPr>
      <w:r>
        <w:t xml:space="preserve">    установка скамеек;</w:t>
      </w:r>
    </w:p>
    <w:p w:rsidR="00020E7D" w:rsidRDefault="00020E7D" w:rsidP="00020E7D">
      <w:pPr>
        <w:pStyle w:val="1"/>
        <w:jc w:val="both"/>
      </w:pPr>
      <w:r>
        <w:t xml:space="preserve">    установка урн;</w:t>
      </w:r>
    </w:p>
    <w:p w:rsidR="00020E7D" w:rsidRDefault="00020E7D" w:rsidP="00020E7D">
      <w:pPr>
        <w:pStyle w:val="1"/>
        <w:jc w:val="both"/>
      </w:pPr>
      <w:r>
        <w:t xml:space="preserve">    дополнительный перечень работ по благоустройству дворовых территорий, к которым </w:t>
      </w:r>
      <w:proofErr w:type="gramStart"/>
      <w:r>
        <w:t>отнесены</w:t>
      </w:r>
      <w:proofErr w:type="gramEnd"/>
      <w:r>
        <w:t>:</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ремонт тротуаров и пешеходных дорожек;</w:t>
      </w:r>
    </w:p>
    <w:p w:rsidR="00020E7D" w:rsidRDefault="00020E7D" w:rsidP="00020E7D">
      <w:pPr>
        <w:pStyle w:val="1"/>
        <w:jc w:val="both"/>
      </w:pPr>
      <w:r>
        <w:t xml:space="preserve">    установка малых архитектурных форм (далее - МАФ);</w:t>
      </w:r>
    </w:p>
    <w:p w:rsidR="00020E7D" w:rsidRDefault="00020E7D" w:rsidP="00020E7D">
      <w:pPr>
        <w:pStyle w:val="1"/>
        <w:jc w:val="both"/>
      </w:pPr>
      <w:r>
        <w:t xml:space="preserve">    озеленение территорий;</w:t>
      </w:r>
    </w:p>
    <w:p w:rsidR="00020E7D" w:rsidRDefault="00020E7D" w:rsidP="00020E7D">
      <w:pPr>
        <w:pStyle w:val="1"/>
        <w:jc w:val="both"/>
      </w:pPr>
      <w:r>
        <w:lastRenderedPageBreak/>
        <w:t xml:space="preserve">    установка ограждений;</w:t>
      </w:r>
    </w:p>
    <w:p w:rsidR="00020E7D" w:rsidRDefault="00020E7D" w:rsidP="00020E7D">
      <w:pPr>
        <w:pStyle w:val="1"/>
        <w:jc w:val="both"/>
      </w:pPr>
      <w:r>
        <w:t xml:space="preserve">    иные виды работ;</w:t>
      </w:r>
    </w:p>
    <w:p w:rsidR="00020E7D" w:rsidRDefault="00020E7D" w:rsidP="00020E7D">
      <w:pPr>
        <w:pStyle w:val="1"/>
        <w:jc w:val="both"/>
      </w:pPr>
      <w:r>
        <w:t xml:space="preserve">    </w:t>
      </w:r>
      <w:proofErr w:type="gramStart"/>
      <w: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roofErr w:type="gramEnd"/>
    </w:p>
    <w:p w:rsidR="00020E7D" w:rsidRDefault="00020E7D" w:rsidP="00020E7D">
      <w:pPr>
        <w:pStyle w:val="1"/>
        <w:jc w:val="both"/>
      </w:pPr>
      <w:r>
        <w:t xml:space="preserve">    заинтересованные лица - собственники помещений многоквартирных домов, собственники иных зданий и сооружений, расположенных в границах дворовой территории, подлежащей благоустройству;</w:t>
      </w:r>
    </w:p>
    <w:p w:rsidR="00020E7D" w:rsidRDefault="00020E7D" w:rsidP="00020E7D">
      <w:pPr>
        <w:pStyle w:val="1"/>
        <w:jc w:val="both"/>
      </w:pPr>
      <w:r>
        <w:t xml:space="preserve">     трудовое участие заинтересованных лиц - выполнение работ, включенных в минимальный или дополнительный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020E7D" w:rsidRDefault="00020E7D" w:rsidP="00020E7D">
      <w:pPr>
        <w:pStyle w:val="1"/>
        <w:jc w:val="both"/>
      </w:pPr>
      <w:r>
        <w:t xml:space="preserve">    финансовое участие заинтересованных лиц - выполнение работ по благоустройству физическими, юридическими лицами, не требующих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020E7D" w:rsidRDefault="00020E7D" w:rsidP="00020E7D">
      <w:pPr>
        <w:pStyle w:val="1"/>
        <w:jc w:val="both"/>
      </w:pPr>
      <w:r>
        <w:t xml:space="preserve">    Общее состояние сферы благоустройства Зеленчукского муниципального района характеризуется как неблагоприятное. В большинстве многоэтажных жилых домов ремонт асфальтобетонного покрытия дворовых дорог и проездов проводился в недостаточном объеме.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вызывает освещение улиц населенных пунктов Зеленчукского муниципального района, ненадлежащее состояние наиболее интенсивно используемых территорий жителями Зеленчукского муниципального района: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020E7D" w:rsidRDefault="00020E7D" w:rsidP="00020E7D">
      <w:pPr>
        <w:pStyle w:val="1"/>
        <w:jc w:val="both"/>
      </w:pPr>
      <w:r>
        <w:t xml:space="preserve">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020E7D" w:rsidRDefault="00020E7D" w:rsidP="00020E7D">
      <w:pPr>
        <w:pStyle w:val="1"/>
        <w:jc w:val="both"/>
      </w:pPr>
      <w:r>
        <w:t xml:space="preserve">     К ключевым проблемам территорий, на которых предполагается реализация мероприятий по благоустройству, относятся </w:t>
      </w:r>
      <w:proofErr w:type="gramStart"/>
      <w:r>
        <w:t>следующие</w:t>
      </w:r>
      <w:proofErr w:type="gramEnd"/>
      <w:r>
        <w:t>:</w:t>
      </w:r>
    </w:p>
    <w:p w:rsidR="00020E7D" w:rsidRDefault="00020E7D" w:rsidP="00020E7D">
      <w:pPr>
        <w:pStyle w:val="1"/>
        <w:jc w:val="both"/>
      </w:pPr>
      <w:r>
        <w:t xml:space="preserve">     реализация проектов благоустройства в населенных пунктах Зеленчукского муниципального района протекает не комплексно, а в некоторых населенных пунктах благоустройство отсутствует;</w:t>
      </w:r>
    </w:p>
    <w:p w:rsidR="00020E7D" w:rsidRDefault="00020E7D" w:rsidP="00020E7D">
      <w:pPr>
        <w:pStyle w:val="1"/>
        <w:jc w:val="both"/>
      </w:pPr>
      <w:r>
        <w:t xml:space="preserve">    низкий уровень благоустройства территорий общего пользования;</w:t>
      </w:r>
    </w:p>
    <w:p w:rsidR="00020E7D" w:rsidRDefault="00020E7D" w:rsidP="00020E7D">
      <w:pPr>
        <w:pStyle w:val="1"/>
        <w:jc w:val="both"/>
      </w:pPr>
      <w:r>
        <w:t xml:space="preserve">    низкий уровень экономической привлекательности территорий из-за наличия инфраструктурных проблем;</w:t>
      </w:r>
    </w:p>
    <w:p w:rsidR="00020E7D" w:rsidRDefault="00020E7D" w:rsidP="00020E7D">
      <w:pPr>
        <w:pStyle w:val="1"/>
        <w:jc w:val="both"/>
      </w:pPr>
      <w:r>
        <w:t xml:space="preserve">    отсутствие заинтересованности и участия граждан в реализации мероприятий, направленных на благоустройство общественных и дворовых территорий;</w:t>
      </w:r>
    </w:p>
    <w:p w:rsidR="00020E7D" w:rsidRDefault="00020E7D" w:rsidP="00020E7D">
      <w:pPr>
        <w:pStyle w:val="1"/>
        <w:jc w:val="both"/>
      </w:pPr>
      <w:r>
        <w:t xml:space="preserve">    выявленные по итогам проведенной инвентаризации общественные и дворовые территории, подлежащие благоустройству.</w:t>
      </w:r>
    </w:p>
    <w:p w:rsidR="00020E7D" w:rsidRDefault="00020E7D" w:rsidP="00020E7D">
      <w:pPr>
        <w:pStyle w:val="1"/>
        <w:jc w:val="both"/>
      </w:pPr>
      <w:r>
        <w:lastRenderedPageBreak/>
        <w:t xml:space="preserve">   Для решения вышеуказанных проблем требуется участие и взаимодействие органов местного самоуправления с привлечением населения, предприятий и организаций, наличие финансирования с привлечением источников всех уровней.</w:t>
      </w:r>
    </w:p>
    <w:p w:rsidR="00020E7D" w:rsidRDefault="00020E7D" w:rsidP="00020E7D">
      <w:pPr>
        <w:pStyle w:val="1"/>
        <w:jc w:val="both"/>
      </w:pPr>
      <w:r>
        <w:t xml:space="preserve">    Комплексное благоустройство территории Зеленчукского муниципального района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удобной как для отдельного человека по месту проживания, так и для всех жителей района, улицы.</w:t>
      </w:r>
    </w:p>
    <w:p w:rsidR="00020E7D" w:rsidRDefault="00020E7D" w:rsidP="00020E7D">
      <w:pPr>
        <w:pStyle w:val="1"/>
        <w:jc w:val="both"/>
      </w:pPr>
      <w:r>
        <w:t xml:space="preserve">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t>тропиночной</w:t>
      </w:r>
      <w:proofErr w:type="spellEnd"/>
      <w: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организации площадок для отдыха взрослых.</w:t>
      </w:r>
    </w:p>
    <w:p w:rsidR="00020E7D" w:rsidRDefault="00020E7D" w:rsidP="00020E7D">
      <w:pPr>
        <w:pStyle w:val="1"/>
        <w:ind w:firstLine="567"/>
        <w:jc w:val="both"/>
      </w:pPr>
      <w:r>
        <w:t>Без благоустройства дворовых территорий благоустройство района не может носить комплексный характер и эффективно влиять на повышение качества жизни населения.</w:t>
      </w:r>
    </w:p>
    <w:p w:rsidR="00020E7D" w:rsidRDefault="00020E7D" w:rsidP="00020E7D">
      <w:pPr>
        <w:pStyle w:val="1"/>
        <w:ind w:firstLine="567"/>
        <w:jc w:val="both"/>
      </w:pPr>
      <w:r>
        <w:t xml:space="preserve">По итогам </w:t>
      </w:r>
      <w:proofErr w:type="gramStart"/>
      <w:r>
        <w:t>проведения мониторинга сферы благоустройства населенных пунктов</w:t>
      </w:r>
      <w:proofErr w:type="gramEnd"/>
      <w:r>
        <w:t xml:space="preserve"> Зеленчукского муниципального района, численность населения в которых составляет более 1000 человек, доля благоустроенных территорий общего пользования, наиболее интенсивно используемых жителями, от общего количества таких территорий составляет 20% (требуют благоустройства 11 общественных территорий). Доля благоустроенных дворовых территорий многоквартирных домов (далее - МКД) от общего количества (двадцати дворовых территорий МКД) составляет 65% (требуют благоустройства 20 дворовых территорий). </w:t>
      </w:r>
    </w:p>
    <w:p w:rsidR="00020E7D" w:rsidRDefault="00020E7D" w:rsidP="00020E7D">
      <w:pPr>
        <w:pStyle w:val="1"/>
        <w:jc w:val="both"/>
      </w:pPr>
      <w:r>
        <w:t xml:space="preserve">      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Зеленчукского муниципального района  и требует скорейшей модернизации.</w:t>
      </w:r>
    </w:p>
    <w:p w:rsidR="00020E7D" w:rsidRDefault="00020E7D" w:rsidP="00020E7D">
      <w:pPr>
        <w:pStyle w:val="1"/>
        <w:jc w:val="both"/>
      </w:pPr>
      <w:r>
        <w:t xml:space="preserve">     Дворовые территории и участки наиболее посещаемых общественных территорий Зеленчукского муниципального района требуют проведения следующих работ:</w:t>
      </w:r>
    </w:p>
    <w:p w:rsidR="00020E7D" w:rsidRDefault="00020E7D" w:rsidP="00020E7D">
      <w:pPr>
        <w:pStyle w:val="1"/>
        <w:jc w:val="both"/>
      </w:pPr>
      <w:r>
        <w:t xml:space="preserve">    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0E7D" w:rsidRDefault="00020E7D" w:rsidP="00020E7D">
      <w:pPr>
        <w:pStyle w:val="1"/>
        <w:jc w:val="both"/>
      </w:pPr>
      <w:r>
        <w:t xml:space="preserve">   ремонт и восстановление дворового освещения;</w:t>
      </w:r>
    </w:p>
    <w:p w:rsidR="00020E7D" w:rsidRDefault="00020E7D" w:rsidP="00020E7D">
      <w:pPr>
        <w:pStyle w:val="1"/>
        <w:jc w:val="both"/>
      </w:pPr>
      <w:r>
        <w:t xml:space="preserve">   установка малых архитектурных форм (урн, скамеек);</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озеленение территорий.</w:t>
      </w:r>
    </w:p>
    <w:p w:rsidR="00020E7D" w:rsidRDefault="00020E7D" w:rsidP="00020E7D">
      <w:pPr>
        <w:pStyle w:val="1"/>
        <w:jc w:val="both"/>
      </w:pPr>
      <w:r>
        <w:t xml:space="preserve">    Благоустройство должно обеспечивать интересы пользователей каждого участка жилой и общественной территории. </w:t>
      </w:r>
    </w:p>
    <w:p w:rsidR="00020E7D" w:rsidRDefault="00020E7D" w:rsidP="00020E7D">
      <w:pPr>
        <w:pStyle w:val="1"/>
        <w:jc w:val="both"/>
      </w:pPr>
      <w:r>
        <w:t xml:space="preserve">    С этой целью</w:t>
      </w:r>
      <w:r w:rsidRPr="008E5EBF">
        <w:t xml:space="preserve"> планируется выполнить следующие мероприятия:</w:t>
      </w:r>
    </w:p>
    <w:p w:rsidR="00020E7D" w:rsidRDefault="00020E7D" w:rsidP="00020E7D">
      <w:pPr>
        <w:pStyle w:val="1"/>
        <w:jc w:val="both"/>
      </w:pPr>
      <w:r>
        <w:t xml:space="preserve">    </w:t>
      </w:r>
      <w:r w:rsidRPr="008E5EBF">
        <w:t xml:space="preserve">озеленение </w:t>
      </w:r>
      <w:r>
        <w:t>п</w:t>
      </w:r>
      <w:r w:rsidRPr="008E5EBF">
        <w:t xml:space="preserve">арков, дворовых и общественных территорий; </w:t>
      </w:r>
    </w:p>
    <w:p w:rsidR="00020E7D" w:rsidRDefault="00020E7D" w:rsidP="00020E7D">
      <w:pPr>
        <w:pStyle w:val="1"/>
        <w:jc w:val="both"/>
      </w:pPr>
      <w:r>
        <w:lastRenderedPageBreak/>
        <w:t xml:space="preserve">     </w:t>
      </w:r>
      <w:r w:rsidRPr="008E5EBF">
        <w:t xml:space="preserve">создание новых </w:t>
      </w:r>
      <w:r>
        <w:t xml:space="preserve">и дополнение оборудованием уже установленных </w:t>
      </w:r>
      <w:r w:rsidRPr="008E5EBF">
        <w:t xml:space="preserve">детских площадок; </w:t>
      </w:r>
    </w:p>
    <w:p w:rsidR="00020E7D" w:rsidRDefault="00020E7D" w:rsidP="00020E7D">
      <w:pPr>
        <w:pStyle w:val="1"/>
        <w:jc w:val="both"/>
      </w:pPr>
      <w:r>
        <w:t xml:space="preserve">     </w:t>
      </w:r>
      <w:r w:rsidRPr="008E5EBF">
        <w:t xml:space="preserve">создание спортивных площадок; </w:t>
      </w:r>
    </w:p>
    <w:p w:rsidR="00020E7D" w:rsidRDefault="00020E7D" w:rsidP="00020E7D">
      <w:pPr>
        <w:pStyle w:val="1"/>
        <w:jc w:val="both"/>
      </w:pPr>
      <w:r>
        <w:t xml:space="preserve">     </w:t>
      </w:r>
      <w:r w:rsidRPr="008E5EBF">
        <w:t xml:space="preserve">создание мест отдыха; </w:t>
      </w:r>
    </w:p>
    <w:p w:rsidR="00020E7D" w:rsidRDefault="00020E7D" w:rsidP="00020E7D">
      <w:pPr>
        <w:pStyle w:val="1"/>
        <w:jc w:val="both"/>
      </w:pPr>
      <w:r>
        <w:t xml:space="preserve">     </w:t>
      </w:r>
      <w:r w:rsidRPr="008E5EBF">
        <w:t xml:space="preserve">обеспечение дополнительного освещения дворовых и общественных территорий; </w:t>
      </w:r>
    </w:p>
    <w:p w:rsidR="00020E7D" w:rsidRPr="00D3407B" w:rsidRDefault="00020E7D" w:rsidP="00020E7D">
      <w:pPr>
        <w:pStyle w:val="1"/>
        <w:jc w:val="both"/>
      </w:pPr>
      <w:r>
        <w:t xml:space="preserve">      </w:t>
      </w:r>
      <w:r w:rsidRPr="008E5EBF">
        <w:t xml:space="preserve">создание пешеходных зон, </w:t>
      </w:r>
      <w:r>
        <w:t>обустройство дворовых проездов.</w:t>
      </w:r>
    </w:p>
    <w:p w:rsidR="00020E7D" w:rsidRPr="00D3407B" w:rsidRDefault="00020E7D" w:rsidP="00020E7D">
      <w:pPr>
        <w:pStyle w:val="1"/>
        <w:shd w:val="clear" w:color="auto" w:fill="auto"/>
        <w:jc w:val="both"/>
      </w:pPr>
      <w:r>
        <w:t xml:space="preserve">      </w:t>
      </w:r>
      <w:r w:rsidRPr="00D3407B">
        <w:t>В выборе мероприятий по благоустройству дворовых и общественных территорий путем проведения общественных</w:t>
      </w:r>
      <w:r>
        <w:t xml:space="preserve"> </w:t>
      </w:r>
      <w:r w:rsidRPr="00D3407B">
        <w:t>обс</w:t>
      </w:r>
      <w:r>
        <w:t>уждений принимают участие жители и организации Зеленчукского муниципального района</w:t>
      </w:r>
      <w:r w:rsidRPr="00D3407B">
        <w:t>.</w:t>
      </w:r>
    </w:p>
    <w:p w:rsidR="00020E7D" w:rsidRPr="003563BD" w:rsidRDefault="00020E7D" w:rsidP="00020E7D">
      <w:pPr>
        <w:pStyle w:val="1"/>
        <w:shd w:val="clear" w:color="auto" w:fill="auto"/>
        <w:ind w:firstLine="567"/>
        <w:jc w:val="both"/>
      </w:pPr>
      <w:r>
        <w:t>До 202</w:t>
      </w:r>
      <w:r w:rsidR="00893F50">
        <w:t>2</w:t>
      </w:r>
      <w:r>
        <w:t xml:space="preserve"> года будут обустроены 11 общественных территорий и 20 дворовых территорий и проездов.</w:t>
      </w:r>
      <w:bookmarkStart w:id="1" w:name="bookmark0"/>
    </w:p>
    <w:p w:rsidR="00020E7D" w:rsidRDefault="00020E7D" w:rsidP="00020E7D">
      <w:pPr>
        <w:pStyle w:val="1"/>
        <w:shd w:val="clear" w:color="auto" w:fill="auto"/>
        <w:jc w:val="both"/>
        <w:rPr>
          <w:b/>
        </w:rPr>
      </w:pPr>
    </w:p>
    <w:p w:rsidR="00020E7D" w:rsidRPr="00124572" w:rsidRDefault="00020E7D" w:rsidP="00020E7D">
      <w:pPr>
        <w:pStyle w:val="1"/>
        <w:shd w:val="clear" w:color="auto" w:fill="auto"/>
        <w:jc w:val="both"/>
        <w:rPr>
          <w:b/>
          <w:bCs/>
        </w:rPr>
      </w:pPr>
      <w:r>
        <w:rPr>
          <w:b/>
        </w:rPr>
        <w:t xml:space="preserve">                                  </w:t>
      </w:r>
      <w:r w:rsidRPr="00124572">
        <w:rPr>
          <w:b/>
        </w:rPr>
        <w:t xml:space="preserve">2. </w:t>
      </w:r>
      <w:r>
        <w:rPr>
          <w:b/>
        </w:rPr>
        <w:t xml:space="preserve">Цели и </w:t>
      </w:r>
      <w:r w:rsidRPr="00124572">
        <w:rPr>
          <w:b/>
        </w:rPr>
        <w:t>задачи</w:t>
      </w:r>
      <w:r>
        <w:rPr>
          <w:b/>
        </w:rPr>
        <w:t xml:space="preserve"> Программы</w:t>
      </w:r>
      <w:r w:rsidRPr="00124572">
        <w:rPr>
          <w:b/>
        </w:rPr>
        <w:t xml:space="preserve"> </w:t>
      </w:r>
      <w:bookmarkEnd w:id="1"/>
    </w:p>
    <w:p w:rsidR="00020E7D" w:rsidRPr="00105F7E" w:rsidRDefault="00020E7D" w:rsidP="00020E7D">
      <w:pPr>
        <w:pStyle w:val="11"/>
        <w:keepNext/>
        <w:keepLines/>
        <w:shd w:val="clear" w:color="auto" w:fill="auto"/>
        <w:spacing w:after="0"/>
        <w:ind w:left="0" w:firstLine="851"/>
        <w:jc w:val="center"/>
        <w:rPr>
          <w:b w:val="0"/>
          <w:color w:val="000000"/>
        </w:rPr>
      </w:pPr>
    </w:p>
    <w:p w:rsidR="00020E7D" w:rsidRPr="00D3407B" w:rsidRDefault="00020E7D" w:rsidP="00020E7D">
      <w:pPr>
        <w:pStyle w:val="1"/>
        <w:shd w:val="clear" w:color="auto" w:fill="auto"/>
        <w:jc w:val="both"/>
      </w:pPr>
      <w:r>
        <w:t xml:space="preserve">    Целью П</w:t>
      </w:r>
      <w:r w:rsidRPr="00D3407B">
        <w:t xml:space="preserve">рограммы является создание максимально благоприятных, комфортных и безопасных условий проживания населения, </w:t>
      </w:r>
      <w:r>
        <w:t>развитие и обустройство</w:t>
      </w:r>
      <w:r w:rsidRPr="00D3407B">
        <w:t xml:space="preserve"> мест массового отдыха населения </w:t>
      </w:r>
      <w:r>
        <w:t>Зеленчукского муниципального района</w:t>
      </w:r>
      <w:r w:rsidRPr="00D3407B">
        <w:t>.</w:t>
      </w:r>
    </w:p>
    <w:p w:rsidR="00020E7D" w:rsidRPr="00D3407B" w:rsidRDefault="00020E7D" w:rsidP="00020E7D">
      <w:pPr>
        <w:pStyle w:val="1"/>
        <w:shd w:val="clear" w:color="auto" w:fill="auto"/>
        <w:jc w:val="both"/>
      </w:pPr>
      <w:r>
        <w:t xml:space="preserve">    Для достижения поставленных целей</w:t>
      </w:r>
      <w:r w:rsidRPr="00D3407B">
        <w:t xml:space="preserve"> необходимо решить следующие задачи:</w:t>
      </w:r>
    </w:p>
    <w:p w:rsidR="00020E7D" w:rsidRPr="00D3407B" w:rsidRDefault="00020E7D" w:rsidP="00020E7D">
      <w:pPr>
        <w:pStyle w:val="1"/>
        <w:shd w:val="clear" w:color="auto" w:fill="auto"/>
        <w:jc w:val="both"/>
      </w:pPr>
      <w:r>
        <w:t xml:space="preserve">    </w:t>
      </w:r>
      <w:r w:rsidRPr="00D3407B">
        <w:t xml:space="preserve">обеспечить комплексное благоустройство дворовых территорий многоквартирных жилых домов и территорий общего пользования </w:t>
      </w:r>
      <w:r>
        <w:t>Зеленчукского муниципального района</w:t>
      </w:r>
      <w:r w:rsidRPr="00D3407B">
        <w:t xml:space="preserve"> (парков, скверов);</w:t>
      </w:r>
    </w:p>
    <w:p w:rsidR="00020E7D" w:rsidRPr="00D3407B" w:rsidRDefault="00020E7D" w:rsidP="00020E7D">
      <w:pPr>
        <w:pStyle w:val="1"/>
        <w:shd w:val="clear" w:color="auto" w:fill="auto"/>
        <w:jc w:val="both"/>
      </w:pPr>
      <w:r>
        <w:t xml:space="preserve">    </w:t>
      </w:r>
      <w:r w:rsidRPr="00D3407B">
        <w:t xml:space="preserve">создать благоприятные и безопасные условия для проживания и отдыха жителей и гостей </w:t>
      </w:r>
      <w:r>
        <w:t>Зеленчукского муниципального района;</w:t>
      </w:r>
    </w:p>
    <w:p w:rsidR="00020E7D" w:rsidRPr="00D3407B" w:rsidRDefault="00020E7D" w:rsidP="00020E7D">
      <w:pPr>
        <w:pStyle w:val="1"/>
        <w:shd w:val="clear" w:color="auto" w:fill="auto"/>
        <w:jc w:val="both"/>
      </w:pPr>
      <w:r>
        <w:t xml:space="preserve">    </w:t>
      </w:r>
      <w:r w:rsidRPr="00D3407B">
        <w:t>повысить уровень бла</w:t>
      </w:r>
      <w:r>
        <w:t>гоустройства дворовых территорий</w:t>
      </w:r>
      <w:r w:rsidRPr="00D3407B">
        <w:t xml:space="preserve"> </w:t>
      </w:r>
      <w:r>
        <w:t xml:space="preserve">и </w:t>
      </w:r>
      <w:r w:rsidRPr="00D3407B">
        <w:t xml:space="preserve">мест массового отдыха населения </w:t>
      </w:r>
      <w:r>
        <w:t>Зеленчукского муниципального района</w:t>
      </w:r>
      <w:r w:rsidRPr="00D3407B">
        <w:t>;</w:t>
      </w:r>
    </w:p>
    <w:p w:rsidR="00020E7D" w:rsidRPr="00B66330"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66330">
        <w:rPr>
          <w:rFonts w:ascii="Times New Roman" w:hAnsi="Times New Roman" w:cs="Times New Roman"/>
          <w:sz w:val="28"/>
          <w:szCs w:val="28"/>
        </w:rPr>
        <w:t xml:space="preserve">повысить уровень вовлеченности заинтересованных граждан, организаций в реализацию мероприятий по благоустройству территории </w:t>
      </w:r>
      <w:r>
        <w:rPr>
          <w:rFonts w:ascii="Times New Roman" w:hAnsi="Times New Roman" w:cs="Times New Roman"/>
          <w:sz w:val="28"/>
          <w:szCs w:val="28"/>
        </w:rPr>
        <w:t>Зеленчукского муниципального района</w:t>
      </w:r>
      <w:r w:rsidRPr="00B66330">
        <w:rPr>
          <w:rFonts w:ascii="Times New Roman" w:hAnsi="Times New Roman" w:cs="Times New Roman"/>
          <w:sz w:val="28"/>
          <w:szCs w:val="28"/>
        </w:rPr>
        <w:t>.</w:t>
      </w:r>
    </w:p>
    <w:p w:rsidR="00020E7D" w:rsidRPr="00467FB4" w:rsidRDefault="00020E7D" w:rsidP="00020E7D">
      <w:pPr>
        <w:pStyle w:val="1"/>
        <w:shd w:val="clear" w:color="auto" w:fill="auto"/>
        <w:ind w:firstLine="567"/>
        <w:jc w:val="both"/>
        <w:rPr>
          <w:highlight w:val="yellow"/>
        </w:rPr>
      </w:pPr>
    </w:p>
    <w:p w:rsidR="00020E7D" w:rsidRDefault="00020E7D" w:rsidP="00020E7D">
      <w:pPr>
        <w:pStyle w:val="1"/>
        <w:shd w:val="clear" w:color="auto" w:fill="auto"/>
        <w:jc w:val="both"/>
        <w:rPr>
          <w:bCs/>
        </w:rPr>
      </w:pPr>
      <w:r>
        <w:rPr>
          <w:b/>
          <w:bCs/>
        </w:rPr>
        <w:t xml:space="preserve">                               3. Сроки реализации Программы</w:t>
      </w:r>
    </w:p>
    <w:p w:rsidR="00020E7D" w:rsidRDefault="00020E7D" w:rsidP="00020E7D">
      <w:pPr>
        <w:pStyle w:val="1"/>
        <w:shd w:val="clear" w:color="auto" w:fill="auto"/>
        <w:jc w:val="both"/>
        <w:rPr>
          <w:bCs/>
        </w:rPr>
      </w:pPr>
    </w:p>
    <w:p w:rsidR="00020E7D" w:rsidRDefault="00020E7D" w:rsidP="00020E7D">
      <w:pPr>
        <w:pStyle w:val="1"/>
        <w:shd w:val="clear" w:color="auto" w:fill="auto"/>
        <w:jc w:val="both"/>
        <w:rPr>
          <w:bCs/>
        </w:rPr>
      </w:pPr>
      <w:r>
        <w:rPr>
          <w:bCs/>
        </w:rPr>
        <w:t xml:space="preserve">     Сроки реализации Программы – 2018-2022 годы.</w:t>
      </w: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Pr="00911BD3" w:rsidRDefault="00020E7D" w:rsidP="00020E7D">
      <w:pPr>
        <w:pStyle w:val="1"/>
        <w:jc w:val="center"/>
        <w:rPr>
          <w:b/>
          <w:bCs/>
        </w:rPr>
      </w:pPr>
      <w:r w:rsidRPr="00911BD3">
        <w:rPr>
          <w:b/>
          <w:bCs/>
        </w:rPr>
        <w:t>4. Перечень целевых показателей (индикаторов) Программы</w:t>
      </w:r>
    </w:p>
    <w:p w:rsidR="00020E7D" w:rsidRPr="00911BD3" w:rsidRDefault="00020E7D" w:rsidP="00020E7D">
      <w:pPr>
        <w:pStyle w:val="1"/>
        <w:jc w:val="center"/>
        <w:rPr>
          <w:b/>
          <w:bCs/>
        </w:rPr>
      </w:pPr>
    </w:p>
    <w:p w:rsidR="00020E7D" w:rsidRPr="00911BD3" w:rsidRDefault="00020E7D" w:rsidP="00020E7D">
      <w:pPr>
        <w:pStyle w:val="1"/>
        <w:shd w:val="clear" w:color="auto" w:fill="auto"/>
        <w:ind w:firstLine="567"/>
        <w:jc w:val="both"/>
      </w:pPr>
      <w:r w:rsidRPr="00911BD3">
        <w:t xml:space="preserve">Оценка социально-экономической эффективности реализации Программы будет производиться на основе системы целевых индикаторов и показателей, которые выражены в количественных и качественных характеристиках, </w:t>
      </w:r>
      <w:r>
        <w:rPr>
          <w:lang w:eastAsia="ru-RU"/>
        </w:rPr>
        <w:t>приведенных в п</w:t>
      </w:r>
      <w:r w:rsidRPr="00911BD3">
        <w:rPr>
          <w:lang w:eastAsia="ru-RU"/>
        </w:rPr>
        <w:t>риложении 1  к настоящей Программе.</w:t>
      </w:r>
    </w:p>
    <w:p w:rsidR="00020E7D" w:rsidRDefault="00020E7D" w:rsidP="00020E7D">
      <w:pPr>
        <w:pStyle w:val="1"/>
        <w:jc w:val="both"/>
        <w:rPr>
          <w:b/>
          <w:bCs/>
          <w:highlight w:val="yellow"/>
        </w:rPr>
      </w:pPr>
    </w:p>
    <w:p w:rsidR="00020E7D" w:rsidRPr="00765C8B" w:rsidRDefault="00020E7D" w:rsidP="00020E7D">
      <w:pPr>
        <w:pStyle w:val="11"/>
        <w:keepNext/>
        <w:keepLines/>
        <w:shd w:val="clear" w:color="auto" w:fill="auto"/>
        <w:spacing w:after="280"/>
        <w:ind w:left="0" w:firstLine="0"/>
        <w:jc w:val="center"/>
        <w:rPr>
          <w:color w:val="000000"/>
        </w:rPr>
      </w:pPr>
      <w:r>
        <w:rPr>
          <w:color w:val="000000"/>
        </w:rPr>
        <w:lastRenderedPageBreak/>
        <w:t>5</w:t>
      </w:r>
      <w:r w:rsidRPr="00765C8B">
        <w:rPr>
          <w:color w:val="000000"/>
        </w:rPr>
        <w:t xml:space="preserve">. Ресурсное обеспечение  </w:t>
      </w:r>
      <w:r>
        <w:rPr>
          <w:color w:val="000000"/>
        </w:rPr>
        <w:t>П</w:t>
      </w:r>
      <w:r w:rsidRPr="00765C8B">
        <w:rPr>
          <w:color w:val="000000"/>
        </w:rPr>
        <w:t>рограммы</w:t>
      </w:r>
    </w:p>
    <w:p w:rsidR="00020E7D" w:rsidRPr="00D3407B" w:rsidRDefault="00020E7D" w:rsidP="00020E7D">
      <w:pPr>
        <w:pStyle w:val="1"/>
        <w:shd w:val="clear" w:color="auto" w:fill="auto"/>
        <w:ind w:firstLine="567"/>
        <w:jc w:val="both"/>
      </w:pPr>
      <w:r>
        <w:t>Реализацию П</w:t>
      </w:r>
      <w:r w:rsidRPr="00D3407B">
        <w:t xml:space="preserve">рограммы предполагается осуществить путем предоставления в установленном порядке субсидий из </w:t>
      </w:r>
      <w:r>
        <w:t xml:space="preserve">федерального и республиканского бюджета </w:t>
      </w:r>
      <w:r w:rsidRPr="00D3407B">
        <w:t>бюджет</w:t>
      </w:r>
      <w:r>
        <w:t>у Зеленчукского муниципального района</w:t>
      </w:r>
      <w:r w:rsidRPr="00D3407B">
        <w:t>.</w:t>
      </w:r>
    </w:p>
    <w:p w:rsidR="00020E7D" w:rsidRPr="00D3407B" w:rsidRDefault="00020E7D" w:rsidP="00020E7D">
      <w:pPr>
        <w:pStyle w:val="1"/>
        <w:shd w:val="clear" w:color="auto" w:fill="auto"/>
        <w:ind w:firstLine="567"/>
        <w:jc w:val="both"/>
      </w:pPr>
      <w:r w:rsidRPr="00D3407B">
        <w:t xml:space="preserve">Субсидии предоставляются в целях оказания финансовой поддержки при исполнении расходных обязательств </w:t>
      </w:r>
      <w:proofErr w:type="spellStart"/>
      <w:r>
        <w:t>Зеленчукскому</w:t>
      </w:r>
      <w:proofErr w:type="spellEnd"/>
      <w:r>
        <w:t xml:space="preserve"> муниципальному району</w:t>
      </w:r>
      <w:r w:rsidRPr="00D3407B">
        <w:t xml:space="preserve"> на поддержку </w:t>
      </w:r>
      <w:r>
        <w:t>настоящей П</w:t>
      </w:r>
      <w:r w:rsidRPr="00D3407B">
        <w:t>рограммы.</w:t>
      </w:r>
    </w:p>
    <w:p w:rsidR="00020E7D" w:rsidRPr="00CE2C2D" w:rsidRDefault="00020E7D" w:rsidP="00020E7D">
      <w:pPr>
        <w:pStyle w:val="1"/>
        <w:shd w:val="clear" w:color="auto" w:fill="auto"/>
        <w:ind w:firstLine="567"/>
        <w:jc w:val="both"/>
      </w:pPr>
      <w:r w:rsidRPr="00CE2C2D">
        <w:t>Объем финансирования Программы составляет</w:t>
      </w:r>
      <w:r>
        <w:t xml:space="preserve"> </w:t>
      </w:r>
      <w:r>
        <w:rPr>
          <w:color w:val="000000" w:themeColor="text1"/>
        </w:rPr>
        <w:t xml:space="preserve">24 328,7 </w:t>
      </w:r>
      <w:r w:rsidRPr="00CE2C2D">
        <w:t>тыс.</w:t>
      </w:r>
      <w:r>
        <w:t xml:space="preserve"> </w:t>
      </w:r>
      <w:r w:rsidRPr="00CE2C2D">
        <w:t xml:space="preserve">рублей, в том числе: </w:t>
      </w:r>
    </w:p>
    <w:p w:rsidR="00020E7D" w:rsidRPr="006C09F0" w:rsidRDefault="00020E7D" w:rsidP="00020E7D">
      <w:pPr>
        <w:pStyle w:val="1"/>
        <w:shd w:val="clear" w:color="auto" w:fill="auto"/>
        <w:ind w:firstLine="567"/>
        <w:jc w:val="both"/>
      </w:pPr>
      <w:r>
        <w:t>федеральный бюджет</w:t>
      </w:r>
      <w:r w:rsidRPr="006C09F0">
        <w:t xml:space="preserve"> – </w:t>
      </w:r>
      <w:r w:rsidRPr="00FB14B9">
        <w:t>22</w:t>
      </w:r>
      <w:r>
        <w:t xml:space="preserve"> </w:t>
      </w:r>
      <w:r w:rsidRPr="00FB14B9">
        <w:t>718,7</w:t>
      </w:r>
      <w:r w:rsidRPr="006C09F0">
        <w:t xml:space="preserve"> тыс.</w:t>
      </w:r>
      <w:r>
        <w:t xml:space="preserve"> </w:t>
      </w:r>
      <w:r w:rsidRPr="006C09F0">
        <w:t>рублей;</w:t>
      </w:r>
    </w:p>
    <w:p w:rsidR="00020E7D" w:rsidRPr="006C09F0" w:rsidRDefault="00020E7D" w:rsidP="00020E7D">
      <w:pPr>
        <w:pStyle w:val="1"/>
        <w:shd w:val="clear" w:color="auto" w:fill="auto"/>
        <w:ind w:firstLine="567"/>
        <w:jc w:val="both"/>
      </w:pPr>
      <w:r>
        <w:t>республиканский</w:t>
      </w:r>
      <w:r w:rsidRPr="006C09F0">
        <w:t xml:space="preserve"> </w:t>
      </w:r>
      <w:r>
        <w:t xml:space="preserve"> бюджет</w:t>
      </w:r>
      <w:r w:rsidRPr="006C09F0">
        <w:t xml:space="preserve"> – </w:t>
      </w:r>
      <w:r w:rsidRPr="00FB14B9">
        <w:t>1</w:t>
      </w:r>
      <w:r>
        <w:t xml:space="preserve"> </w:t>
      </w:r>
      <w:r w:rsidRPr="00FB14B9">
        <w:t>150,7</w:t>
      </w:r>
      <w:r>
        <w:t xml:space="preserve"> </w:t>
      </w:r>
      <w:r w:rsidRPr="006C09F0">
        <w:t>тыс. рублей;</w:t>
      </w:r>
    </w:p>
    <w:p w:rsidR="00020E7D" w:rsidRPr="00911BD3" w:rsidRDefault="00020E7D" w:rsidP="00020E7D">
      <w:pPr>
        <w:pStyle w:val="1"/>
        <w:shd w:val="clear" w:color="auto" w:fill="auto"/>
        <w:ind w:firstLine="567"/>
        <w:jc w:val="both"/>
      </w:pPr>
      <w:r>
        <w:t>бюджет Зеленчукского муниципального района</w:t>
      </w:r>
      <w:r w:rsidRPr="006C09F0">
        <w:t xml:space="preserve"> – </w:t>
      </w:r>
      <w:r w:rsidRPr="00FB14B9">
        <w:t>459,3</w:t>
      </w:r>
      <w:r w:rsidRPr="006C09F0">
        <w:t xml:space="preserve"> тыс. </w:t>
      </w:r>
      <w:r w:rsidRPr="00911BD3">
        <w:t>рублей.</w:t>
      </w:r>
    </w:p>
    <w:p w:rsidR="00020E7D" w:rsidRPr="00911BD3" w:rsidRDefault="00020E7D" w:rsidP="00020E7D">
      <w:pPr>
        <w:pStyle w:val="1"/>
        <w:shd w:val="clear" w:color="auto" w:fill="auto"/>
        <w:ind w:firstLine="567"/>
        <w:jc w:val="both"/>
      </w:pPr>
      <w:r w:rsidRPr="00911BD3">
        <w:t xml:space="preserve"> Из них по годам:</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2018 – </w:t>
      </w:r>
      <w:r>
        <w:rPr>
          <w:rFonts w:ascii="Times New Roman" w:hAnsi="Times New Roman" w:cs="Times New Roman"/>
          <w:color w:val="auto"/>
          <w:sz w:val="28"/>
          <w:szCs w:val="28"/>
        </w:rPr>
        <w:t>6 031,7</w:t>
      </w:r>
      <w:r w:rsidRPr="00911BD3">
        <w:rPr>
          <w:rFonts w:ascii="Times New Roman" w:hAnsi="Times New Roman" w:cs="Times New Roman"/>
          <w:color w:val="auto"/>
          <w:sz w:val="28"/>
          <w:szCs w:val="28"/>
        </w:rPr>
        <w:t xml:space="preserve">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2019 –</w:t>
      </w:r>
      <w:r w:rsidR="00893F50">
        <w:rPr>
          <w:rFonts w:ascii="Times New Roman" w:hAnsi="Times New Roman" w:cs="Times New Roman"/>
          <w:color w:val="auto"/>
          <w:sz w:val="28"/>
          <w:szCs w:val="28"/>
        </w:rPr>
        <w:t xml:space="preserve">  0,0       тыс. руб.</w:t>
      </w:r>
      <w:r w:rsidR="002D6E3E">
        <w:rPr>
          <w:rFonts w:ascii="Times New Roman" w:hAnsi="Times New Roman" w:cs="Times New Roman"/>
          <w:color w:val="auto"/>
          <w:sz w:val="28"/>
          <w:szCs w:val="28"/>
        </w:rPr>
        <w:t>;</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2020 – 6</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2021 – 6</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020E7D" w:rsidP="00020E7D">
      <w:pPr>
        <w:pStyle w:val="1"/>
        <w:shd w:val="clear" w:color="auto" w:fill="auto"/>
        <w:ind w:firstLine="567"/>
        <w:jc w:val="both"/>
      </w:pPr>
      <w:r w:rsidRPr="00911BD3">
        <w:t>2022 – 6</w:t>
      </w:r>
      <w:r>
        <w:t xml:space="preserve"> </w:t>
      </w:r>
      <w:r w:rsidRPr="00911BD3">
        <w:t>099,0 тыс.</w:t>
      </w:r>
      <w:r>
        <w:t xml:space="preserve"> </w:t>
      </w:r>
      <w:r w:rsidRPr="00911BD3">
        <w:t>руб.</w:t>
      </w:r>
    </w:p>
    <w:p w:rsidR="00020E7D" w:rsidRPr="00B66330" w:rsidRDefault="00020E7D" w:rsidP="00020E7D">
      <w:pPr>
        <w:pStyle w:val="1"/>
        <w:shd w:val="clear" w:color="auto" w:fill="auto"/>
        <w:ind w:firstLine="567"/>
        <w:jc w:val="both"/>
      </w:pPr>
      <w:r w:rsidRPr="00551DF5">
        <w:t>Объемы финансирования подлежат ежегодному уточнению исходя их возможностей соответствующих бюджетов на очередной финансовый год и плановый период.</w:t>
      </w:r>
    </w:p>
    <w:p w:rsidR="00020E7D" w:rsidRDefault="00020E7D" w:rsidP="00020E7D">
      <w:pPr>
        <w:pStyle w:val="a4"/>
      </w:pPr>
      <w:bookmarkStart w:id="2" w:name="bookmark1"/>
    </w:p>
    <w:p w:rsidR="00020E7D" w:rsidRDefault="00020E7D" w:rsidP="00020E7D">
      <w:pPr>
        <w:pStyle w:val="a4"/>
        <w:jc w:val="center"/>
        <w:rPr>
          <w:rFonts w:ascii="Times New Roman" w:hAnsi="Times New Roman" w:cs="Times New Roman"/>
          <w:b/>
          <w:sz w:val="28"/>
          <w:szCs w:val="28"/>
        </w:rPr>
      </w:pPr>
      <w:r>
        <w:rPr>
          <w:rFonts w:ascii="Times New Roman" w:hAnsi="Times New Roman" w:cs="Times New Roman"/>
          <w:b/>
          <w:sz w:val="28"/>
          <w:szCs w:val="28"/>
        </w:rPr>
        <w:t>6</w:t>
      </w:r>
      <w:r w:rsidRPr="00FF3420">
        <w:rPr>
          <w:rFonts w:ascii="Times New Roman" w:hAnsi="Times New Roman" w:cs="Times New Roman"/>
          <w:b/>
          <w:sz w:val="28"/>
          <w:szCs w:val="28"/>
        </w:rPr>
        <w:t>. Перечень мероприятий</w:t>
      </w:r>
      <w:r>
        <w:rPr>
          <w:rFonts w:ascii="Times New Roman" w:hAnsi="Times New Roman" w:cs="Times New Roman"/>
          <w:b/>
          <w:sz w:val="28"/>
          <w:szCs w:val="28"/>
        </w:rPr>
        <w:t xml:space="preserve"> П</w:t>
      </w:r>
      <w:r w:rsidRPr="00FF3420">
        <w:rPr>
          <w:rFonts w:ascii="Times New Roman" w:hAnsi="Times New Roman" w:cs="Times New Roman"/>
          <w:b/>
          <w:sz w:val="28"/>
          <w:szCs w:val="28"/>
        </w:rPr>
        <w:t>рограммы</w:t>
      </w:r>
    </w:p>
    <w:p w:rsidR="00020E7D" w:rsidRPr="00FF3420" w:rsidRDefault="00020E7D" w:rsidP="00020E7D">
      <w:pPr>
        <w:pStyle w:val="a4"/>
        <w:jc w:val="center"/>
        <w:rPr>
          <w:rFonts w:ascii="Times New Roman" w:hAnsi="Times New Roman" w:cs="Times New Roman"/>
          <w:sz w:val="28"/>
          <w:szCs w:val="28"/>
        </w:rPr>
      </w:pPr>
    </w:p>
    <w:p w:rsidR="00020E7D" w:rsidRPr="00911BD3" w:rsidRDefault="00020E7D" w:rsidP="00020E7D">
      <w:pPr>
        <w:pStyle w:val="a4"/>
        <w:ind w:firstLine="567"/>
        <w:jc w:val="both"/>
        <w:rPr>
          <w:rFonts w:ascii="Times New Roman" w:hAnsi="Times New Roman" w:cs="Times New Roman"/>
          <w:sz w:val="28"/>
          <w:szCs w:val="28"/>
        </w:rPr>
      </w:pPr>
      <w:r w:rsidRPr="00911BD3">
        <w:rPr>
          <w:rFonts w:ascii="Times New Roman" w:hAnsi="Times New Roman" w:cs="Times New Roman"/>
          <w:sz w:val="28"/>
          <w:szCs w:val="28"/>
        </w:rPr>
        <w:t>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В течение установленного срока реализации Программы</w:t>
      </w:r>
      <w:r w:rsidRPr="00FF3420">
        <w:rPr>
          <w:rFonts w:ascii="Times New Roman" w:hAnsi="Times New Roman" w:cs="Times New Roman"/>
          <w:sz w:val="28"/>
          <w:szCs w:val="28"/>
        </w:rPr>
        <w:t xml:space="preserve"> планируется выполнить все работы, </w:t>
      </w:r>
      <w:r>
        <w:rPr>
          <w:rFonts w:ascii="Times New Roman" w:hAnsi="Times New Roman" w:cs="Times New Roman"/>
          <w:sz w:val="28"/>
          <w:szCs w:val="28"/>
        </w:rPr>
        <w:t xml:space="preserve">указанные в приложении 2 к настоящей Программе.       </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Мероприятия реализуются в соответствии с перечнем  дворовых те</w:t>
      </w:r>
      <w:r>
        <w:rPr>
          <w:rFonts w:ascii="Times New Roman" w:hAnsi="Times New Roman" w:cs="Times New Roman"/>
          <w:sz w:val="28"/>
          <w:szCs w:val="28"/>
        </w:rPr>
        <w:t xml:space="preserve">рриторий многоквартирных домов и общественных территорий, </w:t>
      </w:r>
      <w:r w:rsidRPr="00FF3420">
        <w:rPr>
          <w:rFonts w:ascii="Times New Roman" w:hAnsi="Times New Roman" w:cs="Times New Roman"/>
          <w:sz w:val="28"/>
          <w:szCs w:val="28"/>
        </w:rPr>
        <w:t xml:space="preserve">нуждающихся в благоустройстве и подлежащих благоустройству </w:t>
      </w:r>
      <w:r>
        <w:rPr>
          <w:rFonts w:ascii="Times New Roman" w:hAnsi="Times New Roman" w:cs="Times New Roman"/>
          <w:sz w:val="28"/>
          <w:szCs w:val="28"/>
        </w:rPr>
        <w:t>до 202</w:t>
      </w:r>
      <w:r w:rsidR="002D6E3E">
        <w:rPr>
          <w:rFonts w:ascii="Times New Roman" w:hAnsi="Times New Roman" w:cs="Times New Roman"/>
          <w:sz w:val="28"/>
          <w:szCs w:val="28"/>
        </w:rPr>
        <w:t>2</w:t>
      </w:r>
      <w:r>
        <w:rPr>
          <w:rFonts w:ascii="Times New Roman" w:hAnsi="Times New Roman" w:cs="Times New Roman"/>
          <w:sz w:val="28"/>
          <w:szCs w:val="28"/>
        </w:rPr>
        <w:t xml:space="preserve"> года</w:t>
      </w:r>
      <w:r w:rsidRPr="00FF3420">
        <w:rPr>
          <w:rFonts w:ascii="Times New Roman" w:hAnsi="Times New Roman" w:cs="Times New Roman"/>
          <w:sz w:val="28"/>
          <w:szCs w:val="28"/>
        </w:rPr>
        <w:t xml:space="preserve"> в </w:t>
      </w:r>
      <w:proofErr w:type="spellStart"/>
      <w:r w:rsidRPr="00FF3420">
        <w:rPr>
          <w:rFonts w:ascii="Times New Roman" w:hAnsi="Times New Roman" w:cs="Times New Roman"/>
          <w:sz w:val="28"/>
          <w:szCs w:val="28"/>
        </w:rPr>
        <w:t>Зеленчукском</w:t>
      </w:r>
      <w:proofErr w:type="spellEnd"/>
      <w:r>
        <w:rPr>
          <w:rFonts w:ascii="Times New Roman" w:hAnsi="Times New Roman" w:cs="Times New Roman"/>
          <w:sz w:val="28"/>
          <w:szCs w:val="28"/>
        </w:rPr>
        <w:t xml:space="preserve"> муниципальном районе</w:t>
      </w:r>
      <w:r w:rsidRPr="00FF3420">
        <w:rPr>
          <w:rFonts w:ascii="Times New Roman" w:hAnsi="Times New Roman" w:cs="Times New Roman"/>
          <w:sz w:val="28"/>
          <w:szCs w:val="28"/>
        </w:rPr>
        <w:t xml:space="preserve">. </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B73B69">
        <w:rPr>
          <w:rFonts w:ascii="Times New Roman" w:eastAsia="Times New Roman" w:hAnsi="Times New Roman" w:cs="Times New Roman"/>
          <w:color w:val="auto"/>
          <w:sz w:val="28"/>
          <w:szCs w:val="28"/>
          <w:lang w:bidi="ar-SA"/>
        </w:rPr>
        <w:t>Перечень (ориентировочных) примерных видов работ, планируемых к выполнению на наиболее посещаемой муниципальной территории общего пользования</w:t>
      </w:r>
      <w:r>
        <w:rPr>
          <w:rFonts w:ascii="Times New Roman" w:eastAsia="Times New Roman" w:hAnsi="Times New Roman" w:cs="Times New Roman"/>
          <w:color w:val="auto"/>
          <w:sz w:val="28"/>
          <w:szCs w:val="28"/>
          <w:lang w:bidi="ar-SA"/>
        </w:rPr>
        <w:t>:</w:t>
      </w:r>
      <w:r w:rsidRPr="00B73B69">
        <w:rPr>
          <w:rFonts w:ascii="Times New Roman" w:eastAsia="Times New Roman" w:hAnsi="Times New Roman" w:cs="Times New Roman"/>
          <w:color w:val="auto"/>
          <w:sz w:val="28"/>
          <w:szCs w:val="28"/>
          <w:lang w:bidi="ar-SA"/>
        </w:rPr>
        <w:t xml:space="preserve"> </w:t>
      </w:r>
    </w:p>
    <w:p w:rsidR="00020E7D"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детского игрового комплекса</w:t>
      </w:r>
      <w:r>
        <w:rPr>
          <w:rFonts w:ascii="Times New Roman" w:eastAsia="Times New Roman" w:hAnsi="Times New Roman" w:cs="Times New Roman"/>
          <w:color w:val="auto"/>
          <w:sz w:val="28"/>
          <w:szCs w:val="28"/>
          <w:lang w:bidi="ar-SA"/>
        </w:rPr>
        <w:t>;</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парковых скамеек;</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установка урн;</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устройство уличного освещения – садово-парковые фонари;</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деревьев;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кустарников;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посев газонов.</w:t>
      </w:r>
    </w:p>
    <w:p w:rsidR="00020E7D" w:rsidRDefault="002D6E3E" w:rsidP="002D6E3E">
      <w:pPr>
        <w:widowControl/>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lastRenderedPageBreak/>
        <w:t xml:space="preserve">     </w:t>
      </w:r>
      <w:r w:rsidR="00020E7D" w:rsidRPr="00FF3420">
        <w:rPr>
          <w:rFonts w:ascii="Times New Roman" w:hAnsi="Times New Roman" w:cs="Times New Roman"/>
          <w:sz w:val="28"/>
          <w:szCs w:val="28"/>
        </w:rPr>
        <w:t>Минимальный перечень видов работ по благоустройству дворовых территорий включает в себя ремонт дворовых проездов и тротуаров, обеспечение освещения дворовых территорий, установку скамеек, урн.</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Перечень дополнительных видов работ по благоустройству дворовых территорий включает в себя</w:t>
      </w:r>
      <w:r>
        <w:rPr>
          <w:rFonts w:ascii="Times New Roman" w:hAnsi="Times New Roman" w:cs="Times New Roman"/>
          <w:sz w:val="28"/>
          <w:szCs w:val="28"/>
        </w:rPr>
        <w:t xml:space="preserve"> озеленение.</w:t>
      </w:r>
    </w:p>
    <w:p w:rsidR="00020E7D" w:rsidRDefault="00020E7D" w:rsidP="00020E7D">
      <w:pPr>
        <w:pStyle w:val="a4"/>
        <w:jc w:val="center"/>
        <w:rPr>
          <w:rFonts w:ascii="Times New Roman" w:hAnsi="Times New Roman" w:cs="Times New Roman"/>
          <w:sz w:val="28"/>
          <w:szCs w:val="28"/>
        </w:rPr>
      </w:pPr>
    </w:p>
    <w:p w:rsidR="00020E7D" w:rsidRPr="00DB524F" w:rsidRDefault="00020E7D" w:rsidP="00020E7D">
      <w:pPr>
        <w:pStyle w:val="1"/>
        <w:jc w:val="center"/>
        <w:rPr>
          <w:b/>
          <w:bCs/>
        </w:rPr>
      </w:pPr>
      <w:r>
        <w:rPr>
          <w:b/>
          <w:bCs/>
        </w:rPr>
        <w:t>7</w:t>
      </w:r>
      <w:r w:rsidRPr="00DB524F">
        <w:rPr>
          <w:b/>
          <w:bCs/>
        </w:rPr>
        <w:t>. Анализ рисков при реализации Программы</w:t>
      </w:r>
    </w:p>
    <w:p w:rsidR="00020E7D" w:rsidRPr="00DB524F" w:rsidRDefault="00020E7D" w:rsidP="00020E7D">
      <w:pPr>
        <w:pStyle w:val="1"/>
        <w:jc w:val="center"/>
        <w:rPr>
          <w:bCs/>
        </w:rPr>
      </w:pPr>
    </w:p>
    <w:p w:rsidR="00020E7D" w:rsidRPr="00DB524F" w:rsidRDefault="00020E7D" w:rsidP="00020E7D">
      <w:pPr>
        <w:pStyle w:val="1"/>
        <w:jc w:val="both"/>
        <w:rPr>
          <w:bCs/>
        </w:rPr>
      </w:pPr>
      <w:r>
        <w:rPr>
          <w:bCs/>
        </w:rPr>
        <w:t xml:space="preserve">     </w:t>
      </w:r>
      <w:r w:rsidRPr="00DB524F">
        <w:rPr>
          <w:bCs/>
        </w:rPr>
        <w:t>В р</w:t>
      </w:r>
      <w:r>
        <w:rPr>
          <w:bCs/>
        </w:rPr>
        <w:t>амках реализации П</w:t>
      </w:r>
      <w:r w:rsidRPr="00DB524F">
        <w:rPr>
          <w:bCs/>
        </w:rPr>
        <w:t xml:space="preserve">рограммы могут быть выделены следующие риски при ее реализации: </w:t>
      </w:r>
    </w:p>
    <w:p w:rsidR="00020E7D" w:rsidRPr="00DB524F" w:rsidRDefault="00020E7D" w:rsidP="00020E7D">
      <w:pPr>
        <w:pStyle w:val="1"/>
        <w:numPr>
          <w:ilvl w:val="0"/>
          <w:numId w:val="3"/>
        </w:numPr>
        <w:ind w:left="0" w:firstLine="426"/>
        <w:jc w:val="both"/>
        <w:rPr>
          <w:bCs/>
        </w:rPr>
      </w:pPr>
      <w:proofErr w:type="gramStart"/>
      <w:r>
        <w:rPr>
          <w:bCs/>
        </w:rPr>
        <w:t>Ф</w:t>
      </w:r>
      <w:r w:rsidRPr="00DB524F">
        <w:rPr>
          <w:bCs/>
        </w:rPr>
        <w:t xml:space="preserve">инансово-экономические риски, связанные с возможным уменьшением объема средств федерального бюджета, бюджета </w:t>
      </w:r>
      <w:r>
        <w:rPr>
          <w:bCs/>
        </w:rPr>
        <w:t xml:space="preserve">                 </w:t>
      </w:r>
      <w:r w:rsidRPr="00DB524F">
        <w:rPr>
          <w:bCs/>
        </w:rPr>
        <w:t>Карачаево-Черкесской Республики, Зеленчукского муниципального района, направляемых на реализацию основных мероприятий Программы, оптимизацией расходов при формировании проекта бюджета Зеленчукского муниципального района на очередной финансовый год и плановый период.</w:t>
      </w:r>
      <w:proofErr w:type="gramEnd"/>
    </w:p>
    <w:p w:rsidR="00020E7D" w:rsidRPr="00DB524F" w:rsidRDefault="00020E7D" w:rsidP="00020E7D">
      <w:pPr>
        <w:pStyle w:val="1"/>
        <w:jc w:val="both"/>
        <w:rPr>
          <w:bCs/>
        </w:rPr>
      </w:pPr>
      <w:r>
        <w:rPr>
          <w:bCs/>
        </w:rPr>
        <w:t xml:space="preserve">    </w:t>
      </w:r>
      <w:r w:rsidRPr="00DB524F">
        <w:rPr>
          <w:bCs/>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 Способами ограничения финансово-экономических рисков выступают:</w:t>
      </w:r>
    </w:p>
    <w:p w:rsidR="00020E7D" w:rsidRPr="00DB524F" w:rsidRDefault="00020E7D" w:rsidP="00020E7D">
      <w:pPr>
        <w:pStyle w:val="1"/>
        <w:jc w:val="both"/>
        <w:rPr>
          <w:bCs/>
        </w:rPr>
      </w:pPr>
      <w:r>
        <w:rPr>
          <w:bCs/>
        </w:rPr>
        <w:t xml:space="preserve">    </w:t>
      </w:r>
      <w:r w:rsidRPr="00DB524F">
        <w:rPr>
          <w:bCs/>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020E7D" w:rsidRPr="00DB524F" w:rsidRDefault="00020E7D" w:rsidP="00020E7D">
      <w:pPr>
        <w:pStyle w:val="1"/>
        <w:jc w:val="both"/>
        <w:rPr>
          <w:bCs/>
        </w:rPr>
      </w:pPr>
      <w:r>
        <w:rPr>
          <w:bCs/>
        </w:rPr>
        <w:t xml:space="preserve">    </w:t>
      </w:r>
      <w:r w:rsidRPr="00DB524F">
        <w:rPr>
          <w:bCs/>
        </w:rPr>
        <w:t>планирование бюджетных расходов с применением методик оценки эффективности бюджетных расходов.</w:t>
      </w:r>
    </w:p>
    <w:p w:rsidR="00020E7D" w:rsidRPr="00DB524F" w:rsidRDefault="00020E7D" w:rsidP="00020E7D">
      <w:pPr>
        <w:pStyle w:val="1"/>
        <w:numPr>
          <w:ilvl w:val="0"/>
          <w:numId w:val="3"/>
        </w:numPr>
        <w:ind w:left="0" w:firstLine="426"/>
        <w:jc w:val="both"/>
        <w:rPr>
          <w:bCs/>
        </w:rPr>
      </w:pPr>
      <w:r w:rsidRPr="00DB524F">
        <w:rPr>
          <w:bCs/>
        </w:rPr>
        <w:t>Законодательные риски, связанные с изменение</w:t>
      </w:r>
      <w:r>
        <w:rPr>
          <w:bCs/>
        </w:rPr>
        <w:t>м</w:t>
      </w:r>
      <w:r w:rsidRPr="00DB524F">
        <w:rPr>
          <w:bCs/>
        </w:rPr>
        <w:t xml:space="preserve"> либо с несовершенством законодательной базы в сфере жилищно-коммунального хозяйства.</w:t>
      </w:r>
    </w:p>
    <w:p w:rsidR="00020E7D" w:rsidRPr="00DB524F" w:rsidRDefault="00020E7D" w:rsidP="00020E7D">
      <w:pPr>
        <w:pStyle w:val="1"/>
        <w:numPr>
          <w:ilvl w:val="0"/>
          <w:numId w:val="3"/>
        </w:numPr>
        <w:ind w:left="0" w:firstLine="426"/>
        <w:jc w:val="both"/>
        <w:rPr>
          <w:bCs/>
        </w:rPr>
      </w:pPr>
      <w:r w:rsidRPr="00DB524F">
        <w:rPr>
          <w:bCs/>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020E7D" w:rsidRPr="00DB524F" w:rsidRDefault="00020E7D" w:rsidP="00020E7D">
      <w:pPr>
        <w:pStyle w:val="1"/>
        <w:numPr>
          <w:ilvl w:val="0"/>
          <w:numId w:val="3"/>
        </w:numPr>
        <w:ind w:left="0" w:firstLine="426"/>
        <w:jc w:val="both"/>
        <w:rPr>
          <w:bCs/>
        </w:rPr>
      </w:pPr>
      <w:r w:rsidRPr="00DB524F">
        <w:rPr>
          <w:bCs/>
        </w:rPr>
        <w:t>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w:t>
      </w:r>
    </w:p>
    <w:p w:rsidR="00020E7D" w:rsidRPr="00DB524F" w:rsidRDefault="00020E7D" w:rsidP="00020E7D">
      <w:pPr>
        <w:pStyle w:val="1"/>
        <w:jc w:val="both"/>
        <w:rPr>
          <w:bCs/>
        </w:rPr>
      </w:pPr>
      <w:r w:rsidRPr="00DB524F">
        <w:rPr>
          <w:bCs/>
        </w:rPr>
        <w:t xml:space="preserve">       В целях минимизации вышеуказанных рисков в реализации Программы предусматривается оперативное </w:t>
      </w:r>
      <w:proofErr w:type="gramStart"/>
      <w:r w:rsidRPr="00DB524F">
        <w:rPr>
          <w:bCs/>
        </w:rPr>
        <w:t>реагирование</w:t>
      </w:r>
      <w:proofErr w:type="gramEnd"/>
      <w:r w:rsidRPr="00DB524F">
        <w:rPr>
          <w:bCs/>
        </w:rPr>
        <w:t xml:space="preserve"> и принятие следующих мер по управлению рисками:</w:t>
      </w:r>
    </w:p>
    <w:p w:rsidR="00020E7D" w:rsidRPr="00DB524F" w:rsidRDefault="00020E7D" w:rsidP="00020E7D">
      <w:pPr>
        <w:pStyle w:val="1"/>
        <w:jc w:val="both"/>
        <w:rPr>
          <w:bCs/>
        </w:rPr>
      </w:pPr>
      <w:r>
        <w:rPr>
          <w:bCs/>
        </w:rPr>
        <w:t xml:space="preserve">   </w:t>
      </w:r>
      <w:r w:rsidRPr="00DB524F">
        <w:rPr>
          <w:bCs/>
        </w:rPr>
        <w:t>оперативный мониторинг хода реализации Программы;</w:t>
      </w:r>
    </w:p>
    <w:p w:rsidR="00020E7D" w:rsidRPr="00DB524F" w:rsidRDefault="00020E7D" w:rsidP="00020E7D">
      <w:pPr>
        <w:pStyle w:val="1"/>
        <w:jc w:val="both"/>
        <w:rPr>
          <w:bCs/>
        </w:rPr>
      </w:pPr>
      <w:r>
        <w:rPr>
          <w:bCs/>
        </w:rPr>
        <w:t xml:space="preserve">   </w:t>
      </w:r>
      <w:r w:rsidRPr="00DB524F">
        <w:rPr>
          <w:bCs/>
        </w:rPr>
        <w:t>оптимизация расходов бюджета Зеленчукского муниципального района и привлечение дополнительных средств на выполнение основных мероприятий Программы;</w:t>
      </w:r>
    </w:p>
    <w:p w:rsidR="00020E7D" w:rsidRPr="00DB524F" w:rsidRDefault="00020E7D" w:rsidP="00020E7D">
      <w:pPr>
        <w:pStyle w:val="1"/>
        <w:jc w:val="both"/>
        <w:rPr>
          <w:bCs/>
        </w:rPr>
      </w:pPr>
      <w:r>
        <w:rPr>
          <w:bCs/>
        </w:rPr>
        <w:t xml:space="preserve">   </w:t>
      </w:r>
      <w:r w:rsidRPr="00DB524F">
        <w:rPr>
          <w:bCs/>
        </w:rPr>
        <w:t>оперативное реагирование на изменения федерального законодательства;</w:t>
      </w:r>
    </w:p>
    <w:p w:rsidR="00020E7D" w:rsidRPr="00DB524F" w:rsidRDefault="00020E7D" w:rsidP="00020E7D">
      <w:pPr>
        <w:pStyle w:val="1"/>
        <w:jc w:val="both"/>
        <w:rPr>
          <w:bCs/>
        </w:rPr>
      </w:pPr>
      <w:r>
        <w:rPr>
          <w:bCs/>
        </w:rPr>
        <w:t xml:space="preserve">   </w:t>
      </w:r>
      <w:r w:rsidRPr="00DB524F">
        <w:rPr>
          <w:bCs/>
        </w:rPr>
        <w:t>определение приоритетов для первоочередного финансирования основных мероприятий Программы;</w:t>
      </w:r>
    </w:p>
    <w:p w:rsidR="00020E7D" w:rsidRPr="00303A6E" w:rsidRDefault="00020E7D" w:rsidP="00020E7D">
      <w:pPr>
        <w:pStyle w:val="1"/>
        <w:jc w:val="both"/>
        <w:rPr>
          <w:bCs/>
        </w:rPr>
      </w:pPr>
      <w:r>
        <w:rPr>
          <w:bCs/>
        </w:rPr>
        <w:t xml:space="preserve">   </w:t>
      </w:r>
      <w:r w:rsidRPr="00DB524F">
        <w:rPr>
          <w:bCs/>
        </w:rPr>
        <w:t>своевременная корректировка основных мероприятий Программы и сроков их выполнения с сохранением ожидаемых результатов их реализации.</w:t>
      </w:r>
    </w:p>
    <w:p w:rsidR="00020E7D" w:rsidRDefault="00020E7D" w:rsidP="00020E7D">
      <w:pPr>
        <w:pStyle w:val="af1"/>
        <w:ind w:right="-1" w:firstLine="709"/>
        <w:jc w:val="both"/>
        <w:rPr>
          <w:sz w:val="28"/>
          <w:szCs w:val="28"/>
        </w:rPr>
      </w:pPr>
    </w:p>
    <w:p w:rsidR="00020E7D" w:rsidRPr="00413FEC" w:rsidRDefault="00020E7D" w:rsidP="00020E7D">
      <w:pPr>
        <w:pStyle w:val="a4"/>
        <w:jc w:val="center"/>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b/>
          <w:bCs/>
          <w:color w:val="auto"/>
          <w:spacing w:val="2"/>
          <w:sz w:val="28"/>
          <w:szCs w:val="28"/>
          <w:lang w:bidi="ar-SA"/>
        </w:rPr>
        <w:lastRenderedPageBreak/>
        <w:t>8</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Механизм</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 xml:space="preserve"> </w:t>
      </w:r>
      <w:r w:rsidRPr="00413FEC">
        <w:rPr>
          <w:rFonts w:ascii="Times New Roman" w:eastAsia="Times New Roman" w:hAnsi="Times New Roman" w:cs="Times New Roman"/>
          <w:b/>
          <w:bCs/>
          <w:color w:val="auto"/>
          <w:spacing w:val="2"/>
          <w:sz w:val="28"/>
          <w:szCs w:val="28"/>
          <w:lang w:bidi="ar-SA"/>
        </w:rPr>
        <w:t xml:space="preserve">реализации </w:t>
      </w:r>
      <w:r>
        <w:rPr>
          <w:rFonts w:ascii="Times New Roman" w:eastAsia="Times New Roman" w:hAnsi="Times New Roman" w:cs="Times New Roman"/>
          <w:b/>
          <w:bCs/>
          <w:color w:val="auto"/>
          <w:spacing w:val="2"/>
          <w:sz w:val="28"/>
          <w:szCs w:val="28"/>
          <w:lang w:bidi="ar-SA"/>
        </w:rPr>
        <w:t>Программы и о</w:t>
      </w:r>
      <w:r w:rsidRPr="00413FEC">
        <w:rPr>
          <w:rFonts w:ascii="Times New Roman" w:eastAsia="Times New Roman" w:hAnsi="Times New Roman" w:cs="Times New Roman"/>
          <w:b/>
          <w:bCs/>
          <w:color w:val="auto"/>
          <w:spacing w:val="2"/>
          <w:sz w:val="28"/>
          <w:szCs w:val="28"/>
          <w:lang w:bidi="ar-SA"/>
        </w:rPr>
        <w:t>жидаемые конечные результаты</w:t>
      </w:r>
      <w:r>
        <w:rPr>
          <w:rFonts w:ascii="Times New Roman" w:eastAsia="Times New Roman" w:hAnsi="Times New Roman" w:cs="Times New Roman"/>
          <w:b/>
          <w:bCs/>
          <w:color w:val="auto"/>
          <w:spacing w:val="2"/>
          <w:sz w:val="28"/>
          <w:szCs w:val="28"/>
          <w:lang w:bidi="ar-SA"/>
        </w:rPr>
        <w:t xml:space="preserve"> </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sidRPr="00413FEC">
        <w:rPr>
          <w:rFonts w:ascii="Times New Roman" w:eastAsia="Times New Roman" w:hAnsi="Times New Roman" w:cs="Times New Roman"/>
          <w:color w:val="2D2D2D"/>
          <w:spacing w:val="2"/>
          <w:sz w:val="28"/>
          <w:szCs w:val="28"/>
          <w:lang w:bidi="ar-SA"/>
        </w:rPr>
        <w:br/>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 xml:space="preserve"> необходимо использовать программно-целевой метод. </w:t>
      </w:r>
      <w:proofErr w:type="gramStart"/>
      <w:r w:rsidRPr="00413FEC">
        <w:rPr>
          <w:rFonts w:ascii="Times New Roman" w:eastAsia="Times New Roman" w:hAnsi="Times New Roman" w:cs="Times New Roman"/>
          <w:color w:val="2D2D2D"/>
          <w:spacing w:val="2"/>
          <w:sz w:val="28"/>
          <w:szCs w:val="28"/>
          <w:lang w:bidi="ar-SA"/>
        </w:rPr>
        <w:t>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roofErr w:type="gramEnd"/>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Повышение уровня ответственности жителей за соблюдением надлежащего санитарного состояния придомовых </w:t>
      </w:r>
      <w:proofErr w:type="gramStart"/>
      <w:r w:rsidRPr="00413FEC">
        <w:rPr>
          <w:rFonts w:ascii="Times New Roman" w:eastAsia="Times New Roman" w:hAnsi="Times New Roman" w:cs="Times New Roman"/>
          <w:color w:val="2D2D2D"/>
          <w:spacing w:val="2"/>
          <w:sz w:val="28"/>
          <w:szCs w:val="28"/>
          <w:lang w:bidi="ar-SA"/>
        </w:rPr>
        <w:t>территорий</w:t>
      </w:r>
      <w:proofErr w:type="gramEnd"/>
      <w:r w:rsidRPr="00413FEC">
        <w:rPr>
          <w:rFonts w:ascii="Times New Roman" w:eastAsia="Times New Roman" w:hAnsi="Times New Roman" w:cs="Times New Roman"/>
          <w:color w:val="2D2D2D"/>
          <w:spacing w:val="2"/>
          <w:sz w:val="28"/>
          <w:szCs w:val="28"/>
          <w:lang w:bidi="ar-SA"/>
        </w:rPr>
        <w:t xml:space="preserve"> возможно будет осуществить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w:t>
      </w:r>
    </w:p>
    <w:p w:rsidR="00020E7D" w:rsidRPr="00FF3420"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proofErr w:type="gramStart"/>
      <w:r w:rsidRPr="00FF3420">
        <w:rPr>
          <w:rFonts w:ascii="Times New Roman" w:eastAsia="Times New Roman" w:hAnsi="Times New Roman" w:cs="Times New Roman"/>
          <w:color w:val="2D2D2D"/>
          <w:spacing w:val="2"/>
          <w:sz w:val="28"/>
          <w:szCs w:val="28"/>
          <w:lang w:bidi="ar-SA"/>
        </w:rPr>
        <w:t>Администрация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 xml:space="preserve"> разрабатывает в пределах своей компетентности муниципальные правовые акты, необх</w:t>
      </w:r>
      <w:r>
        <w:rPr>
          <w:rFonts w:ascii="Times New Roman" w:eastAsia="Times New Roman" w:hAnsi="Times New Roman" w:cs="Times New Roman"/>
          <w:color w:val="2D2D2D"/>
          <w:spacing w:val="2"/>
          <w:sz w:val="28"/>
          <w:szCs w:val="28"/>
          <w:lang w:bidi="ar-SA"/>
        </w:rPr>
        <w:t xml:space="preserve">одимые для реализации Программы, проводит анализ, готовит </w:t>
      </w:r>
      <w:r w:rsidRPr="00FF3420">
        <w:rPr>
          <w:rFonts w:ascii="Times New Roman" w:eastAsia="Times New Roman" w:hAnsi="Times New Roman" w:cs="Times New Roman"/>
          <w:color w:val="2D2D2D"/>
          <w:spacing w:val="2"/>
          <w:sz w:val="28"/>
          <w:szCs w:val="28"/>
          <w:lang w:bidi="ar-SA"/>
        </w:rPr>
        <w:t>предложения по рациональному исп</w:t>
      </w:r>
      <w:r>
        <w:rPr>
          <w:rFonts w:ascii="Times New Roman" w:eastAsia="Times New Roman" w:hAnsi="Times New Roman" w:cs="Times New Roman"/>
          <w:color w:val="2D2D2D"/>
          <w:spacing w:val="2"/>
          <w:sz w:val="28"/>
          <w:szCs w:val="28"/>
          <w:lang w:bidi="ar-SA"/>
        </w:rPr>
        <w:t>ользованию финансовых ресурсов П</w:t>
      </w:r>
      <w:r w:rsidRPr="00FF3420">
        <w:rPr>
          <w:rFonts w:ascii="Times New Roman" w:eastAsia="Times New Roman" w:hAnsi="Times New Roman" w:cs="Times New Roman"/>
          <w:color w:val="2D2D2D"/>
          <w:spacing w:val="2"/>
          <w:sz w:val="28"/>
          <w:szCs w:val="28"/>
          <w:lang w:bidi="ar-SA"/>
        </w:rPr>
        <w:t>рог</w:t>
      </w:r>
      <w:r>
        <w:rPr>
          <w:rFonts w:ascii="Times New Roman" w:eastAsia="Times New Roman" w:hAnsi="Times New Roman" w:cs="Times New Roman"/>
          <w:color w:val="2D2D2D"/>
          <w:spacing w:val="2"/>
          <w:sz w:val="28"/>
          <w:szCs w:val="28"/>
          <w:lang w:bidi="ar-SA"/>
        </w:rPr>
        <w:t xml:space="preserve">раммы, </w:t>
      </w:r>
      <w:r w:rsidRPr="00FF3420">
        <w:rPr>
          <w:rFonts w:ascii="Times New Roman" w:eastAsia="Times New Roman" w:hAnsi="Times New Roman" w:cs="Times New Roman"/>
          <w:color w:val="2D2D2D"/>
          <w:spacing w:val="2"/>
          <w:sz w:val="28"/>
          <w:szCs w:val="28"/>
          <w:lang w:bidi="ar-SA"/>
        </w:rPr>
        <w:t>обеспечивает согласованные действия по подготовке и реализации мероприятий</w:t>
      </w:r>
      <w:r>
        <w:rPr>
          <w:rFonts w:ascii="Times New Roman" w:eastAsia="Times New Roman" w:hAnsi="Times New Roman" w:cs="Times New Roman"/>
          <w:color w:val="2D2D2D"/>
          <w:spacing w:val="2"/>
          <w:sz w:val="28"/>
          <w:szCs w:val="28"/>
          <w:lang w:bidi="ar-SA"/>
        </w:rPr>
        <w:t xml:space="preserve"> Программы</w:t>
      </w:r>
      <w:r w:rsidRPr="00FF3420">
        <w:rPr>
          <w:rFonts w:ascii="Times New Roman" w:eastAsia="Times New Roman" w:hAnsi="Times New Roman" w:cs="Times New Roman"/>
          <w:color w:val="2D2D2D"/>
          <w:spacing w:val="2"/>
          <w:sz w:val="28"/>
          <w:szCs w:val="28"/>
          <w:lang w:bidi="ar-SA"/>
        </w:rPr>
        <w:t xml:space="preserve">, целевому и эффективному использованию бюджетных средств, ведению отчетности </w:t>
      </w:r>
      <w:r>
        <w:rPr>
          <w:rFonts w:ascii="Times New Roman" w:eastAsia="Times New Roman" w:hAnsi="Times New Roman" w:cs="Times New Roman"/>
          <w:color w:val="2D2D2D"/>
          <w:spacing w:val="2"/>
          <w:sz w:val="28"/>
          <w:szCs w:val="28"/>
          <w:lang w:bidi="ar-SA"/>
        </w:rPr>
        <w:t>по реализации П</w:t>
      </w:r>
      <w:r w:rsidRPr="00FF3420">
        <w:rPr>
          <w:rFonts w:ascii="Times New Roman" w:eastAsia="Times New Roman" w:hAnsi="Times New Roman" w:cs="Times New Roman"/>
          <w:color w:val="2D2D2D"/>
          <w:spacing w:val="2"/>
          <w:sz w:val="28"/>
          <w:szCs w:val="28"/>
          <w:lang w:bidi="ar-SA"/>
        </w:rPr>
        <w:t>рограммы в установленном порядке и в установленные сроки, а также проведению ежегодной оценки эффективности реализации</w:t>
      </w:r>
      <w:proofErr w:type="gramEnd"/>
      <w:r w:rsidRPr="00FF3420">
        <w:rPr>
          <w:rFonts w:ascii="Times New Roman" w:eastAsia="Times New Roman" w:hAnsi="Times New Roman" w:cs="Times New Roman"/>
          <w:color w:val="2D2D2D"/>
          <w:spacing w:val="2"/>
          <w:sz w:val="28"/>
          <w:szCs w:val="28"/>
          <w:lang w:bidi="ar-SA"/>
        </w:rPr>
        <w:t xml:space="preserve"> </w:t>
      </w:r>
      <w:r>
        <w:rPr>
          <w:rFonts w:ascii="Times New Roman" w:eastAsia="Times New Roman" w:hAnsi="Times New Roman" w:cs="Times New Roman"/>
          <w:color w:val="2D2D2D"/>
          <w:spacing w:val="2"/>
          <w:sz w:val="28"/>
          <w:szCs w:val="28"/>
          <w:lang w:bidi="ar-SA"/>
        </w:rPr>
        <w:t>П</w:t>
      </w:r>
      <w:r w:rsidRPr="00FF3420">
        <w:rPr>
          <w:rFonts w:ascii="Times New Roman" w:eastAsia="Times New Roman" w:hAnsi="Times New Roman" w:cs="Times New Roman"/>
          <w:color w:val="2D2D2D"/>
          <w:spacing w:val="2"/>
          <w:sz w:val="28"/>
          <w:szCs w:val="28"/>
          <w:lang w:bidi="ar-SA"/>
        </w:rPr>
        <w:t>рограммы в соответствии с установленным порядком.</w:t>
      </w:r>
    </w:p>
    <w:p w:rsidR="00020E7D"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FF3420">
        <w:rPr>
          <w:rFonts w:ascii="Times New Roman" w:eastAsia="Times New Roman" w:hAnsi="Times New Roman" w:cs="Times New Roman"/>
          <w:color w:val="2D2D2D"/>
          <w:spacing w:val="2"/>
          <w:sz w:val="28"/>
          <w:szCs w:val="28"/>
          <w:lang w:bidi="ar-SA"/>
        </w:rPr>
        <w:t xml:space="preserve">Контроль за целевым и эффективным расходованием средств местного </w:t>
      </w:r>
      <w:r>
        <w:rPr>
          <w:rFonts w:ascii="Times New Roman" w:eastAsia="Times New Roman" w:hAnsi="Times New Roman" w:cs="Times New Roman"/>
          <w:color w:val="2D2D2D"/>
          <w:spacing w:val="2"/>
          <w:sz w:val="28"/>
          <w:szCs w:val="28"/>
          <w:lang w:bidi="ar-SA"/>
        </w:rPr>
        <w:t>бюджета осуществляет финансовое управление</w:t>
      </w:r>
      <w:r w:rsidRPr="00FF3420">
        <w:rPr>
          <w:rFonts w:ascii="Times New Roman" w:eastAsia="Times New Roman" w:hAnsi="Times New Roman" w:cs="Times New Roman"/>
          <w:color w:val="2D2D2D"/>
          <w:spacing w:val="2"/>
          <w:sz w:val="28"/>
          <w:szCs w:val="28"/>
          <w:lang w:bidi="ar-SA"/>
        </w:rPr>
        <w:t xml:space="preserve"> администрации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Реализация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 позволит:</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создать качественную городскую среду в </w:t>
      </w:r>
      <w:r>
        <w:rPr>
          <w:rFonts w:ascii="Times New Roman" w:eastAsia="Times New Roman" w:hAnsi="Times New Roman" w:cs="Times New Roman"/>
          <w:color w:val="2D2D2D"/>
          <w:spacing w:val="2"/>
          <w:sz w:val="28"/>
          <w:szCs w:val="28"/>
          <w:lang w:bidi="ar-SA"/>
        </w:rPr>
        <w:t>населенных пунктах 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увеличить долю благоустроенных дворовых и общественных территорий на территории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улучшить условия проживания, повышение комфортности городской среды;</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улучшить внешний облик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привлечь жителей к участию в решении проблем благоустройства;</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w:t>
      </w:r>
      <w:r>
        <w:rPr>
          <w:rFonts w:ascii="Times New Roman" w:eastAsia="Times New Roman" w:hAnsi="Times New Roman" w:cs="Times New Roman"/>
          <w:color w:val="2D2D2D"/>
          <w:spacing w:val="2"/>
          <w:sz w:val="28"/>
          <w:szCs w:val="28"/>
          <w:lang w:bidi="ar-SA"/>
        </w:rPr>
        <w:t>аммы</w:t>
      </w:r>
      <w:proofErr w:type="gramStart"/>
      <w:r w:rsidR="0083709D">
        <w:rPr>
          <w:rFonts w:ascii="Times New Roman" w:eastAsia="Times New Roman" w:hAnsi="Times New Roman" w:cs="Times New Roman"/>
          <w:color w:val="2D2D2D"/>
          <w:spacing w:val="2"/>
          <w:sz w:val="28"/>
          <w:szCs w:val="28"/>
          <w:lang w:bidi="ar-SA"/>
        </w:rPr>
        <w:t>.</w:t>
      </w:r>
      <w:r w:rsidR="002D6E3E">
        <w:rPr>
          <w:rFonts w:ascii="Times New Roman" w:eastAsia="Times New Roman" w:hAnsi="Times New Roman" w:cs="Times New Roman"/>
          <w:color w:val="2D2D2D"/>
          <w:spacing w:val="2"/>
          <w:sz w:val="28"/>
          <w:szCs w:val="28"/>
          <w:lang w:bidi="ar-SA"/>
        </w:rPr>
        <w:t>»</w:t>
      </w:r>
      <w:r w:rsidR="0083709D">
        <w:rPr>
          <w:rFonts w:ascii="Times New Roman" w:eastAsia="Times New Roman" w:hAnsi="Times New Roman" w:cs="Times New Roman"/>
          <w:color w:val="2D2D2D"/>
          <w:spacing w:val="2"/>
          <w:sz w:val="28"/>
          <w:szCs w:val="28"/>
          <w:lang w:bidi="ar-SA"/>
        </w:rPr>
        <w:t>;</w:t>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br/>
      </w:r>
      <w:r w:rsidR="00893F50">
        <w:rPr>
          <w:rFonts w:ascii="Times New Roman" w:eastAsia="Times New Roman" w:hAnsi="Times New Roman" w:cs="Times New Roman"/>
          <w:color w:val="2D2D2D"/>
          <w:spacing w:val="2"/>
          <w:sz w:val="28"/>
          <w:szCs w:val="28"/>
          <w:lang w:bidi="ar-SA"/>
        </w:rPr>
        <w:t xml:space="preserve">    </w:t>
      </w:r>
      <w:proofErr w:type="gramEnd"/>
      <w:r w:rsidR="002D6E3E">
        <w:rPr>
          <w:rFonts w:ascii="Times New Roman" w:eastAsia="Times New Roman" w:hAnsi="Times New Roman" w:cs="Times New Roman"/>
          <w:color w:val="2D2D2D"/>
          <w:spacing w:val="2"/>
          <w:sz w:val="28"/>
          <w:szCs w:val="28"/>
          <w:lang w:bidi="ar-SA"/>
        </w:rPr>
        <w:t xml:space="preserve">б) </w:t>
      </w:r>
      <w:r w:rsidR="00893F50">
        <w:rPr>
          <w:rFonts w:ascii="Times New Roman" w:eastAsia="Times New Roman" w:hAnsi="Times New Roman" w:cs="Times New Roman"/>
          <w:color w:val="2D2D2D"/>
          <w:spacing w:val="2"/>
          <w:sz w:val="28"/>
          <w:szCs w:val="28"/>
          <w:lang w:bidi="ar-SA"/>
        </w:rPr>
        <w:t xml:space="preserve"> приложение 1</w:t>
      </w:r>
      <w:r w:rsidR="002D6E3E" w:rsidRPr="002D6E3E">
        <w:rPr>
          <w:rFonts w:ascii="Times New Roman" w:eastAsia="Times New Roman" w:hAnsi="Times New Roman" w:cs="Times New Roman"/>
          <w:color w:val="2D2D2D"/>
          <w:spacing w:val="2"/>
          <w:sz w:val="28"/>
          <w:szCs w:val="28"/>
          <w:lang w:bidi="ar-SA"/>
        </w:rPr>
        <w:t xml:space="preserve"> к </w:t>
      </w:r>
      <w:r w:rsidR="00893F50">
        <w:rPr>
          <w:rFonts w:ascii="Times New Roman" w:eastAsia="Times New Roman" w:hAnsi="Times New Roman" w:cs="Times New Roman"/>
          <w:color w:val="2D2D2D"/>
          <w:spacing w:val="2"/>
          <w:sz w:val="28"/>
          <w:szCs w:val="28"/>
          <w:lang w:bidi="ar-SA"/>
        </w:rPr>
        <w:t>П</w:t>
      </w:r>
      <w:r w:rsidR="002D6E3E">
        <w:rPr>
          <w:rFonts w:ascii="Times New Roman" w:eastAsia="Times New Roman" w:hAnsi="Times New Roman" w:cs="Times New Roman"/>
          <w:color w:val="2D2D2D"/>
          <w:spacing w:val="2"/>
          <w:sz w:val="28"/>
          <w:szCs w:val="28"/>
          <w:lang w:bidi="ar-SA"/>
        </w:rPr>
        <w:t>рограмме</w:t>
      </w:r>
      <w:r w:rsidR="002D6E3E" w:rsidRPr="002D6E3E">
        <w:rPr>
          <w:rFonts w:ascii="Times New Roman" w:eastAsia="Times New Roman" w:hAnsi="Times New Roman" w:cs="Times New Roman"/>
          <w:color w:val="2D2D2D"/>
          <w:spacing w:val="2"/>
          <w:sz w:val="28"/>
          <w:szCs w:val="28"/>
          <w:lang w:bidi="ar-SA"/>
        </w:rPr>
        <w:t xml:space="preserve"> изложить в следующей редакции:</w:t>
      </w:r>
    </w:p>
    <w:bookmarkEnd w:id="2"/>
    <w:p w:rsidR="002D6E3E" w:rsidRDefault="002D6E3E" w:rsidP="00020E7D">
      <w:pPr>
        <w:pStyle w:val="1"/>
        <w:shd w:val="clear" w:color="auto" w:fill="auto"/>
        <w:tabs>
          <w:tab w:val="left" w:pos="851"/>
        </w:tabs>
        <w:ind w:firstLine="851"/>
        <w:jc w:val="center"/>
      </w:pPr>
    </w:p>
    <w:p w:rsidR="00020E7D" w:rsidRPr="0016463F" w:rsidRDefault="00020E7D" w:rsidP="00020E7D">
      <w:pPr>
        <w:pStyle w:val="1"/>
        <w:shd w:val="clear" w:color="auto" w:fill="auto"/>
        <w:tabs>
          <w:tab w:val="left" w:pos="851"/>
        </w:tabs>
        <w:ind w:firstLine="851"/>
        <w:jc w:val="center"/>
      </w:pPr>
      <w:r>
        <w:lastRenderedPageBreak/>
        <w:t xml:space="preserve">                                        </w:t>
      </w:r>
      <w:r w:rsidR="002D6E3E">
        <w:t xml:space="preserve">                             «</w:t>
      </w:r>
      <w:r w:rsidRPr="00945D52">
        <w:t>Приложение</w:t>
      </w:r>
      <w:r>
        <w:t xml:space="preserve"> 1 </w:t>
      </w:r>
      <w:r>
        <w:rPr>
          <w:szCs w:val="24"/>
          <w:lang w:eastAsia="ru-RU"/>
        </w:rPr>
        <w:t>к  П</w:t>
      </w:r>
      <w:r w:rsidRPr="00945D52">
        <w:rPr>
          <w:szCs w:val="24"/>
          <w:lang w:eastAsia="ru-RU"/>
        </w:rPr>
        <w:t>рограмме</w:t>
      </w:r>
    </w:p>
    <w:p w:rsidR="00020E7D" w:rsidRDefault="00020E7D" w:rsidP="00020E7D">
      <w:pPr>
        <w:pStyle w:val="ConsPlusNormal"/>
        <w:jc w:val="right"/>
        <w:rPr>
          <w:rFonts w:ascii="Times New Roman" w:hAnsi="Times New Roman"/>
          <w:sz w:val="24"/>
          <w:szCs w:val="24"/>
        </w:rPr>
      </w:pPr>
    </w:p>
    <w:p w:rsidR="002D6E3E" w:rsidRDefault="002D6E3E" w:rsidP="00020E7D">
      <w:pPr>
        <w:pStyle w:val="ConsPlusNormal"/>
        <w:jc w:val="right"/>
        <w:rPr>
          <w:rFonts w:ascii="Times New Roman" w:hAnsi="Times New Roman"/>
          <w:sz w:val="24"/>
          <w:szCs w:val="24"/>
        </w:rPr>
      </w:pPr>
    </w:p>
    <w:p w:rsidR="00020E7D" w:rsidRPr="00945D52" w:rsidRDefault="00020E7D" w:rsidP="00020E7D">
      <w:pPr>
        <w:widowControl/>
        <w:jc w:val="center"/>
        <w:rPr>
          <w:rFonts w:ascii="Times New Roman" w:eastAsia="Times New Roman" w:hAnsi="Times New Roman" w:cs="Times New Roman"/>
          <w:b/>
          <w:color w:val="auto"/>
          <w:sz w:val="28"/>
          <w:lang w:bidi="ar-SA"/>
        </w:rPr>
      </w:pPr>
      <w:bookmarkStart w:id="3" w:name="_GoBack"/>
      <w:bookmarkEnd w:id="3"/>
      <w:r w:rsidRPr="00911BD3">
        <w:rPr>
          <w:rFonts w:ascii="Times New Roman" w:eastAsia="Times New Roman" w:hAnsi="Times New Roman" w:cs="Times New Roman"/>
          <w:b/>
          <w:color w:val="auto"/>
          <w:sz w:val="28"/>
          <w:lang w:bidi="ar-SA"/>
        </w:rPr>
        <w:t>Перечень  целевых показателей (индикаторов) Программы</w:t>
      </w:r>
    </w:p>
    <w:p w:rsidR="00020E7D" w:rsidRPr="00A56525" w:rsidRDefault="00020E7D" w:rsidP="00020E7D">
      <w:pPr>
        <w:widowControl/>
        <w:jc w:val="center"/>
        <w:rPr>
          <w:rFonts w:ascii="Times New Roman" w:eastAsia="Times New Roman" w:hAnsi="Times New Roman" w:cs="Times New Roman"/>
          <w:color w:val="auto"/>
          <w:lang w:bidi="ar-SA"/>
        </w:rPr>
      </w:pPr>
    </w:p>
    <w:tbl>
      <w:tblPr>
        <w:tblW w:w="0" w:type="auto"/>
        <w:jc w:val="center"/>
        <w:tblInd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3749"/>
        <w:gridCol w:w="1134"/>
        <w:gridCol w:w="851"/>
        <w:gridCol w:w="850"/>
        <w:gridCol w:w="851"/>
        <w:gridCol w:w="850"/>
        <w:gridCol w:w="802"/>
      </w:tblGrid>
      <w:tr w:rsidR="00020E7D" w:rsidRPr="003441CA" w:rsidTr="00020E7D">
        <w:trPr>
          <w:trHeight w:val="184"/>
          <w:jc w:val="center"/>
        </w:trPr>
        <w:tc>
          <w:tcPr>
            <w:tcW w:w="456"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proofErr w:type="gramStart"/>
            <w:r w:rsidRPr="003441CA">
              <w:rPr>
                <w:rFonts w:ascii="Times New Roman" w:eastAsia="Times New Roman" w:hAnsi="Times New Roman" w:cs="Times New Roman"/>
                <w:color w:val="auto"/>
                <w:sz w:val="26"/>
                <w:szCs w:val="26"/>
                <w:lang w:bidi="ar-SA"/>
              </w:rPr>
              <w:t>п</w:t>
            </w:r>
            <w:proofErr w:type="gramEnd"/>
            <w:r w:rsidRPr="003441CA">
              <w:rPr>
                <w:rFonts w:ascii="Times New Roman" w:eastAsia="Times New Roman" w:hAnsi="Times New Roman" w:cs="Times New Roman"/>
                <w:color w:val="auto"/>
                <w:sz w:val="26"/>
                <w:szCs w:val="26"/>
                <w:lang w:bidi="ar-SA"/>
              </w:rPr>
              <w:t>/п</w:t>
            </w:r>
          </w:p>
        </w:tc>
        <w:tc>
          <w:tcPr>
            <w:tcW w:w="3749"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roofErr w:type="gramStart"/>
            <w:r w:rsidRPr="003441CA">
              <w:rPr>
                <w:rFonts w:ascii="Times New Roman" w:eastAsia="Times New Roman" w:hAnsi="Times New Roman" w:cs="Times New Roman"/>
                <w:color w:val="auto"/>
                <w:sz w:val="26"/>
                <w:szCs w:val="26"/>
                <w:lang w:bidi="ar-SA"/>
              </w:rPr>
              <w:t>Едини-</w:t>
            </w:r>
            <w:proofErr w:type="spellStart"/>
            <w:r w:rsidRPr="003441CA">
              <w:rPr>
                <w:rFonts w:ascii="Times New Roman" w:eastAsia="Times New Roman" w:hAnsi="Times New Roman" w:cs="Times New Roman"/>
                <w:color w:val="auto"/>
                <w:sz w:val="26"/>
                <w:szCs w:val="26"/>
                <w:lang w:bidi="ar-SA"/>
              </w:rPr>
              <w:t>ца</w:t>
            </w:r>
            <w:proofErr w:type="spellEnd"/>
            <w:proofErr w:type="gramEnd"/>
            <w:r w:rsidRPr="003441CA">
              <w:rPr>
                <w:rFonts w:ascii="Times New Roman" w:eastAsia="Times New Roman" w:hAnsi="Times New Roman" w:cs="Times New Roman"/>
                <w:color w:val="auto"/>
                <w:sz w:val="26"/>
                <w:szCs w:val="26"/>
                <w:lang w:bidi="ar-SA"/>
              </w:rPr>
              <w:t xml:space="preserve"> </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proofErr w:type="spellStart"/>
            <w:r w:rsidRPr="003441CA">
              <w:rPr>
                <w:rFonts w:ascii="Times New Roman" w:eastAsia="Times New Roman" w:hAnsi="Times New Roman" w:cs="Times New Roman"/>
                <w:color w:val="auto"/>
                <w:sz w:val="26"/>
                <w:szCs w:val="26"/>
                <w:lang w:bidi="ar-SA"/>
              </w:rPr>
              <w:t>измере</w:t>
            </w:r>
            <w:proofErr w:type="spellEnd"/>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proofErr w:type="spellStart"/>
            <w:r w:rsidRPr="003441CA">
              <w:rPr>
                <w:rFonts w:ascii="Times New Roman" w:eastAsia="Times New Roman" w:hAnsi="Times New Roman" w:cs="Times New Roman"/>
                <w:color w:val="auto"/>
                <w:sz w:val="26"/>
                <w:szCs w:val="26"/>
                <w:lang w:bidi="ar-SA"/>
              </w:rPr>
              <w:t>ния</w:t>
            </w:r>
            <w:proofErr w:type="spellEnd"/>
          </w:p>
        </w:tc>
        <w:tc>
          <w:tcPr>
            <w:tcW w:w="4204" w:type="dxa"/>
            <w:gridSpan w:val="5"/>
            <w:shd w:val="clear" w:color="auto" w:fill="auto"/>
          </w:tcPr>
          <w:p w:rsidR="00020E7D" w:rsidRPr="003441CA" w:rsidRDefault="00020E7D" w:rsidP="00020E7D">
            <w:pPr>
              <w:widowControl/>
              <w:spacing w:after="200" w:line="276" w:lineRule="auto"/>
              <w:jc w:val="center"/>
              <w:rPr>
                <w:rFonts w:ascii="Times New Roman" w:hAnsi="Times New Roman" w:cs="Times New Roman"/>
                <w:sz w:val="26"/>
                <w:szCs w:val="26"/>
              </w:rPr>
            </w:pPr>
            <w:r w:rsidRPr="003441CA">
              <w:rPr>
                <w:rFonts w:ascii="Times New Roman" w:hAnsi="Times New Roman" w:cs="Times New Roman"/>
                <w:sz w:val="26"/>
                <w:szCs w:val="26"/>
              </w:rPr>
              <w:t>Значения показателей</w:t>
            </w:r>
          </w:p>
        </w:tc>
      </w:tr>
      <w:tr w:rsidR="00020E7D" w:rsidRPr="003441CA" w:rsidTr="00020E7D">
        <w:trPr>
          <w:jc w:val="center"/>
        </w:trPr>
        <w:tc>
          <w:tcPr>
            <w:tcW w:w="456"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p>
        </w:tc>
        <w:tc>
          <w:tcPr>
            <w:tcW w:w="3749"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1134"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2018</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2019</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2020</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2021</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02"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2022</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7</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8</w:t>
            </w:r>
          </w:p>
        </w:tc>
      </w:tr>
      <w:tr w:rsidR="00020E7D" w:rsidRPr="003441CA" w:rsidTr="00020E7D">
        <w:trPr>
          <w:trHeight w:val="744"/>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Количество и площадь благоустроенных дворовых территорий многоквартирных домов, подлежащих </w:t>
            </w:r>
            <w:proofErr w:type="spellStart"/>
            <w:proofErr w:type="gramStart"/>
            <w:r w:rsidRPr="003441CA">
              <w:rPr>
                <w:rFonts w:ascii="Times New Roman" w:eastAsia="Times New Roman" w:hAnsi="Times New Roman" w:cs="Times New Roman"/>
                <w:color w:val="auto"/>
                <w:sz w:val="26"/>
                <w:szCs w:val="26"/>
                <w:lang w:bidi="ar-SA"/>
              </w:rPr>
              <w:t>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ройству</w:t>
            </w:r>
            <w:proofErr w:type="spellEnd"/>
            <w:proofErr w:type="gramEnd"/>
            <w:r w:rsidRPr="003441CA">
              <w:rPr>
                <w:rFonts w:ascii="Times New Roman" w:eastAsia="Times New Roman" w:hAnsi="Times New Roman" w:cs="Times New Roman"/>
                <w:color w:val="auto"/>
                <w:sz w:val="26"/>
                <w:szCs w:val="26"/>
                <w:lang w:bidi="ar-SA"/>
              </w:rPr>
              <w:t xml:space="preserve"> до 2022</w:t>
            </w:r>
            <w:r>
              <w:rPr>
                <w:rFonts w:ascii="Times New Roman" w:eastAsia="Times New Roman" w:hAnsi="Times New Roman" w:cs="Times New Roman"/>
                <w:color w:val="auto"/>
                <w:sz w:val="26"/>
                <w:szCs w:val="26"/>
                <w:lang w:bidi="ar-SA"/>
              </w:rPr>
              <w:t xml:space="preserve"> года (в  отчетном году) - 20 единиц (4 единицы в год)</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благоустроенных дворовых территорий многоквартирных домов, подлежащих благоустройству в отчетном году</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от общего количества дворовых </w:t>
            </w:r>
            <w:proofErr w:type="spellStart"/>
            <w:proofErr w:type="gramStart"/>
            <w:r w:rsidRPr="003441CA">
              <w:rPr>
                <w:rFonts w:ascii="Times New Roman" w:eastAsia="Times New Roman" w:hAnsi="Times New Roman" w:cs="Times New Roman"/>
                <w:color w:val="auto"/>
                <w:sz w:val="26"/>
                <w:szCs w:val="26"/>
                <w:lang w:bidi="ar-SA"/>
              </w:rPr>
              <w:t>террито</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рий</w:t>
            </w:r>
            <w:proofErr w:type="spellEnd"/>
            <w:proofErr w:type="gramEnd"/>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нуждающихся в благоустройстве до 2022 года</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80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Количество реализованных проектов благоустройства общественных территорий, подлежащих благоустройству до 2022 года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9</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r>
      <w:tr w:rsidR="00020E7D" w:rsidRPr="003441CA" w:rsidTr="00020E7D">
        <w:trPr>
          <w:trHeight w:val="1619"/>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Доля площади </w:t>
            </w:r>
            <w:proofErr w:type="gramStart"/>
            <w:r w:rsidRPr="003441CA">
              <w:rPr>
                <w:rFonts w:ascii="Times New Roman" w:eastAsia="Times New Roman" w:hAnsi="Times New Roman" w:cs="Times New Roman"/>
                <w:color w:val="auto"/>
                <w:sz w:val="26"/>
                <w:szCs w:val="26"/>
                <w:lang w:bidi="ar-SA"/>
              </w:rPr>
              <w:t>благоустроен</w:t>
            </w:r>
            <w:r>
              <w:rPr>
                <w:rFonts w:ascii="Times New Roman" w:eastAsia="Times New Roman" w:hAnsi="Times New Roman" w:cs="Times New Roman"/>
                <w:color w:val="auto"/>
                <w:sz w:val="26"/>
                <w:szCs w:val="26"/>
                <w:lang w:bidi="ar-SA"/>
              </w:rPr>
              <w:t>-</w:t>
            </w:r>
            <w:proofErr w:type="spellStart"/>
            <w:r w:rsidRPr="003441CA">
              <w:rPr>
                <w:rFonts w:ascii="Times New Roman" w:eastAsia="Times New Roman" w:hAnsi="Times New Roman" w:cs="Times New Roman"/>
                <w:color w:val="auto"/>
                <w:sz w:val="26"/>
                <w:szCs w:val="26"/>
                <w:lang w:bidi="ar-SA"/>
              </w:rPr>
              <w:t>ных</w:t>
            </w:r>
            <w:proofErr w:type="spellEnd"/>
            <w:proofErr w:type="gramEnd"/>
            <w:r w:rsidRPr="003441CA">
              <w:rPr>
                <w:rFonts w:ascii="Times New Roman" w:eastAsia="Times New Roman" w:hAnsi="Times New Roman" w:cs="Times New Roman"/>
                <w:color w:val="auto"/>
                <w:sz w:val="26"/>
                <w:szCs w:val="26"/>
                <w:lang w:bidi="ar-SA"/>
              </w:rPr>
              <w:t xml:space="preserve"> общественных территорий к общей площади обществен</w:t>
            </w:r>
            <w:r>
              <w:rPr>
                <w:rFonts w:ascii="Times New Roman" w:eastAsia="Times New Roman" w:hAnsi="Times New Roman" w:cs="Times New Roman"/>
                <w:color w:val="auto"/>
                <w:sz w:val="26"/>
                <w:szCs w:val="26"/>
                <w:lang w:bidi="ar-SA"/>
              </w:rPr>
              <w:t>-</w:t>
            </w:r>
            <w:proofErr w:type="spellStart"/>
            <w:r w:rsidRPr="003441CA">
              <w:rPr>
                <w:rFonts w:ascii="Times New Roman" w:eastAsia="Times New Roman" w:hAnsi="Times New Roman" w:cs="Times New Roman"/>
                <w:color w:val="auto"/>
                <w:sz w:val="26"/>
                <w:szCs w:val="26"/>
                <w:lang w:bidi="ar-SA"/>
              </w:rPr>
              <w:t>ных</w:t>
            </w:r>
            <w:proofErr w:type="spellEnd"/>
            <w:r w:rsidRPr="003441CA">
              <w:rPr>
                <w:rFonts w:ascii="Times New Roman" w:eastAsia="Times New Roman" w:hAnsi="Times New Roman" w:cs="Times New Roman"/>
                <w:color w:val="auto"/>
                <w:sz w:val="26"/>
                <w:szCs w:val="26"/>
                <w:lang w:bidi="ar-SA"/>
              </w:rPr>
              <w:t xml:space="preserve"> территорий</w:t>
            </w:r>
            <w:r>
              <w:rPr>
                <w:rFonts w:ascii="Times New Roman" w:eastAsia="Times New Roman" w:hAnsi="Times New Roman" w:cs="Times New Roman"/>
                <w:color w:val="auto"/>
                <w:sz w:val="26"/>
                <w:szCs w:val="26"/>
                <w:lang w:bidi="ar-SA"/>
              </w:rPr>
              <w:t xml:space="preserve"> </w:t>
            </w:r>
            <w:proofErr w:type="spellStart"/>
            <w:r w:rsidRPr="003441CA">
              <w:rPr>
                <w:rFonts w:ascii="Times New Roman" w:eastAsia="Times New Roman" w:hAnsi="Times New Roman" w:cs="Times New Roman"/>
                <w:color w:val="auto"/>
                <w:sz w:val="26"/>
                <w:szCs w:val="26"/>
                <w:lang w:bidi="ar-SA"/>
              </w:rPr>
              <w:t>муниципаль</w:t>
            </w:r>
            <w:r>
              <w:rPr>
                <w:rFonts w:ascii="Times New Roman" w:eastAsia="Times New Roman" w:hAnsi="Times New Roman" w:cs="Times New Roman"/>
                <w:color w:val="auto"/>
                <w:sz w:val="26"/>
                <w:szCs w:val="26"/>
                <w:lang w:bidi="ar-SA"/>
              </w:rPr>
              <w:t>-ного</w:t>
            </w:r>
            <w:proofErr w:type="spellEnd"/>
            <w:r>
              <w:rPr>
                <w:rFonts w:ascii="Times New Roman" w:eastAsia="Times New Roman" w:hAnsi="Times New Roman" w:cs="Times New Roman"/>
                <w:color w:val="auto"/>
                <w:sz w:val="26"/>
                <w:szCs w:val="26"/>
                <w:lang w:bidi="ar-SA"/>
              </w:rPr>
              <w:t xml:space="preserve">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5,2</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15,6</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20,8</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26</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Доля финансового участия заинтересованных лиц в выполнении дополнительного перечня работ по </w:t>
            </w:r>
            <w:proofErr w:type="spellStart"/>
            <w:proofErr w:type="gramStart"/>
            <w:r w:rsidRPr="003441CA">
              <w:rPr>
                <w:rFonts w:ascii="Times New Roman" w:eastAsia="Times New Roman" w:hAnsi="Times New Roman" w:cs="Times New Roman"/>
                <w:color w:val="auto"/>
                <w:sz w:val="26"/>
                <w:szCs w:val="26"/>
                <w:lang w:bidi="ar-SA"/>
              </w:rPr>
              <w:t>благоуст</w:t>
            </w:r>
            <w:r>
              <w:rPr>
                <w:rFonts w:ascii="Times New Roman" w:eastAsia="Times New Roman" w:hAnsi="Times New Roman" w:cs="Times New Roman"/>
                <w:color w:val="auto"/>
                <w:sz w:val="26"/>
                <w:szCs w:val="26"/>
                <w:lang w:bidi="ar-SA"/>
              </w:rPr>
              <w:t>-ройству</w:t>
            </w:r>
            <w:proofErr w:type="spellEnd"/>
            <w:proofErr w:type="gramEnd"/>
            <w:r>
              <w:rPr>
                <w:rFonts w:ascii="Times New Roman" w:eastAsia="Times New Roman" w:hAnsi="Times New Roman" w:cs="Times New Roman"/>
                <w:color w:val="auto"/>
                <w:sz w:val="26"/>
                <w:szCs w:val="26"/>
                <w:lang w:bidi="ar-SA"/>
              </w:rPr>
              <w:t xml:space="preserve">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Доля трудового участия заинтересованных лиц в выполнении дополнительного перечня работ по </w:t>
            </w:r>
            <w:proofErr w:type="spellStart"/>
            <w:proofErr w:type="gramStart"/>
            <w:r w:rsidRPr="003441CA">
              <w:rPr>
                <w:rFonts w:ascii="Times New Roman" w:eastAsia="Times New Roman" w:hAnsi="Times New Roman" w:cs="Times New Roman"/>
                <w:color w:val="auto"/>
                <w:sz w:val="26"/>
                <w:szCs w:val="26"/>
                <w:lang w:bidi="ar-SA"/>
              </w:rPr>
              <w:t>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w:t>
            </w:r>
            <w:r>
              <w:rPr>
                <w:rFonts w:ascii="Times New Roman" w:eastAsia="Times New Roman" w:hAnsi="Times New Roman" w:cs="Times New Roman"/>
                <w:color w:val="auto"/>
                <w:sz w:val="26"/>
                <w:szCs w:val="26"/>
                <w:lang w:bidi="ar-SA"/>
              </w:rPr>
              <w:t>ойству</w:t>
            </w:r>
            <w:proofErr w:type="spellEnd"/>
            <w:proofErr w:type="gramEnd"/>
            <w:r>
              <w:rPr>
                <w:rFonts w:ascii="Times New Roman" w:eastAsia="Times New Roman" w:hAnsi="Times New Roman" w:cs="Times New Roman"/>
                <w:color w:val="auto"/>
                <w:sz w:val="26"/>
                <w:szCs w:val="26"/>
                <w:lang w:bidi="ar-SA"/>
              </w:rPr>
              <w:t xml:space="preserve">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7.</w:t>
            </w:r>
          </w:p>
        </w:tc>
        <w:tc>
          <w:tcPr>
            <w:tcW w:w="3749"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t xml:space="preserve">Доля комплексного благоустройства дворовых и общественных территорий подлежащих благоустройству в </w:t>
            </w:r>
            <w:r w:rsidRPr="000F3B89">
              <w:rPr>
                <w:rFonts w:ascii="Times New Roman" w:eastAsia="Times New Roman" w:hAnsi="Times New Roman" w:cs="Times New Roman"/>
                <w:color w:val="auto"/>
                <w:sz w:val="26"/>
                <w:szCs w:val="26"/>
                <w:lang w:bidi="ar-SA"/>
              </w:rPr>
              <w:lastRenderedPageBreak/>
              <w:t>отчетном году с учетом необходимости обеспечения физической, пространственной и информационной доступности для инвалидов и других маломоб</w:t>
            </w:r>
            <w:r>
              <w:rPr>
                <w:rFonts w:ascii="Times New Roman" w:eastAsia="Times New Roman" w:hAnsi="Times New Roman" w:cs="Times New Roman"/>
                <w:color w:val="auto"/>
                <w:sz w:val="26"/>
                <w:szCs w:val="26"/>
                <w:lang w:bidi="ar-SA"/>
              </w:rPr>
              <w:t xml:space="preserve">ильных групп населения  </w:t>
            </w:r>
          </w:p>
        </w:tc>
        <w:tc>
          <w:tcPr>
            <w:tcW w:w="1134"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r>
    </w:tbl>
    <w:p w:rsidR="00893F50" w:rsidRDefault="00893F50" w:rsidP="00020E7D">
      <w:pPr>
        <w:pStyle w:val="1"/>
        <w:shd w:val="clear" w:color="auto" w:fill="auto"/>
        <w:tabs>
          <w:tab w:val="left" w:pos="851"/>
        </w:tabs>
        <w:rPr>
          <w:b/>
          <w:color w:val="000000"/>
          <w:sz w:val="24"/>
          <w:szCs w:val="24"/>
          <w:lang w:eastAsia="zh-CN" w:bidi="ru-RU"/>
        </w:rPr>
      </w:pPr>
    </w:p>
    <w:p w:rsidR="00020E7D" w:rsidRDefault="00893F50" w:rsidP="00020E7D">
      <w:pPr>
        <w:pStyle w:val="1"/>
        <w:shd w:val="clear" w:color="auto" w:fill="auto"/>
        <w:tabs>
          <w:tab w:val="left" w:pos="851"/>
        </w:tabs>
        <w:rPr>
          <w:color w:val="000000"/>
          <w:szCs w:val="24"/>
          <w:lang w:eastAsia="zh-CN" w:bidi="ru-RU"/>
        </w:rPr>
      </w:pPr>
      <w:r>
        <w:rPr>
          <w:color w:val="000000"/>
          <w:szCs w:val="24"/>
          <w:lang w:eastAsia="zh-CN" w:bidi="ru-RU"/>
        </w:rPr>
        <w:t xml:space="preserve">  </w:t>
      </w:r>
      <w:r w:rsidRPr="00893F50">
        <w:rPr>
          <w:color w:val="000000"/>
          <w:szCs w:val="24"/>
          <w:lang w:eastAsia="zh-CN" w:bidi="ru-RU"/>
        </w:rPr>
        <w:t xml:space="preserve">в) </w:t>
      </w:r>
      <w:r>
        <w:rPr>
          <w:color w:val="000000"/>
          <w:szCs w:val="24"/>
          <w:lang w:eastAsia="zh-CN" w:bidi="ru-RU"/>
        </w:rPr>
        <w:t xml:space="preserve"> приложение 2 к Программе </w:t>
      </w:r>
      <w:r w:rsidRPr="00893F50">
        <w:rPr>
          <w:color w:val="000000"/>
          <w:szCs w:val="24"/>
          <w:lang w:eastAsia="zh-CN" w:bidi="ru-RU"/>
        </w:rPr>
        <w:t xml:space="preserve"> изложить в следующей редакции:</w:t>
      </w:r>
    </w:p>
    <w:p w:rsidR="00893F50" w:rsidRPr="00893F50" w:rsidRDefault="00893F50" w:rsidP="00020E7D">
      <w:pPr>
        <w:pStyle w:val="1"/>
        <w:shd w:val="clear" w:color="auto" w:fill="auto"/>
        <w:tabs>
          <w:tab w:val="left" w:pos="851"/>
        </w:tabs>
        <w:rPr>
          <w:color w:val="000000"/>
          <w:szCs w:val="24"/>
          <w:lang w:eastAsia="zh-CN" w:bidi="ru-RU"/>
        </w:rPr>
      </w:pPr>
    </w:p>
    <w:p w:rsidR="00020E7D" w:rsidRPr="00F23FC0" w:rsidRDefault="00020E7D" w:rsidP="002D6E3E">
      <w:pPr>
        <w:pStyle w:val="1"/>
        <w:shd w:val="clear" w:color="auto" w:fill="auto"/>
        <w:tabs>
          <w:tab w:val="left" w:pos="851"/>
        </w:tabs>
      </w:pPr>
      <w:r>
        <w:rPr>
          <w:b/>
          <w:color w:val="000000"/>
          <w:sz w:val="24"/>
          <w:szCs w:val="24"/>
          <w:lang w:eastAsia="zh-CN" w:bidi="ru-RU"/>
        </w:rPr>
        <w:t xml:space="preserve">  </w:t>
      </w:r>
      <w:r w:rsidR="002D6E3E">
        <w:rPr>
          <w:b/>
          <w:color w:val="000000"/>
          <w:sz w:val="24"/>
          <w:szCs w:val="24"/>
          <w:lang w:eastAsia="zh-CN" w:bidi="ru-RU"/>
        </w:rPr>
        <w:t xml:space="preserve">                                                                                               </w:t>
      </w:r>
      <w:r w:rsidR="002D6E3E">
        <w:t>«</w:t>
      </w:r>
      <w:r w:rsidRPr="00945D52">
        <w:t>Приложение</w:t>
      </w:r>
      <w:r>
        <w:t xml:space="preserve"> 2 к П</w:t>
      </w:r>
      <w:r w:rsidRPr="00945D52">
        <w:rPr>
          <w:szCs w:val="24"/>
          <w:lang w:eastAsia="ru-RU"/>
        </w:rPr>
        <w:t>рограмме</w:t>
      </w:r>
    </w:p>
    <w:p w:rsidR="00020E7D" w:rsidRDefault="00020E7D" w:rsidP="00020E7D">
      <w:pPr>
        <w:shd w:val="clear" w:color="auto" w:fill="FFFFFF"/>
        <w:tabs>
          <w:tab w:val="left" w:pos="0"/>
        </w:tabs>
        <w:suppressAutoHyphens/>
        <w:spacing w:line="270" w:lineRule="atLeast"/>
        <w:ind w:firstLine="720"/>
        <w:jc w:val="center"/>
        <w:rPr>
          <w:rFonts w:ascii="Times New Roman" w:eastAsia="Times New Roman" w:hAnsi="Times New Roman" w:cs="Times New Roman"/>
          <w:b/>
          <w:lang w:eastAsia="zh-CN"/>
        </w:rPr>
      </w:pPr>
    </w:p>
    <w:p w:rsidR="00020E7D" w:rsidRPr="00AF1EC2" w:rsidRDefault="00020E7D" w:rsidP="00020E7D">
      <w:pPr>
        <w:shd w:val="clear" w:color="auto" w:fill="FFFFFF"/>
        <w:tabs>
          <w:tab w:val="left" w:pos="0"/>
        </w:tabs>
        <w:suppressAutoHyphens/>
        <w:spacing w:line="270" w:lineRule="atLeast"/>
        <w:ind w:firstLine="720"/>
        <w:jc w:val="center"/>
        <w:rPr>
          <w:rFonts w:ascii="Helvetica" w:eastAsia="Times New Roman" w:hAnsi="Helvetica" w:cs="Helvetica"/>
          <w:color w:val="333333"/>
          <w:sz w:val="22"/>
          <w:szCs w:val="20"/>
        </w:rPr>
      </w:pPr>
      <w:r w:rsidRPr="00AF1EC2">
        <w:rPr>
          <w:rFonts w:ascii="Times New Roman" w:eastAsia="Times New Roman" w:hAnsi="Times New Roman" w:cs="Times New Roman"/>
          <w:b/>
          <w:sz w:val="28"/>
          <w:lang w:eastAsia="zh-CN"/>
        </w:rPr>
        <w:t xml:space="preserve">Перечень мероприятий </w:t>
      </w:r>
    </w:p>
    <w:p w:rsidR="00020E7D" w:rsidRPr="00AF1EC2"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2"/>
          <w:szCs w:val="20"/>
        </w:rPr>
      </w:pPr>
      <w:r>
        <w:rPr>
          <w:rFonts w:ascii="Times New Roman" w:eastAsia="Times New Roman" w:hAnsi="Times New Roman" w:cs="Times New Roman"/>
          <w:b/>
          <w:bCs/>
          <w:sz w:val="28"/>
        </w:rPr>
        <w:t xml:space="preserve">муниципальной </w:t>
      </w:r>
      <w:r w:rsidRPr="006D557A">
        <w:rPr>
          <w:rFonts w:ascii="Times New Roman" w:eastAsia="Times New Roman" w:hAnsi="Times New Roman" w:cs="Times New Roman"/>
          <w:b/>
          <w:bCs/>
          <w:sz w:val="28"/>
        </w:rPr>
        <w:t>программы</w:t>
      </w:r>
      <w:r>
        <w:rPr>
          <w:rFonts w:ascii="Times New Roman" w:eastAsia="Times New Roman" w:hAnsi="Times New Roman" w:cs="Times New Roman"/>
          <w:b/>
          <w:bCs/>
          <w:sz w:val="28"/>
        </w:rPr>
        <w:t xml:space="preserve"> </w:t>
      </w:r>
      <w:r w:rsidRPr="00AF1EC2">
        <w:rPr>
          <w:rFonts w:ascii="Times New Roman" w:eastAsia="Times New Roman" w:hAnsi="Times New Roman" w:cs="Times New Roman"/>
          <w:b/>
          <w:bCs/>
          <w:sz w:val="28"/>
        </w:rPr>
        <w:t xml:space="preserve">«Формирование современной городской среды </w:t>
      </w:r>
      <w:r>
        <w:rPr>
          <w:rFonts w:ascii="Times New Roman" w:eastAsia="Times New Roman" w:hAnsi="Times New Roman" w:cs="Times New Roman"/>
          <w:b/>
          <w:bCs/>
          <w:sz w:val="28"/>
        </w:rPr>
        <w:t xml:space="preserve">на территории </w:t>
      </w:r>
      <w:r w:rsidRPr="00AF1EC2">
        <w:rPr>
          <w:rFonts w:ascii="Times New Roman" w:eastAsia="Times New Roman" w:hAnsi="Times New Roman" w:cs="Times New Roman"/>
          <w:b/>
          <w:bCs/>
          <w:sz w:val="28"/>
        </w:rPr>
        <w:t>Зеленчукского</w:t>
      </w:r>
      <w:r>
        <w:rPr>
          <w:rFonts w:ascii="Times New Roman" w:eastAsia="Times New Roman" w:hAnsi="Times New Roman" w:cs="Times New Roman"/>
          <w:b/>
          <w:bCs/>
          <w:sz w:val="28"/>
        </w:rPr>
        <w:t xml:space="preserve"> муниципального района</w:t>
      </w:r>
      <w:r w:rsidR="00893F50">
        <w:rPr>
          <w:rFonts w:ascii="Times New Roman" w:eastAsia="Times New Roman" w:hAnsi="Times New Roman" w:cs="Times New Roman"/>
          <w:b/>
          <w:bCs/>
          <w:sz w:val="28"/>
        </w:rPr>
        <w:t xml:space="preserve"> на 2018-2022 годы</w:t>
      </w:r>
      <w:r w:rsidRPr="00AF1EC2">
        <w:rPr>
          <w:rFonts w:ascii="Times New Roman" w:eastAsia="Times New Roman" w:hAnsi="Times New Roman" w:cs="Times New Roman"/>
          <w:b/>
          <w:bCs/>
          <w:sz w:val="28"/>
        </w:rPr>
        <w:t xml:space="preserve">» </w:t>
      </w:r>
    </w:p>
    <w:p w:rsidR="00020E7D" w:rsidRPr="00A32E1E"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0"/>
          <w:szCs w:val="20"/>
        </w:rPr>
      </w:pPr>
      <w:r w:rsidRPr="00A32E1E">
        <w:rPr>
          <w:rFonts w:ascii="Times New Roman" w:eastAsia="Times New Roman" w:hAnsi="Times New Roman" w:cs="Times New Roman"/>
          <w:b/>
          <w:bCs/>
        </w:rPr>
        <w:t> </w:t>
      </w:r>
    </w:p>
    <w:tbl>
      <w:tblPr>
        <w:tblW w:w="10705" w:type="dxa"/>
        <w:tblInd w:w="-601" w:type="dxa"/>
        <w:tblLayout w:type="fixed"/>
        <w:tblLook w:val="04A0" w:firstRow="1" w:lastRow="0" w:firstColumn="1" w:lastColumn="0" w:noHBand="0" w:noVBand="1"/>
      </w:tblPr>
      <w:tblGrid>
        <w:gridCol w:w="394"/>
        <w:gridCol w:w="1733"/>
        <w:gridCol w:w="120"/>
        <w:gridCol w:w="993"/>
        <w:gridCol w:w="1701"/>
        <w:gridCol w:w="1701"/>
        <w:gridCol w:w="992"/>
        <w:gridCol w:w="992"/>
        <w:gridCol w:w="21"/>
        <w:gridCol w:w="828"/>
        <w:gridCol w:w="23"/>
        <w:gridCol w:w="971"/>
        <w:gridCol w:w="21"/>
        <w:gridCol w:w="215"/>
      </w:tblGrid>
      <w:tr w:rsidR="00020E7D" w:rsidRPr="00AB49C0" w:rsidTr="00020E7D">
        <w:trPr>
          <w:cantSplit/>
          <w:trHeight w:val="344"/>
        </w:trPr>
        <w:tc>
          <w:tcPr>
            <w:tcW w:w="394"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w:t>
            </w:r>
            <w:proofErr w:type="gramStart"/>
            <w:r w:rsidRPr="00AB49C0">
              <w:rPr>
                <w:rFonts w:ascii="Times New Roman" w:eastAsia="Times New Roman" w:hAnsi="Times New Roman" w:cs="Times New Roman"/>
                <w:b/>
                <w:bCs/>
                <w:sz w:val="20"/>
                <w:szCs w:val="20"/>
                <w:lang w:eastAsia="zh-CN"/>
              </w:rPr>
              <w:t>п</w:t>
            </w:r>
            <w:proofErr w:type="gramEnd"/>
            <w:r w:rsidRPr="00AB49C0">
              <w:rPr>
                <w:rFonts w:ascii="Times New Roman" w:eastAsia="Times New Roman" w:hAnsi="Times New Roman" w:cs="Times New Roman"/>
                <w:b/>
                <w:bCs/>
                <w:sz w:val="20"/>
                <w:szCs w:val="20"/>
                <w:lang w:eastAsia="zh-CN"/>
              </w:rPr>
              <w:t>/п</w:t>
            </w:r>
          </w:p>
        </w:tc>
        <w:tc>
          <w:tcPr>
            <w:tcW w:w="1853" w:type="dxa"/>
            <w:gridSpan w:val="2"/>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Наименование мероприятия (основного мероприятия) </w:t>
            </w:r>
            <w:r>
              <w:rPr>
                <w:rFonts w:ascii="Times New Roman" w:eastAsia="Times New Roman" w:hAnsi="Times New Roman" w:cs="Times New Roman"/>
                <w:b/>
                <w:bCs/>
                <w:sz w:val="20"/>
                <w:szCs w:val="20"/>
                <w:lang w:eastAsia="zh-CN"/>
              </w:rPr>
              <w:t>П</w:t>
            </w:r>
            <w:r w:rsidRPr="00AB49C0">
              <w:rPr>
                <w:rFonts w:ascii="Times New Roman" w:eastAsia="Times New Roman" w:hAnsi="Times New Roman" w:cs="Times New Roman"/>
                <w:b/>
                <w:bCs/>
                <w:sz w:val="20"/>
                <w:szCs w:val="20"/>
                <w:lang w:eastAsia="zh-CN"/>
              </w:rPr>
              <w:t>рограммы</w:t>
            </w:r>
          </w:p>
        </w:tc>
        <w:tc>
          <w:tcPr>
            <w:tcW w:w="993"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Сроки </w:t>
            </w:r>
            <w:proofErr w:type="spellStart"/>
            <w:proofErr w:type="gramStart"/>
            <w:r w:rsidRPr="00AB49C0">
              <w:rPr>
                <w:rFonts w:ascii="Times New Roman" w:eastAsia="Times New Roman" w:hAnsi="Times New Roman" w:cs="Times New Roman"/>
                <w:b/>
                <w:bCs/>
                <w:sz w:val="20"/>
                <w:szCs w:val="20"/>
                <w:lang w:eastAsia="zh-CN"/>
              </w:rPr>
              <w:t>реали-зации</w:t>
            </w:r>
            <w:proofErr w:type="spellEnd"/>
            <w:proofErr w:type="gramEnd"/>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Наименование главного распорядителя средств бюджета</w:t>
            </w:r>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Ответственный исполните</w:t>
            </w:r>
            <w:r>
              <w:rPr>
                <w:rFonts w:ascii="Times New Roman" w:eastAsia="Times New Roman" w:hAnsi="Times New Roman" w:cs="Times New Roman"/>
                <w:b/>
                <w:bCs/>
                <w:sz w:val="20"/>
                <w:szCs w:val="20"/>
                <w:lang w:eastAsia="zh-CN"/>
              </w:rPr>
              <w:t>ль, соисполнитель, участник П</w:t>
            </w:r>
            <w:r w:rsidRPr="00AB49C0">
              <w:rPr>
                <w:rFonts w:ascii="Times New Roman" w:eastAsia="Times New Roman" w:hAnsi="Times New Roman" w:cs="Times New Roman"/>
                <w:b/>
                <w:bCs/>
                <w:sz w:val="20"/>
                <w:szCs w:val="20"/>
                <w:lang w:eastAsia="zh-CN"/>
              </w:rPr>
              <w:t>рограммы</w:t>
            </w:r>
          </w:p>
        </w:tc>
        <w:tc>
          <w:tcPr>
            <w:tcW w:w="3827" w:type="dxa"/>
            <w:gridSpan w:val="6"/>
            <w:vMerge w:val="restart"/>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Источники финансирования,</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 сумма расходов, тыс.</w:t>
            </w:r>
            <w:r>
              <w:rPr>
                <w:rFonts w:ascii="Times New Roman" w:eastAsia="Times New Roman" w:hAnsi="Times New Roman" w:cs="Times New Roman"/>
                <w:b/>
                <w:bCs/>
                <w:sz w:val="20"/>
                <w:szCs w:val="20"/>
                <w:lang w:eastAsia="zh-CN"/>
              </w:rPr>
              <w:t xml:space="preserve"> </w:t>
            </w:r>
            <w:r w:rsidRPr="00AB49C0">
              <w:rPr>
                <w:rFonts w:ascii="Times New Roman" w:eastAsia="Times New Roman" w:hAnsi="Times New Roman" w:cs="Times New Roman"/>
                <w:b/>
                <w:bCs/>
                <w:sz w:val="20"/>
                <w:szCs w:val="20"/>
                <w:lang w:eastAsia="zh-CN"/>
              </w:rPr>
              <w:t>руб.</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30"/>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vMerge w:val="restart"/>
            <w:tcBorders>
              <w:top w:val="nil"/>
              <w:left w:val="single" w:sz="4" w:space="0" w:color="auto"/>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89"/>
        </w:trPr>
        <w:tc>
          <w:tcPr>
            <w:tcW w:w="394"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roofErr w:type="spellStart"/>
            <w:proofErr w:type="gramStart"/>
            <w:r w:rsidRPr="006128D5">
              <w:rPr>
                <w:rFonts w:ascii="Times New Roman" w:eastAsia="Times New Roman" w:hAnsi="Times New Roman" w:cs="Times New Roman"/>
                <w:color w:val="333333"/>
                <w:sz w:val="16"/>
                <w:szCs w:val="20"/>
              </w:rPr>
              <w:t>Федераль-ный</w:t>
            </w:r>
            <w:proofErr w:type="spellEnd"/>
            <w:proofErr w:type="gramEnd"/>
            <w:r w:rsidRPr="006128D5">
              <w:rPr>
                <w:rFonts w:ascii="Times New Roman" w:eastAsia="Times New Roman" w:hAnsi="Times New Roman" w:cs="Times New Roman"/>
                <w:color w:val="333333"/>
                <w:sz w:val="16"/>
                <w:szCs w:val="20"/>
              </w:rPr>
              <w:t xml:space="preserve"> бюджет</w:t>
            </w:r>
          </w:p>
        </w:tc>
        <w:tc>
          <w:tcPr>
            <w:tcW w:w="1013" w:type="dxa"/>
            <w:gridSpan w:val="2"/>
            <w:tcBorders>
              <w:top w:val="single" w:sz="4" w:space="0" w:color="auto"/>
              <w:left w:val="single" w:sz="4" w:space="0" w:color="auto"/>
              <w:bottom w:val="single" w:sz="4" w:space="0" w:color="000000"/>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roofErr w:type="spellStart"/>
            <w:proofErr w:type="gramStart"/>
            <w:r w:rsidRPr="006128D5">
              <w:rPr>
                <w:rFonts w:ascii="Times New Roman" w:eastAsia="Times New Roman" w:hAnsi="Times New Roman" w:cs="Times New Roman"/>
                <w:color w:val="333333"/>
                <w:sz w:val="16"/>
                <w:szCs w:val="20"/>
              </w:rPr>
              <w:t>Республи</w:t>
            </w:r>
            <w:r>
              <w:rPr>
                <w:rFonts w:ascii="Times New Roman" w:eastAsia="Times New Roman" w:hAnsi="Times New Roman" w:cs="Times New Roman"/>
                <w:color w:val="333333"/>
                <w:sz w:val="16"/>
                <w:szCs w:val="20"/>
              </w:rPr>
              <w:t>-</w:t>
            </w:r>
            <w:r w:rsidRPr="006128D5">
              <w:rPr>
                <w:rFonts w:ascii="Times New Roman" w:eastAsia="Times New Roman" w:hAnsi="Times New Roman" w:cs="Times New Roman"/>
                <w:color w:val="333333"/>
                <w:sz w:val="16"/>
                <w:szCs w:val="20"/>
              </w:rPr>
              <w:t>канский</w:t>
            </w:r>
            <w:proofErr w:type="spellEnd"/>
            <w:proofErr w:type="gramEnd"/>
            <w:r w:rsidRPr="006128D5">
              <w:rPr>
                <w:rFonts w:ascii="Times New Roman" w:eastAsia="Times New Roman" w:hAnsi="Times New Roman" w:cs="Times New Roman"/>
                <w:color w:val="333333"/>
                <w:sz w:val="16"/>
                <w:szCs w:val="20"/>
              </w:rPr>
              <w:t xml:space="preserve"> бюджет</w:t>
            </w:r>
          </w:p>
        </w:tc>
        <w:tc>
          <w:tcPr>
            <w:tcW w:w="851" w:type="dxa"/>
            <w:gridSpan w:val="2"/>
            <w:tcBorders>
              <w:top w:val="single" w:sz="4" w:space="0" w:color="auto"/>
              <w:left w:val="single" w:sz="4" w:space="0" w:color="auto"/>
              <w:bottom w:val="single" w:sz="4" w:space="0" w:color="000000"/>
              <w:right w:val="nil"/>
            </w:tcBorders>
            <w:shd w:val="clear" w:color="auto" w:fill="auto"/>
          </w:tcPr>
          <w:p w:rsidR="00020E7D" w:rsidRPr="009765C7" w:rsidRDefault="00020E7D" w:rsidP="00020E7D">
            <w:pPr>
              <w:jc w:val="center"/>
              <w:rPr>
                <w:rFonts w:ascii="Times New Roman" w:eastAsia="Times New Roman" w:hAnsi="Times New Roman" w:cs="Times New Roman"/>
                <w:color w:val="333333"/>
                <w:sz w:val="16"/>
                <w:szCs w:val="20"/>
              </w:rPr>
            </w:pPr>
            <w:r w:rsidRPr="009765C7">
              <w:rPr>
                <w:rFonts w:ascii="Times New Roman" w:eastAsia="Times New Roman" w:hAnsi="Times New Roman" w:cs="Times New Roman"/>
                <w:color w:val="333333"/>
                <w:sz w:val="16"/>
                <w:szCs w:val="20"/>
              </w:rPr>
              <w:t>Местный бюджет</w:t>
            </w:r>
          </w:p>
        </w:tc>
        <w:tc>
          <w:tcPr>
            <w:tcW w:w="971"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Всего</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trHeight w:val="244"/>
        </w:trPr>
        <w:tc>
          <w:tcPr>
            <w:tcW w:w="394"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w:t>
            </w:r>
          </w:p>
        </w:tc>
        <w:tc>
          <w:tcPr>
            <w:tcW w:w="1853" w:type="dxa"/>
            <w:gridSpan w:val="2"/>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2</w:t>
            </w:r>
          </w:p>
        </w:tc>
        <w:tc>
          <w:tcPr>
            <w:tcW w:w="993"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3</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4</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5</w:t>
            </w:r>
          </w:p>
        </w:tc>
        <w:tc>
          <w:tcPr>
            <w:tcW w:w="992"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p>
        </w:tc>
        <w:tc>
          <w:tcPr>
            <w:tcW w:w="1013"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7</w:t>
            </w:r>
          </w:p>
        </w:tc>
        <w:tc>
          <w:tcPr>
            <w:tcW w:w="851"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8</w:t>
            </w:r>
          </w:p>
        </w:tc>
        <w:tc>
          <w:tcPr>
            <w:tcW w:w="971"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9</w:t>
            </w:r>
          </w:p>
        </w:tc>
        <w:tc>
          <w:tcPr>
            <w:tcW w:w="236" w:type="dxa"/>
            <w:gridSpan w:val="2"/>
            <w:vMerge w:val="restart"/>
            <w:tcBorders>
              <w:top w:val="nil"/>
              <w:left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2D6E3E">
        <w:trPr>
          <w:trHeight w:val="235"/>
        </w:trPr>
        <w:tc>
          <w:tcPr>
            <w:tcW w:w="10469" w:type="dxa"/>
            <w:gridSpan w:val="12"/>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2018 год</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tc>
      </w:tr>
      <w:tr w:rsidR="00020E7D" w:rsidRPr="00AB49C0" w:rsidTr="00020E7D">
        <w:trPr>
          <w:cantSplit/>
          <w:trHeight w:val="370"/>
        </w:trPr>
        <w:tc>
          <w:tcPr>
            <w:tcW w:w="394"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1</w:t>
            </w:r>
          </w:p>
        </w:tc>
        <w:tc>
          <w:tcPr>
            <w:tcW w:w="1733" w:type="dxa"/>
            <w:vMerge w:val="restart"/>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по благоустройству 4 </w:t>
            </w:r>
            <w:r w:rsidRPr="00AB49C0">
              <w:rPr>
                <w:rFonts w:ascii="Times New Roman" w:eastAsia="Times New Roman" w:hAnsi="Times New Roman" w:cs="Times New Roman"/>
                <w:sz w:val="20"/>
                <w:szCs w:val="20"/>
                <w:lang w:eastAsia="zh-CN"/>
              </w:rPr>
              <w:t xml:space="preserve">дворовых территорий </w:t>
            </w:r>
            <w:proofErr w:type="spellStart"/>
            <w:proofErr w:type="gramStart"/>
            <w:r w:rsidRPr="00AB49C0">
              <w:rPr>
                <w:rFonts w:ascii="Times New Roman" w:eastAsia="Times New Roman" w:hAnsi="Times New Roman" w:cs="Times New Roman"/>
                <w:sz w:val="20"/>
                <w:szCs w:val="20"/>
                <w:lang w:eastAsia="zh-CN"/>
              </w:rPr>
              <w:t>многоквартир</w:t>
            </w:r>
            <w:r>
              <w:rPr>
                <w:rFonts w:ascii="Times New Roman" w:eastAsia="Times New Roman" w:hAnsi="Times New Roman" w:cs="Times New Roman"/>
                <w:sz w:val="20"/>
                <w:szCs w:val="20"/>
                <w:lang w:eastAsia="zh-CN"/>
              </w:rPr>
              <w:t>-</w:t>
            </w:r>
            <w:r w:rsidRPr="00AB49C0">
              <w:rPr>
                <w:rFonts w:ascii="Times New Roman" w:eastAsia="Times New Roman" w:hAnsi="Times New Roman" w:cs="Times New Roman"/>
                <w:sz w:val="20"/>
                <w:szCs w:val="20"/>
                <w:lang w:eastAsia="zh-CN"/>
              </w:rPr>
              <w:t>ных</w:t>
            </w:r>
            <w:proofErr w:type="spellEnd"/>
            <w:proofErr w:type="gramEnd"/>
            <w:r w:rsidRPr="00AB49C0">
              <w:rPr>
                <w:rFonts w:ascii="Times New Roman" w:eastAsia="Times New Roman" w:hAnsi="Times New Roman" w:cs="Times New Roman"/>
                <w:sz w:val="20"/>
                <w:szCs w:val="20"/>
                <w:lang w:eastAsia="zh-CN"/>
              </w:rPr>
              <w:t xml:space="preserve"> жилых домов</w:t>
            </w:r>
          </w:p>
        </w:tc>
        <w:tc>
          <w:tcPr>
            <w:tcW w:w="1113" w:type="dxa"/>
            <w:gridSpan w:val="2"/>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588,4</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31,0</w:t>
            </w:r>
          </w:p>
        </w:tc>
        <w:tc>
          <w:tcPr>
            <w:tcW w:w="872" w:type="dxa"/>
            <w:gridSpan w:val="3"/>
            <w:tcBorders>
              <w:top w:val="single" w:sz="4" w:space="0" w:color="000000"/>
              <w:left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12,0</w:t>
            </w:r>
          </w:p>
        </w:tc>
        <w:tc>
          <w:tcPr>
            <w:tcW w:w="971" w:type="dxa"/>
            <w:tcBorders>
              <w:top w:val="single" w:sz="4" w:space="0" w:color="000000"/>
              <w:left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631,4</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8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55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74"/>
        </w:trPr>
        <w:tc>
          <w:tcPr>
            <w:tcW w:w="394" w:type="dxa"/>
            <w:vMerge w:val="restart"/>
            <w:tcBorders>
              <w:top w:val="nil"/>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2</w:t>
            </w:r>
          </w:p>
        </w:tc>
        <w:tc>
          <w:tcPr>
            <w:tcW w:w="1733" w:type="dxa"/>
            <w:vMerge w:val="restart"/>
            <w:tcBorders>
              <w:top w:val="nil"/>
              <w:left w:val="single" w:sz="4" w:space="0" w:color="000000"/>
              <w:right w:val="nil"/>
            </w:tcBorders>
            <w:shd w:val="clear" w:color="auto" w:fill="auto"/>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по благоустройству  территорий </w:t>
            </w:r>
            <w:r w:rsidRPr="00AB49C0">
              <w:rPr>
                <w:rFonts w:ascii="Times New Roman" w:eastAsia="Times New Roman" w:hAnsi="Times New Roman" w:cs="Times New Roman"/>
                <w:sz w:val="20"/>
                <w:szCs w:val="20"/>
                <w:lang w:eastAsia="zh-CN"/>
              </w:rPr>
              <w:t>общего пользования                        ст. Зеленчукской</w:t>
            </w:r>
          </w:p>
        </w:tc>
        <w:tc>
          <w:tcPr>
            <w:tcW w:w="1113" w:type="dxa"/>
            <w:gridSpan w:val="2"/>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183,5</w:t>
            </w:r>
          </w:p>
        </w:tc>
        <w:tc>
          <w:tcPr>
            <w:tcW w:w="992" w:type="dxa"/>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9,6</w:t>
            </w:r>
          </w:p>
        </w:tc>
        <w:tc>
          <w:tcPr>
            <w:tcW w:w="849" w:type="dxa"/>
            <w:gridSpan w:val="2"/>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w:t>
            </w:r>
          </w:p>
        </w:tc>
        <w:tc>
          <w:tcPr>
            <w:tcW w:w="994" w:type="dxa"/>
            <w:gridSpan w:val="2"/>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197,0</w:t>
            </w: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3</w:t>
            </w:r>
          </w:p>
        </w:tc>
        <w:tc>
          <w:tcPr>
            <w:tcW w:w="1733" w:type="dxa"/>
            <w:vMerge w:val="restart"/>
            <w:tcBorders>
              <w:top w:val="nil"/>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парка Кардоникского сельского поселения</w:t>
            </w:r>
          </w:p>
        </w:tc>
        <w:tc>
          <w:tcPr>
            <w:tcW w:w="1113" w:type="dxa"/>
            <w:gridSpan w:val="2"/>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Кардоникского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524,9</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27,6</w:t>
            </w:r>
          </w:p>
        </w:tc>
        <w:tc>
          <w:tcPr>
            <w:tcW w:w="849" w:type="dxa"/>
            <w:gridSpan w:val="2"/>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w:t>
            </w:r>
          </w:p>
        </w:tc>
        <w:tc>
          <w:tcPr>
            <w:tcW w:w="994" w:type="dxa"/>
            <w:gridSpan w:val="2"/>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563,5</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05"/>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77"/>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611"/>
        </w:trPr>
        <w:tc>
          <w:tcPr>
            <w:tcW w:w="394" w:type="dxa"/>
            <w:tcBorders>
              <w:top w:val="single" w:sz="4" w:space="0" w:color="auto"/>
              <w:left w:val="single" w:sz="4" w:space="0" w:color="000000"/>
              <w:bottom w:val="nil"/>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Выполнение комплекса </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 xml:space="preserve">работ </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 xml:space="preserve">по благоустройству парковой зоны </w:t>
            </w:r>
            <w:proofErr w:type="gramStart"/>
            <w:r w:rsidRPr="00AB49C0">
              <w:rPr>
                <w:rFonts w:ascii="Times New Roman" w:eastAsia="Times New Roman" w:hAnsi="Times New Roman" w:cs="Times New Roman"/>
                <w:color w:val="333333"/>
                <w:sz w:val="20"/>
                <w:szCs w:val="20"/>
              </w:rPr>
              <w:t>в</w:t>
            </w:r>
            <w:proofErr w:type="gramEnd"/>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Сторожевском</w:t>
            </w:r>
            <w:proofErr w:type="gramEnd"/>
            <w:r>
              <w:rPr>
                <w:rFonts w:ascii="Times New Roman" w:eastAsia="Times New Roman" w:hAnsi="Times New Roman" w:cs="Times New Roman"/>
                <w:color w:val="333333"/>
                <w:sz w:val="20"/>
                <w:szCs w:val="20"/>
              </w:rPr>
              <w:t xml:space="preserve"> сельском </w:t>
            </w:r>
            <w:r w:rsidRPr="00AB49C0">
              <w:rPr>
                <w:rFonts w:ascii="Times New Roman" w:eastAsia="Times New Roman" w:hAnsi="Times New Roman" w:cs="Times New Roman"/>
                <w:color w:val="333333"/>
                <w:sz w:val="20"/>
                <w:szCs w:val="20"/>
              </w:rPr>
              <w:t>поселении:</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 в                                ст. Сторожевой;</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детский сквер </w:t>
            </w:r>
            <w:proofErr w:type="gramStart"/>
            <w:r>
              <w:rPr>
                <w:rFonts w:ascii="Times New Roman" w:eastAsia="Times New Roman" w:hAnsi="Times New Roman" w:cs="Times New Roman"/>
                <w:color w:val="333333"/>
                <w:sz w:val="20"/>
                <w:szCs w:val="20"/>
              </w:rPr>
              <w:t>в</w:t>
            </w:r>
            <w:proofErr w:type="gramEnd"/>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а. Ильич;</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w:t>
            </w: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в</w:t>
            </w:r>
            <w:proofErr w:type="gramEnd"/>
          </w:p>
          <w:p w:rsidR="00020E7D" w:rsidRPr="00AB49C0" w:rsidRDefault="00020E7D" w:rsidP="00020E7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а. </w:t>
            </w:r>
            <w:proofErr w:type="spellStart"/>
            <w:r>
              <w:rPr>
                <w:rFonts w:ascii="Times New Roman" w:eastAsia="Times New Roman" w:hAnsi="Times New Roman" w:cs="Times New Roman"/>
                <w:color w:val="333333"/>
                <w:sz w:val="20"/>
                <w:szCs w:val="20"/>
              </w:rPr>
              <w:t>Кобу</w:t>
            </w:r>
            <w:proofErr w:type="spellEnd"/>
            <w:r>
              <w:rPr>
                <w:rFonts w:ascii="Times New Roman" w:eastAsia="Times New Roman" w:hAnsi="Times New Roman" w:cs="Times New Roman"/>
                <w:color w:val="333333"/>
                <w:sz w:val="20"/>
                <w:szCs w:val="20"/>
              </w:rPr>
              <w:t>-Баши</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Ноябрь 2018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Администрация Зеленчукского </w:t>
            </w:r>
            <w:r w:rsidRPr="00AB49C0">
              <w:rPr>
                <w:rFonts w:ascii="Times New Roman" w:eastAsia="Times New Roman" w:hAnsi="Times New Roman" w:cs="Times New Roman"/>
                <w:color w:val="333333"/>
                <w:sz w:val="20"/>
                <w:szCs w:val="20"/>
              </w:rPr>
              <w:lastRenderedPageBreak/>
              <w:t>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 xml:space="preserve">Администрация </w:t>
            </w:r>
            <w:proofErr w:type="spellStart"/>
            <w:r w:rsidRPr="00AB49C0">
              <w:rPr>
                <w:rFonts w:ascii="Times New Roman" w:eastAsia="Times New Roman" w:hAnsi="Times New Roman" w:cs="Times New Roman"/>
                <w:color w:val="333333"/>
                <w:sz w:val="20"/>
                <w:szCs w:val="20"/>
              </w:rPr>
              <w:t>Сторожевского</w:t>
            </w:r>
            <w:proofErr w:type="spellEnd"/>
            <w:r w:rsidRPr="00AB49C0">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lastRenderedPageBreak/>
              <w:t>сельского поселения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786,1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41,4</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16,5</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844,0</w:t>
            </w:r>
          </w:p>
        </w:tc>
        <w:tc>
          <w:tcPr>
            <w:tcW w:w="236" w:type="dxa"/>
            <w:gridSpan w:val="2"/>
            <w:tcBorders>
              <w:top w:val="nil"/>
              <w:left w:val="single" w:sz="4" w:space="0" w:color="auto"/>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9"/>
        </w:trPr>
        <w:tc>
          <w:tcPr>
            <w:tcW w:w="394" w:type="dxa"/>
            <w:tcBorders>
              <w:top w:val="nil"/>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33"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1"/>
        </w:trPr>
        <w:tc>
          <w:tcPr>
            <w:tcW w:w="394" w:type="dxa"/>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1926"/>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5</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парковой зоны </w:t>
            </w:r>
            <w:proofErr w:type="spellStart"/>
            <w:r w:rsidRPr="00AB49C0">
              <w:rPr>
                <w:rFonts w:ascii="Times New Roman" w:eastAsia="Times New Roman" w:hAnsi="Times New Roman" w:cs="Times New Roman"/>
                <w:sz w:val="20"/>
                <w:szCs w:val="20"/>
                <w:lang w:eastAsia="zh-CN"/>
              </w:rPr>
              <w:t>Исправненского</w:t>
            </w:r>
            <w:proofErr w:type="spellEnd"/>
            <w:r w:rsidRPr="00AB49C0">
              <w:rPr>
                <w:rFonts w:ascii="Times New Roman" w:eastAsia="Times New Roman" w:hAnsi="Times New Roman" w:cs="Times New Roman"/>
                <w:sz w:val="20"/>
                <w:szCs w:val="20"/>
                <w:lang w:eastAsia="zh-CN"/>
              </w:rPr>
              <w:t xml:space="preserve"> сельского поселения:</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сквер в районе </w:t>
            </w:r>
            <w:proofErr w:type="gramStart"/>
            <w:r w:rsidRPr="00AB49C0">
              <w:rPr>
                <w:rFonts w:ascii="Times New Roman" w:eastAsia="Times New Roman" w:hAnsi="Times New Roman" w:cs="Times New Roman"/>
                <w:sz w:val="20"/>
                <w:szCs w:val="20"/>
                <w:lang w:eastAsia="zh-CN"/>
              </w:rPr>
              <w:t>памятника</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ВОВ</w:t>
            </w:r>
            <w:proofErr w:type="gramEnd"/>
            <w:r w:rsidRPr="00AB49C0">
              <w:rPr>
                <w:rFonts w:ascii="Times New Roman" w:eastAsia="Times New Roman" w:hAnsi="Times New Roman" w:cs="Times New Roman"/>
                <w:sz w:val="20"/>
                <w:szCs w:val="20"/>
                <w:lang w:eastAsia="zh-CN"/>
              </w:rPr>
              <w:t>;</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w:t>
            </w:r>
            <w:proofErr w:type="gramStart"/>
            <w:r w:rsidRPr="00AB49C0">
              <w:rPr>
                <w:rFonts w:ascii="Times New Roman" w:eastAsia="Times New Roman" w:hAnsi="Times New Roman" w:cs="Times New Roman"/>
                <w:sz w:val="20"/>
                <w:szCs w:val="20"/>
                <w:lang w:eastAsia="zh-CN"/>
              </w:rPr>
              <w:t>в</w:t>
            </w:r>
            <w:proofErr w:type="gramEnd"/>
            <w:r w:rsidRPr="00AB49C0">
              <w:rPr>
                <w:rFonts w:ascii="Times New Roman" w:eastAsia="Times New Roman" w:hAnsi="Times New Roman" w:cs="Times New Roman"/>
                <w:sz w:val="20"/>
                <w:szCs w:val="20"/>
                <w:lang w:eastAsia="zh-CN"/>
              </w:rPr>
              <w:t xml:space="preserve"> </w:t>
            </w:r>
          </w:p>
          <w:p w:rsidR="00020E7D" w:rsidRPr="00AB49C0"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х. Фроловском</w:t>
            </w:r>
            <w:r w:rsidRPr="00AB49C0">
              <w:rPr>
                <w:rFonts w:ascii="Times New Roman" w:eastAsia="Times New Roman" w:hAnsi="Times New Roman" w:cs="Times New Roman"/>
                <w:sz w:val="20"/>
                <w:szCs w:val="20"/>
                <w:lang w:eastAsia="zh-CN"/>
              </w:rPr>
              <w:t>;</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w:t>
            </w:r>
            <w:proofErr w:type="gramStart"/>
            <w:r w:rsidRPr="00AB49C0">
              <w:rPr>
                <w:rFonts w:ascii="Times New Roman" w:eastAsia="Times New Roman" w:hAnsi="Times New Roman" w:cs="Times New Roman"/>
                <w:sz w:val="20"/>
                <w:szCs w:val="20"/>
                <w:lang w:eastAsia="zh-CN"/>
              </w:rPr>
              <w:t>в</w:t>
            </w:r>
            <w:proofErr w:type="gramEnd"/>
            <w:r w:rsidRPr="00AB49C0">
              <w:rPr>
                <w:rFonts w:ascii="Times New Roman" w:eastAsia="Times New Roman" w:hAnsi="Times New Roman" w:cs="Times New Roman"/>
                <w:sz w:val="20"/>
                <w:szCs w:val="20"/>
                <w:lang w:eastAsia="zh-CN"/>
              </w:rPr>
              <w:t xml:space="preserve"> </w:t>
            </w:r>
          </w:p>
          <w:p w:rsidR="00020E7D" w:rsidRPr="00C9016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х. Ново-</w:t>
            </w:r>
            <w:proofErr w:type="spellStart"/>
            <w:r w:rsidRPr="00AB49C0">
              <w:rPr>
                <w:rFonts w:ascii="Times New Roman" w:eastAsia="Times New Roman" w:hAnsi="Times New Roman" w:cs="Times New Roman"/>
                <w:sz w:val="20"/>
                <w:szCs w:val="20"/>
                <w:lang w:eastAsia="zh-CN"/>
              </w:rPr>
              <w:t>Исправненском</w:t>
            </w:r>
            <w:proofErr w:type="spellEnd"/>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Администрация </w:t>
            </w:r>
            <w:proofErr w:type="spellStart"/>
            <w:r w:rsidRPr="00AB49C0">
              <w:rPr>
                <w:rFonts w:ascii="Times New Roman" w:eastAsia="Times New Roman" w:hAnsi="Times New Roman" w:cs="Times New Roman"/>
                <w:sz w:val="20"/>
                <w:szCs w:val="20"/>
                <w:lang w:eastAsia="zh-CN"/>
              </w:rPr>
              <w:t>Исп</w:t>
            </w:r>
            <w:r>
              <w:rPr>
                <w:rFonts w:ascii="Times New Roman" w:eastAsia="Times New Roman" w:hAnsi="Times New Roman" w:cs="Times New Roman"/>
                <w:sz w:val="20"/>
                <w:szCs w:val="20"/>
                <w:lang w:eastAsia="zh-CN"/>
              </w:rPr>
              <w:t>равненского</w:t>
            </w:r>
            <w:proofErr w:type="spellEnd"/>
            <w:r>
              <w:rPr>
                <w:rFonts w:ascii="Times New Roman" w:eastAsia="Times New Roman" w:hAnsi="Times New Roman" w:cs="Times New Roman"/>
                <w:sz w:val="20"/>
                <w:szCs w:val="20"/>
                <w:lang w:eastAsia="zh-CN"/>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20,8</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1 066,3</w:t>
            </w:r>
          </w:p>
        </w:tc>
      </w:tr>
      <w:tr w:rsidR="00020E7D" w:rsidRPr="00AB49C0" w:rsidTr="00020E7D">
        <w:trPr>
          <w:gridAfter w:val="1"/>
          <w:wAfter w:w="215" w:type="dxa"/>
          <w:cantSplit/>
          <w:trHeight w:val="1378"/>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6</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парка </w:t>
            </w:r>
            <w:proofErr w:type="spellStart"/>
            <w:r w:rsidRPr="00AB49C0">
              <w:rPr>
                <w:rFonts w:ascii="Times New Roman" w:eastAsia="Times New Roman" w:hAnsi="Times New Roman" w:cs="Times New Roman"/>
                <w:sz w:val="20"/>
                <w:szCs w:val="20"/>
                <w:lang w:eastAsia="zh-CN"/>
              </w:rPr>
              <w:t>Даусузского</w:t>
            </w:r>
            <w:proofErr w:type="spellEnd"/>
            <w:r w:rsidRPr="00AB49C0">
              <w:rPr>
                <w:rFonts w:ascii="Times New Roman" w:eastAsia="Times New Roman" w:hAnsi="Times New Roman" w:cs="Times New Roman"/>
                <w:sz w:val="20"/>
                <w:szCs w:val="20"/>
                <w:lang w:eastAsia="zh-CN"/>
              </w:rPr>
              <w:t xml:space="preserve">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Администрация </w:t>
            </w:r>
            <w:proofErr w:type="spellStart"/>
            <w:r>
              <w:rPr>
                <w:rFonts w:ascii="Times New Roman" w:eastAsia="Times New Roman" w:hAnsi="Times New Roman" w:cs="Times New Roman"/>
                <w:sz w:val="20"/>
                <w:szCs w:val="20"/>
                <w:lang w:eastAsia="zh-CN"/>
              </w:rPr>
              <w:t>Даусузского</w:t>
            </w:r>
            <w:proofErr w:type="spellEnd"/>
            <w:r>
              <w:rPr>
                <w:rFonts w:ascii="Times New Roman" w:eastAsia="Times New Roman" w:hAnsi="Times New Roman" w:cs="Times New Roman"/>
                <w:sz w:val="20"/>
                <w:szCs w:val="20"/>
                <w:lang w:eastAsia="zh-CN"/>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20,9</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427,0</w:t>
            </w:r>
          </w:p>
        </w:tc>
      </w:tr>
      <w:tr w:rsidR="00020E7D" w:rsidRPr="00AB49C0" w:rsidTr="00020E7D">
        <w:trPr>
          <w:gridAfter w:val="1"/>
          <w:wAfter w:w="215" w:type="dxa"/>
          <w:cantSplit/>
          <w:trHeight w:val="151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7</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зоны около памятника </w:t>
            </w:r>
            <w:proofErr w:type="spellStart"/>
            <w:r w:rsidRPr="00AB49C0">
              <w:rPr>
                <w:rFonts w:ascii="Times New Roman" w:eastAsia="Times New Roman" w:hAnsi="Times New Roman" w:cs="Times New Roman"/>
                <w:sz w:val="20"/>
                <w:szCs w:val="20"/>
                <w:lang w:eastAsia="zh-CN"/>
              </w:rPr>
              <w:t>Марухского</w:t>
            </w:r>
            <w:proofErr w:type="spellEnd"/>
            <w:r w:rsidRPr="00AB49C0">
              <w:rPr>
                <w:rFonts w:ascii="Times New Roman" w:eastAsia="Times New Roman" w:hAnsi="Times New Roman" w:cs="Times New Roman"/>
                <w:sz w:val="20"/>
                <w:szCs w:val="20"/>
                <w:lang w:eastAsia="zh-CN"/>
              </w:rPr>
              <w:t xml:space="preserve">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w:t>
            </w:r>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Марухского</w:t>
            </w:r>
            <w:proofErr w:type="spellEnd"/>
            <w:r>
              <w:rPr>
                <w:rFonts w:ascii="Times New Roman" w:eastAsia="Times New Roman" w:hAnsi="Times New Roman" w:cs="Times New Roman"/>
                <w:sz w:val="20"/>
                <w:szCs w:val="20"/>
                <w:lang w:eastAsia="zh-CN"/>
              </w:rPr>
              <w:t xml:space="preserve"> сельского поселения</w:t>
            </w:r>
          </w:p>
        </w:tc>
        <w:tc>
          <w:tcPr>
            <w:tcW w:w="992" w:type="dxa"/>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260,6</w:t>
            </w:r>
          </w:p>
        </w:tc>
        <w:tc>
          <w:tcPr>
            <w:tcW w:w="992" w:type="dxa"/>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13,7</w:t>
            </w:r>
          </w:p>
        </w:tc>
        <w:tc>
          <w:tcPr>
            <w:tcW w:w="849" w:type="dxa"/>
            <w:gridSpan w:val="2"/>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5,4</w:t>
            </w:r>
          </w:p>
        </w:tc>
        <w:tc>
          <w:tcPr>
            <w:tcW w:w="10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279,7</w:t>
            </w:r>
          </w:p>
        </w:tc>
      </w:tr>
      <w:tr w:rsidR="00020E7D" w:rsidRPr="00AB49C0" w:rsidTr="00020E7D">
        <w:trPr>
          <w:gridAfter w:val="1"/>
          <w:wAfter w:w="215" w:type="dxa"/>
          <w:cantSplit/>
          <w:trHeight w:val="179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8</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зоны расположения памятников</w:t>
            </w:r>
            <w:r>
              <w:rPr>
                <w:rFonts w:ascii="Times New Roman" w:eastAsia="Times New Roman" w:hAnsi="Times New Roman" w:cs="Times New Roman"/>
                <w:sz w:val="20"/>
                <w:szCs w:val="20"/>
                <w:lang w:eastAsia="zh-CN"/>
              </w:rPr>
              <w:t xml:space="preserve"> </w:t>
            </w:r>
            <w:proofErr w:type="gramStart"/>
            <w:r w:rsidRPr="00AB49C0">
              <w:rPr>
                <w:rFonts w:ascii="Times New Roman" w:eastAsia="Times New Roman" w:hAnsi="Times New Roman" w:cs="Times New Roman"/>
                <w:sz w:val="20"/>
                <w:szCs w:val="20"/>
                <w:lang w:eastAsia="zh-CN"/>
              </w:rPr>
              <w:t>Кызыл-Октябрьского</w:t>
            </w:r>
            <w:proofErr w:type="gramEnd"/>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Администрация </w:t>
            </w:r>
            <w:proofErr w:type="gramStart"/>
            <w:r w:rsidRPr="00AB49C0">
              <w:rPr>
                <w:rFonts w:ascii="Times New Roman" w:eastAsia="Times New Roman" w:hAnsi="Times New Roman" w:cs="Times New Roman"/>
                <w:sz w:val="20"/>
                <w:szCs w:val="20"/>
                <w:lang w:eastAsia="zh-CN"/>
              </w:rPr>
              <w:t>Кызыл-О</w:t>
            </w:r>
            <w:r>
              <w:rPr>
                <w:rFonts w:ascii="Times New Roman" w:eastAsia="Times New Roman" w:hAnsi="Times New Roman" w:cs="Times New Roman"/>
                <w:sz w:val="20"/>
                <w:szCs w:val="20"/>
                <w:lang w:eastAsia="zh-CN"/>
              </w:rPr>
              <w:t>ктябрьского</w:t>
            </w:r>
            <w:proofErr w:type="gramEnd"/>
            <w:r>
              <w:rPr>
                <w:rFonts w:ascii="Times New Roman" w:eastAsia="Times New Roman" w:hAnsi="Times New Roman" w:cs="Times New Roman"/>
                <w:sz w:val="20"/>
                <w:szCs w:val="20"/>
                <w:lang w:eastAsia="zh-CN"/>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1 884,1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99,1</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39,6</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2 022,8</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5 618,7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295,7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117,3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6 031,7</w:t>
            </w:r>
          </w:p>
        </w:tc>
      </w:tr>
      <w:tr w:rsidR="00020E7D" w:rsidRPr="00AB49C0" w:rsidTr="00020E7D">
        <w:trPr>
          <w:gridAfter w:val="1"/>
          <w:wAfter w:w="215" w:type="dxa"/>
          <w:cantSplit/>
          <w:trHeight w:val="57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hideMark/>
          </w:tcPr>
          <w:p w:rsidR="00020E7D" w:rsidRDefault="00020E7D" w:rsidP="00020E7D">
            <w:pPr>
              <w:shd w:val="clear" w:color="auto" w:fill="FFFFFF"/>
              <w:tabs>
                <w:tab w:val="left" w:pos="1455"/>
              </w:tabs>
              <w:spacing w:line="270" w:lineRule="atLeast"/>
              <w:jc w:val="center"/>
              <w:rPr>
                <w:rFonts w:ascii="Times New Roman" w:eastAsia="Times New Roman" w:hAnsi="Times New Roman" w:cs="Times New Roman"/>
                <w:b/>
                <w:sz w:val="20"/>
                <w:szCs w:val="20"/>
              </w:rPr>
            </w:pPr>
          </w:p>
          <w:p w:rsidR="00020E7D" w:rsidRDefault="00020E7D" w:rsidP="002D6E3E">
            <w:pPr>
              <w:shd w:val="clear" w:color="auto" w:fill="FFFFFF"/>
              <w:tabs>
                <w:tab w:val="left" w:pos="1455"/>
              </w:tabs>
              <w:spacing w:line="27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B49C0">
              <w:rPr>
                <w:rFonts w:ascii="Times New Roman" w:eastAsia="Times New Roman" w:hAnsi="Times New Roman" w:cs="Times New Roman"/>
                <w:b/>
                <w:sz w:val="20"/>
                <w:szCs w:val="20"/>
              </w:rPr>
              <w:t>2019 год</w:t>
            </w:r>
          </w:p>
          <w:p w:rsidR="002D6E3E" w:rsidRPr="00AB49C0" w:rsidRDefault="002D6E3E" w:rsidP="002D6E3E">
            <w:pPr>
              <w:shd w:val="clear" w:color="auto" w:fill="FFFFFF"/>
              <w:tabs>
                <w:tab w:val="left" w:pos="1455"/>
              </w:tabs>
              <w:spacing w:line="270" w:lineRule="atLeast"/>
              <w:rPr>
                <w:rFonts w:ascii="Times New Roman" w:eastAsia="Times New Roman" w:hAnsi="Times New Roman" w:cs="Times New Roman"/>
                <w:bCs/>
                <w:sz w:val="20"/>
                <w:szCs w:val="20"/>
                <w:lang w:eastAsia="zh-CN"/>
              </w:rPr>
            </w:pP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lang w:eastAsia="zh-CN"/>
              </w:rPr>
              <w:t xml:space="preserve"> 4 </w:t>
            </w:r>
            <w:r w:rsidRPr="00AB49C0">
              <w:rPr>
                <w:rFonts w:ascii="Times New Roman" w:eastAsia="Times New Roman" w:hAnsi="Times New Roman" w:cs="Times New Roman"/>
                <w:sz w:val="20"/>
                <w:szCs w:val="20"/>
                <w:lang w:eastAsia="zh-CN"/>
              </w:rPr>
              <w:t xml:space="preserve">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2019</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w:t>
            </w:r>
            <w:r>
              <w:rPr>
                <w:rFonts w:ascii="Times New Roman" w:eastAsia="Times New Roman" w:hAnsi="Times New Roman" w:cs="Times New Roman"/>
                <w:sz w:val="20"/>
                <w:szCs w:val="20"/>
                <w:lang w:eastAsia="zh-CN"/>
              </w:rPr>
              <w:t>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2020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2018-2020</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2021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 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2018-2021</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00893F5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2022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4</w:t>
            </w:r>
            <w:r w:rsidRPr="00AB49C0">
              <w:rPr>
                <w:rFonts w:ascii="Times New Roman" w:eastAsia="Times New Roman" w:hAnsi="Times New Roman" w:cs="Times New Roman"/>
                <w:sz w:val="20"/>
                <w:szCs w:val="20"/>
                <w:lang w:eastAsia="zh-CN"/>
              </w:rPr>
              <w:t xml:space="preserve"> 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2018-2022 </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w:t>
            </w:r>
            <w:r>
              <w:rPr>
                <w:rFonts w:ascii="Times New Roman" w:eastAsia="Times New Roman" w:hAnsi="Times New Roman" w:cs="Times New Roman"/>
                <w:sz w:val="20"/>
                <w:szCs w:val="20"/>
                <w:lang w:eastAsia="zh-CN"/>
              </w:rPr>
              <w:t>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00893F5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Всего по П</w:t>
            </w:r>
            <w:r w:rsidRPr="00AB49C0">
              <w:rPr>
                <w:rFonts w:ascii="Times New Roman" w:eastAsia="Times New Roman" w:hAnsi="Times New Roman" w:cs="Times New Roman"/>
                <w:sz w:val="20"/>
                <w:szCs w:val="20"/>
                <w:lang w:eastAsia="zh-CN"/>
              </w:rPr>
              <w:t>рограмме:</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22 718,7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1 150,7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459,3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24 328,7</w:t>
            </w:r>
          </w:p>
        </w:tc>
      </w:tr>
    </w:tbl>
    <w:p w:rsidR="00020E7D" w:rsidRPr="00AB49C0" w:rsidRDefault="00020E7D" w:rsidP="00020E7D">
      <w:pPr>
        <w:ind w:left="-709"/>
        <w:rPr>
          <w:rFonts w:ascii="Times New Roman" w:hAnsi="Times New Roman" w:cs="Times New Roman"/>
          <w:sz w:val="20"/>
          <w:szCs w:val="20"/>
        </w:rPr>
      </w:pPr>
    </w:p>
    <w:p w:rsidR="00047316" w:rsidRPr="00047316" w:rsidRDefault="00047316" w:rsidP="002D6E3E">
      <w:pPr>
        <w:widowControl/>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2. </w:t>
      </w:r>
      <w:proofErr w:type="gramStart"/>
      <w:r w:rsidRPr="00047316">
        <w:rPr>
          <w:rFonts w:ascii="Times New Roman" w:eastAsia="Times New Roman" w:hAnsi="Times New Roman" w:cs="Times New Roman"/>
          <w:color w:val="auto"/>
          <w:sz w:val="28"/>
          <w:szCs w:val="28"/>
          <w:lang w:bidi="ar-SA"/>
        </w:rPr>
        <w:t>Разместить</w:t>
      </w:r>
      <w:proofErr w:type="gramEnd"/>
      <w:r w:rsidRPr="00047316">
        <w:rPr>
          <w:rFonts w:ascii="Times New Roman" w:eastAsia="Times New Roman" w:hAnsi="Times New Roman" w:cs="Times New Roman"/>
          <w:color w:val="auto"/>
          <w:sz w:val="28"/>
          <w:szCs w:val="28"/>
          <w:lang w:bidi="ar-SA"/>
        </w:rPr>
        <w:t xml:space="preserve"> настоящее постановление на официальном сайте администрации Зеленчукского муниципального района </w:t>
      </w:r>
      <w:r w:rsidRPr="00047316">
        <w:rPr>
          <w:rFonts w:ascii="Times New Roman" w:eastAsia="Times New Roman" w:hAnsi="Times New Roman" w:cs="Times New Roman"/>
          <w:color w:val="auto"/>
          <w:sz w:val="28"/>
          <w:szCs w:val="28"/>
          <w:lang w:val="en-US" w:bidi="ar-SA"/>
        </w:rPr>
        <w:t>www</w:t>
      </w:r>
      <w:r w:rsidRPr="00047316">
        <w:rPr>
          <w:rFonts w:ascii="Times New Roman" w:eastAsia="Times New Roman" w:hAnsi="Times New Roman" w:cs="Times New Roman"/>
          <w:color w:val="auto"/>
          <w:sz w:val="28"/>
          <w:szCs w:val="28"/>
          <w:lang w:bidi="ar-SA"/>
        </w:rPr>
        <w:t>.</w:t>
      </w:r>
      <w:proofErr w:type="spellStart"/>
      <w:r w:rsidRPr="00047316">
        <w:rPr>
          <w:rFonts w:ascii="Times New Roman" w:eastAsia="Times New Roman" w:hAnsi="Times New Roman" w:cs="Times New Roman"/>
          <w:color w:val="auto"/>
          <w:sz w:val="28"/>
          <w:szCs w:val="28"/>
          <w:lang w:val="en-US" w:bidi="ar-SA"/>
        </w:rPr>
        <w:t>zelenchukadminis</w:t>
      </w:r>
      <w:proofErr w:type="spellEnd"/>
      <w:r w:rsidRPr="00047316">
        <w:rPr>
          <w:rFonts w:ascii="Times New Roman" w:eastAsia="Times New Roman" w:hAnsi="Times New Roman" w:cs="Times New Roman"/>
          <w:color w:val="auto"/>
          <w:sz w:val="28"/>
          <w:szCs w:val="28"/>
          <w:lang w:bidi="ar-SA"/>
        </w:rPr>
        <w:t>.</w:t>
      </w:r>
      <w:proofErr w:type="spellStart"/>
      <w:r w:rsidRPr="00047316">
        <w:rPr>
          <w:rFonts w:ascii="Times New Roman" w:eastAsia="Times New Roman" w:hAnsi="Times New Roman" w:cs="Times New Roman"/>
          <w:color w:val="auto"/>
          <w:sz w:val="28"/>
          <w:szCs w:val="28"/>
          <w:lang w:val="en-US" w:bidi="ar-SA"/>
        </w:rPr>
        <w:t>ru</w:t>
      </w:r>
      <w:proofErr w:type="spellEnd"/>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lastRenderedPageBreak/>
        <w:t xml:space="preserve">       3. </w:t>
      </w:r>
      <w:proofErr w:type="gramStart"/>
      <w:r w:rsidRPr="00047316">
        <w:rPr>
          <w:rFonts w:ascii="Times New Roman" w:eastAsia="Times New Roman" w:hAnsi="Times New Roman" w:cs="Times New Roman"/>
          <w:color w:val="auto"/>
          <w:sz w:val="28"/>
          <w:szCs w:val="28"/>
          <w:lang w:bidi="ar-SA"/>
        </w:rPr>
        <w:t>Контроль  за</w:t>
      </w:r>
      <w:proofErr w:type="gramEnd"/>
      <w:r w:rsidRPr="00047316">
        <w:rPr>
          <w:rFonts w:ascii="Times New Roman" w:eastAsia="Times New Roman" w:hAnsi="Times New Roman" w:cs="Times New Roman"/>
          <w:color w:val="auto"/>
          <w:sz w:val="28"/>
          <w:szCs w:val="28"/>
          <w:lang w:bidi="ar-SA"/>
        </w:rPr>
        <w:t xml:space="preserve">  исполнением   настоящего    постановления   возложить на первого заместителя  главы  администрации Зеленчукского муниципального    района  </w:t>
      </w:r>
      <w:proofErr w:type="spellStart"/>
      <w:r w:rsidR="00FB14B9">
        <w:rPr>
          <w:rFonts w:ascii="Times New Roman" w:eastAsia="Times New Roman" w:hAnsi="Times New Roman" w:cs="Times New Roman"/>
          <w:color w:val="auto"/>
          <w:sz w:val="28"/>
          <w:szCs w:val="28"/>
          <w:lang w:bidi="ar-SA"/>
        </w:rPr>
        <w:t>Чотчаева</w:t>
      </w:r>
      <w:proofErr w:type="spellEnd"/>
      <w:r w:rsidR="00FB14B9">
        <w:rPr>
          <w:rFonts w:ascii="Times New Roman" w:eastAsia="Times New Roman" w:hAnsi="Times New Roman" w:cs="Times New Roman"/>
          <w:color w:val="auto"/>
          <w:sz w:val="28"/>
          <w:szCs w:val="28"/>
          <w:lang w:bidi="ar-SA"/>
        </w:rPr>
        <w:t xml:space="preserve"> А.С</w:t>
      </w:r>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       4. Настоящее постановление вступает в силу со дня его официального           опубликования (обнародования) в установленном порядке.</w:t>
      </w:r>
    </w:p>
    <w:p w:rsidR="00047316" w:rsidRPr="00047316" w:rsidRDefault="00047316" w:rsidP="00047316">
      <w:pPr>
        <w:widowControl/>
        <w:contextualSpacing/>
        <w:jc w:val="both"/>
        <w:rPr>
          <w:rFonts w:ascii="Times New Roman" w:eastAsia="Times New Roman" w:hAnsi="Times New Roman" w:cs="Times New Roman"/>
          <w:color w:val="auto"/>
          <w:lang w:bidi="ar-SA"/>
        </w:rPr>
      </w:pPr>
    </w:p>
    <w:p w:rsidR="00CF618F" w:rsidRDefault="00CF618F" w:rsidP="00047316">
      <w:pPr>
        <w:widowControl/>
        <w:rPr>
          <w:rFonts w:ascii="Times New Roman" w:eastAsia="Times New Roman" w:hAnsi="Times New Roman" w:cs="Times New Roman"/>
          <w:color w:val="auto"/>
          <w:sz w:val="28"/>
          <w:szCs w:val="28"/>
          <w:lang w:bidi="ar-SA"/>
        </w:rPr>
      </w:pPr>
    </w:p>
    <w:p w:rsidR="00893F50" w:rsidRDefault="00893F50" w:rsidP="00AA41A4">
      <w:pPr>
        <w:widowControl/>
        <w:rPr>
          <w:rFonts w:ascii="Times New Roman" w:eastAsia="Times New Roman" w:hAnsi="Times New Roman" w:cs="Times New Roman"/>
          <w:color w:val="auto"/>
          <w:sz w:val="28"/>
          <w:szCs w:val="28"/>
          <w:lang w:bidi="ar-SA"/>
        </w:rPr>
      </w:pP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Глава администрации Зеленчукского</w:t>
      </w: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муниципального района                                 </w:t>
      </w:r>
      <w:r w:rsidR="009F5F07">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w:t>
      </w:r>
      <w:r w:rsidR="00CF618F">
        <w:rPr>
          <w:rFonts w:ascii="Times New Roman" w:eastAsia="Times New Roman" w:hAnsi="Times New Roman" w:cs="Times New Roman"/>
          <w:color w:val="auto"/>
          <w:sz w:val="28"/>
          <w:szCs w:val="28"/>
          <w:lang w:bidi="ar-SA"/>
        </w:rPr>
        <w:t xml:space="preserve">    А.Н. Науменко</w:t>
      </w:r>
    </w:p>
    <w:p w:rsidR="00CC411C" w:rsidRDefault="00CC411C" w:rsidP="00AA41A4">
      <w:pPr>
        <w:widowControl/>
        <w:ind w:left="5664" w:firstLine="6"/>
        <w:jc w:val="both"/>
        <w:rPr>
          <w:rFonts w:ascii="Times New Roman" w:eastAsia="Calibri" w:hAnsi="Times New Roman" w:cs="Times New Roman"/>
          <w:color w:val="auto"/>
          <w:sz w:val="28"/>
          <w:szCs w:val="28"/>
          <w:lang w:eastAsia="en-US" w:bidi="ar-SA"/>
        </w:rPr>
      </w:pPr>
    </w:p>
    <w:p w:rsidR="00893F50" w:rsidRDefault="00893F50" w:rsidP="00AA41A4">
      <w:pPr>
        <w:widowControl/>
        <w:ind w:left="5664" w:firstLine="6"/>
        <w:jc w:val="both"/>
        <w:rPr>
          <w:rFonts w:ascii="Times New Roman" w:eastAsia="Calibri" w:hAnsi="Times New Roman" w:cs="Times New Roman"/>
          <w:color w:val="auto"/>
          <w:sz w:val="28"/>
          <w:szCs w:val="28"/>
          <w:lang w:eastAsia="en-US" w:bidi="ar-SA"/>
        </w:rPr>
      </w:pP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Проект постановления согласовали:</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первый </w:t>
      </w:r>
      <w:r w:rsidRPr="00DD4780">
        <w:rPr>
          <w:rFonts w:ascii="Times New Roman" w:eastAsia="Calibri" w:hAnsi="Times New Roman" w:cs="Times New Roman"/>
          <w:color w:val="auto"/>
          <w:sz w:val="28"/>
          <w:szCs w:val="28"/>
          <w:lang w:eastAsia="en-US" w:bidi="ar-SA"/>
        </w:rPr>
        <w:t>заместитель главы администрации</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 xml:space="preserve">Зеленчукского муниципального района                                         </w:t>
      </w:r>
      <w:r>
        <w:rPr>
          <w:rFonts w:ascii="Times New Roman" w:eastAsia="Calibri" w:hAnsi="Times New Roman" w:cs="Times New Roman"/>
          <w:color w:val="auto"/>
          <w:sz w:val="28"/>
          <w:szCs w:val="28"/>
          <w:lang w:eastAsia="en-US" w:bidi="ar-SA"/>
        </w:rPr>
        <w:t xml:space="preserve"> </w:t>
      </w:r>
      <w:r w:rsidR="00AA41A4">
        <w:rPr>
          <w:rFonts w:ascii="Times New Roman" w:eastAsia="Calibri" w:hAnsi="Times New Roman" w:cs="Times New Roman"/>
          <w:color w:val="auto"/>
          <w:sz w:val="28"/>
          <w:szCs w:val="28"/>
          <w:lang w:eastAsia="en-US" w:bidi="ar-SA"/>
        </w:rPr>
        <w:t xml:space="preserve"> А.С. </w:t>
      </w:r>
      <w:proofErr w:type="spellStart"/>
      <w:r w:rsidR="00AA41A4">
        <w:rPr>
          <w:rFonts w:ascii="Times New Roman" w:eastAsia="Calibri" w:hAnsi="Times New Roman" w:cs="Times New Roman"/>
          <w:color w:val="auto"/>
          <w:sz w:val="28"/>
          <w:szCs w:val="28"/>
          <w:lang w:eastAsia="en-US" w:bidi="ar-SA"/>
        </w:rPr>
        <w:t>Чотчаев</w:t>
      </w:r>
      <w:proofErr w:type="spellEnd"/>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p>
    <w:p w:rsidR="00FB14B9" w:rsidRPr="00DD4780" w:rsidRDefault="0083709D" w:rsidP="00AA41A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у</w:t>
      </w:r>
      <w:r w:rsidR="00FB14B9">
        <w:rPr>
          <w:rFonts w:ascii="Times New Roman" w:eastAsia="Calibri" w:hAnsi="Times New Roman" w:cs="Times New Roman"/>
          <w:color w:val="auto"/>
          <w:sz w:val="28"/>
          <w:szCs w:val="28"/>
          <w:lang w:eastAsia="en-US" w:bidi="ar-SA"/>
        </w:rPr>
        <w:t>прав</w:t>
      </w:r>
      <w:r w:rsidR="00FB14B9" w:rsidRPr="00DD4780">
        <w:rPr>
          <w:rFonts w:ascii="Times New Roman" w:eastAsia="Calibri" w:hAnsi="Times New Roman" w:cs="Times New Roman"/>
          <w:color w:val="auto"/>
          <w:sz w:val="28"/>
          <w:szCs w:val="28"/>
          <w:lang w:eastAsia="en-US" w:bidi="ar-SA"/>
        </w:rPr>
        <w:t>делами</w:t>
      </w:r>
      <w:r w:rsidR="00FB14B9">
        <w:rPr>
          <w:rFonts w:ascii="Times New Roman" w:eastAsia="Calibri" w:hAnsi="Times New Roman" w:cs="Times New Roman"/>
          <w:color w:val="auto"/>
          <w:sz w:val="28"/>
          <w:szCs w:val="28"/>
          <w:lang w:eastAsia="en-US" w:bidi="ar-SA"/>
        </w:rPr>
        <w:t xml:space="preserve"> </w:t>
      </w:r>
      <w:r w:rsidR="00FB14B9" w:rsidRPr="00DD4780">
        <w:rPr>
          <w:rFonts w:ascii="Times New Roman" w:eastAsia="Calibri" w:hAnsi="Times New Roman" w:cs="Times New Roman"/>
          <w:color w:val="auto"/>
          <w:sz w:val="28"/>
          <w:szCs w:val="28"/>
          <w:lang w:eastAsia="en-US" w:bidi="ar-SA"/>
        </w:rPr>
        <w:t>администрации Зеленчукского</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 xml:space="preserve">муниципального района                                     </w:t>
      </w:r>
      <w:r>
        <w:rPr>
          <w:rFonts w:ascii="Times New Roman" w:eastAsia="Calibri" w:hAnsi="Times New Roman" w:cs="Times New Roman"/>
          <w:color w:val="auto"/>
          <w:sz w:val="28"/>
          <w:szCs w:val="28"/>
          <w:lang w:eastAsia="en-US" w:bidi="ar-SA"/>
        </w:rPr>
        <w:t xml:space="preserve">                           </w:t>
      </w:r>
      <w:r w:rsidR="00AA41A4">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Ф.А. </w:t>
      </w:r>
      <w:proofErr w:type="spellStart"/>
      <w:r>
        <w:rPr>
          <w:rFonts w:ascii="Times New Roman" w:eastAsia="Calibri" w:hAnsi="Times New Roman" w:cs="Times New Roman"/>
          <w:color w:val="auto"/>
          <w:sz w:val="28"/>
          <w:szCs w:val="28"/>
          <w:lang w:eastAsia="en-US" w:bidi="ar-SA"/>
        </w:rPr>
        <w:t>Кагиева</w:t>
      </w:r>
      <w:proofErr w:type="spellEnd"/>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начальник юридического отдела</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администрации Зеленчукского</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муниципального района                                                         Н.А. Добровольская</w:t>
      </w:r>
    </w:p>
    <w:p w:rsidR="00FB14B9" w:rsidRPr="00DD4780" w:rsidRDefault="00FB14B9" w:rsidP="00AA41A4">
      <w:pPr>
        <w:widowControl/>
        <w:jc w:val="both"/>
        <w:rPr>
          <w:rFonts w:ascii="Times New Roman" w:eastAsia="Calibri" w:hAnsi="Times New Roman" w:cs="Times New Roman"/>
          <w:color w:val="auto"/>
          <w:sz w:val="28"/>
          <w:szCs w:val="28"/>
          <w:lang w:eastAsia="en-US" w:bidi="ar-SA"/>
        </w:rPr>
      </w:pPr>
    </w:p>
    <w:p w:rsidR="0083709D" w:rsidRPr="00DD4780" w:rsidRDefault="0083709D" w:rsidP="0083709D">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начальник финансового управления</w:t>
      </w:r>
    </w:p>
    <w:p w:rsidR="0083709D" w:rsidRPr="00DD4780" w:rsidRDefault="0083709D" w:rsidP="0083709D">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администрации Зеленчукского</w:t>
      </w:r>
    </w:p>
    <w:p w:rsidR="0083709D" w:rsidRPr="00DD4780" w:rsidRDefault="0083709D" w:rsidP="0083709D">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 xml:space="preserve">муниципального района                                                                 А.А. </w:t>
      </w:r>
      <w:proofErr w:type="spellStart"/>
      <w:r w:rsidRPr="00DD4780">
        <w:rPr>
          <w:rFonts w:ascii="Times New Roman" w:eastAsia="Calibri" w:hAnsi="Times New Roman" w:cs="Times New Roman"/>
          <w:color w:val="auto"/>
          <w:sz w:val="28"/>
          <w:szCs w:val="28"/>
          <w:lang w:eastAsia="en-US" w:bidi="ar-SA"/>
        </w:rPr>
        <w:t>Джужуева</w:t>
      </w:r>
      <w:proofErr w:type="spellEnd"/>
    </w:p>
    <w:p w:rsidR="00FB14B9" w:rsidRPr="00DD4780" w:rsidRDefault="00FB14B9" w:rsidP="00AA41A4">
      <w:pPr>
        <w:widowControl/>
        <w:ind w:left="-1134"/>
        <w:rPr>
          <w:rFonts w:ascii="Times New Roman" w:eastAsia="Calibri" w:hAnsi="Times New Roman" w:cs="Times New Roman"/>
          <w:color w:val="auto"/>
          <w:sz w:val="28"/>
          <w:szCs w:val="28"/>
          <w:lang w:eastAsia="en-US" w:bidi="ar-SA"/>
        </w:rPr>
      </w:pPr>
    </w:p>
    <w:p w:rsidR="00FB14B9" w:rsidRPr="00DD4780" w:rsidRDefault="00FB14B9" w:rsidP="00AA41A4">
      <w:pPr>
        <w:widowControl/>
        <w:ind w:left="-1134"/>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DD4780">
        <w:rPr>
          <w:rFonts w:ascii="Times New Roman" w:eastAsia="Calibri" w:hAnsi="Times New Roman" w:cs="Times New Roman"/>
          <w:color w:val="auto"/>
          <w:sz w:val="28"/>
          <w:szCs w:val="28"/>
          <w:lang w:eastAsia="en-US" w:bidi="ar-SA"/>
        </w:rPr>
        <w:t>Проект постановления подготовил:</w:t>
      </w:r>
    </w:p>
    <w:p w:rsidR="00FB14B9" w:rsidRDefault="00FB14B9" w:rsidP="00AA41A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и. о. </w:t>
      </w:r>
      <w:r w:rsidRPr="00DD4780">
        <w:rPr>
          <w:rFonts w:ascii="Times New Roman" w:eastAsia="Calibri" w:hAnsi="Times New Roman" w:cs="Times New Roman"/>
          <w:color w:val="auto"/>
          <w:sz w:val="28"/>
          <w:szCs w:val="28"/>
          <w:lang w:eastAsia="en-US" w:bidi="ar-SA"/>
        </w:rPr>
        <w:t>начальник</w:t>
      </w:r>
      <w:r>
        <w:rPr>
          <w:rFonts w:ascii="Times New Roman" w:eastAsia="Calibri" w:hAnsi="Times New Roman" w:cs="Times New Roman"/>
          <w:color w:val="auto"/>
          <w:sz w:val="28"/>
          <w:szCs w:val="28"/>
          <w:lang w:eastAsia="en-US" w:bidi="ar-SA"/>
        </w:rPr>
        <w:t>а</w:t>
      </w:r>
      <w:r w:rsidRPr="00DD4780">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отдела архитектуры и </w:t>
      </w:r>
    </w:p>
    <w:p w:rsidR="00FB14B9" w:rsidRDefault="00FB14B9" w:rsidP="00AA41A4">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градостроительства </w:t>
      </w:r>
      <w:r w:rsidRPr="00DD4780">
        <w:rPr>
          <w:rFonts w:ascii="Times New Roman" w:eastAsia="Calibri" w:hAnsi="Times New Roman" w:cs="Times New Roman"/>
          <w:color w:val="auto"/>
          <w:sz w:val="28"/>
          <w:szCs w:val="28"/>
          <w:lang w:eastAsia="en-US" w:bidi="ar-SA"/>
        </w:rPr>
        <w:t xml:space="preserve">администрации </w:t>
      </w:r>
    </w:p>
    <w:p w:rsidR="00CC411C" w:rsidRDefault="00FB14B9" w:rsidP="00AA41A4">
      <w:pPr>
        <w:widowControl/>
        <w:jc w:val="both"/>
        <w:rPr>
          <w:rFonts w:ascii="Times New Roman" w:eastAsia="Calibri" w:hAnsi="Times New Roman" w:cs="Times New Roman"/>
          <w:color w:val="auto"/>
          <w:sz w:val="28"/>
          <w:szCs w:val="28"/>
          <w:lang w:eastAsia="en-US" w:bidi="ar-SA"/>
        </w:rPr>
      </w:pPr>
      <w:r w:rsidRPr="00DD4780">
        <w:rPr>
          <w:rFonts w:ascii="Times New Roman" w:eastAsia="Calibri" w:hAnsi="Times New Roman" w:cs="Times New Roman"/>
          <w:color w:val="auto"/>
          <w:sz w:val="28"/>
          <w:szCs w:val="28"/>
          <w:lang w:eastAsia="en-US" w:bidi="ar-SA"/>
        </w:rPr>
        <w:t>Зеленчукского</w:t>
      </w:r>
      <w:r>
        <w:rPr>
          <w:rFonts w:ascii="Times New Roman" w:eastAsia="Calibri" w:hAnsi="Times New Roman" w:cs="Times New Roman"/>
          <w:color w:val="auto"/>
          <w:sz w:val="28"/>
          <w:szCs w:val="28"/>
          <w:lang w:eastAsia="en-US" w:bidi="ar-SA"/>
        </w:rPr>
        <w:t xml:space="preserve"> </w:t>
      </w:r>
      <w:r w:rsidRPr="00DD4780">
        <w:rPr>
          <w:rFonts w:ascii="Times New Roman" w:eastAsia="Calibri" w:hAnsi="Times New Roman" w:cs="Times New Roman"/>
          <w:color w:val="auto"/>
          <w:sz w:val="28"/>
          <w:szCs w:val="28"/>
          <w:lang w:eastAsia="en-US" w:bidi="ar-SA"/>
        </w:rPr>
        <w:t xml:space="preserve">муниципального района  </w:t>
      </w:r>
      <w:r>
        <w:rPr>
          <w:rFonts w:ascii="Times New Roman" w:eastAsia="Calibri" w:hAnsi="Times New Roman" w:cs="Times New Roman"/>
          <w:color w:val="auto"/>
          <w:sz w:val="28"/>
          <w:szCs w:val="28"/>
          <w:lang w:eastAsia="en-US" w:bidi="ar-SA"/>
        </w:rPr>
        <w:t xml:space="preserve">                                   О.Н. </w:t>
      </w:r>
      <w:proofErr w:type="spellStart"/>
      <w:r>
        <w:rPr>
          <w:rFonts w:ascii="Times New Roman" w:eastAsia="Calibri" w:hAnsi="Times New Roman" w:cs="Times New Roman"/>
          <w:color w:val="auto"/>
          <w:sz w:val="28"/>
          <w:szCs w:val="28"/>
          <w:lang w:eastAsia="en-US" w:bidi="ar-SA"/>
        </w:rPr>
        <w:t>Коробкина</w:t>
      </w:r>
      <w:proofErr w:type="spellEnd"/>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sectPr w:rsidR="00CC411C" w:rsidSect="002D6E3E">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40" w:rsidRDefault="00280D40" w:rsidP="00E368F6">
      <w:r>
        <w:separator/>
      </w:r>
    </w:p>
  </w:endnote>
  <w:endnote w:type="continuationSeparator" w:id="0">
    <w:p w:rsidR="00280D40" w:rsidRDefault="00280D40" w:rsidP="00E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40" w:rsidRDefault="00280D40" w:rsidP="00E368F6">
      <w:r>
        <w:separator/>
      </w:r>
    </w:p>
  </w:footnote>
  <w:footnote w:type="continuationSeparator" w:id="0">
    <w:p w:rsidR="00280D40" w:rsidRDefault="00280D40" w:rsidP="00E3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09C"/>
    <w:multiLevelType w:val="hybridMultilevel"/>
    <w:tmpl w:val="BC827B96"/>
    <w:lvl w:ilvl="0" w:tplc="4E0455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52056"/>
    <w:multiLevelType w:val="hybridMultilevel"/>
    <w:tmpl w:val="A456F36C"/>
    <w:lvl w:ilvl="0" w:tplc="9348A0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419F4117"/>
    <w:multiLevelType w:val="multilevel"/>
    <w:tmpl w:val="6B18E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06359"/>
    <w:multiLevelType w:val="hybridMultilevel"/>
    <w:tmpl w:val="83BC38AC"/>
    <w:lvl w:ilvl="0" w:tplc="8266FD50">
      <w:start w:val="1"/>
      <w:numFmt w:val="decimal"/>
      <w:lvlText w:val="%1."/>
      <w:lvlJc w:val="left"/>
      <w:pPr>
        <w:ind w:left="1185" w:hanging="6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BF"/>
    <w:rsid w:val="000017B1"/>
    <w:rsid w:val="00011FF2"/>
    <w:rsid w:val="00013567"/>
    <w:rsid w:val="00016187"/>
    <w:rsid w:val="00020D42"/>
    <w:rsid w:val="00020E7D"/>
    <w:rsid w:val="000240CD"/>
    <w:rsid w:val="00035F81"/>
    <w:rsid w:val="00047316"/>
    <w:rsid w:val="00054907"/>
    <w:rsid w:val="00054B6C"/>
    <w:rsid w:val="00081708"/>
    <w:rsid w:val="000963AF"/>
    <w:rsid w:val="000D1990"/>
    <w:rsid w:val="000D1DAB"/>
    <w:rsid w:val="000D7C18"/>
    <w:rsid w:val="000D7F62"/>
    <w:rsid w:val="000E7C27"/>
    <w:rsid w:val="000F3B89"/>
    <w:rsid w:val="001022C5"/>
    <w:rsid w:val="00113D46"/>
    <w:rsid w:val="00123F51"/>
    <w:rsid w:val="00124572"/>
    <w:rsid w:val="00134DB6"/>
    <w:rsid w:val="001438E4"/>
    <w:rsid w:val="0015230B"/>
    <w:rsid w:val="00152BE6"/>
    <w:rsid w:val="001607F7"/>
    <w:rsid w:val="0016463F"/>
    <w:rsid w:val="00176187"/>
    <w:rsid w:val="00185E85"/>
    <w:rsid w:val="00187CCD"/>
    <w:rsid w:val="00191E70"/>
    <w:rsid w:val="001B5795"/>
    <w:rsid w:val="001B7023"/>
    <w:rsid w:val="001B7676"/>
    <w:rsid w:val="001C5685"/>
    <w:rsid w:val="001D2D74"/>
    <w:rsid w:val="001D5B96"/>
    <w:rsid w:val="001E33F6"/>
    <w:rsid w:val="001E424B"/>
    <w:rsid w:val="001F5461"/>
    <w:rsid w:val="00215468"/>
    <w:rsid w:val="002205DE"/>
    <w:rsid w:val="0024283D"/>
    <w:rsid w:val="002700D0"/>
    <w:rsid w:val="00271114"/>
    <w:rsid w:val="00272A18"/>
    <w:rsid w:val="00276399"/>
    <w:rsid w:val="00280D40"/>
    <w:rsid w:val="0028670E"/>
    <w:rsid w:val="002905DF"/>
    <w:rsid w:val="00295FD3"/>
    <w:rsid w:val="0029634A"/>
    <w:rsid w:val="002A255F"/>
    <w:rsid w:val="002A49DA"/>
    <w:rsid w:val="002A5FD8"/>
    <w:rsid w:val="002B2B2A"/>
    <w:rsid w:val="002B5D89"/>
    <w:rsid w:val="002D2A9D"/>
    <w:rsid w:val="002D6E3E"/>
    <w:rsid w:val="002F197D"/>
    <w:rsid w:val="002F5D30"/>
    <w:rsid w:val="003034DB"/>
    <w:rsid w:val="00303A6E"/>
    <w:rsid w:val="003348BE"/>
    <w:rsid w:val="00336F0C"/>
    <w:rsid w:val="003441CA"/>
    <w:rsid w:val="003451A6"/>
    <w:rsid w:val="003563BD"/>
    <w:rsid w:val="00360214"/>
    <w:rsid w:val="003622AC"/>
    <w:rsid w:val="003705FC"/>
    <w:rsid w:val="003A4504"/>
    <w:rsid w:val="003A55A5"/>
    <w:rsid w:val="003B3C42"/>
    <w:rsid w:val="003D23CA"/>
    <w:rsid w:val="003F411E"/>
    <w:rsid w:val="004134E6"/>
    <w:rsid w:val="00413FEC"/>
    <w:rsid w:val="0042669F"/>
    <w:rsid w:val="004300A3"/>
    <w:rsid w:val="00440100"/>
    <w:rsid w:val="00450061"/>
    <w:rsid w:val="00451DAD"/>
    <w:rsid w:val="00453615"/>
    <w:rsid w:val="00455031"/>
    <w:rsid w:val="004648D0"/>
    <w:rsid w:val="00467FB4"/>
    <w:rsid w:val="00487DE1"/>
    <w:rsid w:val="00491823"/>
    <w:rsid w:val="004A3E3E"/>
    <w:rsid w:val="004D6835"/>
    <w:rsid w:val="004E4407"/>
    <w:rsid w:val="004F2DEA"/>
    <w:rsid w:val="004F59AA"/>
    <w:rsid w:val="00504C0F"/>
    <w:rsid w:val="005070AB"/>
    <w:rsid w:val="00551DF5"/>
    <w:rsid w:val="005565F8"/>
    <w:rsid w:val="005639F5"/>
    <w:rsid w:val="005729D6"/>
    <w:rsid w:val="005737CE"/>
    <w:rsid w:val="00594FDC"/>
    <w:rsid w:val="005A782A"/>
    <w:rsid w:val="005B198B"/>
    <w:rsid w:val="005B44B3"/>
    <w:rsid w:val="005C6828"/>
    <w:rsid w:val="005F0DAB"/>
    <w:rsid w:val="00600F09"/>
    <w:rsid w:val="00602EBC"/>
    <w:rsid w:val="006128D5"/>
    <w:rsid w:val="00621B4E"/>
    <w:rsid w:val="006228E9"/>
    <w:rsid w:val="0063028E"/>
    <w:rsid w:val="00630B95"/>
    <w:rsid w:val="006543D7"/>
    <w:rsid w:val="00666BDB"/>
    <w:rsid w:val="006748FF"/>
    <w:rsid w:val="00685B41"/>
    <w:rsid w:val="00696305"/>
    <w:rsid w:val="00697A6E"/>
    <w:rsid w:val="006C09F0"/>
    <w:rsid w:val="006C0BBC"/>
    <w:rsid w:val="006D557A"/>
    <w:rsid w:val="006D79BC"/>
    <w:rsid w:val="006E639E"/>
    <w:rsid w:val="006F25FA"/>
    <w:rsid w:val="006F579C"/>
    <w:rsid w:val="007169E4"/>
    <w:rsid w:val="00720BD6"/>
    <w:rsid w:val="007239C3"/>
    <w:rsid w:val="007273DD"/>
    <w:rsid w:val="00730683"/>
    <w:rsid w:val="00736F12"/>
    <w:rsid w:val="00747996"/>
    <w:rsid w:val="00761070"/>
    <w:rsid w:val="00763C26"/>
    <w:rsid w:val="00765C8B"/>
    <w:rsid w:val="00770464"/>
    <w:rsid w:val="00770CDA"/>
    <w:rsid w:val="0077321C"/>
    <w:rsid w:val="0077776B"/>
    <w:rsid w:val="00777A6B"/>
    <w:rsid w:val="00781A75"/>
    <w:rsid w:val="00791395"/>
    <w:rsid w:val="00795002"/>
    <w:rsid w:val="007966DC"/>
    <w:rsid w:val="007C33B9"/>
    <w:rsid w:val="007D4D07"/>
    <w:rsid w:val="007E691D"/>
    <w:rsid w:val="007F7EAA"/>
    <w:rsid w:val="00802E47"/>
    <w:rsid w:val="00805958"/>
    <w:rsid w:val="008072EC"/>
    <w:rsid w:val="00816EA2"/>
    <w:rsid w:val="00821349"/>
    <w:rsid w:val="00821596"/>
    <w:rsid w:val="00832158"/>
    <w:rsid w:val="0083709D"/>
    <w:rsid w:val="00843530"/>
    <w:rsid w:val="008620C7"/>
    <w:rsid w:val="00862987"/>
    <w:rsid w:val="00891795"/>
    <w:rsid w:val="008918BB"/>
    <w:rsid w:val="00893004"/>
    <w:rsid w:val="00893F50"/>
    <w:rsid w:val="008A0CC2"/>
    <w:rsid w:val="008A736C"/>
    <w:rsid w:val="008C2D04"/>
    <w:rsid w:val="008C4B5A"/>
    <w:rsid w:val="008C78A4"/>
    <w:rsid w:val="008D0C1A"/>
    <w:rsid w:val="008D13DF"/>
    <w:rsid w:val="008E5EBF"/>
    <w:rsid w:val="008F07C8"/>
    <w:rsid w:val="009047F6"/>
    <w:rsid w:val="00905747"/>
    <w:rsid w:val="00911BD3"/>
    <w:rsid w:val="009136CE"/>
    <w:rsid w:val="009143AD"/>
    <w:rsid w:val="00917118"/>
    <w:rsid w:val="0092264F"/>
    <w:rsid w:val="0092677B"/>
    <w:rsid w:val="009274C0"/>
    <w:rsid w:val="0094251C"/>
    <w:rsid w:val="00943D28"/>
    <w:rsid w:val="00945A65"/>
    <w:rsid w:val="00945D52"/>
    <w:rsid w:val="00953676"/>
    <w:rsid w:val="00955847"/>
    <w:rsid w:val="00972732"/>
    <w:rsid w:val="00974DE5"/>
    <w:rsid w:val="00975297"/>
    <w:rsid w:val="009765C7"/>
    <w:rsid w:val="00991EA7"/>
    <w:rsid w:val="009932F0"/>
    <w:rsid w:val="009A47F0"/>
    <w:rsid w:val="009B2D74"/>
    <w:rsid w:val="009B469B"/>
    <w:rsid w:val="009C1783"/>
    <w:rsid w:val="009C1858"/>
    <w:rsid w:val="009C22A6"/>
    <w:rsid w:val="009C331B"/>
    <w:rsid w:val="009C5765"/>
    <w:rsid w:val="009D036C"/>
    <w:rsid w:val="009D0F32"/>
    <w:rsid w:val="009D6F06"/>
    <w:rsid w:val="009E05F0"/>
    <w:rsid w:val="009E0932"/>
    <w:rsid w:val="009E5DA2"/>
    <w:rsid w:val="009E7A68"/>
    <w:rsid w:val="009F27BC"/>
    <w:rsid w:val="009F5F07"/>
    <w:rsid w:val="00A00581"/>
    <w:rsid w:val="00A07492"/>
    <w:rsid w:val="00A10D7D"/>
    <w:rsid w:val="00A11BEE"/>
    <w:rsid w:val="00A155A4"/>
    <w:rsid w:val="00A33E7D"/>
    <w:rsid w:val="00A4656E"/>
    <w:rsid w:val="00A56525"/>
    <w:rsid w:val="00A65017"/>
    <w:rsid w:val="00A77CAF"/>
    <w:rsid w:val="00A82EB0"/>
    <w:rsid w:val="00A8513D"/>
    <w:rsid w:val="00A863CF"/>
    <w:rsid w:val="00A93FCA"/>
    <w:rsid w:val="00A97190"/>
    <w:rsid w:val="00AA22F9"/>
    <w:rsid w:val="00AA295F"/>
    <w:rsid w:val="00AA41A4"/>
    <w:rsid w:val="00AB1FF9"/>
    <w:rsid w:val="00AB2F02"/>
    <w:rsid w:val="00AB493E"/>
    <w:rsid w:val="00AB49C0"/>
    <w:rsid w:val="00AC2650"/>
    <w:rsid w:val="00AC6437"/>
    <w:rsid w:val="00AD589E"/>
    <w:rsid w:val="00AD74B0"/>
    <w:rsid w:val="00AF1EC2"/>
    <w:rsid w:val="00AF39B7"/>
    <w:rsid w:val="00B04CD8"/>
    <w:rsid w:val="00B07C9F"/>
    <w:rsid w:val="00B1293F"/>
    <w:rsid w:val="00B16027"/>
    <w:rsid w:val="00B17E23"/>
    <w:rsid w:val="00B215C6"/>
    <w:rsid w:val="00B31A27"/>
    <w:rsid w:val="00B32E58"/>
    <w:rsid w:val="00B40DB1"/>
    <w:rsid w:val="00B44C6B"/>
    <w:rsid w:val="00B474CD"/>
    <w:rsid w:val="00B72534"/>
    <w:rsid w:val="00B72E78"/>
    <w:rsid w:val="00B735D4"/>
    <w:rsid w:val="00B73B69"/>
    <w:rsid w:val="00B84148"/>
    <w:rsid w:val="00B863C1"/>
    <w:rsid w:val="00B955AC"/>
    <w:rsid w:val="00BC0518"/>
    <w:rsid w:val="00BC513E"/>
    <w:rsid w:val="00BC6136"/>
    <w:rsid w:val="00BC681A"/>
    <w:rsid w:val="00BD29D6"/>
    <w:rsid w:val="00C029C3"/>
    <w:rsid w:val="00C061CD"/>
    <w:rsid w:val="00C15302"/>
    <w:rsid w:val="00C24186"/>
    <w:rsid w:val="00C250B1"/>
    <w:rsid w:val="00C3600B"/>
    <w:rsid w:val="00C40C79"/>
    <w:rsid w:val="00C53A1D"/>
    <w:rsid w:val="00C5493E"/>
    <w:rsid w:val="00C57F1D"/>
    <w:rsid w:val="00C86C50"/>
    <w:rsid w:val="00C90160"/>
    <w:rsid w:val="00C910DE"/>
    <w:rsid w:val="00C9776C"/>
    <w:rsid w:val="00CB341B"/>
    <w:rsid w:val="00CB4F26"/>
    <w:rsid w:val="00CB6CDB"/>
    <w:rsid w:val="00CC390B"/>
    <w:rsid w:val="00CC411C"/>
    <w:rsid w:val="00CD2DF4"/>
    <w:rsid w:val="00CD7AE9"/>
    <w:rsid w:val="00CE2C2D"/>
    <w:rsid w:val="00CE6B8B"/>
    <w:rsid w:val="00CF0234"/>
    <w:rsid w:val="00CF160D"/>
    <w:rsid w:val="00CF618F"/>
    <w:rsid w:val="00D27FB2"/>
    <w:rsid w:val="00D30968"/>
    <w:rsid w:val="00D33111"/>
    <w:rsid w:val="00D41697"/>
    <w:rsid w:val="00D5198E"/>
    <w:rsid w:val="00D56138"/>
    <w:rsid w:val="00D653BC"/>
    <w:rsid w:val="00D76F75"/>
    <w:rsid w:val="00D85A93"/>
    <w:rsid w:val="00D92CDE"/>
    <w:rsid w:val="00D961E3"/>
    <w:rsid w:val="00D96BCB"/>
    <w:rsid w:val="00D97898"/>
    <w:rsid w:val="00DA03A5"/>
    <w:rsid w:val="00DA1BE9"/>
    <w:rsid w:val="00DA4818"/>
    <w:rsid w:val="00DB524F"/>
    <w:rsid w:val="00DD4780"/>
    <w:rsid w:val="00DD480A"/>
    <w:rsid w:val="00DD66DF"/>
    <w:rsid w:val="00DE268B"/>
    <w:rsid w:val="00DE754B"/>
    <w:rsid w:val="00E15BAF"/>
    <w:rsid w:val="00E15D63"/>
    <w:rsid w:val="00E16734"/>
    <w:rsid w:val="00E177D2"/>
    <w:rsid w:val="00E260A0"/>
    <w:rsid w:val="00E32809"/>
    <w:rsid w:val="00E368F6"/>
    <w:rsid w:val="00E54327"/>
    <w:rsid w:val="00E56F56"/>
    <w:rsid w:val="00E6394C"/>
    <w:rsid w:val="00E64C1B"/>
    <w:rsid w:val="00E65B6C"/>
    <w:rsid w:val="00E70743"/>
    <w:rsid w:val="00E7721A"/>
    <w:rsid w:val="00EA46EB"/>
    <w:rsid w:val="00EC735B"/>
    <w:rsid w:val="00ED0981"/>
    <w:rsid w:val="00ED3C37"/>
    <w:rsid w:val="00ED4332"/>
    <w:rsid w:val="00EF350A"/>
    <w:rsid w:val="00F14091"/>
    <w:rsid w:val="00F175EA"/>
    <w:rsid w:val="00F2176E"/>
    <w:rsid w:val="00F223D1"/>
    <w:rsid w:val="00F23FC0"/>
    <w:rsid w:val="00F31C1B"/>
    <w:rsid w:val="00F45934"/>
    <w:rsid w:val="00F54AC4"/>
    <w:rsid w:val="00F559D9"/>
    <w:rsid w:val="00F63889"/>
    <w:rsid w:val="00F72988"/>
    <w:rsid w:val="00F73214"/>
    <w:rsid w:val="00FA2E73"/>
    <w:rsid w:val="00FA6FB1"/>
    <w:rsid w:val="00FA74A9"/>
    <w:rsid w:val="00FB14B9"/>
    <w:rsid w:val="00FC04CA"/>
    <w:rsid w:val="00FC43BE"/>
    <w:rsid w:val="00FC43F0"/>
    <w:rsid w:val="00FC4481"/>
    <w:rsid w:val="00FD02C8"/>
    <w:rsid w:val="00FD0A55"/>
    <w:rsid w:val="00FD3CC7"/>
    <w:rsid w:val="00FD3E5A"/>
    <w:rsid w:val="00FE73E5"/>
    <w:rsid w:val="00FE7732"/>
    <w:rsid w:val="00FF3420"/>
    <w:rsid w:val="00FF43F3"/>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5EBF"/>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9136CE"/>
    <w:pPr>
      <w:keepNext/>
      <w:keepLines/>
      <w:widowControl/>
      <w:spacing w:before="200"/>
      <w:outlineLvl w:val="1"/>
    </w:pPr>
    <w:rPr>
      <w:rFonts w:ascii="Cambria" w:eastAsia="Times New Roman" w:hAnsi="Cambria" w:cs="Times New Roman"/>
      <w:b/>
      <w:bCs/>
      <w:color w:val="4F81BD"/>
      <w:sz w:val="26"/>
      <w:szCs w:val="26"/>
      <w:lang w:bidi="ar-SA"/>
    </w:rPr>
  </w:style>
  <w:style w:type="paragraph" w:styleId="4">
    <w:name w:val="heading 4"/>
    <w:basedOn w:val="a"/>
    <w:next w:val="a"/>
    <w:link w:val="40"/>
    <w:uiPriority w:val="9"/>
    <w:semiHidden/>
    <w:unhideWhenUsed/>
    <w:qFormat/>
    <w:rsid w:val="00630B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E5EB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E5EBF"/>
    <w:pPr>
      <w:shd w:val="clear" w:color="auto" w:fill="FFFFFF"/>
    </w:pPr>
    <w:rPr>
      <w:rFonts w:ascii="Times New Roman" w:eastAsia="Times New Roman" w:hAnsi="Times New Roman" w:cs="Times New Roman"/>
      <w:color w:val="auto"/>
      <w:sz w:val="28"/>
      <w:szCs w:val="28"/>
      <w:lang w:eastAsia="en-US" w:bidi="ar-SA"/>
    </w:rPr>
  </w:style>
  <w:style w:type="paragraph" w:styleId="a4">
    <w:name w:val="No Spacing"/>
    <w:qFormat/>
    <w:rsid w:val="008E5EB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10">
    <w:name w:val="Заголовок №1_"/>
    <w:basedOn w:val="a0"/>
    <w:link w:val="11"/>
    <w:rsid w:val="008E5EBF"/>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8E5EBF"/>
    <w:pPr>
      <w:shd w:val="clear" w:color="auto" w:fill="FFFFFF"/>
      <w:spacing w:after="140"/>
      <w:ind w:left="3060" w:hanging="420"/>
      <w:outlineLvl w:val="0"/>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8E5EBF"/>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8E5EBF"/>
    <w:rPr>
      <w:rFonts w:ascii="Times New Roman" w:eastAsia="Times New Roman" w:hAnsi="Times New Roman" w:cs="Times New Roman"/>
      <w:b/>
      <w:bCs/>
      <w:shd w:val="clear" w:color="auto" w:fill="FFFFFF"/>
    </w:rPr>
  </w:style>
  <w:style w:type="character" w:customStyle="1" w:styleId="a5">
    <w:name w:val="Другое_"/>
    <w:basedOn w:val="a0"/>
    <w:link w:val="a6"/>
    <w:rsid w:val="008E5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E5EBF"/>
    <w:pPr>
      <w:shd w:val="clear" w:color="auto" w:fill="FFFFFF"/>
      <w:ind w:left="520" w:right="200"/>
      <w:jc w:val="right"/>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8E5EBF"/>
    <w:pPr>
      <w:shd w:val="clear" w:color="auto" w:fill="FFFFFF"/>
      <w:spacing w:line="276" w:lineRule="auto"/>
      <w:jc w:val="center"/>
    </w:pPr>
    <w:rPr>
      <w:rFonts w:ascii="Times New Roman" w:eastAsia="Times New Roman" w:hAnsi="Times New Roman" w:cs="Times New Roman"/>
      <w:b/>
      <w:bCs/>
      <w:color w:val="auto"/>
      <w:sz w:val="22"/>
      <w:szCs w:val="22"/>
      <w:lang w:eastAsia="en-US" w:bidi="ar-SA"/>
    </w:rPr>
  </w:style>
  <w:style w:type="paragraph" w:customStyle="1" w:styleId="a6">
    <w:name w:val="Другое"/>
    <w:basedOn w:val="a"/>
    <w:link w:val="a5"/>
    <w:rsid w:val="008E5EBF"/>
    <w:pPr>
      <w:shd w:val="clear" w:color="auto" w:fill="FFFFFF"/>
      <w:ind w:firstLine="400"/>
      <w:jc w:val="both"/>
    </w:pPr>
    <w:rPr>
      <w:rFonts w:ascii="Times New Roman" w:eastAsia="Times New Roman" w:hAnsi="Times New Roman" w:cs="Times New Roman"/>
      <w:color w:val="auto"/>
      <w:sz w:val="28"/>
      <w:szCs w:val="28"/>
      <w:lang w:eastAsia="en-US" w:bidi="ar-SA"/>
    </w:rPr>
  </w:style>
  <w:style w:type="character" w:customStyle="1" w:styleId="20">
    <w:name w:val="Заголовок 2 Знак"/>
    <w:basedOn w:val="a0"/>
    <w:link w:val="2"/>
    <w:uiPriority w:val="9"/>
    <w:rsid w:val="009136CE"/>
    <w:rPr>
      <w:rFonts w:ascii="Cambria" w:eastAsia="Times New Roman" w:hAnsi="Cambria" w:cs="Times New Roman"/>
      <w:b/>
      <w:bCs/>
      <w:color w:val="4F81BD"/>
      <w:sz w:val="26"/>
      <w:szCs w:val="26"/>
      <w:lang w:eastAsia="ru-RU"/>
    </w:rPr>
  </w:style>
  <w:style w:type="paragraph" w:customStyle="1" w:styleId="ConsPlusNormal">
    <w:name w:val="ConsPlusNormal"/>
    <w:link w:val="ConsPlusNormal0"/>
    <w:rsid w:val="00E70743"/>
    <w:pPr>
      <w:widowControl w:val="0"/>
      <w:suppressAutoHyphens/>
      <w:autoSpaceDE w:val="0"/>
      <w:spacing w:after="0" w:line="240" w:lineRule="auto"/>
      <w:ind w:firstLine="720"/>
    </w:pPr>
    <w:rPr>
      <w:rFonts w:ascii="Arial" w:eastAsia="Times New Roman" w:hAnsi="Arial" w:cs="Times New Roman"/>
      <w:kern w:val="2"/>
      <w:sz w:val="20"/>
      <w:szCs w:val="20"/>
      <w:lang w:eastAsia="zh-CN"/>
    </w:rPr>
  </w:style>
  <w:style w:type="character" w:customStyle="1" w:styleId="ConsPlusNormal0">
    <w:name w:val="ConsPlusNormal Знак"/>
    <w:link w:val="ConsPlusNormal"/>
    <w:locked/>
    <w:rsid w:val="00E70743"/>
    <w:rPr>
      <w:rFonts w:ascii="Arial" w:eastAsia="Times New Roman" w:hAnsi="Arial" w:cs="Times New Roman"/>
      <w:kern w:val="2"/>
      <w:sz w:val="20"/>
      <w:szCs w:val="20"/>
      <w:lang w:eastAsia="zh-CN"/>
    </w:rPr>
  </w:style>
  <w:style w:type="paragraph" w:customStyle="1" w:styleId="Default">
    <w:name w:val="Default"/>
    <w:rsid w:val="00974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4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одержимое таблицы"/>
    <w:basedOn w:val="a"/>
    <w:rsid w:val="003A55A5"/>
    <w:pPr>
      <w:suppressLineNumbers/>
      <w:suppressAutoHyphens/>
      <w:autoSpaceDE w:val="0"/>
    </w:pPr>
    <w:rPr>
      <w:rFonts w:ascii="Arial" w:eastAsia="Times New Roman" w:hAnsi="Arial" w:cs="Arial"/>
      <w:color w:val="auto"/>
      <w:sz w:val="18"/>
      <w:szCs w:val="18"/>
      <w:lang w:eastAsia="ar-SA" w:bidi="ar-SA"/>
    </w:rPr>
  </w:style>
  <w:style w:type="paragraph" w:styleId="a8">
    <w:name w:val="Balloon Text"/>
    <w:basedOn w:val="a"/>
    <w:link w:val="a9"/>
    <w:uiPriority w:val="99"/>
    <w:semiHidden/>
    <w:unhideWhenUsed/>
    <w:rsid w:val="009B469B"/>
    <w:rPr>
      <w:rFonts w:ascii="Tahoma" w:hAnsi="Tahoma" w:cs="Tahoma"/>
      <w:sz w:val="16"/>
      <w:szCs w:val="16"/>
    </w:rPr>
  </w:style>
  <w:style w:type="character" w:customStyle="1" w:styleId="a9">
    <w:name w:val="Текст выноски Знак"/>
    <w:basedOn w:val="a0"/>
    <w:link w:val="a8"/>
    <w:uiPriority w:val="99"/>
    <w:semiHidden/>
    <w:rsid w:val="009B469B"/>
    <w:rPr>
      <w:rFonts w:ascii="Tahoma" w:eastAsia="Courier New" w:hAnsi="Tahoma" w:cs="Tahoma"/>
      <w:color w:val="000000"/>
      <w:sz w:val="16"/>
      <w:szCs w:val="16"/>
      <w:lang w:eastAsia="ru-RU" w:bidi="ru-RU"/>
    </w:rPr>
  </w:style>
  <w:style w:type="paragraph" w:styleId="aa">
    <w:name w:val="Normal (Web)"/>
    <w:basedOn w:val="a"/>
    <w:uiPriority w:val="99"/>
    <w:unhideWhenUsed/>
    <w:rsid w:val="009B469B"/>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ody Text"/>
    <w:basedOn w:val="a"/>
    <w:link w:val="ac"/>
    <w:uiPriority w:val="99"/>
    <w:semiHidden/>
    <w:unhideWhenUsed/>
    <w:rsid w:val="00945D52"/>
    <w:pPr>
      <w:spacing w:after="120"/>
    </w:pPr>
  </w:style>
  <w:style w:type="character" w:customStyle="1" w:styleId="ac">
    <w:name w:val="Основной текст Знак"/>
    <w:basedOn w:val="a0"/>
    <w:link w:val="ab"/>
    <w:uiPriority w:val="99"/>
    <w:semiHidden/>
    <w:rsid w:val="00945D52"/>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E368F6"/>
    <w:pPr>
      <w:tabs>
        <w:tab w:val="center" w:pos="4677"/>
        <w:tab w:val="right" w:pos="9355"/>
      </w:tabs>
    </w:pPr>
  </w:style>
  <w:style w:type="character" w:customStyle="1" w:styleId="ae">
    <w:name w:val="Верхний колонтитул Знак"/>
    <w:basedOn w:val="a0"/>
    <w:link w:val="ad"/>
    <w:uiPriority w:val="99"/>
    <w:rsid w:val="00E368F6"/>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368F6"/>
    <w:pPr>
      <w:tabs>
        <w:tab w:val="center" w:pos="4677"/>
        <w:tab w:val="right" w:pos="9355"/>
      </w:tabs>
    </w:pPr>
  </w:style>
  <w:style w:type="character" w:customStyle="1" w:styleId="af0">
    <w:name w:val="Нижний колонтитул Знак"/>
    <w:basedOn w:val="a0"/>
    <w:link w:val="af"/>
    <w:uiPriority w:val="99"/>
    <w:rsid w:val="00E368F6"/>
    <w:rPr>
      <w:rFonts w:ascii="Courier New" w:eastAsia="Courier New" w:hAnsi="Courier New" w:cs="Courier New"/>
      <w:color w:val="000000"/>
      <w:sz w:val="24"/>
      <w:szCs w:val="24"/>
      <w:lang w:eastAsia="ru-RU" w:bidi="ru-RU"/>
    </w:rPr>
  </w:style>
  <w:style w:type="paragraph" w:customStyle="1" w:styleId="af1">
    <w:name w:val="Стиль"/>
    <w:rsid w:val="00303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E15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0B95"/>
    <w:rPr>
      <w:rFonts w:asciiTheme="majorHAnsi" w:eastAsiaTheme="majorEastAsia" w:hAnsiTheme="majorHAnsi" w:cstheme="majorBidi"/>
      <w:b/>
      <w:bCs/>
      <w:i/>
      <w:iCs/>
      <w:color w:val="4F81BD" w:themeColor="accent1"/>
      <w:sz w:val="24"/>
      <w:szCs w:val="24"/>
      <w:lang w:eastAsia="ru-RU" w:bidi="ru-RU"/>
    </w:rPr>
  </w:style>
  <w:style w:type="paragraph" w:styleId="af3">
    <w:name w:val="List Paragraph"/>
    <w:basedOn w:val="a"/>
    <w:uiPriority w:val="34"/>
    <w:qFormat/>
    <w:rsid w:val="00FD0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5EBF"/>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9136CE"/>
    <w:pPr>
      <w:keepNext/>
      <w:keepLines/>
      <w:widowControl/>
      <w:spacing w:before="200"/>
      <w:outlineLvl w:val="1"/>
    </w:pPr>
    <w:rPr>
      <w:rFonts w:ascii="Cambria" w:eastAsia="Times New Roman" w:hAnsi="Cambria" w:cs="Times New Roman"/>
      <w:b/>
      <w:bCs/>
      <w:color w:val="4F81BD"/>
      <w:sz w:val="26"/>
      <w:szCs w:val="26"/>
      <w:lang w:bidi="ar-SA"/>
    </w:rPr>
  </w:style>
  <w:style w:type="paragraph" w:styleId="4">
    <w:name w:val="heading 4"/>
    <w:basedOn w:val="a"/>
    <w:next w:val="a"/>
    <w:link w:val="40"/>
    <w:uiPriority w:val="9"/>
    <w:semiHidden/>
    <w:unhideWhenUsed/>
    <w:qFormat/>
    <w:rsid w:val="00630B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E5EB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E5EBF"/>
    <w:pPr>
      <w:shd w:val="clear" w:color="auto" w:fill="FFFFFF"/>
    </w:pPr>
    <w:rPr>
      <w:rFonts w:ascii="Times New Roman" w:eastAsia="Times New Roman" w:hAnsi="Times New Roman" w:cs="Times New Roman"/>
      <w:color w:val="auto"/>
      <w:sz w:val="28"/>
      <w:szCs w:val="28"/>
      <w:lang w:eastAsia="en-US" w:bidi="ar-SA"/>
    </w:rPr>
  </w:style>
  <w:style w:type="paragraph" w:styleId="a4">
    <w:name w:val="No Spacing"/>
    <w:qFormat/>
    <w:rsid w:val="008E5EB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10">
    <w:name w:val="Заголовок №1_"/>
    <w:basedOn w:val="a0"/>
    <w:link w:val="11"/>
    <w:rsid w:val="008E5EBF"/>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8E5EBF"/>
    <w:pPr>
      <w:shd w:val="clear" w:color="auto" w:fill="FFFFFF"/>
      <w:spacing w:after="140"/>
      <w:ind w:left="3060" w:hanging="420"/>
      <w:outlineLvl w:val="0"/>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8E5EBF"/>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8E5EBF"/>
    <w:rPr>
      <w:rFonts w:ascii="Times New Roman" w:eastAsia="Times New Roman" w:hAnsi="Times New Roman" w:cs="Times New Roman"/>
      <w:b/>
      <w:bCs/>
      <w:shd w:val="clear" w:color="auto" w:fill="FFFFFF"/>
    </w:rPr>
  </w:style>
  <w:style w:type="character" w:customStyle="1" w:styleId="a5">
    <w:name w:val="Другое_"/>
    <w:basedOn w:val="a0"/>
    <w:link w:val="a6"/>
    <w:rsid w:val="008E5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E5EBF"/>
    <w:pPr>
      <w:shd w:val="clear" w:color="auto" w:fill="FFFFFF"/>
      <w:ind w:left="520" w:right="200"/>
      <w:jc w:val="right"/>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8E5EBF"/>
    <w:pPr>
      <w:shd w:val="clear" w:color="auto" w:fill="FFFFFF"/>
      <w:spacing w:line="276" w:lineRule="auto"/>
      <w:jc w:val="center"/>
    </w:pPr>
    <w:rPr>
      <w:rFonts w:ascii="Times New Roman" w:eastAsia="Times New Roman" w:hAnsi="Times New Roman" w:cs="Times New Roman"/>
      <w:b/>
      <w:bCs/>
      <w:color w:val="auto"/>
      <w:sz w:val="22"/>
      <w:szCs w:val="22"/>
      <w:lang w:eastAsia="en-US" w:bidi="ar-SA"/>
    </w:rPr>
  </w:style>
  <w:style w:type="paragraph" w:customStyle="1" w:styleId="a6">
    <w:name w:val="Другое"/>
    <w:basedOn w:val="a"/>
    <w:link w:val="a5"/>
    <w:rsid w:val="008E5EBF"/>
    <w:pPr>
      <w:shd w:val="clear" w:color="auto" w:fill="FFFFFF"/>
      <w:ind w:firstLine="400"/>
      <w:jc w:val="both"/>
    </w:pPr>
    <w:rPr>
      <w:rFonts w:ascii="Times New Roman" w:eastAsia="Times New Roman" w:hAnsi="Times New Roman" w:cs="Times New Roman"/>
      <w:color w:val="auto"/>
      <w:sz w:val="28"/>
      <w:szCs w:val="28"/>
      <w:lang w:eastAsia="en-US" w:bidi="ar-SA"/>
    </w:rPr>
  </w:style>
  <w:style w:type="character" w:customStyle="1" w:styleId="20">
    <w:name w:val="Заголовок 2 Знак"/>
    <w:basedOn w:val="a0"/>
    <w:link w:val="2"/>
    <w:uiPriority w:val="9"/>
    <w:rsid w:val="009136CE"/>
    <w:rPr>
      <w:rFonts w:ascii="Cambria" w:eastAsia="Times New Roman" w:hAnsi="Cambria" w:cs="Times New Roman"/>
      <w:b/>
      <w:bCs/>
      <w:color w:val="4F81BD"/>
      <w:sz w:val="26"/>
      <w:szCs w:val="26"/>
      <w:lang w:eastAsia="ru-RU"/>
    </w:rPr>
  </w:style>
  <w:style w:type="paragraph" w:customStyle="1" w:styleId="ConsPlusNormal">
    <w:name w:val="ConsPlusNormal"/>
    <w:link w:val="ConsPlusNormal0"/>
    <w:rsid w:val="00E70743"/>
    <w:pPr>
      <w:widowControl w:val="0"/>
      <w:suppressAutoHyphens/>
      <w:autoSpaceDE w:val="0"/>
      <w:spacing w:after="0" w:line="240" w:lineRule="auto"/>
      <w:ind w:firstLine="720"/>
    </w:pPr>
    <w:rPr>
      <w:rFonts w:ascii="Arial" w:eastAsia="Times New Roman" w:hAnsi="Arial" w:cs="Times New Roman"/>
      <w:kern w:val="2"/>
      <w:sz w:val="20"/>
      <w:szCs w:val="20"/>
      <w:lang w:eastAsia="zh-CN"/>
    </w:rPr>
  </w:style>
  <w:style w:type="character" w:customStyle="1" w:styleId="ConsPlusNormal0">
    <w:name w:val="ConsPlusNormal Знак"/>
    <w:link w:val="ConsPlusNormal"/>
    <w:locked/>
    <w:rsid w:val="00E70743"/>
    <w:rPr>
      <w:rFonts w:ascii="Arial" w:eastAsia="Times New Roman" w:hAnsi="Arial" w:cs="Times New Roman"/>
      <w:kern w:val="2"/>
      <w:sz w:val="20"/>
      <w:szCs w:val="20"/>
      <w:lang w:eastAsia="zh-CN"/>
    </w:rPr>
  </w:style>
  <w:style w:type="paragraph" w:customStyle="1" w:styleId="Default">
    <w:name w:val="Default"/>
    <w:rsid w:val="00974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4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одержимое таблицы"/>
    <w:basedOn w:val="a"/>
    <w:rsid w:val="003A55A5"/>
    <w:pPr>
      <w:suppressLineNumbers/>
      <w:suppressAutoHyphens/>
      <w:autoSpaceDE w:val="0"/>
    </w:pPr>
    <w:rPr>
      <w:rFonts w:ascii="Arial" w:eastAsia="Times New Roman" w:hAnsi="Arial" w:cs="Arial"/>
      <w:color w:val="auto"/>
      <w:sz w:val="18"/>
      <w:szCs w:val="18"/>
      <w:lang w:eastAsia="ar-SA" w:bidi="ar-SA"/>
    </w:rPr>
  </w:style>
  <w:style w:type="paragraph" w:styleId="a8">
    <w:name w:val="Balloon Text"/>
    <w:basedOn w:val="a"/>
    <w:link w:val="a9"/>
    <w:uiPriority w:val="99"/>
    <w:semiHidden/>
    <w:unhideWhenUsed/>
    <w:rsid w:val="009B469B"/>
    <w:rPr>
      <w:rFonts w:ascii="Tahoma" w:hAnsi="Tahoma" w:cs="Tahoma"/>
      <w:sz w:val="16"/>
      <w:szCs w:val="16"/>
    </w:rPr>
  </w:style>
  <w:style w:type="character" w:customStyle="1" w:styleId="a9">
    <w:name w:val="Текст выноски Знак"/>
    <w:basedOn w:val="a0"/>
    <w:link w:val="a8"/>
    <w:uiPriority w:val="99"/>
    <w:semiHidden/>
    <w:rsid w:val="009B469B"/>
    <w:rPr>
      <w:rFonts w:ascii="Tahoma" w:eastAsia="Courier New" w:hAnsi="Tahoma" w:cs="Tahoma"/>
      <w:color w:val="000000"/>
      <w:sz w:val="16"/>
      <w:szCs w:val="16"/>
      <w:lang w:eastAsia="ru-RU" w:bidi="ru-RU"/>
    </w:rPr>
  </w:style>
  <w:style w:type="paragraph" w:styleId="aa">
    <w:name w:val="Normal (Web)"/>
    <w:basedOn w:val="a"/>
    <w:uiPriority w:val="99"/>
    <w:unhideWhenUsed/>
    <w:rsid w:val="009B469B"/>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ody Text"/>
    <w:basedOn w:val="a"/>
    <w:link w:val="ac"/>
    <w:uiPriority w:val="99"/>
    <w:semiHidden/>
    <w:unhideWhenUsed/>
    <w:rsid w:val="00945D52"/>
    <w:pPr>
      <w:spacing w:after="120"/>
    </w:pPr>
  </w:style>
  <w:style w:type="character" w:customStyle="1" w:styleId="ac">
    <w:name w:val="Основной текст Знак"/>
    <w:basedOn w:val="a0"/>
    <w:link w:val="ab"/>
    <w:uiPriority w:val="99"/>
    <w:semiHidden/>
    <w:rsid w:val="00945D52"/>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E368F6"/>
    <w:pPr>
      <w:tabs>
        <w:tab w:val="center" w:pos="4677"/>
        <w:tab w:val="right" w:pos="9355"/>
      </w:tabs>
    </w:pPr>
  </w:style>
  <w:style w:type="character" w:customStyle="1" w:styleId="ae">
    <w:name w:val="Верхний колонтитул Знак"/>
    <w:basedOn w:val="a0"/>
    <w:link w:val="ad"/>
    <w:uiPriority w:val="99"/>
    <w:rsid w:val="00E368F6"/>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368F6"/>
    <w:pPr>
      <w:tabs>
        <w:tab w:val="center" w:pos="4677"/>
        <w:tab w:val="right" w:pos="9355"/>
      </w:tabs>
    </w:pPr>
  </w:style>
  <w:style w:type="character" w:customStyle="1" w:styleId="af0">
    <w:name w:val="Нижний колонтитул Знак"/>
    <w:basedOn w:val="a0"/>
    <w:link w:val="af"/>
    <w:uiPriority w:val="99"/>
    <w:rsid w:val="00E368F6"/>
    <w:rPr>
      <w:rFonts w:ascii="Courier New" w:eastAsia="Courier New" w:hAnsi="Courier New" w:cs="Courier New"/>
      <w:color w:val="000000"/>
      <w:sz w:val="24"/>
      <w:szCs w:val="24"/>
      <w:lang w:eastAsia="ru-RU" w:bidi="ru-RU"/>
    </w:rPr>
  </w:style>
  <w:style w:type="paragraph" w:customStyle="1" w:styleId="af1">
    <w:name w:val="Стиль"/>
    <w:rsid w:val="00303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E15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0B95"/>
    <w:rPr>
      <w:rFonts w:asciiTheme="majorHAnsi" w:eastAsiaTheme="majorEastAsia" w:hAnsiTheme="majorHAnsi" w:cstheme="majorBidi"/>
      <w:b/>
      <w:bCs/>
      <w:i/>
      <w:iCs/>
      <w:color w:val="4F81BD" w:themeColor="accent1"/>
      <w:sz w:val="24"/>
      <w:szCs w:val="24"/>
      <w:lang w:eastAsia="ru-RU" w:bidi="ru-RU"/>
    </w:rPr>
  </w:style>
  <w:style w:type="paragraph" w:styleId="af3">
    <w:name w:val="List Paragraph"/>
    <w:basedOn w:val="a"/>
    <w:uiPriority w:val="34"/>
    <w:qFormat/>
    <w:rsid w:val="00FD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1694-A87C-48C9-9029-24893365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Архитектура</cp:lastModifiedBy>
  <cp:revision>10</cp:revision>
  <cp:lastPrinted>2019-04-23T12:11:00Z</cp:lastPrinted>
  <dcterms:created xsi:type="dcterms:W3CDTF">2019-04-23T10:29:00Z</dcterms:created>
  <dcterms:modified xsi:type="dcterms:W3CDTF">2019-04-23T12:11:00Z</dcterms:modified>
</cp:coreProperties>
</file>