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Pr="0039558F" w:rsidRDefault="00A902DC" w:rsidP="00A902DC">
      <w:pPr>
        <w:tabs>
          <w:tab w:val="left" w:pos="1122"/>
          <w:tab w:val="center" w:pos="4677"/>
        </w:tabs>
        <w:jc w:val="center"/>
        <w:rPr>
          <w:b/>
          <w:sz w:val="36"/>
          <w:szCs w:val="36"/>
        </w:rPr>
      </w:pPr>
      <w:r w:rsidRPr="0039558F">
        <w:rPr>
          <w:b/>
          <w:sz w:val="36"/>
          <w:szCs w:val="36"/>
        </w:rPr>
        <w:t>ФИНАНСОВОЕ  УПРАВЛЕНИЕ</w:t>
      </w:r>
    </w:p>
    <w:p w:rsidR="00A902DC" w:rsidRPr="0039558F" w:rsidRDefault="00A902DC" w:rsidP="00A902DC">
      <w:pPr>
        <w:pBdr>
          <w:bottom w:val="double" w:sz="2" w:space="0" w:color="000000"/>
        </w:pBdr>
        <w:jc w:val="center"/>
        <w:rPr>
          <w:b/>
          <w:sz w:val="26"/>
          <w:szCs w:val="26"/>
        </w:rPr>
      </w:pPr>
      <w:r w:rsidRPr="0039558F">
        <w:rPr>
          <w:b/>
          <w:sz w:val="26"/>
          <w:szCs w:val="26"/>
        </w:rPr>
        <w:t>АДМИНИСТРАЦИИ ЗЕЛЕНЧУКСКОГО МУНИЦИПАЛЬНОГО РАЙОНА</w:t>
      </w:r>
    </w:p>
    <w:p w:rsidR="00A902DC" w:rsidRPr="0039558F" w:rsidRDefault="00A902DC" w:rsidP="00A902DC">
      <w:pPr>
        <w:jc w:val="center"/>
        <w:rPr>
          <w:sz w:val="28"/>
          <w:szCs w:val="28"/>
        </w:rPr>
      </w:pPr>
    </w:p>
    <w:p w:rsidR="00A902DC" w:rsidRPr="0039558F" w:rsidRDefault="00EF6DAC" w:rsidP="00A902DC">
      <w:pPr>
        <w:jc w:val="center"/>
        <w:rPr>
          <w:sz w:val="28"/>
          <w:szCs w:val="28"/>
        </w:rPr>
      </w:pPr>
      <w:r w:rsidRPr="0039558F">
        <w:rPr>
          <w:sz w:val="28"/>
          <w:szCs w:val="28"/>
        </w:rPr>
        <w:t>12</w:t>
      </w:r>
      <w:r w:rsidR="00AC1BB8" w:rsidRPr="0039558F">
        <w:rPr>
          <w:sz w:val="28"/>
          <w:szCs w:val="28"/>
        </w:rPr>
        <w:t>.</w:t>
      </w:r>
      <w:r w:rsidRPr="0039558F">
        <w:rPr>
          <w:sz w:val="28"/>
          <w:szCs w:val="28"/>
        </w:rPr>
        <w:t>01</w:t>
      </w:r>
      <w:r w:rsidR="00AC1BB8" w:rsidRPr="0039558F">
        <w:rPr>
          <w:sz w:val="28"/>
          <w:szCs w:val="28"/>
        </w:rPr>
        <w:t>.201</w:t>
      </w:r>
      <w:r w:rsidR="00177D00" w:rsidRPr="0039558F">
        <w:rPr>
          <w:sz w:val="28"/>
          <w:szCs w:val="28"/>
        </w:rPr>
        <w:t>7</w:t>
      </w:r>
      <w:r w:rsidR="00A902DC" w:rsidRPr="0039558F">
        <w:rPr>
          <w:sz w:val="28"/>
          <w:szCs w:val="28"/>
        </w:rPr>
        <w:t xml:space="preserve">                                                                                                 № </w:t>
      </w:r>
      <w:r w:rsidRPr="0039558F">
        <w:rPr>
          <w:sz w:val="28"/>
          <w:szCs w:val="28"/>
        </w:rPr>
        <w:t>2</w:t>
      </w:r>
    </w:p>
    <w:p w:rsidR="0039558F" w:rsidRDefault="0039558F" w:rsidP="00A902DC">
      <w:pPr>
        <w:jc w:val="center"/>
        <w:rPr>
          <w:sz w:val="32"/>
          <w:szCs w:val="32"/>
        </w:rPr>
      </w:pPr>
    </w:p>
    <w:p w:rsidR="00A902DC" w:rsidRPr="0039558F" w:rsidRDefault="00A902DC" w:rsidP="00A902DC">
      <w:pPr>
        <w:jc w:val="center"/>
        <w:rPr>
          <w:sz w:val="32"/>
          <w:szCs w:val="32"/>
        </w:rPr>
      </w:pPr>
      <w:proofErr w:type="gramStart"/>
      <w:r w:rsidRPr="0039558F">
        <w:rPr>
          <w:sz w:val="32"/>
          <w:szCs w:val="32"/>
        </w:rPr>
        <w:t>П</w:t>
      </w:r>
      <w:proofErr w:type="gramEnd"/>
      <w:r w:rsidRPr="0039558F">
        <w:rPr>
          <w:sz w:val="32"/>
          <w:szCs w:val="32"/>
        </w:rPr>
        <w:t xml:space="preserve"> Р И К А З</w:t>
      </w:r>
    </w:p>
    <w:p w:rsidR="00A902DC" w:rsidRPr="0039558F" w:rsidRDefault="00A902DC" w:rsidP="00A902DC">
      <w:pPr>
        <w:jc w:val="center"/>
        <w:rPr>
          <w:sz w:val="26"/>
          <w:szCs w:val="26"/>
        </w:rPr>
      </w:pPr>
      <w:r w:rsidRPr="0039558F">
        <w:rPr>
          <w:sz w:val="26"/>
          <w:szCs w:val="26"/>
        </w:rPr>
        <w:t>(по основной деятельности)</w:t>
      </w:r>
    </w:p>
    <w:p w:rsidR="00A902DC" w:rsidRPr="0039558F" w:rsidRDefault="00A902DC" w:rsidP="00A902DC">
      <w:pPr>
        <w:pStyle w:val="a3"/>
        <w:jc w:val="center"/>
      </w:pP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Об утверждении порядка по составлению и ведению кассового плана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исполнения бюджета Зеленчукского муниципального района,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формирования предельных объемов финансирования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В соответствии со статьей 217.1 Бюджетного кодекса Российской Федерации, статьей 6</w:t>
      </w:r>
      <w:r w:rsidR="00C61DD1" w:rsidRPr="0039558F">
        <w:rPr>
          <w:sz w:val="26"/>
          <w:szCs w:val="26"/>
          <w:lang w:eastAsia="ru-RU"/>
        </w:rPr>
        <w:t>4</w:t>
      </w:r>
      <w:r w:rsidRPr="0039558F">
        <w:rPr>
          <w:sz w:val="26"/>
          <w:szCs w:val="26"/>
          <w:lang w:eastAsia="ru-RU"/>
        </w:rPr>
        <w:t xml:space="preserve"> Положения о бюджетном процессе в Зеленчукском муниципальном районе, 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 xml:space="preserve">           Приказываю: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1.</w:t>
      </w:r>
      <w:r w:rsidR="0039558F">
        <w:rPr>
          <w:sz w:val="26"/>
          <w:szCs w:val="26"/>
          <w:lang w:eastAsia="ru-RU"/>
        </w:rPr>
        <w:t xml:space="preserve"> </w:t>
      </w:r>
      <w:r w:rsidRPr="0039558F">
        <w:rPr>
          <w:sz w:val="26"/>
          <w:szCs w:val="26"/>
          <w:lang w:eastAsia="ru-RU"/>
        </w:rPr>
        <w:t>Утвердить прилагаемый порядок по составлению и ведению кассового плана исполнения бюджета Зеленчукского муниципального района, формирования предельных объемов финансирования (далее - Порядок).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A902DC" w:rsidRPr="0039558F">
        <w:rPr>
          <w:sz w:val="26"/>
          <w:szCs w:val="26"/>
          <w:lang w:eastAsia="ru-RU"/>
        </w:rPr>
        <w:t xml:space="preserve">Начальникам отделов </w:t>
      </w:r>
      <w:r w:rsidR="0039558F">
        <w:rPr>
          <w:sz w:val="26"/>
          <w:szCs w:val="26"/>
          <w:lang w:eastAsia="ru-RU"/>
        </w:rPr>
        <w:t>(</w:t>
      </w:r>
      <w:proofErr w:type="spellStart"/>
      <w:r w:rsidR="00A902DC" w:rsidRPr="0039558F">
        <w:rPr>
          <w:sz w:val="26"/>
          <w:szCs w:val="26"/>
          <w:lang w:eastAsia="ru-RU"/>
        </w:rPr>
        <w:t>Райфшнайдер</w:t>
      </w:r>
      <w:proofErr w:type="spellEnd"/>
      <w:r w:rsidR="00A902DC" w:rsidRPr="0039558F">
        <w:rPr>
          <w:sz w:val="26"/>
          <w:szCs w:val="26"/>
          <w:lang w:eastAsia="ru-RU"/>
        </w:rPr>
        <w:t xml:space="preserve"> И.А. и Савченко О.И.</w:t>
      </w:r>
      <w:r w:rsidR="0039558F">
        <w:rPr>
          <w:sz w:val="26"/>
          <w:szCs w:val="26"/>
          <w:lang w:eastAsia="ru-RU"/>
        </w:rPr>
        <w:t>)</w:t>
      </w:r>
      <w:r w:rsidR="00A902DC" w:rsidRPr="0039558F">
        <w:rPr>
          <w:sz w:val="26"/>
          <w:szCs w:val="26"/>
          <w:lang w:eastAsia="ru-RU"/>
        </w:rPr>
        <w:t xml:space="preserve"> взять на контроль исполнение данного приказа.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A902DC" w:rsidRPr="0039558F">
        <w:rPr>
          <w:sz w:val="26"/>
          <w:szCs w:val="26"/>
          <w:lang w:eastAsia="ru-RU"/>
        </w:rPr>
        <w:t>Приказ от 1</w:t>
      </w:r>
      <w:r w:rsidR="006068F8" w:rsidRPr="0039558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>.0</w:t>
      </w:r>
      <w:r w:rsidR="008B7847" w:rsidRPr="0039558F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>.201</w:t>
      </w:r>
      <w:r w:rsidR="001504C3" w:rsidRPr="0039558F">
        <w:rPr>
          <w:sz w:val="26"/>
          <w:szCs w:val="26"/>
          <w:lang w:eastAsia="ru-RU"/>
        </w:rPr>
        <w:t>6</w:t>
      </w:r>
      <w:r w:rsidR="00A902DC" w:rsidRPr="0039558F">
        <w:rPr>
          <w:sz w:val="26"/>
          <w:szCs w:val="26"/>
          <w:lang w:eastAsia="ru-RU"/>
        </w:rPr>
        <w:t xml:space="preserve"> № </w:t>
      </w:r>
      <w:r w:rsidR="001504C3" w:rsidRPr="0039558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 xml:space="preserve"> «Об утверждении порядка по  составлению и ведению кассового плана исполнения бюджета Зеленчукского муниципального района, формирования предельных объемов финансирования»  отменить. </w:t>
      </w: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>Начальник</w:t>
      </w: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 xml:space="preserve">Финансового управления </w:t>
      </w:r>
      <w:r w:rsidRPr="0039558F">
        <w:rPr>
          <w:sz w:val="27"/>
          <w:szCs w:val="27"/>
          <w:lang w:eastAsia="ru-RU"/>
        </w:rPr>
        <w:tab/>
        <w:t xml:space="preserve">          </w:t>
      </w:r>
      <w:r w:rsidRPr="0039558F">
        <w:rPr>
          <w:sz w:val="27"/>
          <w:szCs w:val="27"/>
          <w:lang w:eastAsia="ru-RU"/>
        </w:rPr>
        <w:tab/>
        <w:t xml:space="preserve">                    </w:t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  <w:t xml:space="preserve">      А. А. Джужуева</w:t>
      </w: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Default="00A902DC" w:rsidP="00A902DC">
      <w:pPr>
        <w:suppressAutoHyphens w:val="0"/>
        <w:rPr>
          <w:lang w:eastAsia="ru-RU"/>
        </w:rPr>
      </w:pPr>
    </w:p>
    <w:p w:rsidR="00992840" w:rsidRDefault="00992840" w:rsidP="00A902DC">
      <w:pPr>
        <w:suppressAutoHyphens w:val="0"/>
        <w:rPr>
          <w:lang w:eastAsia="ru-RU"/>
        </w:rPr>
      </w:pPr>
    </w:p>
    <w:p w:rsidR="00992840" w:rsidRPr="0039558F" w:rsidRDefault="00992840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992840" w:rsidRDefault="00992840" w:rsidP="00992840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92840" w:rsidRDefault="00992840" w:rsidP="00992840">
      <w:r>
        <w:t>______________________________________</w:t>
      </w:r>
    </w:p>
    <w:p w:rsidR="00992840" w:rsidRDefault="00992840" w:rsidP="009928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92840" w:rsidRDefault="00992840" w:rsidP="00992840">
      <w:pPr>
        <w:spacing w:line="360" w:lineRule="auto"/>
      </w:pPr>
      <w:r>
        <w:t>______________________________________</w:t>
      </w: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E4459E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</w:t>
      </w: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A902DC" w:rsidRPr="0039558F" w:rsidRDefault="00E4459E" w:rsidP="00A902DC">
      <w:pPr>
        <w:suppressAutoHyphens w:val="0"/>
        <w:rPr>
          <w:lang w:eastAsia="ru-RU"/>
        </w:rPr>
      </w:pPr>
      <w:bookmarkStart w:id="0" w:name="_GoBack"/>
      <w:bookmarkEnd w:id="0"/>
      <w:r w:rsidRPr="0039558F">
        <w:rPr>
          <w:lang w:eastAsia="ru-RU"/>
        </w:rPr>
        <w:lastRenderedPageBreak/>
        <w:t xml:space="preserve">                                                                             </w:t>
      </w:r>
      <w:r w:rsidR="00AC1BB8" w:rsidRPr="0039558F">
        <w:rPr>
          <w:lang w:eastAsia="ru-RU"/>
        </w:rPr>
        <w:t xml:space="preserve">                    </w:t>
      </w:r>
      <w:r w:rsidR="00A902DC" w:rsidRPr="0039558F">
        <w:rPr>
          <w:lang w:eastAsia="ru-RU"/>
        </w:rPr>
        <w:t xml:space="preserve">Приложение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к приказу начальника управления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от  </w:t>
      </w:r>
      <w:r w:rsidR="00EF6DAC" w:rsidRPr="0039558F">
        <w:rPr>
          <w:lang w:eastAsia="ru-RU"/>
        </w:rPr>
        <w:t>12</w:t>
      </w:r>
      <w:r w:rsidRPr="0039558F">
        <w:rPr>
          <w:lang w:eastAsia="ru-RU"/>
        </w:rPr>
        <w:t>.</w:t>
      </w:r>
      <w:r w:rsidR="00EF6DAC" w:rsidRPr="0039558F">
        <w:rPr>
          <w:lang w:eastAsia="ru-RU"/>
        </w:rPr>
        <w:t>01</w:t>
      </w:r>
      <w:r w:rsidR="00BB36E2" w:rsidRPr="0039558F">
        <w:rPr>
          <w:lang w:eastAsia="ru-RU"/>
        </w:rPr>
        <w:t>.201</w:t>
      </w:r>
      <w:r w:rsidR="00172BA6" w:rsidRPr="0039558F">
        <w:rPr>
          <w:lang w:eastAsia="ru-RU"/>
        </w:rPr>
        <w:t>7</w:t>
      </w:r>
      <w:r w:rsidRPr="0039558F">
        <w:rPr>
          <w:lang w:eastAsia="ru-RU"/>
        </w:rPr>
        <w:t xml:space="preserve">  № </w:t>
      </w:r>
      <w:r w:rsidR="00EF6DAC" w:rsidRPr="0039558F">
        <w:rPr>
          <w:lang w:eastAsia="ru-RU"/>
        </w:rPr>
        <w:t>2</w:t>
      </w:r>
    </w:p>
    <w:p w:rsidR="00A902DC" w:rsidRPr="0039558F" w:rsidRDefault="00A902DC" w:rsidP="00A902DC">
      <w:pPr>
        <w:suppressAutoHyphens w:val="0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ПОРЯДОК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СОСТАВЛЕНИЯ И ВЕДЕНИЯ КАССОВОГО ПЛАНА 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БЮДЖЕТА ЗЕЛЕНЧУКСКОГО МУНИЦИПАЛЬНОГО РАЙОНА, </w:t>
      </w:r>
    </w:p>
    <w:p w:rsidR="00A902DC" w:rsidRPr="0039558F" w:rsidRDefault="00A902DC" w:rsidP="00A902DC">
      <w:pPr>
        <w:suppressAutoHyphens w:val="0"/>
        <w:jc w:val="center"/>
        <w:rPr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>ФОРМИРОВАНИЯ ПРЕДЕЛЬНЫХ ОБЪЕМОВ ФИНАНСИРОВАНИЯ</w:t>
      </w:r>
      <w:r w:rsidRPr="0039558F">
        <w:rPr>
          <w:sz w:val="20"/>
          <w:szCs w:val="20"/>
          <w:lang w:eastAsia="ru-RU"/>
        </w:rPr>
        <w:t>.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бюджета Зеленчукского муниципального района, формирования предельных объемов финансирования.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1.Общие положения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 Кассовый план исполнения бюджета муниципального района (далее – кассовый план) включает доходы бюджета муниципального района, расходы бюджета муниципального района, кассовый разрыв и источники внутреннего финансирования дефицита бюджета муниципального района и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в разрезе главных администраторов доходов бюджета муниципального района по форме согласно приложению 1 к настоящему Порядку;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с помесячной детализацией по форме согласно приложению 2 к настоящему Порядку.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2.Кассовый план составляется финансовым управлением администрации Зеленчукского муниципального района (далее – финансовое управление) в следующие сроки: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</w:t>
      </w:r>
      <w:proofErr w:type="gramStart"/>
      <w:r w:rsidRPr="0039558F">
        <w:rPr>
          <w:lang w:eastAsia="ru-RU"/>
        </w:rPr>
        <w:t>к настоящему Порядку при вступлении в силу решения о бюджете муниципального района на очередной финансовый год</w:t>
      </w:r>
      <w:proofErr w:type="gramEnd"/>
      <w:r w:rsidRPr="0039558F">
        <w:rPr>
          <w:lang w:eastAsia="ru-RU"/>
        </w:rPr>
        <w:t>, не позднее           31 декабря  текущего финансового года;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 форме согласно приложению 2 к настоящему Порядку помесячно, не позднее 25 числа месяца предшествующего очередного месяца (на очередной финансовый год, не позднее 31 декабря текущего финансового года);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3.Ответственность за своевременное составление, ведение и исполнение кассового плана в Финансовом управлении в части: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доходов бюджета муниципального района, безвозмездных поступлений и источников внутреннего финансирования дефицита бюджета несет отдел планирования и исполнения бюджета по доходам и межбюджетным отношениям;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расходов бюджета муниципального района, за формирование предельных объемов финансирования несет отдел планирования и исполнения бюджета по расходам.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                    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2. Составление и ведение кассового плана в части доходов 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доходов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к настоящему Порядку в объеме,  утвержденном Решением о бюджете муниципального района на финансовый год; 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2 к настоящему Порядку на основании прогноза поступления доходов в объеме,  утвержденном Решением о бюджете муниципального района на финансовый год,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2.Прогноз поступления доходов в бюджет муниципального района на финансовый год с детализацией по месяцам составляется с учетом фактических поступлений в бюджет за прошедший период.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3. Составление и ведение кассового плана в части расходов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расходов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 форме согласно приложению 2 к настоящему Порядку на основании представляемого распорядителями, получателями  средств бюджета муниципального района, прогноза кассового плана по расходам на финансовый год с детализацией по месяцам;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3 к настоящему Порядку в объеме, утвержденном сводной бюджетной росписью бюджета муниципального района на финансовый год;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2.Прогноз кассового плана по расходам на финансовый год с детализацией по месяцам представляется распорядителями, получателями средств бюджета муниципального района по форме согласно приложению 3 к настоящему Порядку  ежемесячно не позднее 25 числа месяца предшествующего  очередному месяцу (на очередной финансовый год, не позднее, чем за два рабочих дня до начала очередного финансового года), в электронном виде и на бумажном носители</w:t>
      </w:r>
      <w:proofErr w:type="gramEnd"/>
      <w:r w:rsidRPr="0039558F">
        <w:rPr>
          <w:lang w:eastAsia="ru-RU"/>
        </w:rPr>
        <w:t xml:space="preserve">, где указываются фактические объемы </w:t>
      </w:r>
      <w:proofErr w:type="gramStart"/>
      <w:r w:rsidRPr="0039558F">
        <w:rPr>
          <w:lang w:eastAsia="ru-RU"/>
        </w:rPr>
        <w:t>финансирования</w:t>
      </w:r>
      <w:proofErr w:type="gramEnd"/>
      <w:r w:rsidRPr="0039558F">
        <w:rPr>
          <w:lang w:eastAsia="ru-RU"/>
        </w:rPr>
        <w:t xml:space="preserve"> доведенные распорядителям, получателям за отчетный период и уточняются соответствующие показатели периода, следующего за отчетным.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4. Составление (изменение) распорядителями, получателями средств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бюджета Зеленчукского муниципального района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  <w:r w:rsidRPr="0039558F">
        <w:rPr>
          <w:b/>
          <w:lang w:eastAsia="ru-RU"/>
        </w:rPr>
        <w:t>кассового плана выплат на очередной календарный месяц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выплат на очередной календарный месяц формируется распорядителями, получателями средств бюджета муниципального района в разрезе разделов, подразделов, целевых статей, видов расходов и кодов операций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2.Кассовый план выплат за счет средств федерального и республиканского бюджетов формируется в течение текущего календарного месяца по мере поступления средств  из федерального и республиканского бюджетов и возникновения потребности в проведении расходов за счет средств федерального и республиканского бюджетов.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3.При формировании кассового плана выплат на очередной календарный месяц следует учитывать остатки неиспользованных объемов финансирования на лицевом счете, анализировать собственную потребность, потребность подведомственных учреждений в бюджетных средствах, исходя из соответствующих прогнозов, определять приоритеты направления заявляемых средств, не допуская роста кредиторской задолженности по социально-значимым расходным обязательствам: заработной плате, начислениям на нее, оплате коммунальных услуг, продуктам питания, медикаментам и перевязочным средствам</w:t>
      </w:r>
      <w:proofErr w:type="gramEnd"/>
      <w:r w:rsidRPr="0039558F">
        <w:rPr>
          <w:lang w:eastAsia="ru-RU"/>
        </w:rPr>
        <w:t xml:space="preserve"> и другим социальным выплатам.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4.Кассовый план в течение текущего месяца может корректироваться в следующих случаях: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потребность в проведении расходов за счет средств федерального и республиканского бюджетов;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в связи с выделением средств из резервного фонда администрации муниципального района;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открытием лимитов бюджетных обязательств по межбюджетным трансфертам, распределяемым в ходе исполнения бюджета;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иные случаи, с указанием в поле «примечание» кратких обоснований возникшей потребности.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lastRenderedPageBreak/>
        <w:t xml:space="preserve">           5.При приеме кассового плана выплат на очередной календарный месяц, изменений в кассовый план выплат текущего календарного месяца от распорядителя, получателя средств бюджета муниципального района отделом планирования и исполнения бюджета финансового управления осуществляется контроль над не превышением       показателей  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В случае выявления превышения показателей кассового плана выплат, над показателями сводной бюджетной росписи, утвержденных лимитов бюджетных обязательств, кассовый план выплат, его изменения не принимаются.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5.Формирование предельных объемов финансирования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1.Для обеспечения принятых бюджетных обязательств финансовое управление осуществляет формирование предельных объемов финансирования на основании кассового плана выплат на текущий календарный месяц (изменений в него), формируемого распорядителями, получателями средств бюджета муниципального района в электронном виде.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 xml:space="preserve">Финансовое управление доводит (передает) предельные объемы  финансирования Отделу Управления Федерального казначейства Карачаево-Черкесской Республики по </w:t>
      </w:r>
      <w:proofErr w:type="spellStart"/>
      <w:r w:rsidRPr="0039558F">
        <w:rPr>
          <w:lang w:eastAsia="ru-RU"/>
        </w:rPr>
        <w:t>Зеленчукскому</w:t>
      </w:r>
      <w:proofErr w:type="spellEnd"/>
      <w:r w:rsidRPr="0039558F">
        <w:rPr>
          <w:lang w:eastAsia="ru-RU"/>
        </w:rPr>
        <w:t xml:space="preserve"> району в соответствии с Соглашением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районного бюджета с целью дальнейшего доведения до распорядителей, получателей средств бюджета муниципального района.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2.Финансовое управление формирует предельные объемы финансирования с учетом остатка средств на едином счете бюджета муниципального района, доступного к распределению.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При формировании предельных объемов финансирования осуществляется контроль кассового плана выплат над не превышением показателей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Предельные объемы финансирования по распорядителям, получателям средств бюджета муниципального района формируется с учетом остатков средств на их лицевых счетах.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3.Передача объемов финансирования распорядителями, получателями средств бюджета муниципального района подведомственным получателям средств бюджета, бюджетам сельских поселений осуществляется в разрезе кодов ведомств, разделов, подразделов, целевых статей, видов расходов и кодов операций сектора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    6.Составление и ведение кассового плана по источникам внутреннего финансирования  бюджета 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1.Показатели кассового плана по источникам внутреннего финансирования дефицита бюджета муниципального района формируются: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по форме согласно приложению 2 к настоящему Порядку на основании сводной бюджетной росписи бюджета муниципального района на финансовый год и прогноза поступлений и выплат по источникам внутреннего финансирования дефицита бюджета муниципального района на финансовый год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2.Прогноз кассового плана по источникам внутреннего финансирования дефицита бюджета муниципального района на текущий финансовый год с помесячной детализацией составляется с учетом фактических поступлений и выплат за  прошедший период и уточнением соответствующих показателей периода, следующего за прошедшим.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__________________________________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Приложение  1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  N  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ПОСТУПЛЕНИЙ ДОХОДОВ В РАЙОННЫЙ БЮДЖЕТ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НА 20___ГОД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558F">
        <w:rPr>
          <w:lang w:eastAsia="ru-RU"/>
        </w:rPr>
        <w:t>от «</w:t>
      </w:r>
      <w:r w:rsidRPr="0039558F">
        <w:rPr>
          <w:u w:val="single"/>
          <w:lang w:eastAsia="ru-RU"/>
        </w:rPr>
        <w:t xml:space="preserve">       </w:t>
      </w:r>
      <w:r w:rsidRPr="0039558F">
        <w:rPr>
          <w:lang w:eastAsia="ru-RU"/>
        </w:rPr>
        <w:t>»_____________200___г.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Наименование                         </w:t>
      </w:r>
      <w:r w:rsidRPr="0039558F">
        <w:rPr>
          <w:u w:val="single"/>
          <w:lang w:eastAsia="ru-RU"/>
        </w:rPr>
        <w:t>Финансовое управление администрации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органа, организующего          </w:t>
      </w:r>
      <w:r w:rsidRPr="0039558F">
        <w:rPr>
          <w:u w:val="single"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исполнение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Главный администратор    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доходов  районного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9"/>
        <w:gridCol w:w="1725"/>
        <w:gridCol w:w="709"/>
        <w:gridCol w:w="709"/>
        <w:gridCol w:w="567"/>
        <w:gridCol w:w="567"/>
      </w:tblGrid>
      <w:tr w:rsidR="0039558F" w:rsidRPr="0039558F" w:rsidTr="00F4091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     Доходы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Сумма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В том числе по                                                                                                         месяцам</w:t>
            </w: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Код по КД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gridBefore w:val="2"/>
          <w:wBefore w:w="5040" w:type="dxa"/>
          <w:trHeight w:val="3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   ___________   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</w:t>
      </w:r>
      <w:r w:rsidRPr="0039558F">
        <w:rPr>
          <w:sz w:val="16"/>
          <w:szCs w:val="16"/>
          <w:lang w:eastAsia="ru-RU"/>
        </w:rPr>
        <w:t xml:space="preserve">          (подпись)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  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</w:t>
      </w:r>
      <w:proofErr w:type="gramStart"/>
      <w:r w:rsidRPr="0039558F">
        <w:rPr>
          <w:sz w:val="16"/>
          <w:szCs w:val="16"/>
          <w:lang w:eastAsia="ru-RU"/>
        </w:rPr>
        <w:t xml:space="preserve">(должность)                (подпись)            (расшифровка          (телефон)      </w:t>
      </w:r>
      <w:proofErr w:type="gramEnd"/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rPr>
          <w:sz w:val="20"/>
          <w:szCs w:val="20"/>
          <w:lang w:eastAsia="ru-RU"/>
        </w:rPr>
        <w:sectPr w:rsidR="00A902DC" w:rsidRPr="0039558F">
          <w:pgSz w:w="11906" w:h="16838"/>
          <w:pgMar w:top="993" w:right="850" w:bottom="709" w:left="1701" w:header="708" w:footer="708" w:gutter="0"/>
          <w:cols w:space="720"/>
        </w:sectPr>
      </w:pP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Приложение  2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кассового плана исполнения бюджета                        </w:t>
      </w: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СВЕДЕНИЯ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 ПОМЕСЯЧНОМ РАСПРЕДЕЛЕНИИ ПОСТУПЛЕНИЙ ДОХОДОВ,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АДМИНИСТРИРУЕМЫХ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администратора (администратора) доходов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tabs>
          <w:tab w:val="left" w:pos="936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811"/>
        <w:gridCol w:w="1456"/>
        <w:gridCol w:w="1212"/>
        <w:gridCol w:w="1212"/>
        <w:gridCol w:w="1285"/>
      </w:tblGrid>
      <w:tr w:rsidR="0039558F" w:rsidRPr="0039558F" w:rsidTr="0039558F">
        <w:trPr>
          <w:trHeight w:val="431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Наименование дохода      </w:t>
            </w: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8F" w:rsidRDefault="0039558F" w:rsidP="00F4091D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  <w:p w:rsidR="00A902DC" w:rsidRPr="0039558F" w:rsidRDefault="00A902DC" w:rsidP="0039558F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Код</w:t>
            </w:r>
            <w:r w:rsidR="0039558F">
              <w:rPr>
                <w:lang w:eastAsia="ru-RU"/>
              </w:rPr>
              <w:t xml:space="preserve"> </w:t>
            </w:r>
            <w:r w:rsidRPr="0039558F">
              <w:rPr>
                <w:lang w:eastAsia="ru-RU"/>
              </w:rPr>
              <w:t xml:space="preserve">дохода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Сумма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на квартал    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В том числе:</w:t>
            </w:r>
          </w:p>
        </w:tc>
      </w:tr>
      <w:tr w:rsidR="0039558F" w:rsidRPr="0039558F" w:rsidTr="0039558F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1 месяц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2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3 месяц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1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2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________________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</w:t>
      </w:r>
      <w:r w:rsidRPr="0039558F">
        <w:rPr>
          <w:sz w:val="16"/>
          <w:szCs w:val="16"/>
          <w:lang w:eastAsia="ru-RU"/>
        </w:rPr>
        <w:t xml:space="preserve">             (подпись)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Исполнитель  ___________________   ___________    ____________________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(должность)                       (подпись)             (расшифровка подписи)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 Приложение  3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ОТДЕЛЬНЫХ КАССОВЫХ ВЫПЛАТ ПО РАСХОДАМ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РАЙННОГО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распорядителя (распорядителя)</w:t>
      </w:r>
      <w:proofErr w:type="gramStart"/>
      <w:r w:rsidRPr="0039558F">
        <w:rPr>
          <w:sz w:val="16"/>
          <w:szCs w:val="16"/>
          <w:lang w:eastAsia="ru-RU"/>
        </w:rPr>
        <w:t>,п</w:t>
      </w:r>
      <w:proofErr w:type="gramEnd"/>
      <w:r w:rsidRPr="0039558F">
        <w:rPr>
          <w:sz w:val="16"/>
          <w:szCs w:val="16"/>
          <w:lang w:eastAsia="ru-RU"/>
        </w:rPr>
        <w:t>олучателя средств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915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363"/>
        <w:gridCol w:w="1363"/>
        <w:gridCol w:w="1169"/>
      </w:tblGrid>
      <w:tr w:rsidR="0039558F" w:rsidRPr="0039558F" w:rsidTr="0039558F">
        <w:trPr>
          <w:trHeight w:val="411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Наименование</w:t>
            </w: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39558F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9558F">
              <w:rPr>
                <w:sz w:val="20"/>
                <w:szCs w:val="20"/>
                <w:lang w:eastAsia="ru-RU"/>
              </w:rPr>
              <w:t>месячно</w:t>
            </w:r>
            <w:proofErr w:type="spellEnd"/>
            <w:proofErr w:type="gramEnd"/>
            <w:r w:rsidRPr="0039558F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39558F" w:rsidRPr="0039558F" w:rsidTr="0039558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1 месяц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2 месяц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3 месяц и т.д.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5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Текущие расходы – всего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В том числе по разделам: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Кроме того, расходы на заработную плату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коммунальные услуги по поставщикам: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капитальные вложения по инвестиционным проектам: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   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</w:t>
      </w:r>
      <w:r w:rsidRPr="0039558F">
        <w:rPr>
          <w:sz w:val="16"/>
          <w:szCs w:val="16"/>
          <w:lang w:eastAsia="ru-RU"/>
        </w:rPr>
        <w:t xml:space="preserve">               (подпись)  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  </w:t>
      </w:r>
      <w:r w:rsidRPr="0039558F">
        <w:rPr>
          <w:sz w:val="16"/>
          <w:szCs w:val="16"/>
          <w:lang w:eastAsia="ru-RU"/>
        </w:rPr>
        <w:t xml:space="preserve">    (должность)                    (подпись)         (расшифровка)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r w:rsidRPr="0039558F">
        <w:rPr>
          <w:lang w:eastAsia="ru-RU"/>
        </w:rPr>
        <w:t>* При необходимости направления расходов могут меняться, добавляться.</w:t>
      </w:r>
    </w:p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C83A6D" w:rsidRPr="0039558F" w:rsidRDefault="00C83A6D" w:rsidP="00A902DC"/>
    <w:sectPr w:rsidR="00C83A6D" w:rsidRPr="0039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D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3E8B"/>
    <w:rsid w:val="000D4B91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504C3"/>
    <w:rsid w:val="00161E83"/>
    <w:rsid w:val="00162D89"/>
    <w:rsid w:val="00163CB5"/>
    <w:rsid w:val="00165C0F"/>
    <w:rsid w:val="0016692A"/>
    <w:rsid w:val="0017054A"/>
    <w:rsid w:val="00172BA6"/>
    <w:rsid w:val="00173875"/>
    <w:rsid w:val="00177D00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B52"/>
    <w:rsid w:val="001D08D2"/>
    <w:rsid w:val="001D1CA9"/>
    <w:rsid w:val="001D4A7D"/>
    <w:rsid w:val="001D5331"/>
    <w:rsid w:val="001D6475"/>
    <w:rsid w:val="001D685F"/>
    <w:rsid w:val="001E00C3"/>
    <w:rsid w:val="001E16AC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00DF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E7F7D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58F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03B"/>
    <w:rsid w:val="005C786B"/>
    <w:rsid w:val="005D2CB7"/>
    <w:rsid w:val="005E388F"/>
    <w:rsid w:val="005E5618"/>
    <w:rsid w:val="005F2B52"/>
    <w:rsid w:val="005F3172"/>
    <w:rsid w:val="00605CCE"/>
    <w:rsid w:val="006068F8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0ABA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3567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52B3"/>
    <w:rsid w:val="007B0B8F"/>
    <w:rsid w:val="007B22C9"/>
    <w:rsid w:val="007C1338"/>
    <w:rsid w:val="007C1C31"/>
    <w:rsid w:val="007C40EB"/>
    <w:rsid w:val="007C7D4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847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7C7E"/>
    <w:rsid w:val="0094192A"/>
    <w:rsid w:val="009474F4"/>
    <w:rsid w:val="0094791D"/>
    <w:rsid w:val="00950B7E"/>
    <w:rsid w:val="00961FFE"/>
    <w:rsid w:val="00964F4E"/>
    <w:rsid w:val="0097313D"/>
    <w:rsid w:val="00986456"/>
    <w:rsid w:val="009907F1"/>
    <w:rsid w:val="0099126A"/>
    <w:rsid w:val="00992840"/>
    <w:rsid w:val="009A77A4"/>
    <w:rsid w:val="009B2543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625D5"/>
    <w:rsid w:val="00A63C91"/>
    <w:rsid w:val="00A64A41"/>
    <w:rsid w:val="00A67CF4"/>
    <w:rsid w:val="00A711F5"/>
    <w:rsid w:val="00A71914"/>
    <w:rsid w:val="00A74E0B"/>
    <w:rsid w:val="00A80463"/>
    <w:rsid w:val="00A80AE3"/>
    <w:rsid w:val="00A845A7"/>
    <w:rsid w:val="00A86585"/>
    <w:rsid w:val="00A902DC"/>
    <w:rsid w:val="00A94076"/>
    <w:rsid w:val="00AA04E2"/>
    <w:rsid w:val="00AA144E"/>
    <w:rsid w:val="00AB3C32"/>
    <w:rsid w:val="00AC1AB7"/>
    <w:rsid w:val="00AC1BB8"/>
    <w:rsid w:val="00AC1CB5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36E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DD1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94C13"/>
    <w:rsid w:val="00CA114E"/>
    <w:rsid w:val="00CB15F0"/>
    <w:rsid w:val="00CB4BA9"/>
    <w:rsid w:val="00CB52D9"/>
    <w:rsid w:val="00CE2236"/>
    <w:rsid w:val="00CE23B2"/>
    <w:rsid w:val="00CE34E3"/>
    <w:rsid w:val="00CE50DA"/>
    <w:rsid w:val="00CF23A3"/>
    <w:rsid w:val="00CF38BA"/>
    <w:rsid w:val="00CF4857"/>
    <w:rsid w:val="00CF56E8"/>
    <w:rsid w:val="00D00638"/>
    <w:rsid w:val="00D031C6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4BD1"/>
    <w:rsid w:val="00D575A4"/>
    <w:rsid w:val="00D60621"/>
    <w:rsid w:val="00D624D2"/>
    <w:rsid w:val="00D67734"/>
    <w:rsid w:val="00D70CFC"/>
    <w:rsid w:val="00D750D0"/>
    <w:rsid w:val="00D86C23"/>
    <w:rsid w:val="00D947EB"/>
    <w:rsid w:val="00D95A73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7897"/>
    <w:rsid w:val="00E25184"/>
    <w:rsid w:val="00E275E8"/>
    <w:rsid w:val="00E30D69"/>
    <w:rsid w:val="00E32BCF"/>
    <w:rsid w:val="00E3399E"/>
    <w:rsid w:val="00E341A7"/>
    <w:rsid w:val="00E40D13"/>
    <w:rsid w:val="00E4459E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D613B"/>
    <w:rsid w:val="00EE68EF"/>
    <w:rsid w:val="00EF0592"/>
    <w:rsid w:val="00EF3EA0"/>
    <w:rsid w:val="00EF6DAC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1697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42</cp:revision>
  <cp:lastPrinted>2016-01-13T10:50:00Z</cp:lastPrinted>
  <dcterms:created xsi:type="dcterms:W3CDTF">2013-04-26T06:19:00Z</dcterms:created>
  <dcterms:modified xsi:type="dcterms:W3CDTF">2017-01-12T13:39:00Z</dcterms:modified>
</cp:coreProperties>
</file>