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1E" w:rsidRPr="00B256A2" w:rsidRDefault="00E6511E" w:rsidP="00E6511E">
      <w:pPr>
        <w:suppressAutoHyphens/>
        <w:spacing w:after="0" w:line="240" w:lineRule="auto"/>
        <w:ind w:left="2050" w:right="2117"/>
        <w:jc w:val="center"/>
        <w:rPr>
          <w:rFonts w:ascii="Times New Roman" w:eastAsia="Times New Roman" w:hAnsi="Times New Roman"/>
          <w:spacing w:val="-4"/>
          <w:sz w:val="28"/>
          <w:shd w:val="clear" w:color="auto" w:fill="FFFFFF"/>
        </w:rPr>
      </w:pPr>
      <w:r w:rsidRPr="00B256A2">
        <w:rPr>
          <w:rFonts w:ascii="Times New Roman" w:hAnsi="Times New Roman"/>
          <w:sz w:val="32"/>
          <w:szCs w:val="28"/>
        </w:rPr>
        <w:t xml:space="preserve">      </w:t>
      </w:r>
      <w:r w:rsidRPr="00B256A2">
        <w:rPr>
          <w:rFonts w:ascii="Times New Roman" w:eastAsia="Times New Roman" w:hAnsi="Times New Roman"/>
          <w:spacing w:val="-4"/>
          <w:sz w:val="28"/>
          <w:shd w:val="clear" w:color="auto" w:fill="FFFFFF"/>
        </w:rPr>
        <w:t>РОССИЙСКАЯ ФЕДЕРАЦИЯ</w:t>
      </w:r>
    </w:p>
    <w:p w:rsidR="00E6511E" w:rsidRPr="00B256A2" w:rsidRDefault="00E6511E" w:rsidP="00E6511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B256A2">
        <w:rPr>
          <w:rFonts w:ascii="Times New Roman" w:eastAsia="Times New Roman" w:hAnsi="Times New Roman"/>
          <w:sz w:val="28"/>
        </w:rPr>
        <w:t>КАРАЧАЕВО-ЧЕРКЕССКАЯ РЕСПУБЛИКА</w:t>
      </w:r>
    </w:p>
    <w:p w:rsidR="00E6511E" w:rsidRPr="00B256A2" w:rsidRDefault="00E6511E" w:rsidP="00E6511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B256A2">
        <w:rPr>
          <w:rFonts w:ascii="Times New Roman" w:eastAsia="Times New Roman" w:hAnsi="Times New Roman"/>
          <w:sz w:val="28"/>
        </w:rPr>
        <w:t>АДМИНИСТРАЦИЯ ЗЕЛЕНЧУКСКОГО МУНИЦИПАЛЬНОГО РАЙОНА</w:t>
      </w:r>
    </w:p>
    <w:p w:rsidR="00E6511E" w:rsidRDefault="00E6511E" w:rsidP="00E651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E6511E" w:rsidRDefault="00E6511E" w:rsidP="00E651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E6511E" w:rsidRPr="00A87091" w:rsidRDefault="00E6511E" w:rsidP="00E651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A87091">
        <w:rPr>
          <w:rFonts w:ascii="Times New Roman" w:eastAsia="Times New Roman" w:hAnsi="Times New Roman"/>
          <w:b/>
          <w:sz w:val="28"/>
        </w:rPr>
        <w:t>ПОСТАНОВЛЕНИЕ</w:t>
      </w:r>
    </w:p>
    <w:p w:rsidR="00E6511E" w:rsidRDefault="00E6511E" w:rsidP="00E6511E">
      <w:pPr>
        <w:suppressAutoHyphens/>
        <w:spacing w:after="0" w:line="240" w:lineRule="auto"/>
        <w:rPr>
          <w:rFonts w:ascii="Times New Roman" w:eastAsia="Times New Roman" w:hAnsi="Times New Roman"/>
          <w:b/>
        </w:rPr>
      </w:pPr>
    </w:p>
    <w:p w:rsidR="00E6511E" w:rsidRDefault="00526F83" w:rsidP="00E6511E">
      <w:pPr>
        <w:suppressAutoHyphens/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6511E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>19.07.</w:t>
      </w:r>
      <w:r w:rsidR="00E6511E">
        <w:rPr>
          <w:rFonts w:ascii="Times New Roman" w:eastAsia="Times New Roman" w:hAnsi="Times New Roman"/>
          <w:sz w:val="28"/>
          <w:szCs w:val="28"/>
        </w:rPr>
        <w:t>2016</w:t>
      </w:r>
      <w:r w:rsidR="00E6511E">
        <w:rPr>
          <w:rFonts w:ascii="Times New Roman" w:eastAsia="Times New Roman" w:hAnsi="Times New Roman"/>
          <w:spacing w:val="-4"/>
          <w:sz w:val="28"/>
        </w:rPr>
        <w:t xml:space="preserve">                              ст. Зеленчукская</w:t>
      </w:r>
      <w:r w:rsidR="00E6511E">
        <w:rPr>
          <w:rFonts w:ascii="Arial" w:eastAsia="Arial" w:hAnsi="Arial" w:cs="Arial"/>
          <w:sz w:val="28"/>
        </w:rPr>
        <w:tab/>
        <w:t xml:space="preserve">                    </w:t>
      </w:r>
      <w:r w:rsidR="00E6511E">
        <w:rPr>
          <w:rFonts w:ascii="Times New Roman" w:eastAsia="Times New Roman" w:hAnsi="Times New Roman"/>
          <w:sz w:val="28"/>
        </w:rPr>
        <w:t xml:space="preserve">№ </w:t>
      </w:r>
      <w:r>
        <w:rPr>
          <w:rFonts w:ascii="Times New Roman" w:eastAsia="Times New Roman" w:hAnsi="Times New Roman"/>
          <w:sz w:val="28"/>
        </w:rPr>
        <w:t>627</w:t>
      </w:r>
    </w:p>
    <w:p w:rsidR="00E6511E" w:rsidRPr="00BB60F2" w:rsidRDefault="00E6511E" w:rsidP="00E6511E">
      <w:pPr>
        <w:spacing w:after="0"/>
        <w:ind w:left="2124"/>
        <w:rPr>
          <w:rFonts w:ascii="Times New Roman" w:hAnsi="Times New Roman"/>
          <w:sz w:val="8"/>
          <w:szCs w:val="8"/>
        </w:rPr>
      </w:pPr>
    </w:p>
    <w:p w:rsidR="00A57DE8" w:rsidRDefault="00A57DE8">
      <w:pPr>
        <w:pStyle w:val="a5"/>
        <w:shd w:val="clear" w:color="auto" w:fill="FFFFFF"/>
      </w:pPr>
    </w:p>
    <w:p w:rsidR="00A57DE8" w:rsidRDefault="005F36A8" w:rsidP="005F36A8">
      <w:pPr>
        <w:pStyle w:val="a5"/>
        <w:shd w:val="clear" w:color="auto" w:fill="FFFFFF"/>
        <w:spacing w:line="240" w:lineRule="auto"/>
        <w:jc w:val="both"/>
      </w:pPr>
      <w:r>
        <w:rPr>
          <w:sz w:val="28"/>
          <w:szCs w:val="28"/>
        </w:rPr>
        <w:t>Об утверждении П</w:t>
      </w:r>
      <w:r w:rsidR="007042AA">
        <w:rPr>
          <w:sz w:val="28"/>
          <w:szCs w:val="28"/>
        </w:rPr>
        <w:t xml:space="preserve">оложения </w:t>
      </w:r>
      <w:r w:rsidR="007042AA">
        <w:rPr>
          <w:color w:val="000000"/>
          <w:sz w:val="28"/>
          <w:szCs w:val="28"/>
        </w:rPr>
        <w:t xml:space="preserve">о порядке </w:t>
      </w:r>
      <w:r w:rsidR="007042AA">
        <w:rPr>
          <w:bCs/>
          <w:color w:val="000000"/>
          <w:sz w:val="28"/>
          <w:szCs w:val="28"/>
        </w:rPr>
        <w:t>проведения  вводных, профилактических тренингов с гражданами</w:t>
      </w:r>
      <w:r>
        <w:rPr>
          <w:bCs/>
          <w:color w:val="000000"/>
          <w:sz w:val="28"/>
          <w:szCs w:val="28"/>
        </w:rPr>
        <w:t>,</w:t>
      </w:r>
      <w:r w:rsidR="007042AA">
        <w:rPr>
          <w:bCs/>
          <w:color w:val="000000"/>
          <w:sz w:val="28"/>
          <w:szCs w:val="28"/>
        </w:rPr>
        <w:t xml:space="preserve"> поступающими на муниципальную службу</w:t>
      </w:r>
      <w:r>
        <w:rPr>
          <w:bCs/>
          <w:color w:val="000000"/>
          <w:sz w:val="28"/>
          <w:szCs w:val="28"/>
        </w:rPr>
        <w:t>,</w:t>
      </w:r>
      <w:r w:rsidR="007042AA">
        <w:rPr>
          <w:bCs/>
          <w:color w:val="000000"/>
          <w:sz w:val="28"/>
          <w:szCs w:val="28"/>
        </w:rPr>
        <w:t xml:space="preserve"> и муниципальными служащими администрации </w:t>
      </w:r>
      <w:r w:rsidR="00E6511E">
        <w:rPr>
          <w:bCs/>
          <w:color w:val="000000"/>
          <w:sz w:val="28"/>
          <w:szCs w:val="28"/>
        </w:rPr>
        <w:t xml:space="preserve">Зеленчукского </w:t>
      </w:r>
      <w:r w:rsidR="007042AA">
        <w:rPr>
          <w:bCs/>
          <w:color w:val="000000"/>
          <w:sz w:val="28"/>
          <w:szCs w:val="28"/>
        </w:rPr>
        <w:t>муниципального района, о необходимости соблюдения требований к служебному поведению, ограничений и запретов, ответственности за коррупционные правонарушения</w:t>
      </w:r>
    </w:p>
    <w:p w:rsidR="00A57DE8" w:rsidRDefault="00A57DE8">
      <w:pPr>
        <w:pStyle w:val="a5"/>
        <w:jc w:val="both"/>
      </w:pPr>
    </w:p>
    <w:p w:rsidR="00A57DE8" w:rsidRDefault="007042AA" w:rsidP="00E6511E">
      <w:pPr>
        <w:pStyle w:val="a5"/>
        <w:spacing w:line="240" w:lineRule="auto"/>
        <w:ind w:firstLine="720"/>
        <w:jc w:val="both"/>
      </w:pPr>
      <w:r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статьей 9 Федерального закона от 25.12.2008 № 273-ФЗ «О противодействии коррупции», в целях предупреждения коррупционных проявлений на муниципальной службе</w:t>
      </w:r>
      <w:r w:rsidR="002125BF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предотвращения конфликта интересов </w:t>
      </w:r>
    </w:p>
    <w:p w:rsidR="00A57DE8" w:rsidRDefault="00E6511E" w:rsidP="00E651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56A2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E6511E" w:rsidRPr="00E6511E" w:rsidRDefault="00E6511E" w:rsidP="00E6511E">
      <w:pPr>
        <w:spacing w:after="0"/>
        <w:jc w:val="both"/>
        <w:rPr>
          <w:rFonts w:ascii="Times New Roman" w:hAnsi="Times New Roman"/>
          <w:sz w:val="16"/>
          <w:szCs w:val="28"/>
        </w:rPr>
      </w:pPr>
    </w:p>
    <w:p w:rsidR="00A57DE8" w:rsidRPr="00E6511E" w:rsidRDefault="005F36A8" w:rsidP="005F36A8">
      <w:pPr>
        <w:pStyle w:val="a5"/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42AA">
        <w:rPr>
          <w:sz w:val="28"/>
          <w:szCs w:val="28"/>
        </w:rPr>
        <w:t>1. Утвердить Положение</w:t>
      </w:r>
      <w:r w:rsidR="007042AA">
        <w:rPr>
          <w:color w:val="000000"/>
          <w:sz w:val="28"/>
          <w:szCs w:val="28"/>
        </w:rPr>
        <w:t xml:space="preserve"> о порядке </w:t>
      </w:r>
      <w:r w:rsidR="007042AA">
        <w:rPr>
          <w:bCs/>
          <w:color w:val="000000"/>
          <w:sz w:val="28"/>
          <w:szCs w:val="28"/>
        </w:rPr>
        <w:t>проведения вводных, профилактических тренингов с гражданами</w:t>
      </w:r>
      <w:r>
        <w:rPr>
          <w:bCs/>
          <w:color w:val="000000"/>
          <w:sz w:val="28"/>
          <w:szCs w:val="28"/>
        </w:rPr>
        <w:t>,</w:t>
      </w:r>
      <w:r w:rsidR="007042AA">
        <w:rPr>
          <w:bCs/>
          <w:color w:val="000000"/>
          <w:sz w:val="28"/>
          <w:szCs w:val="28"/>
        </w:rPr>
        <w:t xml:space="preserve"> поступающими на муниципальную службу</w:t>
      </w:r>
      <w:r>
        <w:rPr>
          <w:bCs/>
          <w:color w:val="000000"/>
          <w:sz w:val="28"/>
          <w:szCs w:val="28"/>
        </w:rPr>
        <w:t>,</w:t>
      </w:r>
      <w:r w:rsidR="007042AA">
        <w:rPr>
          <w:bCs/>
          <w:color w:val="000000"/>
          <w:sz w:val="28"/>
          <w:szCs w:val="28"/>
        </w:rPr>
        <w:t xml:space="preserve"> и муниципальными служащими администрации </w:t>
      </w:r>
      <w:r w:rsidR="00E6511E">
        <w:rPr>
          <w:bCs/>
          <w:color w:val="000000"/>
          <w:sz w:val="28"/>
          <w:szCs w:val="28"/>
        </w:rPr>
        <w:t>Зеленчукского</w:t>
      </w:r>
      <w:r w:rsidR="007042AA">
        <w:rPr>
          <w:bCs/>
          <w:color w:val="000000"/>
          <w:sz w:val="28"/>
          <w:szCs w:val="28"/>
        </w:rPr>
        <w:t xml:space="preserve"> муниципального района, о необходимости соблюдения требований к служебному поведению, ограничений и запретов, ответственности </w:t>
      </w:r>
      <w:r w:rsidR="002125BF">
        <w:rPr>
          <w:bCs/>
          <w:color w:val="000000"/>
          <w:sz w:val="28"/>
          <w:szCs w:val="28"/>
        </w:rPr>
        <w:t xml:space="preserve">за коррупционные правонарушения </w:t>
      </w:r>
      <w:r w:rsidR="007042AA">
        <w:rPr>
          <w:color w:val="000000"/>
          <w:sz w:val="28"/>
          <w:szCs w:val="28"/>
        </w:rPr>
        <w:t xml:space="preserve"> </w:t>
      </w:r>
      <w:r w:rsidR="007042AA">
        <w:rPr>
          <w:sz w:val="28"/>
          <w:szCs w:val="28"/>
        </w:rPr>
        <w:t>согласно приложению.</w:t>
      </w:r>
    </w:p>
    <w:p w:rsidR="00E6511E" w:rsidRDefault="007042AA" w:rsidP="00E6511E">
      <w:pPr>
        <w:pStyle w:val="a5"/>
        <w:spacing w:after="0" w:line="240" w:lineRule="auto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ab/>
      </w:r>
      <w:r w:rsidR="00E6511E">
        <w:rPr>
          <w:rStyle w:val="FontStyle34"/>
          <w:sz w:val="28"/>
          <w:szCs w:val="28"/>
        </w:rPr>
        <w:t>2</w:t>
      </w:r>
      <w:r>
        <w:rPr>
          <w:rStyle w:val="FontStyle34"/>
          <w:sz w:val="28"/>
          <w:szCs w:val="28"/>
        </w:rPr>
        <w:t xml:space="preserve">. Контроль за выполнением </w:t>
      </w:r>
      <w:r w:rsidR="002125BF">
        <w:rPr>
          <w:rStyle w:val="FontStyle34"/>
          <w:sz w:val="28"/>
          <w:szCs w:val="28"/>
        </w:rPr>
        <w:t>настоящего</w:t>
      </w:r>
      <w:r>
        <w:rPr>
          <w:rStyle w:val="FontStyle34"/>
          <w:sz w:val="28"/>
          <w:szCs w:val="28"/>
        </w:rPr>
        <w:t xml:space="preserve"> постановления возложить на </w:t>
      </w:r>
      <w:r w:rsidR="002125BF">
        <w:rPr>
          <w:rStyle w:val="FontStyle34"/>
          <w:sz w:val="28"/>
          <w:szCs w:val="28"/>
        </w:rPr>
        <w:t xml:space="preserve">и. о. 1- го </w:t>
      </w:r>
      <w:r>
        <w:rPr>
          <w:rStyle w:val="FontStyle34"/>
          <w:sz w:val="28"/>
          <w:szCs w:val="28"/>
        </w:rPr>
        <w:t xml:space="preserve">заместителя  главы администрации </w:t>
      </w:r>
      <w:r w:rsidR="00E6511E">
        <w:rPr>
          <w:rStyle w:val="FontStyle34"/>
          <w:sz w:val="28"/>
          <w:szCs w:val="28"/>
        </w:rPr>
        <w:t xml:space="preserve">Зеленчукского </w:t>
      </w:r>
      <w:r>
        <w:rPr>
          <w:rStyle w:val="FontStyle34"/>
          <w:sz w:val="28"/>
          <w:szCs w:val="28"/>
        </w:rPr>
        <w:t xml:space="preserve">муниципального района  </w:t>
      </w:r>
      <w:r w:rsidR="00E6511E">
        <w:rPr>
          <w:rStyle w:val="FontStyle34"/>
          <w:sz w:val="28"/>
          <w:szCs w:val="28"/>
        </w:rPr>
        <w:t>Вильхова П.А.</w:t>
      </w:r>
    </w:p>
    <w:p w:rsidR="00A57DE8" w:rsidRPr="00E6511E" w:rsidRDefault="00E6511E" w:rsidP="00E6511E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rStyle w:val="FontStyle34"/>
          <w:sz w:val="28"/>
          <w:szCs w:val="28"/>
        </w:rPr>
        <w:tab/>
        <w:t>3</w:t>
      </w:r>
      <w:r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 в установленном порядке.</w:t>
      </w:r>
    </w:p>
    <w:p w:rsidR="00D47D5F" w:rsidRDefault="00D47D5F">
      <w:pPr>
        <w:pStyle w:val="a5"/>
        <w:tabs>
          <w:tab w:val="left" w:pos="567"/>
        </w:tabs>
        <w:rPr>
          <w:sz w:val="28"/>
          <w:szCs w:val="28"/>
        </w:rPr>
      </w:pPr>
    </w:p>
    <w:p w:rsidR="00A57DE8" w:rsidRDefault="007042AA">
      <w:pPr>
        <w:pStyle w:val="a5"/>
        <w:tabs>
          <w:tab w:val="left" w:pos="567"/>
        </w:tabs>
      </w:pPr>
      <w:r>
        <w:rPr>
          <w:sz w:val="28"/>
          <w:szCs w:val="28"/>
        </w:rPr>
        <w:tab/>
      </w:r>
    </w:p>
    <w:p w:rsidR="00E6511E" w:rsidRPr="00B256A2" w:rsidRDefault="00E6511E" w:rsidP="00A87091">
      <w:pPr>
        <w:spacing w:after="0" w:line="240" w:lineRule="auto"/>
        <w:rPr>
          <w:rFonts w:ascii="Times New Roman" w:hAnsi="Times New Roman"/>
          <w:sz w:val="28"/>
        </w:rPr>
      </w:pPr>
      <w:r w:rsidRPr="00B256A2">
        <w:rPr>
          <w:rFonts w:ascii="Times New Roman" w:hAnsi="Times New Roman"/>
          <w:sz w:val="28"/>
        </w:rPr>
        <w:t xml:space="preserve">Глава администрации Зеленчукского </w:t>
      </w:r>
    </w:p>
    <w:p w:rsidR="00E6511E" w:rsidRPr="00B256A2" w:rsidRDefault="00E6511E" w:rsidP="00A87091">
      <w:pPr>
        <w:spacing w:after="0" w:line="240" w:lineRule="auto"/>
        <w:rPr>
          <w:rFonts w:ascii="Times New Roman" w:hAnsi="Times New Roman"/>
          <w:sz w:val="28"/>
        </w:rPr>
      </w:pPr>
      <w:r w:rsidRPr="00B256A2">
        <w:rPr>
          <w:rFonts w:ascii="Times New Roman" w:hAnsi="Times New Roman"/>
          <w:sz w:val="28"/>
        </w:rPr>
        <w:t>муниципального района                                                              С.И. Самоходкин</w:t>
      </w:r>
    </w:p>
    <w:p w:rsidR="00E6511E" w:rsidRDefault="00E6511E" w:rsidP="00E6511E">
      <w:pPr>
        <w:spacing w:after="0"/>
        <w:rPr>
          <w:rFonts w:ascii="Times New Roman" w:hAnsi="Times New Roman"/>
          <w:sz w:val="28"/>
        </w:rPr>
      </w:pPr>
      <w:r w:rsidRPr="00B256A2">
        <w:rPr>
          <w:rFonts w:ascii="Times New Roman" w:hAnsi="Times New Roman"/>
          <w:sz w:val="28"/>
        </w:rPr>
        <w:t xml:space="preserve">                                                                           </w:t>
      </w:r>
    </w:p>
    <w:p w:rsidR="00D10B62" w:rsidRDefault="00D10B62" w:rsidP="00B87689">
      <w:pPr>
        <w:pStyle w:val="a5"/>
        <w:tabs>
          <w:tab w:val="left" w:pos="567"/>
        </w:tabs>
        <w:jc w:val="center"/>
      </w:pPr>
    </w:p>
    <w:p w:rsidR="00D10B62" w:rsidRDefault="00D10B62" w:rsidP="00B87689">
      <w:pPr>
        <w:pStyle w:val="a5"/>
        <w:tabs>
          <w:tab w:val="left" w:pos="567"/>
        </w:tabs>
        <w:jc w:val="center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069"/>
      </w:tblGrid>
      <w:tr w:rsidR="00E6511E" w:rsidTr="00526F83">
        <w:tc>
          <w:tcPr>
            <w:tcW w:w="4361" w:type="dxa"/>
          </w:tcPr>
          <w:p w:rsidR="00E6511E" w:rsidRDefault="00E6511E">
            <w:pPr>
              <w:pStyle w:val="a5"/>
              <w:tabs>
                <w:tab w:val="left" w:pos="567"/>
              </w:tabs>
            </w:pPr>
          </w:p>
          <w:p w:rsidR="00D10B62" w:rsidRDefault="00D10B62">
            <w:pPr>
              <w:pStyle w:val="a5"/>
              <w:tabs>
                <w:tab w:val="left" w:pos="567"/>
              </w:tabs>
            </w:pPr>
          </w:p>
        </w:tc>
        <w:tc>
          <w:tcPr>
            <w:tcW w:w="5069" w:type="dxa"/>
          </w:tcPr>
          <w:p w:rsidR="002125BF" w:rsidRDefault="00E6511E" w:rsidP="002125B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2398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526F83" w:rsidRDefault="00E6511E" w:rsidP="002125B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2398">
              <w:rPr>
                <w:rFonts w:ascii="Times New Roman" w:hAnsi="Times New Roman"/>
                <w:sz w:val="28"/>
                <w:szCs w:val="28"/>
              </w:rPr>
              <w:t xml:space="preserve">к  постановлению администрации </w:t>
            </w:r>
          </w:p>
          <w:p w:rsidR="00E6511E" w:rsidRPr="00052398" w:rsidRDefault="00E6511E" w:rsidP="002125B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2398">
              <w:rPr>
                <w:rFonts w:ascii="Times New Roman" w:hAnsi="Times New Roman"/>
                <w:sz w:val="28"/>
                <w:szCs w:val="28"/>
              </w:rPr>
              <w:t>Зеленчукского муниципального рай</w:t>
            </w:r>
            <w:r w:rsidR="00526F83">
              <w:rPr>
                <w:rFonts w:ascii="Times New Roman" w:hAnsi="Times New Roman"/>
                <w:sz w:val="28"/>
                <w:szCs w:val="28"/>
              </w:rPr>
              <w:t>о</w:t>
            </w:r>
            <w:r w:rsidRPr="00052398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E6511E" w:rsidRDefault="00E6511E" w:rsidP="00526F83">
            <w:pPr>
              <w:pStyle w:val="a5"/>
              <w:tabs>
                <w:tab w:val="left" w:pos="567"/>
              </w:tabs>
            </w:pPr>
            <w:r w:rsidRPr="00052398">
              <w:rPr>
                <w:sz w:val="28"/>
                <w:szCs w:val="28"/>
              </w:rPr>
              <w:t xml:space="preserve">от </w:t>
            </w:r>
            <w:r w:rsidR="00526F83">
              <w:rPr>
                <w:sz w:val="28"/>
                <w:szCs w:val="28"/>
              </w:rPr>
              <w:t xml:space="preserve"> 19.07.</w:t>
            </w:r>
            <w:r>
              <w:rPr>
                <w:sz w:val="28"/>
                <w:szCs w:val="28"/>
              </w:rPr>
              <w:t xml:space="preserve"> 2016  №</w:t>
            </w:r>
            <w:r w:rsidR="00302B9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26F83">
              <w:rPr>
                <w:sz w:val="28"/>
                <w:szCs w:val="28"/>
              </w:rPr>
              <w:t>627</w:t>
            </w:r>
          </w:p>
        </w:tc>
      </w:tr>
    </w:tbl>
    <w:p w:rsidR="005F36A8" w:rsidRDefault="00E6511E" w:rsidP="005F36A8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042AA">
        <w:rPr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A57DE8" w:rsidRDefault="007042AA" w:rsidP="005F36A8">
      <w:pPr>
        <w:pStyle w:val="a5"/>
        <w:shd w:val="clear" w:color="auto" w:fill="FFFFFF"/>
        <w:jc w:val="center"/>
      </w:pPr>
      <w:r>
        <w:rPr>
          <w:bCs/>
          <w:sz w:val="28"/>
          <w:szCs w:val="28"/>
        </w:rPr>
        <w:t>ПОЛОЖЕНИЕ</w:t>
      </w:r>
    </w:p>
    <w:p w:rsidR="00A57DE8" w:rsidRDefault="007042AA" w:rsidP="00E6511E">
      <w:pPr>
        <w:pStyle w:val="a5"/>
        <w:spacing w:after="0"/>
        <w:jc w:val="both"/>
      </w:pPr>
      <w:r>
        <w:rPr>
          <w:bCs/>
          <w:sz w:val="28"/>
          <w:szCs w:val="28"/>
        </w:rPr>
        <w:t>о порядке проведения</w:t>
      </w:r>
      <w:r>
        <w:rPr>
          <w:bCs/>
          <w:color w:val="000000"/>
          <w:sz w:val="28"/>
          <w:szCs w:val="28"/>
        </w:rPr>
        <w:t xml:space="preserve"> вводных, профилактических тренингов с гражданами</w:t>
      </w:r>
      <w:r w:rsidR="005F36A8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поступающими на муниципальную службу</w:t>
      </w:r>
      <w:r w:rsidR="005F36A8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и муниципальными служащими администрации </w:t>
      </w:r>
      <w:r w:rsidR="00E6511E">
        <w:rPr>
          <w:bCs/>
          <w:color w:val="000000"/>
          <w:sz w:val="28"/>
          <w:szCs w:val="28"/>
        </w:rPr>
        <w:t>Зеленчукского</w:t>
      </w:r>
      <w:r>
        <w:rPr>
          <w:bCs/>
          <w:color w:val="000000"/>
          <w:sz w:val="28"/>
          <w:szCs w:val="28"/>
        </w:rPr>
        <w:t xml:space="preserve"> муниципального района, о необходимости соблюдения требований к служебному поведению, ограничений и запретов,  ответственности за коррупционные правонарушения</w:t>
      </w:r>
    </w:p>
    <w:p w:rsidR="00A57DE8" w:rsidRDefault="00A57DE8" w:rsidP="005F36A8">
      <w:pPr>
        <w:pStyle w:val="a5"/>
        <w:spacing w:after="0"/>
        <w:jc w:val="both"/>
      </w:pPr>
    </w:p>
    <w:p w:rsidR="00A57DE8" w:rsidRDefault="007042AA" w:rsidP="00362ADE">
      <w:pPr>
        <w:pStyle w:val="a5"/>
        <w:numPr>
          <w:ilvl w:val="2"/>
          <w:numId w:val="3"/>
        </w:numPr>
        <w:tabs>
          <w:tab w:val="clear" w:pos="708"/>
          <w:tab w:val="clear" w:pos="1440"/>
          <w:tab w:val="num" w:pos="0"/>
        </w:tabs>
        <w:spacing w:after="0" w:line="240" w:lineRule="auto"/>
        <w:ind w:left="0" w:firstLine="709"/>
        <w:jc w:val="both"/>
      </w:pPr>
      <w:r>
        <w:rPr>
          <w:sz w:val="28"/>
          <w:szCs w:val="28"/>
        </w:rPr>
        <w:t>Настоящ</w:t>
      </w:r>
      <w:r w:rsidR="002125BF">
        <w:rPr>
          <w:sz w:val="28"/>
          <w:szCs w:val="28"/>
        </w:rPr>
        <w:t>ее Положение</w:t>
      </w:r>
      <w:r>
        <w:rPr>
          <w:sz w:val="28"/>
          <w:szCs w:val="28"/>
        </w:rPr>
        <w:t xml:space="preserve"> разработан</w:t>
      </w:r>
      <w:r w:rsidR="002125BF">
        <w:rPr>
          <w:sz w:val="28"/>
          <w:szCs w:val="28"/>
        </w:rPr>
        <w:t>о</w:t>
      </w:r>
      <w:r>
        <w:rPr>
          <w:sz w:val="28"/>
          <w:szCs w:val="28"/>
        </w:rPr>
        <w:t xml:space="preserve"> в целях формирования антикоррупционного поведения муниципальных служащих администрации </w:t>
      </w:r>
      <w:r w:rsidR="00E6511E">
        <w:rPr>
          <w:sz w:val="28"/>
          <w:szCs w:val="28"/>
        </w:rPr>
        <w:t>Зеленчукского</w:t>
      </w:r>
      <w:r>
        <w:rPr>
          <w:sz w:val="28"/>
          <w:szCs w:val="28"/>
        </w:rPr>
        <w:t xml:space="preserve"> муниципального района (далее – муниципальные служащие), организации проведения </w:t>
      </w:r>
      <w:r>
        <w:rPr>
          <w:bCs/>
          <w:color w:val="000000"/>
          <w:sz w:val="28"/>
          <w:szCs w:val="28"/>
        </w:rPr>
        <w:t xml:space="preserve">вводных и профилактических тренингов </w:t>
      </w:r>
      <w:r>
        <w:rPr>
          <w:sz w:val="28"/>
          <w:szCs w:val="28"/>
        </w:rPr>
        <w:t>(далее – тренинг) и доведения до муниципальных служащих положений законодательства Российской Федерации</w:t>
      </w:r>
      <w:r w:rsidR="002125BF">
        <w:rPr>
          <w:sz w:val="28"/>
          <w:szCs w:val="28"/>
        </w:rPr>
        <w:t>, Карачаево-Черкесской Республики и нормативных правовых актов</w:t>
      </w:r>
      <w:r>
        <w:rPr>
          <w:sz w:val="28"/>
          <w:szCs w:val="28"/>
        </w:rPr>
        <w:t xml:space="preserve"> администрации </w:t>
      </w:r>
      <w:r w:rsidR="00E6511E">
        <w:rPr>
          <w:sz w:val="28"/>
          <w:szCs w:val="28"/>
        </w:rPr>
        <w:t>Зеленчукского</w:t>
      </w:r>
      <w:r>
        <w:rPr>
          <w:sz w:val="28"/>
          <w:szCs w:val="28"/>
        </w:rPr>
        <w:t xml:space="preserve"> муниципального района о противодействии коррупции.</w:t>
      </w:r>
    </w:p>
    <w:p w:rsidR="00A57DE8" w:rsidRDefault="007042AA" w:rsidP="005F36A8">
      <w:pPr>
        <w:pStyle w:val="a5"/>
        <w:numPr>
          <w:ilvl w:val="0"/>
          <w:numId w:val="3"/>
        </w:numPr>
        <w:tabs>
          <w:tab w:val="clear" w:pos="720"/>
          <w:tab w:val="left" w:pos="75"/>
          <w:tab w:val="left" w:pos="723"/>
          <w:tab w:val="left" w:pos="738"/>
          <w:tab w:val="left" w:pos="753"/>
          <w:tab w:val="left" w:pos="768"/>
        </w:tabs>
        <w:spacing w:after="0" w:line="240" w:lineRule="auto"/>
        <w:ind w:left="0" w:firstLine="645"/>
        <w:jc w:val="both"/>
      </w:pPr>
      <w:r>
        <w:rPr>
          <w:bCs/>
          <w:sz w:val="28"/>
          <w:szCs w:val="28"/>
        </w:rPr>
        <w:t>Профилактические тренинги проводятся посредством индивидуальных бесед или проведения семинаров и круглых столов с соответствующими категориями лиц:</w:t>
      </w:r>
    </w:p>
    <w:p w:rsidR="00A57DE8" w:rsidRDefault="007042AA" w:rsidP="005F36A8">
      <w:pPr>
        <w:pStyle w:val="a5"/>
        <w:tabs>
          <w:tab w:val="clear" w:pos="708"/>
          <w:tab w:val="left" w:pos="75"/>
          <w:tab w:val="left" w:pos="723"/>
          <w:tab w:val="left" w:pos="738"/>
          <w:tab w:val="left" w:pos="753"/>
          <w:tab w:val="left" w:pos="768"/>
        </w:tabs>
        <w:spacing w:after="0" w:line="240" w:lineRule="auto"/>
        <w:ind w:firstLine="600"/>
        <w:jc w:val="both"/>
      </w:pPr>
      <w:r>
        <w:rPr>
          <w:sz w:val="28"/>
          <w:szCs w:val="28"/>
        </w:rPr>
        <w:t xml:space="preserve">а) вводного тренинга, продолжительностью до 30 дней, для граждан, </w:t>
      </w:r>
      <w:r>
        <w:rPr>
          <w:bCs/>
          <w:sz w:val="28"/>
          <w:szCs w:val="28"/>
        </w:rPr>
        <w:t>претендующих на замещение должностей муниципальной службы</w:t>
      </w:r>
      <w:r>
        <w:rPr>
          <w:sz w:val="28"/>
          <w:szCs w:val="28"/>
        </w:rPr>
        <w:t>;</w:t>
      </w:r>
    </w:p>
    <w:p w:rsidR="00A57DE8" w:rsidRDefault="007042AA" w:rsidP="005F36A8">
      <w:pPr>
        <w:pStyle w:val="a5"/>
        <w:tabs>
          <w:tab w:val="clear" w:pos="708"/>
          <w:tab w:val="left" w:pos="75"/>
          <w:tab w:val="left" w:pos="723"/>
          <w:tab w:val="left" w:pos="738"/>
          <w:tab w:val="left" w:pos="753"/>
          <w:tab w:val="left" w:pos="768"/>
        </w:tabs>
        <w:spacing w:after="0" w:line="240" w:lineRule="auto"/>
        <w:ind w:firstLine="600"/>
        <w:jc w:val="both"/>
      </w:pPr>
      <w:r>
        <w:rPr>
          <w:sz w:val="28"/>
          <w:szCs w:val="28"/>
        </w:rPr>
        <w:t xml:space="preserve">б) регулярного тренинга, не реже одного раза в год, для муниципальных служащих администрации </w:t>
      </w:r>
      <w:r w:rsidR="00E6511E">
        <w:rPr>
          <w:sz w:val="28"/>
          <w:szCs w:val="28"/>
        </w:rPr>
        <w:t xml:space="preserve">Зеленчукского </w:t>
      </w:r>
      <w:r>
        <w:rPr>
          <w:sz w:val="28"/>
          <w:szCs w:val="28"/>
        </w:rPr>
        <w:t xml:space="preserve"> муниципального района;</w:t>
      </w:r>
    </w:p>
    <w:p w:rsidR="00A57DE8" w:rsidRDefault="007042AA" w:rsidP="005F36A8">
      <w:pPr>
        <w:pStyle w:val="a5"/>
        <w:tabs>
          <w:tab w:val="clear" w:pos="708"/>
          <w:tab w:val="left" w:pos="75"/>
          <w:tab w:val="left" w:pos="723"/>
          <w:tab w:val="left" w:pos="738"/>
          <w:tab w:val="left" w:pos="753"/>
          <w:tab w:val="left" w:pos="768"/>
        </w:tabs>
        <w:spacing w:after="0" w:line="240" w:lineRule="auto"/>
        <w:ind w:firstLine="600"/>
        <w:jc w:val="both"/>
      </w:pPr>
      <w:r>
        <w:rPr>
          <w:sz w:val="28"/>
          <w:szCs w:val="28"/>
        </w:rPr>
        <w:t>в)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специального тренинга для ознакомления и анализа новых правовых норм, включая подходы к их применению, в случаях изменения законодательства о противодействии коррупции;</w:t>
      </w:r>
    </w:p>
    <w:p w:rsidR="00A57DE8" w:rsidRDefault="007042AA" w:rsidP="005F36A8">
      <w:pPr>
        <w:pStyle w:val="a5"/>
        <w:tabs>
          <w:tab w:val="clear" w:pos="708"/>
          <w:tab w:val="left" w:pos="75"/>
          <w:tab w:val="left" w:pos="723"/>
          <w:tab w:val="left" w:pos="738"/>
          <w:tab w:val="left" w:pos="753"/>
          <w:tab w:val="left" w:pos="768"/>
        </w:tabs>
        <w:spacing w:after="0" w:line="240" w:lineRule="auto"/>
        <w:ind w:firstLine="600"/>
        <w:jc w:val="both"/>
      </w:pPr>
      <w:r>
        <w:rPr>
          <w:sz w:val="28"/>
          <w:szCs w:val="28"/>
        </w:rPr>
        <w:t xml:space="preserve">г) тренинга </w:t>
      </w:r>
      <w:r w:rsidR="00E6511E">
        <w:rPr>
          <w:sz w:val="28"/>
          <w:szCs w:val="28"/>
        </w:rPr>
        <w:t>-</w:t>
      </w:r>
      <w:r>
        <w:rPr>
          <w:sz w:val="28"/>
          <w:szCs w:val="28"/>
        </w:rPr>
        <w:t xml:space="preserve"> беседы с муниципальными служащими, увольняющимися с муниципальной службы администрации </w:t>
      </w:r>
      <w:r w:rsidR="00E6511E">
        <w:rPr>
          <w:sz w:val="28"/>
          <w:szCs w:val="28"/>
        </w:rPr>
        <w:t>Зеленчукского</w:t>
      </w:r>
      <w:r>
        <w:rPr>
          <w:sz w:val="28"/>
          <w:szCs w:val="28"/>
        </w:rPr>
        <w:t xml:space="preserve"> муниципального района</w:t>
      </w:r>
      <w:r w:rsidR="00E651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36A8" w:rsidRDefault="007042AA" w:rsidP="005F36A8">
      <w:pPr>
        <w:pStyle w:val="a5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Тренинг</w:t>
      </w:r>
      <w:r>
        <w:rPr>
          <w:sz w:val="28"/>
          <w:szCs w:val="28"/>
        </w:rPr>
        <w:t xml:space="preserve"> проводит начальник отдела по организационным и кадров</w:t>
      </w:r>
      <w:r w:rsidR="00E6511E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E6511E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администрации </w:t>
      </w:r>
      <w:r w:rsidR="00E6511E">
        <w:rPr>
          <w:sz w:val="28"/>
          <w:szCs w:val="28"/>
        </w:rPr>
        <w:t xml:space="preserve">Зеленчукского </w:t>
      </w:r>
      <w:r>
        <w:rPr>
          <w:sz w:val="28"/>
          <w:szCs w:val="28"/>
        </w:rPr>
        <w:t xml:space="preserve"> муниципального района,</w:t>
      </w:r>
      <w:r>
        <w:t xml:space="preserve"> </w:t>
      </w:r>
      <w:r>
        <w:rPr>
          <w:sz w:val="28"/>
          <w:szCs w:val="28"/>
        </w:rPr>
        <w:t>ответственны</w:t>
      </w:r>
      <w:r w:rsidR="00A87091">
        <w:rPr>
          <w:sz w:val="28"/>
          <w:szCs w:val="28"/>
        </w:rPr>
        <w:t>й</w:t>
      </w:r>
      <w:r>
        <w:rPr>
          <w:sz w:val="28"/>
          <w:szCs w:val="28"/>
        </w:rPr>
        <w:t xml:space="preserve"> за работу по профилактике коррупционных и иных правонарушений (далее – должностное лицо, ответственное за проведение тренинга). 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4. Должностное лицо, ответственное за проведение тренинга, информирует муниципального служащего о дате и месте проведения </w:t>
      </w:r>
      <w:r>
        <w:rPr>
          <w:bCs/>
          <w:sz w:val="28"/>
          <w:szCs w:val="28"/>
        </w:rPr>
        <w:t>индивидуального п</w:t>
      </w:r>
      <w:r>
        <w:rPr>
          <w:sz w:val="28"/>
          <w:szCs w:val="28"/>
        </w:rPr>
        <w:t>рофилактического тренинга.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lastRenderedPageBreak/>
        <w:t xml:space="preserve">5. Целью тренинга является формирование у лица, принятого на должность  муниципальной службы администрации </w:t>
      </w:r>
      <w:r w:rsidR="00E6511E">
        <w:rPr>
          <w:sz w:val="28"/>
          <w:szCs w:val="28"/>
        </w:rPr>
        <w:t>Зеленчукского</w:t>
      </w:r>
      <w:r>
        <w:rPr>
          <w:sz w:val="28"/>
          <w:szCs w:val="28"/>
        </w:rPr>
        <w:t xml:space="preserve"> муниципального района устойчивого убеждения о недопустимости совершения  в процессе служебной деятельности действий (бездействия) коррупционного характера. 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6. Данное убеждение должно быть сформировано под воздействием совокупности следующих аргументов:  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законом установлены четкие требования к служебному поведению, запреты и ограничения, обязательные к исполнению всеми муниципальными служащими, а также ограничения для муниципальных служащих, увольняющихся с муниципальной службы; 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любые коррупционные проявления будут выявлены;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в случае выявления фактов коррупционных правонарушений потери для  муниципального служащего, допустившего злоупотребление, будут превышать выгоды от коррупционного поведения.</w:t>
      </w:r>
    </w:p>
    <w:p w:rsidR="00A57DE8" w:rsidRDefault="007042AA" w:rsidP="00E6511E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7. План тренинга (примерный) </w:t>
      </w:r>
      <w:r>
        <w:rPr>
          <w:bCs/>
          <w:sz w:val="28"/>
          <w:szCs w:val="28"/>
        </w:rPr>
        <w:t>с муниципальными служащим</w:t>
      </w:r>
      <w:r w:rsidR="00E6511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содержит следующие положения: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72"/>
      </w:tblGrid>
      <w:tr w:rsidR="00A57DE8" w:rsidTr="005F36A8">
        <w:tc>
          <w:tcPr>
            <w:tcW w:w="8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E8" w:rsidRDefault="002125BF" w:rsidP="00E6511E">
            <w:pPr>
              <w:pStyle w:val="a5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 xml:space="preserve">        </w:t>
            </w:r>
            <w:r w:rsidR="00E6511E">
              <w:rPr>
                <w:sz w:val="28"/>
                <w:szCs w:val="28"/>
              </w:rPr>
              <w:t>о</w:t>
            </w:r>
            <w:r w:rsidR="007042AA">
              <w:rPr>
                <w:sz w:val="28"/>
                <w:szCs w:val="28"/>
              </w:rPr>
              <w:t>бязанности муниципальных  служащих</w:t>
            </w:r>
            <w:r w:rsidR="00926479">
              <w:rPr>
                <w:sz w:val="28"/>
                <w:szCs w:val="28"/>
              </w:rPr>
              <w:t>;</w:t>
            </w:r>
          </w:p>
        </w:tc>
      </w:tr>
      <w:tr w:rsidR="00A57DE8" w:rsidTr="002125BF">
        <w:trPr>
          <w:trHeight w:val="80"/>
        </w:trPr>
        <w:tc>
          <w:tcPr>
            <w:tcW w:w="8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E8" w:rsidRDefault="002125BF" w:rsidP="00E6511E">
            <w:pPr>
              <w:pStyle w:val="a5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 xml:space="preserve">        </w:t>
            </w:r>
            <w:r w:rsidR="00926479">
              <w:rPr>
                <w:sz w:val="28"/>
                <w:szCs w:val="28"/>
              </w:rPr>
              <w:t>ограничения,  связанные с муниципальной службой;</w:t>
            </w:r>
            <w:r w:rsidR="007042AA">
              <w:rPr>
                <w:sz w:val="28"/>
                <w:szCs w:val="28"/>
              </w:rPr>
              <w:t xml:space="preserve"> </w:t>
            </w:r>
          </w:p>
        </w:tc>
      </w:tr>
      <w:tr w:rsidR="00A57DE8" w:rsidTr="005F36A8">
        <w:tc>
          <w:tcPr>
            <w:tcW w:w="8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E8" w:rsidRDefault="002125BF" w:rsidP="00E6511E">
            <w:pPr>
              <w:pStyle w:val="a5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 xml:space="preserve">        </w:t>
            </w:r>
            <w:r w:rsidR="00E6511E">
              <w:rPr>
                <w:sz w:val="28"/>
                <w:szCs w:val="28"/>
              </w:rPr>
              <w:t>з</w:t>
            </w:r>
            <w:r w:rsidR="007042AA">
              <w:rPr>
                <w:sz w:val="28"/>
                <w:szCs w:val="28"/>
              </w:rPr>
              <w:t>апреты</w:t>
            </w:r>
            <w:r w:rsidR="00926479">
              <w:rPr>
                <w:sz w:val="28"/>
                <w:szCs w:val="28"/>
              </w:rPr>
              <w:t>,  связанные с муниципальной службой;</w:t>
            </w:r>
          </w:p>
        </w:tc>
      </w:tr>
      <w:tr w:rsidR="00A57DE8" w:rsidTr="005F36A8">
        <w:tc>
          <w:tcPr>
            <w:tcW w:w="8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E8" w:rsidRDefault="002125BF" w:rsidP="00E6511E">
            <w:pPr>
              <w:pStyle w:val="a5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 xml:space="preserve">        </w:t>
            </w:r>
            <w:r w:rsidR="00E6511E">
              <w:rPr>
                <w:sz w:val="28"/>
                <w:szCs w:val="28"/>
              </w:rPr>
              <w:t>т</w:t>
            </w:r>
            <w:r w:rsidR="007042AA">
              <w:rPr>
                <w:sz w:val="28"/>
                <w:szCs w:val="28"/>
              </w:rPr>
              <w:t>ребования к служебному поведению</w:t>
            </w:r>
            <w:r w:rsidR="00926479">
              <w:rPr>
                <w:sz w:val="28"/>
                <w:szCs w:val="28"/>
              </w:rPr>
              <w:t xml:space="preserve"> муниципальных служащих;</w:t>
            </w:r>
          </w:p>
        </w:tc>
      </w:tr>
      <w:tr w:rsidR="00A57DE8" w:rsidTr="005F36A8">
        <w:tc>
          <w:tcPr>
            <w:tcW w:w="8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E8" w:rsidRDefault="002125BF" w:rsidP="00E6511E">
            <w:pPr>
              <w:pStyle w:val="a5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 xml:space="preserve">        </w:t>
            </w:r>
            <w:r w:rsidR="00E6511E">
              <w:rPr>
                <w:sz w:val="28"/>
                <w:szCs w:val="28"/>
              </w:rPr>
              <w:t>у</w:t>
            </w:r>
            <w:r w:rsidR="007042AA">
              <w:rPr>
                <w:sz w:val="28"/>
                <w:szCs w:val="28"/>
              </w:rPr>
              <w:t>регулирование конфликта интересов на муниципальной службе</w:t>
            </w:r>
            <w:r w:rsidR="00926479">
              <w:rPr>
                <w:sz w:val="28"/>
                <w:szCs w:val="28"/>
              </w:rPr>
              <w:t>;</w:t>
            </w:r>
          </w:p>
        </w:tc>
      </w:tr>
      <w:tr w:rsidR="00A57DE8" w:rsidTr="005F36A8">
        <w:tc>
          <w:tcPr>
            <w:tcW w:w="8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E8" w:rsidRDefault="002125BF" w:rsidP="00E6511E">
            <w:pPr>
              <w:pStyle w:val="a5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 xml:space="preserve">        </w:t>
            </w:r>
            <w:r w:rsidR="00926479">
              <w:rPr>
                <w:sz w:val="28"/>
                <w:szCs w:val="28"/>
              </w:rPr>
              <w:t>о</w:t>
            </w:r>
            <w:r w:rsidR="007042AA">
              <w:rPr>
                <w:sz w:val="28"/>
                <w:szCs w:val="28"/>
              </w:rPr>
              <w:t>тветственность</w:t>
            </w:r>
            <w:r w:rsidR="00926479">
              <w:rPr>
                <w:sz w:val="28"/>
                <w:szCs w:val="28"/>
              </w:rPr>
              <w:t xml:space="preserve"> муниципальных служащих.</w:t>
            </w:r>
            <w:r w:rsidR="007042AA">
              <w:rPr>
                <w:sz w:val="28"/>
                <w:szCs w:val="28"/>
              </w:rPr>
              <w:t xml:space="preserve"> </w:t>
            </w:r>
          </w:p>
        </w:tc>
      </w:tr>
    </w:tbl>
    <w:p w:rsidR="00A57DE8" w:rsidRDefault="007042AA" w:rsidP="00E6511E">
      <w:pPr>
        <w:pStyle w:val="a5"/>
        <w:spacing w:after="0" w:line="240" w:lineRule="auto"/>
        <w:jc w:val="both"/>
      </w:pPr>
      <w:r>
        <w:rPr>
          <w:sz w:val="28"/>
          <w:szCs w:val="28"/>
        </w:rPr>
        <w:tab/>
        <w:t>В ходе тренинга муниципальному служащему разъясняются основные обязанности, запреты, ограничения, требования к служебному поведению, которые необходимо соблюдать в целях противодействия коррупции, а также  разъясняются соответствующие методические материалы и контактная информация.</w:t>
      </w:r>
    </w:p>
    <w:p w:rsidR="00AF58EA" w:rsidRDefault="007042AA" w:rsidP="005F36A8">
      <w:pPr>
        <w:pStyle w:val="a5"/>
        <w:spacing w:after="0" w:line="240" w:lineRule="auto"/>
        <w:ind w:firstLine="709"/>
        <w:jc w:val="both"/>
        <w:rPr>
          <w:sz w:val="28"/>
          <w:szCs w:val="28"/>
        </w:rPr>
      </w:pPr>
      <w:r w:rsidRPr="00A87091">
        <w:rPr>
          <w:sz w:val="28"/>
          <w:szCs w:val="28"/>
        </w:rPr>
        <w:t xml:space="preserve">8. Примерный конспект тренинга приведен в приложении </w:t>
      </w:r>
      <w:r w:rsidR="00AF58EA">
        <w:rPr>
          <w:sz w:val="28"/>
          <w:szCs w:val="28"/>
        </w:rPr>
        <w:t xml:space="preserve"> 1 к настоящему П</w:t>
      </w:r>
      <w:r w:rsidRPr="00A87091">
        <w:rPr>
          <w:sz w:val="28"/>
          <w:szCs w:val="28"/>
        </w:rPr>
        <w:t xml:space="preserve">оложению. </w:t>
      </w:r>
    </w:p>
    <w:p w:rsidR="00A57DE8" w:rsidRPr="00A87091" w:rsidRDefault="007042AA" w:rsidP="005F36A8">
      <w:pPr>
        <w:pStyle w:val="a5"/>
        <w:spacing w:after="0" w:line="240" w:lineRule="auto"/>
        <w:ind w:firstLine="709"/>
        <w:jc w:val="both"/>
      </w:pPr>
      <w:r w:rsidRPr="00A87091">
        <w:rPr>
          <w:sz w:val="28"/>
          <w:szCs w:val="28"/>
        </w:rPr>
        <w:t>Нормативные правовые акты по вопросам профилактик</w:t>
      </w:r>
      <w:r w:rsidR="002125BF">
        <w:rPr>
          <w:sz w:val="28"/>
          <w:szCs w:val="28"/>
        </w:rPr>
        <w:t>и</w:t>
      </w:r>
      <w:r w:rsidRPr="00A87091">
        <w:rPr>
          <w:sz w:val="28"/>
          <w:szCs w:val="28"/>
        </w:rPr>
        <w:t xml:space="preserve"> корр</w:t>
      </w:r>
      <w:r w:rsidR="002125BF">
        <w:rPr>
          <w:sz w:val="28"/>
          <w:szCs w:val="28"/>
        </w:rPr>
        <w:t>упционных и иных правонарушений</w:t>
      </w:r>
      <w:r w:rsidRPr="00A87091">
        <w:rPr>
          <w:sz w:val="28"/>
          <w:szCs w:val="28"/>
        </w:rPr>
        <w:t xml:space="preserve"> муниципальный служащи</w:t>
      </w:r>
      <w:r w:rsidR="002125BF">
        <w:rPr>
          <w:sz w:val="28"/>
          <w:szCs w:val="28"/>
        </w:rPr>
        <w:t xml:space="preserve">й должен изучить самостоятельно </w:t>
      </w:r>
      <w:r w:rsidR="00AF58EA">
        <w:rPr>
          <w:sz w:val="28"/>
          <w:szCs w:val="28"/>
        </w:rPr>
        <w:t xml:space="preserve"> согласно приложению 2 к настоящему Положению.</w:t>
      </w:r>
    </w:p>
    <w:p w:rsidR="00AF58EA" w:rsidRDefault="007042AA" w:rsidP="005F36A8">
      <w:pPr>
        <w:pStyle w:val="a5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После завершения тренинга должностное лицо, ответственное за проведение тренинга, заполняет журнал согласно приложению 3. 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В журнале указывается дата проведения тренинга, фамилия, имя, отчество и замещаемая должность  муниципального служащего, с которым проводился тренинг, фамилия, инициалы должностного лица, проводившего  тренинг.</w:t>
      </w:r>
    </w:p>
    <w:p w:rsidR="00A57DE8" w:rsidRDefault="00A57DE8" w:rsidP="005F36A8">
      <w:pPr>
        <w:pStyle w:val="a5"/>
        <w:spacing w:after="0" w:line="240" w:lineRule="auto"/>
        <w:ind w:firstLine="709"/>
        <w:jc w:val="both"/>
      </w:pPr>
    </w:p>
    <w:p w:rsidR="005F36A8" w:rsidRDefault="005F36A8" w:rsidP="005F36A8">
      <w:pPr>
        <w:pStyle w:val="a5"/>
        <w:spacing w:after="0" w:line="240" w:lineRule="auto"/>
        <w:ind w:firstLine="709"/>
        <w:jc w:val="both"/>
      </w:pPr>
    </w:p>
    <w:p w:rsidR="00926479" w:rsidRPr="00052398" w:rsidRDefault="00926479" w:rsidP="00926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52398">
        <w:rPr>
          <w:rFonts w:ascii="Times New Roman" w:hAnsi="Times New Roman"/>
          <w:sz w:val="28"/>
          <w:szCs w:val="28"/>
        </w:rPr>
        <w:t xml:space="preserve">Управделами администрации </w:t>
      </w:r>
    </w:p>
    <w:p w:rsidR="00926479" w:rsidRPr="00052398" w:rsidRDefault="002125BF" w:rsidP="00926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Зеленчукского </w:t>
      </w:r>
      <w:r w:rsidR="00926479" w:rsidRPr="00052398">
        <w:rPr>
          <w:rFonts w:ascii="Times New Roman" w:hAnsi="Times New Roman"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926479" w:rsidRPr="00052398">
        <w:rPr>
          <w:rFonts w:ascii="Times New Roman" w:hAnsi="Times New Roman"/>
          <w:sz w:val="28"/>
          <w:szCs w:val="28"/>
        </w:rPr>
        <w:t>Ф.А. Кагиева</w:t>
      </w:r>
    </w:p>
    <w:p w:rsidR="00AF58EA" w:rsidRDefault="00AF58EA" w:rsidP="00A87091">
      <w:pPr>
        <w:pStyle w:val="a5"/>
        <w:spacing w:line="240" w:lineRule="auto"/>
        <w:rPr>
          <w:rFonts w:eastAsiaTheme="minorEastAsia" w:cstheme="minorBidi"/>
          <w:color w:val="auto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7091" w:rsidTr="00A87091">
        <w:tc>
          <w:tcPr>
            <w:tcW w:w="4785" w:type="dxa"/>
          </w:tcPr>
          <w:p w:rsidR="00A87091" w:rsidRDefault="00A87091" w:rsidP="00A87091">
            <w:pPr>
              <w:pStyle w:val="a5"/>
              <w:rPr>
                <w:rFonts w:eastAsiaTheme="minorEastAsia" w:cstheme="minorBidi"/>
                <w:color w:val="auto"/>
                <w:sz w:val="28"/>
                <w:szCs w:val="28"/>
              </w:rPr>
            </w:pPr>
          </w:p>
        </w:tc>
        <w:tc>
          <w:tcPr>
            <w:tcW w:w="4786" w:type="dxa"/>
          </w:tcPr>
          <w:p w:rsidR="00A87091" w:rsidRPr="00A87091" w:rsidRDefault="00A87091" w:rsidP="00AF58EA">
            <w:pPr>
              <w:pStyle w:val="a5"/>
            </w:pPr>
            <w:r>
              <w:rPr>
                <w:bCs/>
                <w:sz w:val="28"/>
                <w:szCs w:val="28"/>
              </w:rPr>
              <w:t xml:space="preserve">Приложение  1 к </w:t>
            </w:r>
            <w:r w:rsidR="00AF58EA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оложению</w:t>
            </w:r>
          </w:p>
        </w:tc>
      </w:tr>
    </w:tbl>
    <w:p w:rsidR="00A87091" w:rsidRDefault="00A87091" w:rsidP="00A87091">
      <w:pPr>
        <w:pStyle w:val="a5"/>
        <w:spacing w:line="240" w:lineRule="auto"/>
        <w:rPr>
          <w:rFonts w:eastAsiaTheme="minorEastAsia" w:cstheme="minorBidi"/>
          <w:color w:val="auto"/>
          <w:sz w:val="28"/>
          <w:szCs w:val="28"/>
        </w:rPr>
      </w:pPr>
    </w:p>
    <w:p w:rsidR="00A57DE8" w:rsidRDefault="007042AA" w:rsidP="00926479">
      <w:pPr>
        <w:pStyle w:val="a5"/>
        <w:spacing w:line="240" w:lineRule="auto"/>
        <w:ind w:firstLine="709"/>
        <w:jc w:val="center"/>
      </w:pPr>
      <w:r w:rsidRPr="00926479">
        <w:rPr>
          <w:bCs/>
          <w:sz w:val="28"/>
          <w:szCs w:val="28"/>
        </w:rPr>
        <w:t>Примерный конс</w:t>
      </w:r>
      <w:r w:rsidR="00926479">
        <w:rPr>
          <w:bCs/>
          <w:sz w:val="28"/>
          <w:szCs w:val="28"/>
        </w:rPr>
        <w:t>пект профилактического тренинга</w:t>
      </w:r>
    </w:p>
    <w:p w:rsidR="00A57DE8" w:rsidRDefault="007042AA" w:rsidP="00926479">
      <w:pPr>
        <w:pStyle w:val="a5"/>
        <w:numPr>
          <w:ilvl w:val="0"/>
          <w:numId w:val="2"/>
        </w:numPr>
        <w:jc w:val="center"/>
      </w:pPr>
      <w:r>
        <w:rPr>
          <w:sz w:val="28"/>
          <w:szCs w:val="28"/>
        </w:rPr>
        <w:t>Обязанности муниципальных служащих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Основными обязанностями муниципального служащего явля</w:t>
      </w:r>
      <w:r w:rsidR="002125BF">
        <w:rPr>
          <w:sz w:val="28"/>
          <w:szCs w:val="28"/>
        </w:rPr>
        <w:t>ю</w:t>
      </w:r>
      <w:r>
        <w:rPr>
          <w:sz w:val="28"/>
          <w:szCs w:val="28"/>
        </w:rPr>
        <w:t>тся: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1) соблюдать </w:t>
      </w:r>
      <w:hyperlink r:id="rId8">
        <w:r>
          <w:rPr>
            <w:rStyle w:val="-"/>
            <w:color w:val="000000"/>
            <w:sz w:val="28"/>
            <w:szCs w:val="28"/>
            <w:u w:val="none"/>
          </w:rPr>
          <w:t>Конституцию</w:t>
        </w:r>
      </w:hyperlink>
      <w:r>
        <w:rPr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законы и иные нормативные правовые акты Карачаево-Черкесской Республики, </w:t>
      </w:r>
      <w:hyperlink r:id="rId9">
        <w:r w:rsidRPr="00926479">
          <w:rPr>
            <w:rStyle w:val="-"/>
            <w:color w:val="auto"/>
            <w:sz w:val="28"/>
            <w:szCs w:val="28"/>
            <w:u w:val="none"/>
          </w:rPr>
          <w:t>Устав</w:t>
        </w:r>
      </w:hyperlink>
      <w:r w:rsidRPr="007042AA">
        <w:rPr>
          <w:color w:val="auto"/>
          <w:sz w:val="28"/>
          <w:szCs w:val="28"/>
        </w:rPr>
        <w:t xml:space="preserve"> </w:t>
      </w:r>
      <w:r w:rsidR="00926479">
        <w:rPr>
          <w:sz w:val="28"/>
          <w:szCs w:val="28"/>
        </w:rPr>
        <w:t xml:space="preserve">Зеленчукского </w:t>
      </w:r>
      <w:r w:rsidR="00362AD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и обеспечивать их исполнение;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2) исполнять должностные обязанности в соответствии с должностными обязанностями;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3) исполнять поручения руководителя</w:t>
      </w:r>
      <w:r w:rsidR="002125BF">
        <w:rPr>
          <w:sz w:val="28"/>
          <w:szCs w:val="28"/>
        </w:rPr>
        <w:t xml:space="preserve"> (начальника отдела)</w:t>
      </w:r>
      <w:r>
        <w:rPr>
          <w:sz w:val="28"/>
          <w:szCs w:val="28"/>
        </w:rPr>
        <w:t>, данные в пределах его полномочий, установленных законодательством Российской Федерации;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4) соблюдать при исполнении должностных обязанностей права и законные интересы граждан и организаций;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5) соблюдать служебный распорядок  администрации </w:t>
      </w:r>
      <w:r w:rsidR="00926479">
        <w:rPr>
          <w:sz w:val="28"/>
          <w:szCs w:val="28"/>
        </w:rPr>
        <w:t xml:space="preserve">Зеленчукского </w:t>
      </w:r>
      <w:r>
        <w:rPr>
          <w:sz w:val="28"/>
          <w:szCs w:val="28"/>
        </w:rPr>
        <w:t>муниципального района;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6) поддерживать уровень квалификации, необходимый для надлежащего исполнения должностных обязанностей;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7)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8) беречь государственное имущество, в том числе предоставленное ему для исполнения должностных обязанностей;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9) представлять в установленном порядке предусмотренные федеральным законом сведения о себе и членах своей семьи;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11) соблюдать ограничения, выполнять обязательства и требования к служебному поведению, не нарушать запреты, которые установлены федеральными законами;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12)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Муниципальный служащий обладает правами и социальными гарантиями, предоставляемыми ему в связи с прохождением</w:t>
      </w:r>
      <w:r w:rsidR="00362ADE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службы. Вместе с тем существенной составляющей правового статуса муниципального служащего являются законодательно установленные ограничения в связи с прохождением муниципальной службы. Ограничения представляют собой совокупность политических, экономических и организационно-управленческих запретов, призванных не допустить конфликта частных интересов муниципального служащего и публичных интересов общества и государства, а также позволяющих создать условия, способствующие предотвращению коррупционных проявлений.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Поступающий на муниципальную службу гражданин </w:t>
      </w:r>
      <w:r>
        <w:rPr>
          <w:iCs/>
          <w:sz w:val="28"/>
          <w:szCs w:val="28"/>
        </w:rPr>
        <w:t xml:space="preserve">добровольно </w:t>
      </w:r>
      <w:r>
        <w:rPr>
          <w:sz w:val="28"/>
          <w:szCs w:val="28"/>
        </w:rPr>
        <w:t>принимает на себя обязательства соблюдать ограничения, выполнять требования к служебному поведению, не нарушать запреты, которые установлены законами.</w:t>
      </w:r>
    </w:p>
    <w:p w:rsidR="00A57DE8" w:rsidRDefault="00A57DE8" w:rsidP="005F36A8">
      <w:pPr>
        <w:pStyle w:val="a5"/>
        <w:spacing w:after="0" w:line="240" w:lineRule="auto"/>
        <w:ind w:firstLine="709"/>
        <w:jc w:val="both"/>
      </w:pPr>
    </w:p>
    <w:p w:rsidR="00A57DE8" w:rsidRPr="007042AA" w:rsidRDefault="007042AA" w:rsidP="005F36A8">
      <w:pPr>
        <w:pStyle w:val="a5"/>
        <w:numPr>
          <w:ilvl w:val="0"/>
          <w:numId w:val="2"/>
        </w:numPr>
        <w:spacing w:after="0" w:line="240" w:lineRule="auto"/>
        <w:jc w:val="center"/>
      </w:pPr>
      <w:r>
        <w:rPr>
          <w:sz w:val="28"/>
          <w:szCs w:val="28"/>
        </w:rPr>
        <w:t>Ограничения, св</w:t>
      </w:r>
      <w:r w:rsidR="002125BF">
        <w:rPr>
          <w:sz w:val="28"/>
          <w:szCs w:val="28"/>
        </w:rPr>
        <w:t>язанные с муниципальной службой</w:t>
      </w:r>
    </w:p>
    <w:p w:rsidR="007042AA" w:rsidRDefault="007042AA" w:rsidP="007042AA">
      <w:pPr>
        <w:pStyle w:val="a5"/>
        <w:spacing w:after="0" w:line="240" w:lineRule="auto"/>
        <w:ind w:left="1069"/>
        <w:jc w:val="center"/>
      </w:pP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Ограничения, связанные с муниципальной службой, установлены в целях: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защиты конституционного строя;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защиты нравственности, здоровья, прав, свобод и законных интересов граждан от некачественной реализации государственного властного воздействия, </w:t>
      </w:r>
      <w:r w:rsidR="00926479">
        <w:rPr>
          <w:sz w:val="28"/>
          <w:szCs w:val="28"/>
        </w:rPr>
        <w:t>а,</w:t>
      </w:r>
      <w:r>
        <w:rPr>
          <w:sz w:val="28"/>
          <w:szCs w:val="28"/>
        </w:rPr>
        <w:t xml:space="preserve"> следовательно, нарушения гражданских прав, свобод и законных интересов;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обеспечения эффективной реализации государственных функций;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обеспечения обороны и безопасности государства.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Установленные законом ограничения представляют собой перечень условий, в случае наступления которых гражданин не может быть принят на муниципальную службу, а муниципальный служащий не может находиться на муниципальной службе. 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Ограничения можно условно разделить на две группы: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1. Объективного характера, наступление которых не зависит от воли гражданина, например: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признание его недееспособным или ограниченно дееспособным решением суда, вступившим в законную силу;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наличие заболевания, препятствующего поступлению на муниципальную службу или ее прохождению и подтвержденного заключением медицинского учреждения.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2. Субъективного характера, наступление которых обусловлено умышленными действиями гражданина. Ограничения субъективного характера введены в целях противодействия коррупции. Так, гражданин подлежит увольнению с муниципальной службы в случаях: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близкого родства или свойства (родители, супруги, дети, братья, сестры, а также братья, сестры, родители, дети супругов и супруги детей)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lastRenderedPageBreak/>
        <w:t>представления подложных документов или заведомо ложных сведений при поступлении на муниципальную службу;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непредставления установленных законом сведений или представления заведомо ложных сведений о доходах, расходах</w:t>
      </w:r>
      <w:r w:rsidR="00362ADE">
        <w:rPr>
          <w:sz w:val="28"/>
          <w:szCs w:val="28"/>
        </w:rPr>
        <w:t>,</w:t>
      </w:r>
      <w:r>
        <w:rPr>
          <w:sz w:val="28"/>
          <w:szCs w:val="28"/>
        </w:rPr>
        <w:t xml:space="preserve"> об имуществе и обязательствах имущественного характера при поступлении на муниципальную службу;</w:t>
      </w:r>
    </w:p>
    <w:p w:rsidR="00A57DE8" w:rsidRDefault="007042AA" w:rsidP="00A87091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утраты представителем нанимателя доверия к муниципальному служащему в случае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</w:t>
      </w:r>
      <w:r w:rsidR="002125BF">
        <w:rPr>
          <w:sz w:val="28"/>
          <w:szCs w:val="28"/>
        </w:rPr>
        <w:t>ф</w:t>
      </w:r>
      <w:r>
        <w:rPr>
          <w:sz w:val="28"/>
          <w:szCs w:val="28"/>
        </w:rPr>
        <w:t>едеральными законами «О  муниципальной службе Российской Федерации» и «О противодействии коррупции»</w:t>
      </w:r>
      <w:r w:rsidR="00A87091">
        <w:t>.</w:t>
      </w:r>
    </w:p>
    <w:p w:rsidR="00A57DE8" w:rsidRDefault="00A57DE8" w:rsidP="005F36A8">
      <w:pPr>
        <w:pStyle w:val="a5"/>
        <w:spacing w:after="0" w:line="240" w:lineRule="auto"/>
        <w:ind w:firstLine="709"/>
        <w:jc w:val="both"/>
      </w:pPr>
    </w:p>
    <w:p w:rsidR="00A57DE8" w:rsidRPr="007042AA" w:rsidRDefault="007042AA" w:rsidP="005F36A8">
      <w:pPr>
        <w:pStyle w:val="a5"/>
        <w:numPr>
          <w:ilvl w:val="0"/>
          <w:numId w:val="2"/>
        </w:numPr>
        <w:spacing w:after="0" w:line="240" w:lineRule="auto"/>
        <w:jc w:val="center"/>
      </w:pPr>
      <w:r>
        <w:rPr>
          <w:sz w:val="28"/>
          <w:szCs w:val="28"/>
        </w:rPr>
        <w:t>Запреты, связанные с муниципальной службой</w:t>
      </w:r>
    </w:p>
    <w:p w:rsidR="007042AA" w:rsidRDefault="007042AA" w:rsidP="007042AA">
      <w:pPr>
        <w:pStyle w:val="a5"/>
        <w:spacing w:after="0" w:line="240" w:lineRule="auto"/>
        <w:ind w:left="1069"/>
        <w:jc w:val="center"/>
      </w:pP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Целевое назначение запретов – установление препятствий возможному злоупотреблению муниципальных служащих. В случае возникновения запрещенных ситуаций по причине совершения муниципальным служащим запрещенных действий к нему могут быть применены меры ответственности, вплоть до прекращения трудового договора и увольнения с муниципальной службы. Большая часть запретов имеет четко выраженную антикоррупционную направленность. В целях недопущения коррупционных проявлений муниципальному служащему запрещено: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участвовать на платной основе в деятельности органа управления коммерческой организацией (под коммерческими понимаются организации, преследующие в качестве основной цели своей деятельности извлечение прибыли и ее распределение между участниками;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осуществлять предпринимательскую деятельность;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приобретать в случаях, установленных федеральным законом, ценные бумаги, по которым может быть получен доход;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быть поверенным или представителем по делам третьих лиц в государственном органе, в котором он замещает должность </w:t>
      </w:r>
      <w:r w:rsidR="002125BF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службы, если иное не предусмотрено законом;</w:t>
      </w:r>
    </w:p>
    <w:p w:rsidR="00A57DE8" w:rsidRDefault="007042AA" w:rsidP="007042AA">
      <w:pPr>
        <w:pStyle w:val="a5"/>
        <w:spacing w:after="0"/>
        <w:ind w:firstLine="709"/>
        <w:jc w:val="both"/>
      </w:pPr>
      <w:r>
        <w:rPr>
          <w:sz w:val="28"/>
          <w:szCs w:val="28"/>
        </w:rPr>
        <w:t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A57DE8" w:rsidRDefault="007042AA" w:rsidP="007042AA">
      <w:pPr>
        <w:pStyle w:val="a5"/>
        <w:spacing w:after="0"/>
        <w:ind w:firstLine="709"/>
        <w:jc w:val="both"/>
      </w:pPr>
      <w:r>
        <w:rPr>
          <w:sz w:val="28"/>
          <w:szCs w:val="28"/>
        </w:rPr>
        <w:t>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международными договорами;</w:t>
      </w:r>
    </w:p>
    <w:p w:rsidR="00A57DE8" w:rsidRDefault="007042AA" w:rsidP="007042AA">
      <w:pPr>
        <w:pStyle w:val="a5"/>
        <w:spacing w:after="0"/>
        <w:ind w:firstLine="709"/>
        <w:jc w:val="both"/>
      </w:pPr>
      <w:r>
        <w:rPr>
          <w:sz w:val="28"/>
          <w:szCs w:val="28"/>
        </w:rPr>
        <w:t>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A57DE8" w:rsidRDefault="007042AA" w:rsidP="007042AA">
      <w:pPr>
        <w:pStyle w:val="a5"/>
        <w:spacing w:after="0"/>
        <w:ind w:firstLine="709"/>
        <w:jc w:val="both"/>
      </w:pPr>
      <w:r>
        <w:rPr>
          <w:sz w:val="28"/>
          <w:szCs w:val="28"/>
        </w:rPr>
        <w:lastRenderedPageBreak/>
        <w:t xml:space="preserve">разглашать или использовать в целях, не связанных с </w:t>
      </w:r>
      <w:r w:rsidR="002125BF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службой, сведения, отнесенные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A57DE8" w:rsidRDefault="007042AA" w:rsidP="007042AA">
      <w:pPr>
        <w:pStyle w:val="a5"/>
        <w:spacing w:after="0"/>
        <w:ind w:firstLine="709"/>
        <w:jc w:val="both"/>
      </w:pPr>
      <w:r>
        <w:rPr>
          <w:sz w:val="28"/>
          <w:szCs w:val="28"/>
        </w:rPr>
        <w:t>использовать преимущества должностного положения для предвыборной агитации, а также для агитации по вопросам референдума;</w:t>
      </w:r>
    </w:p>
    <w:p w:rsidR="00A57DE8" w:rsidRDefault="007042AA" w:rsidP="007042AA">
      <w:pPr>
        <w:pStyle w:val="a5"/>
        <w:spacing w:after="0"/>
        <w:ind w:firstLine="709"/>
        <w:jc w:val="both"/>
      </w:pPr>
      <w:r>
        <w:rPr>
          <w:sz w:val="28"/>
          <w:szCs w:val="28"/>
        </w:rPr>
        <w:t xml:space="preserve">использовать должностные полномочия в интересах политических партий, других общественных </w:t>
      </w:r>
      <w:r w:rsidRPr="00362ADE">
        <w:rPr>
          <w:color w:val="auto"/>
          <w:sz w:val="28"/>
          <w:szCs w:val="28"/>
        </w:rPr>
        <w:t>объединений,</w:t>
      </w:r>
      <w:r>
        <w:rPr>
          <w:sz w:val="28"/>
          <w:szCs w:val="28"/>
        </w:rPr>
        <w:t xml:space="preserve"> религиозных объединений и иных организаций;</w:t>
      </w:r>
    </w:p>
    <w:p w:rsidR="00A57DE8" w:rsidRDefault="007042AA" w:rsidP="007042AA">
      <w:pPr>
        <w:pStyle w:val="a5"/>
        <w:spacing w:after="0"/>
        <w:ind w:firstLine="709"/>
        <w:jc w:val="both"/>
      </w:pPr>
      <w:r>
        <w:rPr>
          <w:sz w:val="28"/>
          <w:szCs w:val="28"/>
        </w:rPr>
        <w:t>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A57DE8" w:rsidRDefault="00A57DE8" w:rsidP="007042AA">
      <w:pPr>
        <w:pStyle w:val="a5"/>
        <w:spacing w:after="0"/>
        <w:ind w:firstLine="709"/>
        <w:jc w:val="both"/>
      </w:pPr>
    </w:p>
    <w:p w:rsidR="00A57DE8" w:rsidRPr="00A87091" w:rsidRDefault="007042AA" w:rsidP="007042AA">
      <w:pPr>
        <w:pStyle w:val="a5"/>
        <w:numPr>
          <w:ilvl w:val="0"/>
          <w:numId w:val="2"/>
        </w:numPr>
        <w:spacing w:after="0" w:line="240" w:lineRule="auto"/>
        <w:jc w:val="center"/>
      </w:pPr>
      <w:r>
        <w:rPr>
          <w:sz w:val="28"/>
          <w:szCs w:val="28"/>
        </w:rPr>
        <w:t>Требования к служебному поведению</w:t>
      </w:r>
    </w:p>
    <w:p w:rsidR="00A87091" w:rsidRDefault="00A87091" w:rsidP="00A87091">
      <w:pPr>
        <w:pStyle w:val="a5"/>
        <w:spacing w:after="0" w:line="240" w:lineRule="auto"/>
        <w:ind w:left="1069"/>
      </w:pP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Требования к служебному поведению определяют систему нравственных стандартов, этических норм поведения муниципальных служащих при реализации полномочий муниципальных органов. Мораль муниципального служащего не может основываться только на собственном представлении о нравственности, она определяется и общественными потребностями. Систематизация моральных требований к муниципальным служащим призвана помочь им  ориентироваться в поведенческих действиях и выступает в качестве критериев оценки их нравственной стороны</w:t>
      </w:r>
      <w:r w:rsidR="00FA45FB">
        <w:rPr>
          <w:sz w:val="28"/>
          <w:szCs w:val="28"/>
        </w:rPr>
        <w:t>,</w:t>
      </w:r>
      <w:r>
        <w:rPr>
          <w:sz w:val="28"/>
          <w:szCs w:val="28"/>
        </w:rPr>
        <w:t xml:space="preserve"> поведения при выполнении возложенных на них функций.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Требования к служебному поведению муниципального служащего связаны с его обязанностями, правами, установленными ограничениями и запретами. 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Муниципальный служащий обязан: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1) исполнять должностные обязанности добросовестно, на высоком профессиональном уровне;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2)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3)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4)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lastRenderedPageBreak/>
        <w:t>5)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6) соблюдать ограничения, установленные законом для </w:t>
      </w:r>
      <w:r w:rsidR="00FA45FB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служащих;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7)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8) не совершать поступки, порочащие его честь и достоинство;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9) проявлять корректность в обращении с гражданами;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10) проявлять уважение к нравственным обычаям и традициям народов Российской Федерации;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11) учитывать культурные и иные особенности различных этнических и социальных групп, а также конфессий;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12) способствовать межнациональному и межконфессиональному согласию;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13) не допускать конфликтных ситуаций, способных нанести ущерб его репутации или авторитету государственного органа;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14) соблюдать установленные правила публичных выступлений и предоставления служебной информации.</w:t>
      </w:r>
    </w:p>
    <w:p w:rsidR="00FA45FB" w:rsidRDefault="007042AA" w:rsidP="00FA45FB">
      <w:pPr>
        <w:pStyle w:val="a5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служащий, замещающий должность муниципальной службы категории «руководители», обязан не допускать случаи принуждения муниципальных служащих к участию в деятельности политических партий, других общественных объединений и религиозных объединений.</w:t>
      </w:r>
    </w:p>
    <w:p w:rsidR="00FA45FB" w:rsidRPr="00FA45FB" w:rsidRDefault="00FA45FB" w:rsidP="00B87689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Г</w:t>
      </w:r>
      <w:r w:rsidR="007042AA" w:rsidRPr="00FA45FB">
        <w:rPr>
          <w:sz w:val="28"/>
          <w:szCs w:val="28"/>
        </w:rPr>
        <w:t>ражданин, поступающий на муниципальную службу, обязан ознакомиться</w:t>
      </w:r>
      <w:r w:rsidR="00B87689">
        <w:rPr>
          <w:sz w:val="28"/>
          <w:szCs w:val="28"/>
        </w:rPr>
        <w:t xml:space="preserve">  </w:t>
      </w:r>
      <w:r w:rsidR="007042AA" w:rsidRPr="00FA45FB">
        <w:rPr>
          <w:sz w:val="28"/>
          <w:szCs w:val="28"/>
        </w:rPr>
        <w:t xml:space="preserve"> с </w:t>
      </w:r>
      <w:r w:rsidR="00B87689">
        <w:rPr>
          <w:sz w:val="28"/>
          <w:szCs w:val="28"/>
        </w:rPr>
        <w:t xml:space="preserve"> </w:t>
      </w:r>
      <w:r w:rsidR="007042AA" w:rsidRPr="00FA45FB">
        <w:rPr>
          <w:sz w:val="28"/>
          <w:szCs w:val="28"/>
        </w:rPr>
        <w:t xml:space="preserve">положениями </w:t>
      </w:r>
      <w:r w:rsidR="00B87689">
        <w:rPr>
          <w:sz w:val="28"/>
          <w:szCs w:val="28"/>
        </w:rPr>
        <w:t xml:space="preserve">   </w:t>
      </w:r>
      <w:r w:rsidR="007042AA" w:rsidRPr="00FA45FB">
        <w:rPr>
          <w:sz w:val="28"/>
          <w:szCs w:val="28"/>
        </w:rPr>
        <w:t>Кодекс</w:t>
      </w:r>
      <w:r w:rsidRPr="00FA45FB">
        <w:rPr>
          <w:sz w:val="28"/>
          <w:szCs w:val="28"/>
        </w:rPr>
        <w:t>а</w:t>
      </w:r>
      <w:r w:rsidR="00B87689">
        <w:rPr>
          <w:sz w:val="28"/>
          <w:szCs w:val="28"/>
        </w:rPr>
        <w:t xml:space="preserve"> </w:t>
      </w:r>
      <w:r w:rsidRPr="00FA45FB">
        <w:rPr>
          <w:sz w:val="28"/>
          <w:szCs w:val="28"/>
        </w:rPr>
        <w:t xml:space="preserve"> </w:t>
      </w:r>
      <w:r w:rsidR="00B87689">
        <w:rPr>
          <w:sz w:val="28"/>
          <w:szCs w:val="28"/>
        </w:rPr>
        <w:t xml:space="preserve"> </w:t>
      </w:r>
      <w:r w:rsidRPr="00FA45FB">
        <w:rPr>
          <w:bCs/>
          <w:sz w:val="28"/>
          <w:szCs w:val="30"/>
        </w:rPr>
        <w:t>этики</w:t>
      </w:r>
      <w:r w:rsidR="00B87689">
        <w:rPr>
          <w:bCs/>
          <w:sz w:val="28"/>
          <w:szCs w:val="30"/>
        </w:rPr>
        <w:t xml:space="preserve"> </w:t>
      </w:r>
      <w:r w:rsidRPr="00FA45FB">
        <w:rPr>
          <w:bCs/>
          <w:sz w:val="28"/>
          <w:szCs w:val="30"/>
        </w:rPr>
        <w:t xml:space="preserve"> </w:t>
      </w:r>
      <w:r w:rsidR="00B87689">
        <w:rPr>
          <w:bCs/>
          <w:sz w:val="28"/>
          <w:szCs w:val="30"/>
        </w:rPr>
        <w:t xml:space="preserve"> </w:t>
      </w:r>
      <w:r w:rsidRPr="00FA45FB">
        <w:rPr>
          <w:bCs/>
          <w:sz w:val="28"/>
          <w:szCs w:val="30"/>
        </w:rPr>
        <w:t xml:space="preserve">и </w:t>
      </w:r>
      <w:r w:rsidR="00B87689">
        <w:rPr>
          <w:bCs/>
          <w:sz w:val="28"/>
          <w:szCs w:val="30"/>
        </w:rPr>
        <w:t xml:space="preserve"> </w:t>
      </w:r>
      <w:r w:rsidRPr="00FA45FB">
        <w:rPr>
          <w:bCs/>
          <w:sz w:val="28"/>
          <w:szCs w:val="30"/>
        </w:rPr>
        <w:t>служебного</w:t>
      </w:r>
      <w:r w:rsidR="00B87689">
        <w:rPr>
          <w:bCs/>
          <w:sz w:val="28"/>
          <w:szCs w:val="30"/>
        </w:rPr>
        <w:t xml:space="preserve">  </w:t>
      </w:r>
      <w:r w:rsidRPr="00FA45FB">
        <w:rPr>
          <w:bCs/>
          <w:sz w:val="28"/>
          <w:szCs w:val="30"/>
        </w:rPr>
        <w:t xml:space="preserve"> </w:t>
      </w:r>
      <w:r w:rsidR="00B87689">
        <w:rPr>
          <w:bCs/>
          <w:sz w:val="28"/>
          <w:szCs w:val="30"/>
        </w:rPr>
        <w:t xml:space="preserve"> </w:t>
      </w:r>
      <w:r w:rsidRPr="00FA45FB">
        <w:rPr>
          <w:bCs/>
          <w:sz w:val="28"/>
          <w:szCs w:val="30"/>
        </w:rPr>
        <w:t>поведения</w:t>
      </w:r>
    </w:p>
    <w:p w:rsidR="00A57DE8" w:rsidRPr="00FA45FB" w:rsidRDefault="00FA45FB" w:rsidP="00B87689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Cs/>
          <w:spacing w:val="-2"/>
          <w:sz w:val="28"/>
          <w:szCs w:val="30"/>
        </w:rPr>
      </w:pPr>
      <w:r w:rsidRPr="00FA45FB">
        <w:rPr>
          <w:rFonts w:ascii="Times New Roman" w:hAnsi="Times New Roman" w:cs="Times New Roman"/>
          <w:bCs/>
          <w:spacing w:val="-2"/>
          <w:sz w:val="28"/>
          <w:szCs w:val="30"/>
        </w:rPr>
        <w:t>муниципальных служащих администрации Зеле</w:t>
      </w:r>
      <w:r>
        <w:rPr>
          <w:rFonts w:ascii="Times New Roman" w:hAnsi="Times New Roman" w:cs="Times New Roman"/>
          <w:bCs/>
          <w:spacing w:val="-2"/>
          <w:sz w:val="28"/>
          <w:szCs w:val="30"/>
        </w:rPr>
        <w:t>нчукского муниципального района</w:t>
      </w:r>
      <w:r w:rsidR="007042AA">
        <w:rPr>
          <w:sz w:val="28"/>
          <w:szCs w:val="28"/>
        </w:rPr>
        <w:t xml:space="preserve"> </w:t>
      </w:r>
      <w:r w:rsidR="007042AA" w:rsidRPr="00FA45FB">
        <w:rPr>
          <w:rFonts w:ascii="Times New Roman" w:hAnsi="Times New Roman" w:cs="Times New Roman"/>
          <w:sz w:val="28"/>
          <w:szCs w:val="28"/>
        </w:rPr>
        <w:t xml:space="preserve">и соблюдать их в процессе служебной деятельности. </w:t>
      </w:r>
    </w:p>
    <w:p w:rsidR="00A57DE8" w:rsidRPr="00FA45FB" w:rsidRDefault="007042AA" w:rsidP="00FA45FB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Соблюдение Кодекса</w:t>
      </w:r>
      <w:r w:rsidR="00FA45FB" w:rsidRPr="00FA45FB">
        <w:rPr>
          <w:bCs/>
          <w:sz w:val="28"/>
          <w:szCs w:val="30"/>
        </w:rPr>
        <w:t xml:space="preserve"> этики и служебного поведения</w:t>
      </w:r>
      <w:r w:rsidR="00FA45FB">
        <w:t xml:space="preserve"> </w:t>
      </w:r>
      <w:r w:rsidR="00FA45FB" w:rsidRPr="00FA45FB">
        <w:rPr>
          <w:bCs/>
          <w:spacing w:val="-2"/>
          <w:sz w:val="28"/>
          <w:szCs w:val="30"/>
        </w:rPr>
        <w:t>муниципальных служащих администрации Зеле</w:t>
      </w:r>
      <w:r w:rsidR="00FA45FB">
        <w:rPr>
          <w:bCs/>
          <w:spacing w:val="-2"/>
          <w:sz w:val="28"/>
          <w:szCs w:val="30"/>
        </w:rPr>
        <w:t>нчукского муниципального района</w:t>
      </w:r>
      <w:r>
        <w:rPr>
          <w:sz w:val="28"/>
          <w:szCs w:val="28"/>
        </w:rPr>
        <w:t xml:space="preserve"> является одним из условий трудового договора с муниципальным служащим.</w:t>
      </w:r>
    </w:p>
    <w:p w:rsidR="00A87091" w:rsidRDefault="00A87091" w:rsidP="007042AA">
      <w:pPr>
        <w:pStyle w:val="a5"/>
        <w:spacing w:after="0" w:line="240" w:lineRule="auto"/>
        <w:ind w:firstLine="709"/>
        <w:jc w:val="both"/>
      </w:pPr>
    </w:p>
    <w:p w:rsidR="00A57DE8" w:rsidRPr="007042AA" w:rsidRDefault="007042AA" w:rsidP="007042AA">
      <w:pPr>
        <w:pStyle w:val="a5"/>
        <w:numPr>
          <w:ilvl w:val="0"/>
          <w:numId w:val="2"/>
        </w:numPr>
        <w:spacing w:after="0" w:line="240" w:lineRule="auto"/>
        <w:jc w:val="center"/>
      </w:pPr>
      <w:r>
        <w:rPr>
          <w:sz w:val="28"/>
          <w:szCs w:val="28"/>
        </w:rPr>
        <w:t>Конфликт интересов</w:t>
      </w:r>
    </w:p>
    <w:p w:rsidR="007042AA" w:rsidRDefault="007042AA" w:rsidP="007042AA">
      <w:pPr>
        <w:pStyle w:val="a5"/>
        <w:spacing w:after="0" w:line="240" w:lineRule="auto"/>
        <w:ind w:left="1069"/>
        <w:jc w:val="center"/>
      </w:pPr>
    </w:p>
    <w:p w:rsidR="00A57DE8" w:rsidRDefault="00A87091" w:rsidP="00A87091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Конфликт </w:t>
      </w:r>
      <w:r w:rsidR="007042AA">
        <w:rPr>
          <w:sz w:val="28"/>
          <w:szCs w:val="28"/>
        </w:rPr>
        <w:t xml:space="preserve">интересов </w:t>
      </w:r>
      <w:r>
        <w:rPr>
          <w:sz w:val="28"/>
          <w:szCs w:val="28"/>
        </w:rPr>
        <w:t>-</w:t>
      </w:r>
      <w:r w:rsidR="007042AA">
        <w:rPr>
          <w:sz w:val="28"/>
          <w:szCs w:val="28"/>
        </w:rPr>
        <w:t xml:space="preserve"> ситуация, при которой личная заинтересован</w:t>
      </w:r>
      <w:r>
        <w:rPr>
          <w:sz w:val="28"/>
          <w:szCs w:val="28"/>
        </w:rPr>
        <w:t>-</w:t>
      </w:r>
      <w:r w:rsidR="007042AA">
        <w:rPr>
          <w:sz w:val="28"/>
          <w:szCs w:val="28"/>
        </w:rPr>
        <w:t>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способное привести к причинению вреда этим законным интересам.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</w:t>
      </w:r>
      <w:r>
        <w:rPr>
          <w:sz w:val="28"/>
          <w:szCs w:val="28"/>
        </w:rPr>
        <w:lastRenderedPageBreak/>
        <w:t>обогащения) в денежной либо натуральной форме, доходов в виде материальной выгоды непосредственно для муниципального служащего или членов его семьи, а также для граждан или организаций, с которыми муниципальный служащий связан финансовыми или иными обязательствами.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Муниципальный служащий обязан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интересов. Цель – недопущение причинения вреда законным интересам граждан, организаций, общества, Российской Федерации.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 муниципального служащего с муниципальной службы.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Представитель нанимателя, которому стало известно о возникновении у 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 отстранения муниципального служащего, являющегося стороной конфликта интересов, от замещаемой должности.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Контроль за соблюдением муниципальными служащими установленных запретов, ограничений и требований к служебному поведению осуществляется: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органами прокуратуры – плановые проверки (проверки соблюдения законодательства), по обращениям граждан;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правоохранительными и налоговыми органами – по запросам кадровых подразделений.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Дополнительным инструментом регулирования отношений по вопросам муниципальной службы является комиссия по соблюдению требований к служебному поведению и урегулированию конфликта интересов.</w:t>
      </w:r>
    </w:p>
    <w:p w:rsidR="00A57DE8" w:rsidRPr="00A87091" w:rsidRDefault="007042AA" w:rsidP="007042AA">
      <w:pPr>
        <w:pStyle w:val="a5"/>
        <w:numPr>
          <w:ilvl w:val="0"/>
          <w:numId w:val="2"/>
        </w:numPr>
        <w:spacing w:after="0" w:line="240" w:lineRule="auto"/>
        <w:jc w:val="center"/>
      </w:pPr>
      <w:r>
        <w:rPr>
          <w:sz w:val="28"/>
          <w:szCs w:val="28"/>
        </w:rPr>
        <w:t>Ответственность</w:t>
      </w:r>
    </w:p>
    <w:p w:rsidR="00A87091" w:rsidRDefault="00A87091" w:rsidP="00A87091">
      <w:pPr>
        <w:pStyle w:val="a5"/>
        <w:spacing w:after="0" w:line="240" w:lineRule="auto"/>
        <w:ind w:left="1069"/>
      </w:pP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Одним из основных принципов противодействия коррупции, закрепленных в Федеральном законе</w:t>
      </w:r>
      <w:r w:rsidR="00FA45FB" w:rsidRPr="00FA45FB">
        <w:rPr>
          <w:sz w:val="28"/>
        </w:rPr>
        <w:t xml:space="preserve"> </w:t>
      </w:r>
      <w:r w:rsidR="00FA45FB">
        <w:rPr>
          <w:sz w:val="28"/>
        </w:rPr>
        <w:t>от 25.12.2008  № 273-ФЗ</w:t>
      </w:r>
      <w:r>
        <w:rPr>
          <w:sz w:val="28"/>
          <w:szCs w:val="28"/>
        </w:rPr>
        <w:t xml:space="preserve"> «О противодействии коррупции», является неотвратимость ответственности за совершение коррупционных правонарушений.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Коррупционные уголовные правонарушения – это предусмотренные Уголовным кодексом Российской Федерации общественно опасные деяния, непосредственно посягающие на авторитет службы, выражающиеся в незаконном получении </w:t>
      </w:r>
      <w:r w:rsidR="00FA45FB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служащим каких-либо преимуществ (имущества, прав на него, услуг или льгот) либо в предоставлении таких преимуществ третьим лицам.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К коррупционным преступлениям условно можно отнести: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Мошенничество</w:t>
      </w:r>
      <w:r>
        <w:rPr>
          <w:sz w:val="28"/>
          <w:szCs w:val="28"/>
        </w:rPr>
        <w:t xml:space="preserve">, то есть хищение чужого имущества или приобретение права на чужое имущество путем обмана или злоупотребления </w:t>
      </w:r>
      <w:r>
        <w:rPr>
          <w:sz w:val="28"/>
          <w:szCs w:val="28"/>
        </w:rPr>
        <w:lastRenderedPageBreak/>
        <w:t xml:space="preserve">доверием, совершенное лицом </w:t>
      </w:r>
      <w:r>
        <w:rPr>
          <w:bCs/>
          <w:sz w:val="28"/>
          <w:szCs w:val="28"/>
        </w:rPr>
        <w:t xml:space="preserve">с использованием своего служебного положения </w:t>
      </w:r>
      <w:r>
        <w:rPr>
          <w:sz w:val="28"/>
          <w:szCs w:val="28"/>
        </w:rPr>
        <w:t>– лишение свободы на срок до 6 лет со штрафом.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Присвоение или растрата</w:t>
      </w:r>
      <w:r>
        <w:rPr>
          <w:sz w:val="28"/>
          <w:szCs w:val="28"/>
        </w:rPr>
        <w:t>, то есть хищение чужого имущества, вверенного виновному, совершенные лицом с использованием своего служебного положения – лишение свободы на срок до 10 лет со штрафом до одного миллиона рублей.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Злоупотребление должностными полномочиями </w:t>
      </w:r>
      <w:r>
        <w:rPr>
          <w:sz w:val="28"/>
          <w:szCs w:val="28"/>
        </w:rPr>
        <w:t>– 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– лишение свободы на срок до 4 лет.</w:t>
      </w:r>
    </w:p>
    <w:p w:rsidR="00A57DE8" w:rsidRPr="00B13505" w:rsidRDefault="007042AA" w:rsidP="007042AA">
      <w:pPr>
        <w:pStyle w:val="a5"/>
        <w:spacing w:after="0" w:line="240" w:lineRule="auto"/>
        <w:ind w:firstLine="709"/>
        <w:jc w:val="both"/>
        <w:rPr>
          <w:color w:val="auto"/>
        </w:rPr>
      </w:pPr>
      <w:r w:rsidRPr="00B13505">
        <w:rPr>
          <w:color w:val="auto"/>
          <w:sz w:val="28"/>
          <w:szCs w:val="28"/>
        </w:rPr>
        <w:t xml:space="preserve">4. </w:t>
      </w:r>
      <w:r w:rsidRPr="00B13505">
        <w:rPr>
          <w:bCs/>
          <w:color w:val="auto"/>
          <w:sz w:val="28"/>
          <w:szCs w:val="28"/>
        </w:rPr>
        <w:t xml:space="preserve">Нецелевое расходование бюджетных средств </w:t>
      </w:r>
      <w:r w:rsidRPr="00B13505">
        <w:rPr>
          <w:color w:val="auto"/>
          <w:sz w:val="28"/>
          <w:szCs w:val="28"/>
        </w:rPr>
        <w:t>– расходование бюджетных средств должностным лицом получателя бюджетных средств на цели, не соответствующие условиям их получения, определенны</w:t>
      </w:r>
      <w:r w:rsidR="00B13505" w:rsidRPr="00B13505">
        <w:rPr>
          <w:color w:val="auto"/>
          <w:sz w:val="28"/>
          <w:szCs w:val="28"/>
        </w:rPr>
        <w:t xml:space="preserve">е </w:t>
      </w:r>
      <w:r w:rsidRPr="00B13505">
        <w:rPr>
          <w:color w:val="auto"/>
          <w:sz w:val="28"/>
          <w:szCs w:val="28"/>
        </w:rPr>
        <w:t>утвержденным бюджетом, бюджетной росписью, уведомлением о бюджетных ассигнованиях, сметой доходов и расходов либо иным документом, являющимся основанием для получения бюджетных средств, совершенное в крупном размере – лишение свободы на срок до 2 лет.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Незаконное участие в предпринимательской деятельности </w:t>
      </w:r>
      <w:r>
        <w:rPr>
          <w:sz w:val="28"/>
          <w:szCs w:val="28"/>
        </w:rPr>
        <w:t>– это учреждение должностным лицом организации, осуществляющей предпринимательскую деятельность, либо участие в управлении такой организацией лично или через доверенное лицо вопреки запрету, установленному законом, если эти деяния связаны с предоставлением такой организации льгот и преимуществ или с покровительством в иной форме – лишение свободы на срок до 2 лет.</w:t>
      </w:r>
    </w:p>
    <w:p w:rsidR="00A57DE8" w:rsidRPr="00B13505" w:rsidRDefault="007042AA" w:rsidP="007042AA">
      <w:pPr>
        <w:pStyle w:val="a5"/>
        <w:spacing w:after="0" w:line="240" w:lineRule="auto"/>
        <w:ind w:firstLine="709"/>
        <w:jc w:val="both"/>
        <w:rPr>
          <w:color w:val="auto"/>
        </w:rPr>
      </w:pPr>
      <w:r w:rsidRPr="00B13505">
        <w:rPr>
          <w:bCs/>
          <w:color w:val="auto"/>
          <w:sz w:val="28"/>
          <w:szCs w:val="28"/>
        </w:rPr>
        <w:t xml:space="preserve">6. Получение взятки </w:t>
      </w:r>
      <w:r w:rsidRPr="00B13505">
        <w:rPr>
          <w:color w:val="auto"/>
          <w:sz w:val="28"/>
          <w:szCs w:val="28"/>
        </w:rPr>
        <w:t>– получение должностным лицом лично или через посредника взятки в виде денег, ценных бумаг, иного имущества либо в виде незаконн</w:t>
      </w:r>
      <w:r w:rsidR="007A3287" w:rsidRPr="00B13505">
        <w:rPr>
          <w:color w:val="auto"/>
          <w:sz w:val="28"/>
          <w:szCs w:val="28"/>
        </w:rPr>
        <w:t>ого</w:t>
      </w:r>
      <w:r w:rsidRPr="00B13505">
        <w:rPr>
          <w:color w:val="auto"/>
          <w:sz w:val="28"/>
          <w:szCs w:val="28"/>
        </w:rPr>
        <w:t xml:space="preserve">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 – лишение свободы на срок до </w:t>
      </w:r>
      <w:r w:rsidR="007A3287" w:rsidRPr="00B13505">
        <w:rPr>
          <w:color w:val="auto"/>
          <w:sz w:val="28"/>
          <w:szCs w:val="28"/>
        </w:rPr>
        <w:t>3</w:t>
      </w:r>
      <w:r w:rsidRPr="00B13505">
        <w:rPr>
          <w:color w:val="auto"/>
          <w:sz w:val="28"/>
          <w:szCs w:val="28"/>
        </w:rPr>
        <w:t xml:space="preserve"> лет со штрафом в размере двадцатикратной суммы взятки. 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bCs/>
          <w:sz w:val="28"/>
          <w:szCs w:val="28"/>
        </w:rPr>
        <w:t xml:space="preserve">7. Дача взятки </w:t>
      </w:r>
      <w:r>
        <w:rPr>
          <w:sz w:val="28"/>
          <w:szCs w:val="28"/>
        </w:rPr>
        <w:t xml:space="preserve">– дача взятки должностному лицу лично или через посредника – лишение свободы на срок до </w:t>
      </w:r>
      <w:r w:rsidR="007A3287">
        <w:rPr>
          <w:sz w:val="28"/>
          <w:szCs w:val="28"/>
        </w:rPr>
        <w:t>2</w:t>
      </w:r>
      <w:r>
        <w:rPr>
          <w:sz w:val="28"/>
          <w:szCs w:val="28"/>
        </w:rPr>
        <w:t xml:space="preserve"> лет со штрафом в размере десятикратной суммы взятки. 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8. </w:t>
      </w:r>
      <w:r>
        <w:rPr>
          <w:bCs/>
          <w:sz w:val="28"/>
          <w:szCs w:val="28"/>
        </w:rPr>
        <w:t xml:space="preserve">Посредничество во взяточничестве </w:t>
      </w:r>
      <w:r>
        <w:rPr>
          <w:sz w:val="28"/>
          <w:szCs w:val="28"/>
        </w:rPr>
        <w:t xml:space="preserve">за совершение заведомо незаконных действий (бездействие) либо лицом с использованием своего служебного положения – лишение свободы на срок от </w:t>
      </w:r>
      <w:r w:rsidR="007A3287">
        <w:rPr>
          <w:sz w:val="28"/>
          <w:szCs w:val="28"/>
        </w:rPr>
        <w:t>3</w:t>
      </w:r>
      <w:r>
        <w:rPr>
          <w:sz w:val="28"/>
          <w:szCs w:val="28"/>
        </w:rPr>
        <w:t xml:space="preserve"> до </w:t>
      </w:r>
      <w:r w:rsidR="007A3287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лет со штрафом в размере тридцатикратной суммы взятки. 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Физическое лицо, совершившее коррупционное правонарушение, по решению суда может быть лишено в соответствии с законодательством </w:t>
      </w:r>
      <w:r>
        <w:rPr>
          <w:sz w:val="28"/>
          <w:szCs w:val="28"/>
        </w:rPr>
        <w:lastRenderedPageBreak/>
        <w:t>Российской Федерации права занимать определенные должности муниципальной службы.</w:t>
      </w:r>
    </w:p>
    <w:p w:rsidR="00A57DE8" w:rsidRDefault="00A57DE8" w:rsidP="007042AA">
      <w:pPr>
        <w:pStyle w:val="a5"/>
        <w:spacing w:after="0" w:line="240" w:lineRule="auto"/>
        <w:jc w:val="both"/>
      </w:pPr>
    </w:p>
    <w:p w:rsidR="00A57DE8" w:rsidRDefault="00A57DE8" w:rsidP="007042AA">
      <w:pPr>
        <w:pStyle w:val="a5"/>
        <w:tabs>
          <w:tab w:val="left" w:pos="-180"/>
          <w:tab w:val="left" w:pos="528"/>
          <w:tab w:val="left" w:pos="588"/>
          <w:tab w:val="left" w:pos="648"/>
        </w:tabs>
        <w:spacing w:after="0" w:line="240" w:lineRule="auto"/>
        <w:ind w:left="-60"/>
        <w:jc w:val="both"/>
      </w:pPr>
    </w:p>
    <w:p w:rsidR="00A57DE8" w:rsidRDefault="00A57DE8" w:rsidP="007042AA">
      <w:pPr>
        <w:pStyle w:val="a5"/>
        <w:spacing w:after="0" w:line="240" w:lineRule="auto"/>
        <w:jc w:val="center"/>
      </w:pPr>
    </w:p>
    <w:p w:rsidR="00D47D5F" w:rsidRDefault="00D47D5F" w:rsidP="007042AA">
      <w:pPr>
        <w:pStyle w:val="a5"/>
        <w:spacing w:after="0" w:line="240" w:lineRule="auto"/>
        <w:jc w:val="center"/>
      </w:pPr>
    </w:p>
    <w:p w:rsidR="007042AA" w:rsidRDefault="007042AA">
      <w:pPr>
        <w:pStyle w:val="a5"/>
        <w:jc w:val="center"/>
      </w:pPr>
    </w:p>
    <w:p w:rsidR="007042AA" w:rsidRDefault="007042AA">
      <w:pPr>
        <w:pStyle w:val="a5"/>
        <w:jc w:val="center"/>
      </w:pPr>
    </w:p>
    <w:p w:rsidR="007042AA" w:rsidRDefault="007042AA">
      <w:pPr>
        <w:pStyle w:val="a5"/>
        <w:jc w:val="center"/>
      </w:pPr>
    </w:p>
    <w:p w:rsidR="007042AA" w:rsidRDefault="007042AA">
      <w:pPr>
        <w:pStyle w:val="a5"/>
        <w:jc w:val="center"/>
      </w:pPr>
    </w:p>
    <w:p w:rsidR="007042AA" w:rsidRDefault="007042AA">
      <w:pPr>
        <w:pStyle w:val="a5"/>
        <w:jc w:val="center"/>
      </w:pPr>
    </w:p>
    <w:p w:rsidR="007042AA" w:rsidRDefault="007042AA">
      <w:pPr>
        <w:pStyle w:val="a5"/>
        <w:jc w:val="center"/>
      </w:pPr>
    </w:p>
    <w:p w:rsidR="007042AA" w:rsidRDefault="007042AA">
      <w:pPr>
        <w:pStyle w:val="a5"/>
        <w:jc w:val="center"/>
      </w:pPr>
    </w:p>
    <w:p w:rsidR="007042AA" w:rsidRDefault="007042AA">
      <w:pPr>
        <w:pStyle w:val="a5"/>
        <w:jc w:val="center"/>
      </w:pPr>
    </w:p>
    <w:p w:rsidR="007042AA" w:rsidRDefault="007042AA">
      <w:pPr>
        <w:pStyle w:val="a5"/>
        <w:jc w:val="center"/>
      </w:pPr>
    </w:p>
    <w:p w:rsidR="007042AA" w:rsidRDefault="007042AA">
      <w:pPr>
        <w:pStyle w:val="a5"/>
        <w:jc w:val="center"/>
      </w:pPr>
    </w:p>
    <w:p w:rsidR="007042AA" w:rsidRDefault="007042AA">
      <w:pPr>
        <w:pStyle w:val="a5"/>
        <w:jc w:val="center"/>
      </w:pPr>
    </w:p>
    <w:p w:rsidR="00A57DE8" w:rsidRDefault="00A57DE8">
      <w:pPr>
        <w:pStyle w:val="a5"/>
        <w:jc w:val="center"/>
      </w:pPr>
    </w:p>
    <w:p w:rsidR="00A57DE8" w:rsidRDefault="00A57DE8">
      <w:pPr>
        <w:pStyle w:val="a5"/>
        <w:jc w:val="center"/>
      </w:pPr>
    </w:p>
    <w:p w:rsidR="00A57DE8" w:rsidRDefault="00A57DE8">
      <w:pPr>
        <w:pStyle w:val="a5"/>
        <w:jc w:val="center"/>
      </w:pPr>
    </w:p>
    <w:p w:rsidR="00926479" w:rsidRDefault="00926479">
      <w:pPr>
        <w:pStyle w:val="a5"/>
        <w:jc w:val="center"/>
      </w:pPr>
    </w:p>
    <w:p w:rsidR="00926479" w:rsidRDefault="00926479">
      <w:pPr>
        <w:pStyle w:val="a5"/>
        <w:jc w:val="center"/>
      </w:pPr>
    </w:p>
    <w:p w:rsidR="00926479" w:rsidRDefault="00926479">
      <w:pPr>
        <w:pStyle w:val="a5"/>
        <w:jc w:val="center"/>
      </w:pPr>
    </w:p>
    <w:p w:rsidR="00A57DE8" w:rsidRDefault="00A57DE8">
      <w:pPr>
        <w:pStyle w:val="a5"/>
        <w:jc w:val="center"/>
      </w:pPr>
    </w:p>
    <w:p w:rsidR="00A87091" w:rsidRDefault="00A87091">
      <w:pPr>
        <w:pStyle w:val="a5"/>
        <w:jc w:val="center"/>
      </w:pPr>
    </w:p>
    <w:p w:rsidR="00A87091" w:rsidRDefault="00A87091">
      <w:pPr>
        <w:pStyle w:val="a5"/>
        <w:jc w:val="center"/>
      </w:pPr>
    </w:p>
    <w:p w:rsidR="00A87091" w:rsidRDefault="00A87091">
      <w:pPr>
        <w:pStyle w:val="a5"/>
        <w:jc w:val="center"/>
      </w:pPr>
    </w:p>
    <w:p w:rsidR="00A87091" w:rsidRDefault="00A87091">
      <w:pPr>
        <w:pStyle w:val="a5"/>
        <w:jc w:val="center"/>
      </w:pPr>
    </w:p>
    <w:p w:rsidR="00E20762" w:rsidRDefault="00E20762">
      <w:pPr>
        <w:pStyle w:val="a5"/>
        <w:jc w:val="center"/>
      </w:pPr>
    </w:p>
    <w:p w:rsidR="00E20762" w:rsidRDefault="00E20762">
      <w:pPr>
        <w:pStyle w:val="a5"/>
        <w:jc w:val="center"/>
      </w:pPr>
    </w:p>
    <w:p w:rsidR="00E20762" w:rsidRDefault="00E20762">
      <w:pPr>
        <w:pStyle w:val="a5"/>
        <w:jc w:val="center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58EA" w:rsidTr="00AF58EA">
        <w:tc>
          <w:tcPr>
            <w:tcW w:w="4785" w:type="dxa"/>
          </w:tcPr>
          <w:p w:rsidR="00AF58EA" w:rsidRDefault="00AF58EA" w:rsidP="00AF58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F58EA" w:rsidRDefault="00AF58EA" w:rsidP="00AF58EA">
            <w:pPr>
              <w:pStyle w:val="a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 2 к Положению</w:t>
            </w:r>
          </w:p>
        </w:tc>
      </w:tr>
    </w:tbl>
    <w:p w:rsidR="00AF58EA" w:rsidRDefault="00AF58EA" w:rsidP="00AF58EA">
      <w:pPr>
        <w:pStyle w:val="a5"/>
        <w:spacing w:after="0" w:line="240" w:lineRule="auto"/>
        <w:rPr>
          <w:sz w:val="28"/>
          <w:szCs w:val="28"/>
        </w:rPr>
      </w:pPr>
    </w:p>
    <w:p w:rsidR="00A57DE8" w:rsidRPr="00A87091" w:rsidRDefault="007042AA" w:rsidP="007042AA">
      <w:pPr>
        <w:pStyle w:val="a5"/>
        <w:spacing w:after="0" w:line="240" w:lineRule="auto"/>
        <w:jc w:val="center"/>
      </w:pPr>
      <w:r w:rsidRPr="00A87091">
        <w:rPr>
          <w:sz w:val="28"/>
          <w:szCs w:val="28"/>
        </w:rPr>
        <w:t>Перечень</w:t>
      </w:r>
    </w:p>
    <w:p w:rsidR="00A57DE8" w:rsidRPr="00A87091" w:rsidRDefault="007042AA" w:rsidP="007042AA">
      <w:pPr>
        <w:pStyle w:val="a5"/>
        <w:spacing w:after="0" w:line="240" w:lineRule="auto"/>
        <w:jc w:val="center"/>
      </w:pPr>
      <w:r w:rsidRPr="00A87091">
        <w:rPr>
          <w:sz w:val="28"/>
          <w:szCs w:val="28"/>
        </w:rPr>
        <w:t>нормативных правовых актов по профилактике коррупционных и иных правонарушений для самостоятельного изучения</w:t>
      </w:r>
    </w:p>
    <w:p w:rsidR="00A57DE8" w:rsidRPr="00A87091" w:rsidRDefault="00A57DE8" w:rsidP="00A87091">
      <w:pPr>
        <w:pStyle w:val="a5"/>
        <w:spacing w:after="0" w:line="240" w:lineRule="auto"/>
        <w:jc w:val="both"/>
      </w:pPr>
    </w:p>
    <w:p w:rsidR="00A57DE8" w:rsidRDefault="007042AA" w:rsidP="007042AA">
      <w:pPr>
        <w:pStyle w:val="a5"/>
        <w:spacing w:after="0" w:line="240" w:lineRule="auto"/>
        <w:ind w:firstLine="708"/>
        <w:jc w:val="both"/>
      </w:pPr>
      <w:r>
        <w:rPr>
          <w:sz w:val="28"/>
          <w:szCs w:val="28"/>
        </w:rPr>
        <w:t>Федеральный закон от 25.12.2008 № 273-ФЗ «О противодействии коррупции»;</w:t>
      </w:r>
    </w:p>
    <w:p w:rsidR="007A3287" w:rsidRDefault="007042AA" w:rsidP="007042AA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Федеральный закон от </w:t>
      </w:r>
      <w:r w:rsidR="007A3287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7A3287">
        <w:rPr>
          <w:sz w:val="28"/>
          <w:szCs w:val="28"/>
        </w:rPr>
        <w:t>.03.</w:t>
      </w:r>
      <w:r>
        <w:rPr>
          <w:sz w:val="28"/>
          <w:szCs w:val="28"/>
        </w:rPr>
        <w:t xml:space="preserve"> 2007</w:t>
      </w:r>
      <w:r w:rsidR="007A3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25-ФЗ </w:t>
      </w:r>
      <w:r w:rsidR="007A3287">
        <w:rPr>
          <w:sz w:val="28"/>
          <w:szCs w:val="28"/>
        </w:rPr>
        <w:t>«</w:t>
      </w:r>
      <w:r>
        <w:rPr>
          <w:sz w:val="28"/>
          <w:szCs w:val="28"/>
        </w:rPr>
        <w:t>О муниципально</w:t>
      </w:r>
      <w:r w:rsidR="007A3287">
        <w:rPr>
          <w:sz w:val="28"/>
          <w:szCs w:val="28"/>
        </w:rPr>
        <w:t>й службе в Российской Федерации»</w:t>
      </w:r>
      <w:r>
        <w:rPr>
          <w:sz w:val="28"/>
          <w:szCs w:val="28"/>
        </w:rPr>
        <w:t>;</w:t>
      </w:r>
      <w:r w:rsidR="007A3287" w:rsidRPr="007A3287">
        <w:rPr>
          <w:sz w:val="28"/>
          <w:szCs w:val="28"/>
        </w:rPr>
        <w:t xml:space="preserve"> </w:t>
      </w:r>
    </w:p>
    <w:p w:rsidR="00A57DE8" w:rsidRDefault="007A3287" w:rsidP="007042AA">
      <w:pPr>
        <w:pStyle w:val="a5"/>
        <w:spacing w:after="0" w:line="240" w:lineRule="auto"/>
        <w:jc w:val="both"/>
      </w:pPr>
      <w:r>
        <w:rPr>
          <w:sz w:val="28"/>
          <w:szCs w:val="28"/>
        </w:rPr>
        <w:tab/>
        <w:t>Федеральный закон от 03.12.2012  № 230-ФЗ «О контроле за соответствием расходов лиц, замещающих государственные должности, и иных лиц их доходам»;</w:t>
      </w:r>
    </w:p>
    <w:p w:rsidR="00A57DE8" w:rsidRPr="00552B66" w:rsidRDefault="007042AA" w:rsidP="007042AA">
      <w:pPr>
        <w:pStyle w:val="a5"/>
        <w:spacing w:after="0" w:line="240" w:lineRule="auto"/>
        <w:jc w:val="both"/>
        <w:rPr>
          <w:color w:val="auto"/>
        </w:rPr>
      </w:pPr>
      <w:r w:rsidRPr="007A3287">
        <w:rPr>
          <w:color w:val="FF0000"/>
          <w:sz w:val="28"/>
          <w:szCs w:val="28"/>
        </w:rPr>
        <w:tab/>
      </w:r>
      <w:r w:rsidRPr="00552B66">
        <w:rPr>
          <w:color w:val="auto"/>
          <w:sz w:val="28"/>
          <w:szCs w:val="28"/>
        </w:rPr>
        <w:t xml:space="preserve">Указ Президента Российской Федерации от </w:t>
      </w:r>
      <w:r w:rsidR="00552B66" w:rsidRPr="00552B66">
        <w:rPr>
          <w:color w:val="auto"/>
          <w:sz w:val="28"/>
          <w:szCs w:val="28"/>
        </w:rPr>
        <w:t>01</w:t>
      </w:r>
      <w:r w:rsidR="007A3287" w:rsidRPr="00552B66">
        <w:rPr>
          <w:color w:val="auto"/>
          <w:sz w:val="28"/>
          <w:szCs w:val="28"/>
        </w:rPr>
        <w:t>.04.</w:t>
      </w:r>
      <w:r w:rsidRPr="00552B66">
        <w:rPr>
          <w:color w:val="auto"/>
          <w:sz w:val="28"/>
          <w:szCs w:val="28"/>
        </w:rPr>
        <w:t>201</w:t>
      </w:r>
      <w:r w:rsidR="00552B66" w:rsidRPr="00552B66">
        <w:rPr>
          <w:color w:val="auto"/>
          <w:sz w:val="28"/>
          <w:szCs w:val="28"/>
        </w:rPr>
        <w:t>6</w:t>
      </w:r>
      <w:r w:rsidRPr="00552B66">
        <w:rPr>
          <w:color w:val="auto"/>
          <w:sz w:val="28"/>
          <w:szCs w:val="28"/>
        </w:rPr>
        <w:t xml:space="preserve"> № </w:t>
      </w:r>
      <w:r w:rsidR="00552B66" w:rsidRPr="00552B66">
        <w:rPr>
          <w:color w:val="auto"/>
          <w:sz w:val="28"/>
          <w:szCs w:val="28"/>
        </w:rPr>
        <w:t>147</w:t>
      </w:r>
      <w:r w:rsidRPr="00552B66">
        <w:rPr>
          <w:color w:val="auto"/>
          <w:sz w:val="28"/>
          <w:szCs w:val="28"/>
        </w:rPr>
        <w:t xml:space="preserve"> </w:t>
      </w:r>
      <w:r w:rsidR="007A3287" w:rsidRPr="00552B66">
        <w:rPr>
          <w:color w:val="auto"/>
          <w:sz w:val="28"/>
          <w:szCs w:val="28"/>
        </w:rPr>
        <w:t>«</w:t>
      </w:r>
      <w:r w:rsidRPr="00552B66">
        <w:rPr>
          <w:color w:val="auto"/>
          <w:sz w:val="28"/>
          <w:szCs w:val="28"/>
        </w:rPr>
        <w:t>О национальном плане противодействи</w:t>
      </w:r>
      <w:r w:rsidR="007A3287" w:rsidRPr="00552B66">
        <w:rPr>
          <w:color w:val="auto"/>
          <w:sz w:val="28"/>
          <w:szCs w:val="28"/>
        </w:rPr>
        <w:t>я коррупции на 201</w:t>
      </w:r>
      <w:r w:rsidR="00552B66" w:rsidRPr="00552B66">
        <w:rPr>
          <w:color w:val="auto"/>
          <w:sz w:val="28"/>
          <w:szCs w:val="28"/>
        </w:rPr>
        <w:t>6</w:t>
      </w:r>
      <w:r w:rsidR="007A3287" w:rsidRPr="00552B66">
        <w:rPr>
          <w:color w:val="auto"/>
          <w:sz w:val="28"/>
          <w:szCs w:val="28"/>
        </w:rPr>
        <w:t xml:space="preserve"> - 201</w:t>
      </w:r>
      <w:r w:rsidR="00552B66" w:rsidRPr="00552B66">
        <w:rPr>
          <w:color w:val="auto"/>
          <w:sz w:val="28"/>
          <w:szCs w:val="28"/>
        </w:rPr>
        <w:t>7</w:t>
      </w:r>
      <w:r w:rsidR="007A3287" w:rsidRPr="00552B66">
        <w:rPr>
          <w:color w:val="auto"/>
          <w:sz w:val="28"/>
          <w:szCs w:val="28"/>
        </w:rPr>
        <w:t xml:space="preserve"> годы»</w:t>
      </w:r>
      <w:r w:rsidRPr="00552B66">
        <w:rPr>
          <w:color w:val="auto"/>
          <w:sz w:val="28"/>
          <w:szCs w:val="28"/>
        </w:rPr>
        <w:t>;</w:t>
      </w:r>
    </w:p>
    <w:p w:rsidR="00A57DE8" w:rsidRDefault="007042AA" w:rsidP="007042AA">
      <w:pPr>
        <w:pStyle w:val="a5"/>
        <w:spacing w:after="0" w:line="240" w:lineRule="auto"/>
        <w:jc w:val="both"/>
      </w:pPr>
      <w:r>
        <w:rPr>
          <w:sz w:val="28"/>
          <w:szCs w:val="28"/>
        </w:rPr>
        <w:tab/>
        <w:t>Указ Президента Российской Федерации от 21</w:t>
      </w:r>
      <w:r w:rsidR="007A3287">
        <w:rPr>
          <w:sz w:val="28"/>
          <w:szCs w:val="28"/>
        </w:rPr>
        <w:t>.07.</w:t>
      </w:r>
      <w:r>
        <w:rPr>
          <w:sz w:val="28"/>
          <w:szCs w:val="28"/>
        </w:rPr>
        <w:t>2010</w:t>
      </w:r>
      <w:r w:rsidR="007A3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925 </w:t>
      </w:r>
      <w:r w:rsidR="007A3287">
        <w:rPr>
          <w:sz w:val="28"/>
          <w:szCs w:val="28"/>
        </w:rPr>
        <w:t>«</w:t>
      </w:r>
      <w:r>
        <w:rPr>
          <w:sz w:val="28"/>
          <w:szCs w:val="28"/>
        </w:rPr>
        <w:t>О мерах по реализации отдельных положений Федерального зако</w:t>
      </w:r>
      <w:r w:rsidR="007A3287">
        <w:rPr>
          <w:sz w:val="28"/>
          <w:szCs w:val="28"/>
        </w:rPr>
        <w:t>на «О противодействии коррупции»</w:t>
      </w:r>
      <w:r>
        <w:rPr>
          <w:sz w:val="28"/>
          <w:szCs w:val="28"/>
        </w:rPr>
        <w:t>;</w:t>
      </w:r>
    </w:p>
    <w:p w:rsidR="00A57DE8" w:rsidRDefault="007042AA" w:rsidP="007042AA">
      <w:pPr>
        <w:pStyle w:val="a5"/>
        <w:spacing w:after="0" w:line="240" w:lineRule="auto"/>
        <w:jc w:val="both"/>
      </w:pPr>
      <w:r>
        <w:rPr>
          <w:sz w:val="28"/>
          <w:szCs w:val="28"/>
        </w:rPr>
        <w:tab/>
        <w:t xml:space="preserve">Указ Президента Российской Федерации от </w:t>
      </w:r>
      <w:r w:rsidR="007A3287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7A3287">
        <w:rPr>
          <w:sz w:val="28"/>
          <w:szCs w:val="28"/>
        </w:rPr>
        <w:t>.04.</w:t>
      </w:r>
      <w:r>
        <w:rPr>
          <w:sz w:val="28"/>
          <w:szCs w:val="28"/>
        </w:rPr>
        <w:t>2013</w:t>
      </w:r>
      <w:r w:rsidR="007A3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 310 </w:t>
      </w:r>
      <w:r w:rsidR="007A3287">
        <w:rPr>
          <w:sz w:val="28"/>
          <w:szCs w:val="28"/>
        </w:rPr>
        <w:t>«</w:t>
      </w:r>
      <w:r>
        <w:rPr>
          <w:sz w:val="28"/>
          <w:szCs w:val="28"/>
        </w:rPr>
        <w:t xml:space="preserve">О мерах по реализации отдельных положений Федерального закона </w:t>
      </w:r>
      <w:r w:rsidR="007A3287">
        <w:rPr>
          <w:sz w:val="28"/>
          <w:szCs w:val="28"/>
        </w:rPr>
        <w:t>«</w:t>
      </w:r>
      <w:r>
        <w:rPr>
          <w:sz w:val="28"/>
          <w:szCs w:val="28"/>
        </w:rPr>
        <w:t>О контроле за соответствием расходов лиц, замещающих государственные д</w:t>
      </w:r>
      <w:r w:rsidR="007A3287">
        <w:rPr>
          <w:sz w:val="28"/>
          <w:szCs w:val="28"/>
        </w:rPr>
        <w:t>олжности, и иных лиц их доходам»</w:t>
      </w:r>
      <w:r>
        <w:rPr>
          <w:sz w:val="28"/>
          <w:szCs w:val="28"/>
        </w:rPr>
        <w:t>;</w:t>
      </w:r>
    </w:p>
    <w:p w:rsidR="00A57DE8" w:rsidRDefault="007042AA" w:rsidP="007042AA">
      <w:pPr>
        <w:pStyle w:val="a5"/>
        <w:spacing w:after="0" w:line="240" w:lineRule="auto"/>
        <w:jc w:val="both"/>
      </w:pPr>
      <w:r>
        <w:rPr>
          <w:sz w:val="28"/>
          <w:szCs w:val="28"/>
        </w:rPr>
        <w:tab/>
        <w:t xml:space="preserve">Указ Президента </w:t>
      </w:r>
      <w:r w:rsidR="00552B66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от 23</w:t>
      </w:r>
      <w:r w:rsidR="007A3287">
        <w:rPr>
          <w:sz w:val="28"/>
          <w:szCs w:val="28"/>
        </w:rPr>
        <w:t>.06.</w:t>
      </w:r>
      <w:r>
        <w:rPr>
          <w:sz w:val="28"/>
          <w:szCs w:val="28"/>
        </w:rPr>
        <w:t>2014 № 460</w:t>
      </w:r>
      <w:bookmarkStart w:id="1" w:name="p8"/>
      <w:bookmarkEnd w:id="1"/>
      <w:r>
        <w:rPr>
          <w:sz w:val="28"/>
          <w:szCs w:val="28"/>
        </w:rPr>
        <w:t xml:space="preserve"> «Об утверждении формы справки</w:t>
      </w:r>
      <w:bookmarkStart w:id="2" w:name="p9"/>
      <w:bookmarkEnd w:id="2"/>
      <w:r>
        <w:rPr>
          <w:sz w:val="28"/>
          <w:szCs w:val="28"/>
        </w:rPr>
        <w:t xml:space="preserve"> о доходах, расходах, об имуществе и обязательствах</w:t>
      </w:r>
      <w:bookmarkStart w:id="3" w:name="p10"/>
      <w:bookmarkEnd w:id="3"/>
      <w:r>
        <w:rPr>
          <w:sz w:val="28"/>
          <w:szCs w:val="28"/>
        </w:rPr>
        <w:t xml:space="preserve"> имущественного характера и внесении изменений в некоторые</w:t>
      </w:r>
      <w:bookmarkStart w:id="4" w:name="p11"/>
      <w:bookmarkEnd w:id="4"/>
      <w:r>
        <w:rPr>
          <w:sz w:val="28"/>
          <w:szCs w:val="28"/>
        </w:rPr>
        <w:t xml:space="preserve"> акты Президента Российской Федерации»;</w:t>
      </w:r>
    </w:p>
    <w:p w:rsidR="00A57DE8" w:rsidRDefault="007042AA" w:rsidP="007A3287">
      <w:pPr>
        <w:pStyle w:val="a5"/>
        <w:spacing w:after="0" w:line="240" w:lineRule="auto"/>
        <w:ind w:firstLine="708"/>
        <w:jc w:val="both"/>
      </w:pPr>
      <w:r>
        <w:rPr>
          <w:sz w:val="28"/>
          <w:szCs w:val="28"/>
        </w:rPr>
        <w:t>Указ Президента Российской Федерации от 01.07.2010 № 821              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AF58EA" w:rsidRDefault="007042AA" w:rsidP="007042AA">
      <w:pPr>
        <w:pStyle w:val="a5"/>
        <w:spacing w:after="0" w:line="240" w:lineRule="auto"/>
        <w:jc w:val="both"/>
      </w:pPr>
      <w:r>
        <w:rPr>
          <w:color w:val="000000"/>
          <w:sz w:val="28"/>
          <w:szCs w:val="28"/>
        </w:rPr>
        <w:tab/>
      </w:r>
      <w:hyperlink w:anchor="text">
        <w:r>
          <w:rPr>
            <w:rStyle w:val="-"/>
            <w:color w:val="00000A"/>
            <w:sz w:val="28"/>
            <w:szCs w:val="28"/>
            <w:u w:val="none"/>
          </w:rPr>
          <w:t xml:space="preserve">Постановление Правительства </w:t>
        </w:r>
        <w:r w:rsidR="00B87689">
          <w:rPr>
            <w:sz w:val="28"/>
            <w:szCs w:val="28"/>
          </w:rPr>
          <w:t>Российской Федерации</w:t>
        </w:r>
        <w:r>
          <w:rPr>
            <w:rStyle w:val="-"/>
            <w:color w:val="00000A"/>
            <w:sz w:val="28"/>
            <w:szCs w:val="28"/>
            <w:u w:val="none"/>
          </w:rPr>
          <w:t xml:space="preserve"> от</w:t>
        </w:r>
        <w:r w:rsidR="007A3287">
          <w:rPr>
            <w:rStyle w:val="-"/>
            <w:color w:val="00000A"/>
            <w:sz w:val="28"/>
            <w:szCs w:val="28"/>
            <w:u w:val="none"/>
          </w:rPr>
          <w:t xml:space="preserve"> 0</w:t>
        </w:r>
        <w:r>
          <w:rPr>
            <w:rStyle w:val="-"/>
            <w:color w:val="00000A"/>
            <w:sz w:val="28"/>
            <w:szCs w:val="28"/>
            <w:u w:val="none"/>
          </w:rPr>
          <w:t>9</w:t>
        </w:r>
        <w:r w:rsidR="007A3287">
          <w:rPr>
            <w:rStyle w:val="-"/>
            <w:color w:val="00000A"/>
            <w:sz w:val="28"/>
            <w:szCs w:val="28"/>
            <w:u w:val="none"/>
          </w:rPr>
          <w:t>.01.</w:t>
        </w:r>
        <w:r>
          <w:rPr>
            <w:rStyle w:val="-"/>
            <w:color w:val="00000A"/>
            <w:sz w:val="28"/>
            <w:szCs w:val="28"/>
            <w:u w:val="none"/>
          </w:rPr>
          <w:t xml:space="preserve">2014 № 10 </w:t>
        </w:r>
        <w:r w:rsidR="007A3287">
          <w:rPr>
            <w:rStyle w:val="-"/>
            <w:color w:val="00000A"/>
            <w:sz w:val="28"/>
            <w:szCs w:val="28"/>
            <w:u w:val="none"/>
          </w:rPr>
          <w:t>«</w:t>
        </w:r>
        <w:r>
          <w:rPr>
            <w:rStyle w:val="-"/>
            <w:color w:val="00000A"/>
            <w:sz w:val="28"/>
            <w:szCs w:val="28"/>
            <w:u w:val="none"/>
          </w:rPr>
          <w:t>О порядке сообщения отдельными категориями лиц о получении подарка в связи с</w:t>
        </w:r>
        <w:r w:rsidR="007A3287">
          <w:rPr>
            <w:rStyle w:val="-"/>
            <w:color w:val="00000A"/>
            <w:sz w:val="28"/>
            <w:szCs w:val="28"/>
            <w:u w:val="none"/>
          </w:rPr>
          <w:t xml:space="preserve"> протокольными мероприятиями,</w:t>
        </w:r>
        <w:r w:rsidR="00E20762">
          <w:rPr>
            <w:rStyle w:val="-"/>
            <w:color w:val="00000A"/>
            <w:sz w:val="28"/>
            <w:szCs w:val="28"/>
            <w:u w:val="none"/>
          </w:rPr>
          <w:t xml:space="preserve"> </w:t>
        </w:r>
        <w:r w:rsidR="007A3287">
          <w:rPr>
            <w:rStyle w:val="-"/>
            <w:color w:val="00000A"/>
            <w:sz w:val="28"/>
            <w:szCs w:val="28"/>
            <w:u w:val="none"/>
          </w:rPr>
          <w:t>служебными командировками и другими</w:t>
        </w:r>
        <w:r w:rsidR="00E20762">
          <w:rPr>
            <w:rStyle w:val="-"/>
            <w:color w:val="00000A"/>
            <w:sz w:val="28"/>
            <w:szCs w:val="28"/>
            <w:u w:val="none"/>
          </w:rPr>
          <w:t xml:space="preserve"> официальными мероприятиями, участие в которых связано с исполнением ими служебных (должностных) обязанностей</w:t>
        </w:r>
        <w:r>
          <w:rPr>
            <w:rStyle w:val="-"/>
            <w:color w:val="00000A"/>
            <w:sz w:val="28"/>
            <w:szCs w:val="28"/>
            <w:u w:val="none"/>
          </w:rPr>
          <w:t>, сдачи и оценки подарка, реализации (выкупа) и зачисления средств, вырученных от его реализации</w:t>
        </w:r>
        <w:r w:rsidR="00E20762">
          <w:rPr>
            <w:rStyle w:val="-"/>
            <w:color w:val="00000A"/>
            <w:sz w:val="28"/>
            <w:szCs w:val="28"/>
            <w:u w:val="none"/>
          </w:rPr>
          <w:t>».</w:t>
        </w:r>
      </w:hyperlink>
    </w:p>
    <w:p w:rsidR="00AF58EA" w:rsidRDefault="00E20762" w:rsidP="00AF58EA">
      <w:r>
        <w:t xml:space="preserve"> </w:t>
      </w:r>
    </w:p>
    <w:p w:rsidR="00AF58EA" w:rsidRDefault="00AF58EA" w:rsidP="00AF58EA">
      <w:pPr>
        <w:tabs>
          <w:tab w:val="left" w:pos="724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8EA" w:rsidRDefault="00AF58EA" w:rsidP="00AF58EA">
      <w:pPr>
        <w:tabs>
          <w:tab w:val="left" w:pos="724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8EA" w:rsidRDefault="00AF58EA" w:rsidP="00AF58EA">
      <w:pPr>
        <w:tabs>
          <w:tab w:val="left" w:pos="724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762" w:rsidRDefault="00E20762" w:rsidP="00AF58EA">
      <w:pPr>
        <w:tabs>
          <w:tab w:val="left" w:pos="724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762" w:rsidRDefault="00E20762" w:rsidP="00AF58EA">
      <w:pPr>
        <w:tabs>
          <w:tab w:val="left" w:pos="724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89" w:rsidRDefault="00B87689" w:rsidP="00AF58EA">
      <w:pPr>
        <w:tabs>
          <w:tab w:val="left" w:pos="724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8EA" w:rsidRDefault="00AF58EA" w:rsidP="00AF58EA">
      <w:pPr>
        <w:tabs>
          <w:tab w:val="left" w:pos="724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58EA" w:rsidTr="00AF58EA">
        <w:tc>
          <w:tcPr>
            <w:tcW w:w="4785" w:type="dxa"/>
          </w:tcPr>
          <w:p w:rsidR="00AF58EA" w:rsidRDefault="00AF58EA" w:rsidP="00AF58EA">
            <w:pPr>
              <w:tabs>
                <w:tab w:val="left" w:pos="7245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58EA" w:rsidRPr="00AF58EA" w:rsidRDefault="00AF58EA" w:rsidP="00AF58EA">
            <w:pPr>
              <w:tabs>
                <w:tab w:val="left" w:pos="7245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8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F58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Положению</w:t>
            </w:r>
          </w:p>
        </w:tc>
      </w:tr>
    </w:tbl>
    <w:p w:rsidR="00AF58EA" w:rsidRDefault="00AF58EA" w:rsidP="00AF58EA">
      <w:pPr>
        <w:tabs>
          <w:tab w:val="left" w:pos="724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BCC" w:rsidRDefault="008D5BCC" w:rsidP="00AF58EA">
      <w:pPr>
        <w:tabs>
          <w:tab w:val="left" w:pos="724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8EA" w:rsidRDefault="00AF58EA" w:rsidP="008D5BCC">
      <w:pPr>
        <w:tabs>
          <w:tab w:val="left" w:pos="334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AF58EA" w:rsidRPr="00AF58EA" w:rsidRDefault="00AF58EA" w:rsidP="00AF58EA">
      <w:pPr>
        <w:tabs>
          <w:tab w:val="left" w:pos="334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AF58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проведения  вводных, профилактических тренингов с гражданами, поступающими на муниципальную службу, и муниципальными служащими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Зеленчукского </w:t>
      </w:r>
      <w:r w:rsidRPr="00AF58E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района, о необходимости соблюдения требований к служебному поведению, ограничений и запретов, ответственности за коррупционные правонарушения</w:t>
      </w:r>
    </w:p>
    <w:p w:rsidR="00AF58EA" w:rsidRDefault="00AF58EA" w:rsidP="00AF58EA">
      <w:pPr>
        <w:tabs>
          <w:tab w:val="left" w:pos="724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8EA" w:rsidRDefault="00AF58EA" w:rsidP="00AF58EA">
      <w:pPr>
        <w:tabs>
          <w:tab w:val="left" w:pos="724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94"/>
        <w:gridCol w:w="1598"/>
        <w:gridCol w:w="2219"/>
        <w:gridCol w:w="2570"/>
        <w:gridCol w:w="2590"/>
      </w:tblGrid>
      <w:tr w:rsidR="008D5BCC" w:rsidTr="00AF58EA">
        <w:tc>
          <w:tcPr>
            <w:tcW w:w="534" w:type="dxa"/>
          </w:tcPr>
          <w:p w:rsidR="00AF58EA" w:rsidRDefault="00AF58EA" w:rsidP="008D5BCC">
            <w:pPr>
              <w:tabs>
                <w:tab w:val="left" w:pos="72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2" w:type="dxa"/>
          </w:tcPr>
          <w:p w:rsidR="00AF58EA" w:rsidRDefault="00AF58EA" w:rsidP="008D5BCC">
            <w:pPr>
              <w:tabs>
                <w:tab w:val="left" w:pos="72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F58EA" w:rsidRDefault="00AF58EA" w:rsidP="008D5BCC">
            <w:pPr>
              <w:tabs>
                <w:tab w:val="left" w:pos="72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тренинга</w:t>
            </w:r>
          </w:p>
        </w:tc>
        <w:tc>
          <w:tcPr>
            <w:tcW w:w="2126" w:type="dxa"/>
          </w:tcPr>
          <w:p w:rsidR="008D5BCC" w:rsidRDefault="008D5BCC" w:rsidP="008D5BCC">
            <w:pPr>
              <w:tabs>
                <w:tab w:val="left" w:pos="72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  <w:p w:rsidR="00AF58EA" w:rsidRDefault="008D5BCC" w:rsidP="008D5BCC">
            <w:pPr>
              <w:tabs>
                <w:tab w:val="left" w:pos="72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</w:t>
            </w:r>
          </w:p>
        </w:tc>
        <w:tc>
          <w:tcPr>
            <w:tcW w:w="2835" w:type="dxa"/>
          </w:tcPr>
          <w:p w:rsidR="00AF58EA" w:rsidRDefault="008D5BCC" w:rsidP="008D5BCC">
            <w:pPr>
              <w:tabs>
                <w:tab w:val="left" w:pos="72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 муниципального служащего</w:t>
            </w:r>
          </w:p>
        </w:tc>
        <w:tc>
          <w:tcPr>
            <w:tcW w:w="3084" w:type="dxa"/>
          </w:tcPr>
          <w:p w:rsidR="00AF58EA" w:rsidRDefault="008D5BCC" w:rsidP="008D5BCC">
            <w:pPr>
              <w:tabs>
                <w:tab w:val="left" w:pos="72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  <w:p w:rsidR="008D5BCC" w:rsidRDefault="008D5BCC" w:rsidP="008D5BCC">
            <w:pPr>
              <w:tabs>
                <w:tab w:val="left" w:pos="72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должностного лица, проводившего тренинг</w:t>
            </w:r>
          </w:p>
        </w:tc>
      </w:tr>
      <w:tr w:rsidR="008D5BCC" w:rsidTr="00AF58EA">
        <w:tc>
          <w:tcPr>
            <w:tcW w:w="534" w:type="dxa"/>
          </w:tcPr>
          <w:p w:rsidR="00AF58EA" w:rsidRDefault="008D5BCC" w:rsidP="008D5BCC">
            <w:pPr>
              <w:tabs>
                <w:tab w:val="left" w:pos="72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58EA" w:rsidRDefault="008D5BCC" w:rsidP="008D5BCC">
            <w:pPr>
              <w:tabs>
                <w:tab w:val="left" w:pos="72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F58EA" w:rsidRDefault="008D5BCC" w:rsidP="008D5BCC">
            <w:pPr>
              <w:tabs>
                <w:tab w:val="left" w:pos="72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F58EA" w:rsidRDefault="008D5BCC" w:rsidP="008D5BCC">
            <w:pPr>
              <w:tabs>
                <w:tab w:val="left" w:pos="72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:rsidR="00AF58EA" w:rsidRDefault="008D5BCC" w:rsidP="008D5BCC">
            <w:pPr>
              <w:tabs>
                <w:tab w:val="left" w:pos="72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5BCC" w:rsidTr="00AF58EA">
        <w:tc>
          <w:tcPr>
            <w:tcW w:w="534" w:type="dxa"/>
          </w:tcPr>
          <w:p w:rsidR="00AF58EA" w:rsidRDefault="00AF58EA" w:rsidP="00AF58EA">
            <w:pPr>
              <w:tabs>
                <w:tab w:val="left" w:pos="7245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8EA" w:rsidRDefault="00AF58EA" w:rsidP="00AF58EA">
            <w:pPr>
              <w:tabs>
                <w:tab w:val="left" w:pos="7245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8EA" w:rsidRDefault="00AF58EA" w:rsidP="00AF58EA">
            <w:pPr>
              <w:tabs>
                <w:tab w:val="left" w:pos="7245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58EA" w:rsidRDefault="00AF58EA" w:rsidP="00AF58EA">
            <w:pPr>
              <w:tabs>
                <w:tab w:val="left" w:pos="7245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F58EA" w:rsidRDefault="00AF58EA" w:rsidP="00AF58EA">
            <w:pPr>
              <w:tabs>
                <w:tab w:val="left" w:pos="7245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BCC" w:rsidTr="00AF58EA">
        <w:tc>
          <w:tcPr>
            <w:tcW w:w="534" w:type="dxa"/>
          </w:tcPr>
          <w:p w:rsidR="00AF58EA" w:rsidRDefault="00AF58EA" w:rsidP="00AF58EA">
            <w:pPr>
              <w:tabs>
                <w:tab w:val="left" w:pos="7245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8EA" w:rsidRDefault="00AF58EA" w:rsidP="00AF58EA">
            <w:pPr>
              <w:tabs>
                <w:tab w:val="left" w:pos="7245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8EA" w:rsidRDefault="00AF58EA" w:rsidP="00AF58EA">
            <w:pPr>
              <w:tabs>
                <w:tab w:val="left" w:pos="7245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58EA" w:rsidRDefault="00AF58EA" w:rsidP="00AF58EA">
            <w:pPr>
              <w:tabs>
                <w:tab w:val="left" w:pos="7245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F58EA" w:rsidRDefault="00AF58EA" w:rsidP="00AF58EA">
            <w:pPr>
              <w:tabs>
                <w:tab w:val="left" w:pos="7245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8EA" w:rsidRPr="00AF58EA" w:rsidRDefault="00AF58EA" w:rsidP="00AF58EA">
      <w:pPr>
        <w:tabs>
          <w:tab w:val="left" w:pos="724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8EA" w:rsidRDefault="00AF58EA" w:rsidP="00AF58EA">
      <w:pPr>
        <w:tabs>
          <w:tab w:val="left" w:pos="724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DE8" w:rsidRPr="00AF58EA" w:rsidRDefault="00A57DE8" w:rsidP="00AF58EA"/>
    <w:sectPr w:rsidR="00A57DE8" w:rsidRPr="00AF58EA" w:rsidSect="00A8709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FF1" w:rsidRDefault="004F7FF1" w:rsidP="00AF58EA">
      <w:pPr>
        <w:spacing w:after="0" w:line="240" w:lineRule="auto"/>
      </w:pPr>
      <w:r>
        <w:separator/>
      </w:r>
    </w:p>
  </w:endnote>
  <w:endnote w:type="continuationSeparator" w:id="0">
    <w:p w:rsidR="004F7FF1" w:rsidRDefault="004F7FF1" w:rsidP="00AF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FF1" w:rsidRDefault="004F7FF1" w:rsidP="00AF58EA">
      <w:pPr>
        <w:spacing w:after="0" w:line="240" w:lineRule="auto"/>
      </w:pPr>
      <w:r>
        <w:separator/>
      </w:r>
    </w:p>
  </w:footnote>
  <w:footnote w:type="continuationSeparator" w:id="0">
    <w:p w:rsidR="004F7FF1" w:rsidRDefault="004F7FF1" w:rsidP="00AF5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15B1D"/>
    <w:multiLevelType w:val="multilevel"/>
    <w:tmpl w:val="3C42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2E34E8A"/>
    <w:multiLevelType w:val="multilevel"/>
    <w:tmpl w:val="7670267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F9830E5"/>
    <w:multiLevelType w:val="multilevel"/>
    <w:tmpl w:val="193A40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E8"/>
    <w:rsid w:val="002125BF"/>
    <w:rsid w:val="00302B90"/>
    <w:rsid w:val="00362ADE"/>
    <w:rsid w:val="004F7FF1"/>
    <w:rsid w:val="00526F83"/>
    <w:rsid w:val="00552B66"/>
    <w:rsid w:val="005F36A8"/>
    <w:rsid w:val="007042AA"/>
    <w:rsid w:val="0079644D"/>
    <w:rsid w:val="007A3287"/>
    <w:rsid w:val="007C20DB"/>
    <w:rsid w:val="008D5BCC"/>
    <w:rsid w:val="00926479"/>
    <w:rsid w:val="00A57DE8"/>
    <w:rsid w:val="00A87091"/>
    <w:rsid w:val="00AF58EA"/>
    <w:rsid w:val="00B13505"/>
    <w:rsid w:val="00B87689"/>
    <w:rsid w:val="00D10B62"/>
    <w:rsid w:val="00D47D5F"/>
    <w:rsid w:val="00E20762"/>
    <w:rsid w:val="00E6511E"/>
    <w:rsid w:val="00FA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8535F-CB31-45CA-8740-F023DB43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A57DE8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rsid w:val="00A57DE8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i/>
      <w:i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rsid w:val="00A57DE8"/>
    <w:pPr>
      <w:tabs>
        <w:tab w:val="left" w:pos="708"/>
      </w:tabs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-">
    <w:name w:val="Интернет-ссылка"/>
    <w:rsid w:val="00A57DE8"/>
    <w:rPr>
      <w:color w:val="CC0000"/>
      <w:u w:val="single"/>
      <w:lang w:val="ru-RU" w:eastAsia="ru-RU" w:bidi="ru-RU"/>
    </w:rPr>
  </w:style>
  <w:style w:type="character" w:customStyle="1" w:styleId="a6">
    <w:name w:val="Верхний колонтитул Знак"/>
    <w:rsid w:val="00A57DE8"/>
    <w:rPr>
      <w:sz w:val="24"/>
      <w:szCs w:val="24"/>
      <w:lang w:val="ru-RU" w:eastAsia="ru-RU" w:bidi="ar-SA"/>
    </w:rPr>
  </w:style>
  <w:style w:type="character" w:customStyle="1" w:styleId="a7">
    <w:name w:val="Нижний колонтитул Знак"/>
    <w:uiPriority w:val="99"/>
    <w:rsid w:val="00A57DE8"/>
    <w:rPr>
      <w:sz w:val="24"/>
      <w:szCs w:val="24"/>
      <w:lang w:val="ru-RU" w:eastAsia="ru-RU" w:bidi="ar-SA"/>
    </w:rPr>
  </w:style>
  <w:style w:type="character" w:styleId="a8">
    <w:name w:val="page number"/>
    <w:basedOn w:val="a2"/>
    <w:rsid w:val="00A57DE8"/>
  </w:style>
  <w:style w:type="character" w:customStyle="1" w:styleId="FontStyle34">
    <w:name w:val="Font Style34"/>
    <w:rsid w:val="00A57DE8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A57DE8"/>
    <w:rPr>
      <w:rFonts w:ascii="OpenSymbol" w:eastAsia="OpenSymbol" w:hAnsi="OpenSymbol" w:cs="OpenSymbol"/>
    </w:rPr>
  </w:style>
  <w:style w:type="paragraph" w:customStyle="1" w:styleId="a0">
    <w:name w:val="Заголовок"/>
    <w:basedOn w:val="a5"/>
    <w:next w:val="a1"/>
    <w:rsid w:val="00A57D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5"/>
    <w:rsid w:val="00A57DE8"/>
    <w:pPr>
      <w:spacing w:after="120"/>
    </w:pPr>
  </w:style>
  <w:style w:type="paragraph" w:styleId="aa">
    <w:name w:val="List"/>
    <w:basedOn w:val="a1"/>
    <w:rsid w:val="00A57DE8"/>
    <w:rPr>
      <w:rFonts w:cs="Mangal"/>
    </w:rPr>
  </w:style>
  <w:style w:type="paragraph" w:styleId="ab">
    <w:name w:val="Title"/>
    <w:basedOn w:val="a5"/>
    <w:rsid w:val="00A57DE8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5"/>
    <w:rsid w:val="00A57DE8"/>
    <w:pPr>
      <w:suppressLineNumbers/>
    </w:pPr>
    <w:rPr>
      <w:rFonts w:cs="Mangal"/>
    </w:rPr>
  </w:style>
  <w:style w:type="paragraph" w:styleId="ad">
    <w:name w:val="header"/>
    <w:basedOn w:val="a5"/>
    <w:rsid w:val="00A57DE8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5"/>
    <w:uiPriority w:val="99"/>
    <w:rsid w:val="00A57DE8"/>
    <w:pPr>
      <w:suppressLineNumbers/>
      <w:tabs>
        <w:tab w:val="center" w:pos="4677"/>
        <w:tab w:val="right" w:pos="9355"/>
      </w:tabs>
    </w:pPr>
  </w:style>
  <w:style w:type="paragraph" w:customStyle="1" w:styleId="af">
    <w:name w:val="Знак"/>
    <w:basedOn w:val="a5"/>
    <w:rsid w:val="00A57D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5"/>
    <w:rsid w:val="00A5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7DE8"/>
    <w:pPr>
      <w:widowControl w:val="0"/>
      <w:tabs>
        <w:tab w:val="left" w:pos="708"/>
      </w:tabs>
      <w:suppressAutoHyphens/>
      <w:overflowPunct w:val="0"/>
      <w:spacing w:after="0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af1">
    <w:name w:val="Знак Знак Знак Знак Знак Знак Знак Знак Знак Знак"/>
    <w:basedOn w:val="a5"/>
    <w:rsid w:val="00A57DE8"/>
    <w:rPr>
      <w:sz w:val="28"/>
      <w:szCs w:val="20"/>
    </w:rPr>
  </w:style>
  <w:style w:type="paragraph" w:customStyle="1" w:styleId="af2">
    <w:name w:val="Содержимое врезки"/>
    <w:basedOn w:val="a1"/>
    <w:rsid w:val="00A57DE8"/>
  </w:style>
  <w:style w:type="paragraph" w:customStyle="1" w:styleId="af3">
    <w:name w:val="Содержимое таблицы"/>
    <w:basedOn w:val="a5"/>
    <w:rsid w:val="00A57DE8"/>
    <w:pPr>
      <w:suppressLineNumbers/>
    </w:pPr>
  </w:style>
  <w:style w:type="paragraph" w:customStyle="1" w:styleId="af4">
    <w:name w:val="Заголовок таблицы"/>
    <w:basedOn w:val="af3"/>
    <w:rsid w:val="00A57DE8"/>
    <w:pPr>
      <w:jc w:val="center"/>
    </w:pPr>
    <w:rPr>
      <w:b/>
      <w:bCs/>
    </w:rPr>
  </w:style>
  <w:style w:type="table" w:styleId="af5">
    <w:name w:val="Table Grid"/>
    <w:basedOn w:val="a3"/>
    <w:uiPriority w:val="59"/>
    <w:rsid w:val="00E6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651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D10B6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1A62FCFA06925984FDBC91BCEC993685E4DC2AD4C7DD0806113g8X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A1A62FCFA06925984FC5C40DA294976A5D14CAA21928818F6B46D8B4168329g8X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17A27-DB24-4CCA-B771-D2B36EA5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3845</Words>
  <Characters>21919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Отдел И</cp:lastModifiedBy>
  <cp:revision>2</cp:revision>
  <cp:lastPrinted>2016-07-18T12:47:00Z</cp:lastPrinted>
  <dcterms:created xsi:type="dcterms:W3CDTF">2016-07-19T12:45:00Z</dcterms:created>
  <dcterms:modified xsi:type="dcterms:W3CDTF">2016-07-19T12:45:00Z</dcterms:modified>
</cp:coreProperties>
</file>