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5A0CFA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553C4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 w:rsidR="008D7916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bookmarkStart w:id="0" w:name="_GoBack"/>
      <w:bookmarkEnd w:id="0"/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553C4A">
        <w:rPr>
          <w:rFonts w:ascii="Times New Roman" w:hAnsi="Times New Roman" w:cs="Times New Roman"/>
          <w:sz w:val="26"/>
          <w:szCs w:val="26"/>
          <w:lang w:eastAsia="ar-SA"/>
        </w:rPr>
        <w:t>5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    </w:t>
      </w:r>
      <w:r>
        <w:rPr>
          <w:rFonts w:ascii="Times New Roman" w:hAnsi="Times New Roman" w:cs="Times New Roman"/>
          <w:sz w:val="27"/>
          <w:szCs w:val="27"/>
          <w:lang w:eastAsia="ar-SA"/>
        </w:rPr>
        <w:t>Руководствуясь статьей 21 Бюджетного кодекса Российской Федерации,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</w:t>
      </w:r>
      <w:r w:rsidR="00A53CD2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81CFF" w:rsidRDefault="00F27153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EB5E72">
        <w:rPr>
          <w:rFonts w:ascii="Times New Roman" w:hAnsi="Times New Roman" w:cs="Times New Roman"/>
          <w:b/>
          <w:sz w:val="27"/>
          <w:szCs w:val="27"/>
          <w:lang w:eastAsia="ru-RU"/>
        </w:rPr>
        <w:t>0175018</w:t>
      </w:r>
      <w:r w:rsidR="00553C4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2C4E63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21BB5">
        <w:rPr>
          <w:rFonts w:ascii="Times New Roman" w:hAnsi="Times New Roman" w:cs="Times New Roman"/>
          <w:b/>
          <w:sz w:val="27"/>
          <w:szCs w:val="27"/>
          <w:lang w:eastAsia="ru-RU"/>
        </w:rPr>
        <w:t>инвестиции в объекты капитального строительства имущества муниципальной собственности</w:t>
      </w:r>
      <w:r w:rsidR="00CC2315"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</w:p>
    <w:p w:rsidR="002C4E63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        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е отражаются расходы на</w:t>
      </w:r>
      <w:r w:rsidR="00821BB5">
        <w:rPr>
          <w:rFonts w:ascii="Times New Roman" w:hAnsi="Times New Roman" w:cs="Times New Roman"/>
          <w:color w:val="1D1B11"/>
          <w:sz w:val="26"/>
          <w:szCs w:val="26"/>
        </w:rPr>
        <w:t xml:space="preserve"> средства по реконструкции ФАП, по осуществлению полномочий по государственной охране объектов культурного наследия федерального значения</w:t>
      </w:r>
      <w:r w:rsidR="00371102">
        <w:rPr>
          <w:rFonts w:ascii="Times New Roman" w:hAnsi="Times New Roman" w:cs="Times New Roman"/>
          <w:color w:val="1D1B11"/>
          <w:sz w:val="26"/>
          <w:szCs w:val="26"/>
        </w:rPr>
        <w:t>.</w:t>
      </w:r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2.Контроль за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А.А.Джужуева</w:t>
      </w:r>
    </w:p>
    <w:p w:rsidR="00E6686F" w:rsidRDefault="00E6686F" w:rsidP="00E6686F"/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1CF4"/>
    <w:rsid w:val="00281CFF"/>
    <w:rsid w:val="002857B5"/>
    <w:rsid w:val="00287BE5"/>
    <w:rsid w:val="0029289E"/>
    <w:rsid w:val="0029371A"/>
    <w:rsid w:val="00293DFA"/>
    <w:rsid w:val="00296EAA"/>
    <w:rsid w:val="002A4FE5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A55E6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6B48"/>
    <w:rsid w:val="009176B0"/>
    <w:rsid w:val="0092424B"/>
    <w:rsid w:val="00927C7E"/>
    <w:rsid w:val="0094192A"/>
    <w:rsid w:val="009474F4"/>
    <w:rsid w:val="00950B7E"/>
    <w:rsid w:val="00960D56"/>
    <w:rsid w:val="00961FFE"/>
    <w:rsid w:val="0097313D"/>
    <w:rsid w:val="00986456"/>
    <w:rsid w:val="009907F1"/>
    <w:rsid w:val="0099126A"/>
    <w:rsid w:val="009A0BE1"/>
    <w:rsid w:val="009B3B29"/>
    <w:rsid w:val="009C0336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429A"/>
    <w:rsid w:val="00EB5E72"/>
    <w:rsid w:val="00EC6ED2"/>
    <w:rsid w:val="00EC6F28"/>
    <w:rsid w:val="00EE68EF"/>
    <w:rsid w:val="00EF0592"/>
    <w:rsid w:val="00EF3EA0"/>
    <w:rsid w:val="00F05395"/>
    <w:rsid w:val="00F06699"/>
    <w:rsid w:val="00F06BA3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Savchenko-O.I.</cp:lastModifiedBy>
  <cp:revision>37</cp:revision>
  <cp:lastPrinted>2015-08-21T13:07:00Z</cp:lastPrinted>
  <dcterms:created xsi:type="dcterms:W3CDTF">2002-01-01T05:45:00Z</dcterms:created>
  <dcterms:modified xsi:type="dcterms:W3CDTF">2015-08-21T13:08:00Z</dcterms:modified>
</cp:coreProperties>
</file>