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0C7348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1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106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 xml:space="preserve">приказом Министерства Финансов РФ от </w:t>
      </w:r>
      <w:smartTag w:uri="urn:schemas-microsoft-com:office:smarttags" w:element="date">
        <w:smartTagPr>
          <w:attr w:name="Year" w:val="2015"/>
          <w:attr w:name="Day" w:val="08"/>
          <w:attr w:name="Month" w:val="06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08.06.2015</w:t>
        </w:r>
      </w:smartTag>
      <w:r w:rsidR="0031769F" w:rsidRPr="0031769F">
        <w:rPr>
          <w:rFonts w:ascii="Times New Roman" w:hAnsi="Times New Roman"/>
          <w:sz w:val="27"/>
          <w:szCs w:val="27"/>
        </w:rPr>
        <w:t xml:space="preserve"> № 90н 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Year" w:val="2013"/>
          <w:attr w:name="Day" w:val="01"/>
          <w:attr w:name="Month" w:val="07"/>
          <w:attr w:name="ls" w:val="trans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0C7348" w:rsidRDefault="00960D56" w:rsidP="00281CF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</w:t>
      </w:r>
      <w:r w:rsidR="000C7348">
        <w:rPr>
          <w:rFonts w:ascii="Times New Roman" w:hAnsi="Times New Roman" w:cs="Times New Roman"/>
          <w:sz w:val="27"/>
          <w:szCs w:val="27"/>
          <w:lang w:eastAsia="ru-RU"/>
        </w:rPr>
        <w:t xml:space="preserve">Внести изменения в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Указания о порядке применения бюджетной классификации Российской Федерации в части целев</w:t>
      </w:r>
      <w:r w:rsidR="000C7348">
        <w:rPr>
          <w:rFonts w:ascii="Times New Roman" w:hAnsi="Times New Roman" w:cs="Times New Roman"/>
          <w:sz w:val="27"/>
          <w:szCs w:val="27"/>
          <w:lang w:eastAsia="ru-RU"/>
        </w:rPr>
        <w:t>ых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стат</w:t>
      </w:r>
      <w:r w:rsidR="000C7348">
        <w:rPr>
          <w:rFonts w:ascii="Times New Roman" w:hAnsi="Times New Roman" w:cs="Times New Roman"/>
          <w:sz w:val="27"/>
          <w:szCs w:val="27"/>
          <w:lang w:eastAsia="ru-RU"/>
        </w:rPr>
        <w:t>ей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, применяем</w:t>
      </w:r>
      <w:r w:rsidR="000C7348">
        <w:rPr>
          <w:rFonts w:ascii="Times New Roman" w:hAnsi="Times New Roman" w:cs="Times New Roman"/>
          <w:sz w:val="27"/>
          <w:szCs w:val="27"/>
          <w:lang w:eastAsia="ru-RU"/>
        </w:rPr>
        <w:t>ых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при составлении и исполнении бюджета Зеленчукского муниципального района</w:t>
      </w:r>
      <w:r w:rsidR="000C7348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0C7348" w:rsidRDefault="00E6686F" w:rsidP="00281CF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целев</w:t>
      </w:r>
      <w:r w:rsidR="000C7348">
        <w:rPr>
          <w:rFonts w:ascii="Times New Roman" w:hAnsi="Times New Roman" w:cs="Times New Roman"/>
          <w:sz w:val="27"/>
          <w:szCs w:val="27"/>
          <w:lang w:eastAsia="ru-RU"/>
        </w:rPr>
        <w:t>ую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стать</w:t>
      </w:r>
      <w:r w:rsidR="000C7348">
        <w:rPr>
          <w:rFonts w:ascii="Times New Roman" w:hAnsi="Times New Roman" w:cs="Times New Roman"/>
          <w:sz w:val="27"/>
          <w:szCs w:val="27"/>
          <w:lang w:eastAsia="ru-RU"/>
        </w:rPr>
        <w:t>ю « 01 1 04 70030 «Муниципальная программа Управление муниципальными финансами на 2014-2016 годы» изложить в следующей  редакции:</w:t>
      </w:r>
    </w:p>
    <w:p w:rsidR="000C7348" w:rsidRDefault="000C7348" w:rsidP="00281CF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050156">
        <w:rPr>
          <w:rFonts w:ascii="Times New Roman" w:hAnsi="Times New Roman" w:cs="Times New Roman"/>
          <w:sz w:val="27"/>
          <w:szCs w:val="27"/>
          <w:lang w:eastAsia="ru-RU"/>
        </w:rPr>
        <w:t xml:space="preserve"> 01 1 04 70030 </w:t>
      </w:r>
      <w:r w:rsidR="00CC54CC">
        <w:rPr>
          <w:rFonts w:ascii="Times New Roman" w:hAnsi="Times New Roman" w:cs="Times New Roman"/>
          <w:sz w:val="27"/>
          <w:szCs w:val="27"/>
          <w:lang w:eastAsia="ru-RU"/>
        </w:rPr>
        <w:t>«Предоставление прочих межбюджетных трансфертов общего характера поселениям».</w:t>
      </w:r>
      <w:bookmarkStart w:id="0" w:name="_GoBack"/>
      <w:bookmarkEnd w:id="0"/>
    </w:p>
    <w:p w:rsidR="002C4E63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050156">
        <w:rPr>
          <w:rFonts w:ascii="Times New Roman" w:hAnsi="Times New Roman" w:cs="Times New Roman"/>
          <w:color w:val="1D1B11"/>
          <w:sz w:val="26"/>
          <w:szCs w:val="26"/>
        </w:rPr>
        <w:t>бюджета муниципального района, связанные с проведением мероприятий по предоставлению прочих межбюджетных трансфертов общего характера поселениям.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50156"/>
    <w:rsid w:val="00061A98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C73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46A7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26E83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4A3A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037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54CC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372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Finuprav-Irina</cp:lastModifiedBy>
  <cp:revision>51</cp:revision>
  <cp:lastPrinted>2016-02-12T11:07:00Z</cp:lastPrinted>
  <dcterms:created xsi:type="dcterms:W3CDTF">2002-01-01T05:45:00Z</dcterms:created>
  <dcterms:modified xsi:type="dcterms:W3CDTF">2016-10-10T12:47:00Z</dcterms:modified>
</cp:coreProperties>
</file>