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4C" w:rsidRDefault="00513FAC" w:rsidP="00513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13FAC" w:rsidRDefault="00513FAC" w:rsidP="00513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513FAC" w:rsidRDefault="00513FAC" w:rsidP="00513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ЗЕЛЕНЧУКСКОГО МУНИЦИПАЛЬНОГО РАЙОНА</w:t>
      </w:r>
    </w:p>
    <w:p w:rsidR="00513FAC" w:rsidRDefault="00513FAC" w:rsidP="00513FAC">
      <w:pPr>
        <w:spacing w:after="0" w:line="240" w:lineRule="auto"/>
        <w:jc w:val="center"/>
        <w:rPr>
          <w:rFonts w:ascii="Times New Roman" w:hAnsi="Times New Roman" w:cs="Times New Roman"/>
          <w:sz w:val="28"/>
          <w:szCs w:val="28"/>
        </w:rPr>
      </w:pPr>
    </w:p>
    <w:p w:rsidR="00513FAC" w:rsidRDefault="00513FAC" w:rsidP="00513FAC">
      <w:pPr>
        <w:spacing w:after="0" w:line="240" w:lineRule="auto"/>
        <w:jc w:val="center"/>
        <w:rPr>
          <w:rFonts w:ascii="Times New Roman" w:hAnsi="Times New Roman" w:cs="Times New Roman"/>
          <w:b/>
          <w:sz w:val="28"/>
          <w:szCs w:val="28"/>
        </w:rPr>
      </w:pPr>
      <w:r w:rsidRPr="00513FAC">
        <w:rPr>
          <w:rFonts w:ascii="Times New Roman" w:hAnsi="Times New Roman" w:cs="Times New Roman"/>
          <w:b/>
          <w:sz w:val="28"/>
          <w:szCs w:val="28"/>
        </w:rPr>
        <w:t>ПОСТАНОВЛЕНИЕ</w:t>
      </w:r>
    </w:p>
    <w:p w:rsidR="00513FAC" w:rsidRDefault="00513FAC" w:rsidP="00513FAC">
      <w:pPr>
        <w:spacing w:after="0" w:line="240" w:lineRule="auto"/>
        <w:jc w:val="center"/>
        <w:rPr>
          <w:rFonts w:ascii="Times New Roman" w:hAnsi="Times New Roman" w:cs="Times New Roman"/>
          <w:b/>
          <w:sz w:val="28"/>
          <w:szCs w:val="28"/>
        </w:rPr>
      </w:pPr>
    </w:p>
    <w:p w:rsidR="00513FAC" w:rsidRDefault="00513FAC" w:rsidP="00513F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5C37">
        <w:rPr>
          <w:rFonts w:ascii="Times New Roman" w:hAnsi="Times New Roman" w:cs="Times New Roman"/>
          <w:sz w:val="28"/>
          <w:szCs w:val="28"/>
        </w:rPr>
        <w:t xml:space="preserve">          </w:t>
      </w:r>
      <w:r>
        <w:rPr>
          <w:rFonts w:ascii="Times New Roman" w:hAnsi="Times New Roman" w:cs="Times New Roman"/>
          <w:sz w:val="28"/>
          <w:szCs w:val="28"/>
        </w:rPr>
        <w:t xml:space="preserve">2018        </w:t>
      </w:r>
      <w:r w:rsidR="00556175">
        <w:rPr>
          <w:rFonts w:ascii="Times New Roman" w:hAnsi="Times New Roman" w:cs="Times New Roman"/>
          <w:sz w:val="28"/>
          <w:szCs w:val="28"/>
        </w:rPr>
        <w:t xml:space="preserve">                      </w:t>
      </w:r>
      <w:r>
        <w:rPr>
          <w:rFonts w:ascii="Times New Roman" w:hAnsi="Times New Roman" w:cs="Times New Roman"/>
          <w:sz w:val="28"/>
          <w:szCs w:val="28"/>
        </w:rPr>
        <w:t xml:space="preserve"> ст. Зеленчукская                             </w:t>
      </w:r>
      <w:r w:rsidR="005561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13FAC" w:rsidRDefault="00513FAC" w:rsidP="00513FAC">
      <w:pPr>
        <w:spacing w:after="0" w:line="240" w:lineRule="auto"/>
        <w:rPr>
          <w:rFonts w:ascii="Times New Roman" w:hAnsi="Times New Roman" w:cs="Times New Roman"/>
          <w:sz w:val="28"/>
          <w:szCs w:val="28"/>
        </w:rPr>
      </w:pPr>
    </w:p>
    <w:p w:rsidR="00513FAC" w:rsidRDefault="00513FAC" w:rsidP="00916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«Сохранение и развитие культуры Зеленчукского муниципального района на 2019-2021 годы»</w:t>
      </w:r>
    </w:p>
    <w:p w:rsidR="00513FAC" w:rsidRDefault="00513FAC" w:rsidP="00916922">
      <w:pPr>
        <w:spacing w:after="0" w:line="240" w:lineRule="auto"/>
        <w:jc w:val="both"/>
        <w:rPr>
          <w:rFonts w:ascii="Times New Roman" w:hAnsi="Times New Roman" w:cs="Times New Roman"/>
          <w:sz w:val="28"/>
          <w:szCs w:val="28"/>
        </w:rPr>
      </w:pPr>
    </w:p>
    <w:p w:rsidR="00513FAC" w:rsidRDefault="00513FAC"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Зеленчукского муниципального района от 19.11.2013 № 1091 «Об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w:t>
      </w:r>
    </w:p>
    <w:p w:rsidR="00513FAC" w:rsidRDefault="00513FAC" w:rsidP="00916922">
      <w:pPr>
        <w:spacing w:after="0" w:line="240" w:lineRule="auto"/>
        <w:ind w:firstLine="708"/>
        <w:jc w:val="both"/>
        <w:rPr>
          <w:rFonts w:ascii="Times New Roman" w:hAnsi="Times New Roman" w:cs="Times New Roman"/>
          <w:sz w:val="28"/>
          <w:szCs w:val="28"/>
        </w:rPr>
      </w:pPr>
    </w:p>
    <w:p w:rsidR="00513FAC" w:rsidRDefault="00513FAC" w:rsidP="009169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513FAC" w:rsidRDefault="00513FAC" w:rsidP="00916922">
      <w:pPr>
        <w:pStyle w:val="a3"/>
        <w:spacing w:after="0" w:line="240" w:lineRule="auto"/>
        <w:ind w:left="0"/>
        <w:jc w:val="both"/>
        <w:rPr>
          <w:rFonts w:ascii="Times New Roman" w:hAnsi="Times New Roman" w:cs="Times New Roman"/>
          <w:sz w:val="28"/>
          <w:szCs w:val="28"/>
        </w:rPr>
      </w:pPr>
    </w:p>
    <w:p w:rsidR="00513FAC" w:rsidRDefault="00916922"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13FAC" w:rsidRPr="00513FAC">
        <w:rPr>
          <w:rFonts w:ascii="Times New Roman" w:hAnsi="Times New Roman" w:cs="Times New Roman"/>
          <w:sz w:val="28"/>
          <w:szCs w:val="28"/>
        </w:rPr>
        <w:t>Утвердить муниципальную программу «Сохранение и развитие культуры Зеленчукского муниципального района на 2019-2021 годы» согласно приложению.</w:t>
      </w:r>
    </w:p>
    <w:p w:rsidR="00916922" w:rsidRDefault="00916922"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Разместить настоящее постановление на официальном сайте администрации Зеленчукского муниципального района.</w:t>
      </w:r>
    </w:p>
    <w:p w:rsidR="00916922" w:rsidRDefault="00916922"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начальника Отдела культуры администрации Зеленчукского </w:t>
      </w:r>
      <w:r w:rsidR="003E099F">
        <w:rPr>
          <w:rFonts w:ascii="Times New Roman" w:hAnsi="Times New Roman" w:cs="Times New Roman"/>
          <w:sz w:val="28"/>
          <w:szCs w:val="28"/>
        </w:rPr>
        <w:t>муниципального района Карпинцова</w:t>
      </w:r>
      <w:r>
        <w:rPr>
          <w:rFonts w:ascii="Times New Roman" w:hAnsi="Times New Roman" w:cs="Times New Roman"/>
          <w:sz w:val="28"/>
          <w:szCs w:val="28"/>
        </w:rPr>
        <w:t xml:space="preserve"> В.Н.</w:t>
      </w:r>
    </w:p>
    <w:p w:rsidR="00695EED" w:rsidRDefault="007B4EB5"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Постановления</w:t>
      </w:r>
      <w:r w:rsidR="00695EED">
        <w:rPr>
          <w:rFonts w:ascii="Times New Roman" w:hAnsi="Times New Roman" w:cs="Times New Roman"/>
          <w:sz w:val="28"/>
          <w:szCs w:val="28"/>
        </w:rPr>
        <w:t xml:space="preserve"> администрации Зеленчукского муниципального района от 10.09.2015</w:t>
      </w:r>
      <w:r w:rsidR="00381178">
        <w:rPr>
          <w:rFonts w:ascii="Times New Roman" w:hAnsi="Times New Roman" w:cs="Times New Roman"/>
          <w:sz w:val="28"/>
          <w:szCs w:val="28"/>
        </w:rPr>
        <w:t xml:space="preserve"> № 414</w:t>
      </w:r>
      <w:r w:rsidR="002756FF">
        <w:rPr>
          <w:rFonts w:ascii="Times New Roman" w:hAnsi="Times New Roman" w:cs="Times New Roman"/>
          <w:sz w:val="28"/>
          <w:szCs w:val="28"/>
        </w:rPr>
        <w:t xml:space="preserve"> «Об утверждении муниципальной программы «Развитие культуры Зеленчукского муниципального района на 2016-2018 годы»</w:t>
      </w:r>
      <w:r w:rsidR="00DF62C7">
        <w:rPr>
          <w:rFonts w:ascii="Times New Roman" w:hAnsi="Times New Roman" w:cs="Times New Roman"/>
          <w:sz w:val="28"/>
          <w:szCs w:val="28"/>
        </w:rPr>
        <w:t>»</w:t>
      </w:r>
      <w:r w:rsidR="00291A34">
        <w:rPr>
          <w:rFonts w:ascii="Times New Roman" w:hAnsi="Times New Roman" w:cs="Times New Roman"/>
          <w:sz w:val="28"/>
          <w:szCs w:val="28"/>
        </w:rPr>
        <w:t xml:space="preserve">, от 24.03.2016 № 223 </w:t>
      </w:r>
      <w:r w:rsidR="001B234A">
        <w:rPr>
          <w:rFonts w:ascii="Times New Roman" w:hAnsi="Times New Roman" w:cs="Times New Roman"/>
          <w:sz w:val="28"/>
          <w:szCs w:val="28"/>
        </w:rPr>
        <w:t>«О внесении изменений в постановление администрации Зеленчукского муниципального района</w:t>
      </w:r>
      <w:r w:rsidR="002756FF">
        <w:rPr>
          <w:rFonts w:ascii="Times New Roman" w:hAnsi="Times New Roman" w:cs="Times New Roman"/>
          <w:sz w:val="28"/>
          <w:szCs w:val="28"/>
        </w:rPr>
        <w:t xml:space="preserve"> от</w:t>
      </w:r>
      <w:r w:rsidR="00291A34">
        <w:rPr>
          <w:rFonts w:ascii="Times New Roman" w:hAnsi="Times New Roman" w:cs="Times New Roman"/>
          <w:sz w:val="28"/>
          <w:szCs w:val="28"/>
        </w:rPr>
        <w:t xml:space="preserve"> 10.09.2015 № 414 «Об утверждении муниципальной программы «Развитие культуры Зеленчукского муниципального района на 2016-2018 годы</w:t>
      </w:r>
      <w:r w:rsidR="001B234A">
        <w:rPr>
          <w:rFonts w:ascii="Times New Roman" w:hAnsi="Times New Roman" w:cs="Times New Roman"/>
          <w:sz w:val="28"/>
          <w:szCs w:val="28"/>
        </w:rPr>
        <w:t>»</w:t>
      </w:r>
      <w:r w:rsidR="00DF62C7">
        <w:rPr>
          <w:rFonts w:ascii="Times New Roman" w:hAnsi="Times New Roman" w:cs="Times New Roman"/>
          <w:sz w:val="28"/>
          <w:szCs w:val="28"/>
        </w:rPr>
        <w:t>»</w:t>
      </w:r>
      <w:r w:rsidR="00381178">
        <w:rPr>
          <w:rFonts w:ascii="Times New Roman" w:hAnsi="Times New Roman" w:cs="Times New Roman"/>
          <w:sz w:val="28"/>
          <w:szCs w:val="28"/>
        </w:rPr>
        <w:t xml:space="preserve">, от 21.07.2016 </w:t>
      </w:r>
      <w:r w:rsidR="00291A34">
        <w:rPr>
          <w:rFonts w:ascii="Times New Roman" w:hAnsi="Times New Roman" w:cs="Times New Roman"/>
          <w:sz w:val="28"/>
          <w:szCs w:val="28"/>
        </w:rPr>
        <w:t xml:space="preserve">   № </w:t>
      </w:r>
      <w:r w:rsidR="00381178">
        <w:rPr>
          <w:rFonts w:ascii="Times New Roman" w:hAnsi="Times New Roman" w:cs="Times New Roman"/>
          <w:sz w:val="28"/>
          <w:szCs w:val="28"/>
        </w:rPr>
        <w:t>641</w:t>
      </w:r>
      <w:r w:rsidR="00291A34">
        <w:rPr>
          <w:rFonts w:ascii="Times New Roman" w:hAnsi="Times New Roman" w:cs="Times New Roman"/>
          <w:sz w:val="28"/>
          <w:szCs w:val="28"/>
        </w:rPr>
        <w:t xml:space="preserve"> «О внесении изменений в постановление администрации Зеленчукского муниципального района от 10.09.2015 № 414 «Об утверждении муниципальной программы «Развитие культуры Зеленчукского муниципального района на 2016-2018 годы»</w:t>
      </w:r>
      <w:r w:rsidR="00DF62C7">
        <w:rPr>
          <w:rFonts w:ascii="Times New Roman" w:hAnsi="Times New Roman" w:cs="Times New Roman"/>
          <w:sz w:val="28"/>
          <w:szCs w:val="28"/>
        </w:rPr>
        <w:t>»</w:t>
      </w:r>
      <w:r w:rsidR="00291A34">
        <w:rPr>
          <w:rFonts w:ascii="Times New Roman" w:hAnsi="Times New Roman" w:cs="Times New Roman"/>
          <w:sz w:val="28"/>
          <w:szCs w:val="28"/>
        </w:rPr>
        <w:t xml:space="preserve">, </w:t>
      </w:r>
      <w:r w:rsidR="000E7B71">
        <w:rPr>
          <w:rFonts w:ascii="Times New Roman" w:hAnsi="Times New Roman" w:cs="Times New Roman"/>
          <w:sz w:val="28"/>
          <w:szCs w:val="28"/>
        </w:rPr>
        <w:t>от 06.03.2017 № 132</w:t>
      </w:r>
      <w:r w:rsidR="00DF62C7">
        <w:rPr>
          <w:rFonts w:ascii="Times New Roman" w:hAnsi="Times New Roman" w:cs="Times New Roman"/>
          <w:sz w:val="28"/>
          <w:szCs w:val="28"/>
        </w:rPr>
        <w:t xml:space="preserve"> «О внесении изменений в постановление администрации Зеленчукского муниципального района от 10.09.2015 № 414 «Об утверждении муниципальной программы «Развитие культуры Зеленчукского муниципального района на 2016-2018 годы»», от 09.02.2018 № 86 «О внесении изменений в постановление администрации Зеленчукского муниципального района от 10.09.2015 № 414 «Об утверждении муниципальной программы </w:t>
      </w:r>
      <w:r w:rsidR="00DF62C7">
        <w:rPr>
          <w:rFonts w:ascii="Times New Roman" w:hAnsi="Times New Roman" w:cs="Times New Roman"/>
          <w:sz w:val="28"/>
          <w:szCs w:val="28"/>
        </w:rPr>
        <w:lastRenderedPageBreak/>
        <w:t>«Развитие культуры Зеленчукского муниципального района на 2016-2018 годы»», от 09.11</w:t>
      </w:r>
      <w:r w:rsidR="00381178">
        <w:rPr>
          <w:rFonts w:ascii="Times New Roman" w:hAnsi="Times New Roman" w:cs="Times New Roman"/>
          <w:sz w:val="28"/>
          <w:szCs w:val="28"/>
        </w:rPr>
        <w:t>.2018</w:t>
      </w:r>
      <w:r w:rsidR="00DF62C7">
        <w:rPr>
          <w:rFonts w:ascii="Times New Roman" w:hAnsi="Times New Roman" w:cs="Times New Roman"/>
          <w:sz w:val="28"/>
          <w:szCs w:val="28"/>
        </w:rPr>
        <w:t xml:space="preserve"> № 1141 «О внесении изменений в постановление администрации Зеленчукского муниципального района от 10.09.2015 № 414 «Об утверждении муниципальной программы «Развитие культуры Зеленчукского муниципального района на 2016-2018 годы»»</w:t>
      </w:r>
      <w:r w:rsidR="00381178">
        <w:rPr>
          <w:rFonts w:ascii="Times New Roman" w:hAnsi="Times New Roman" w:cs="Times New Roman"/>
          <w:sz w:val="28"/>
          <w:szCs w:val="28"/>
        </w:rPr>
        <w:t xml:space="preserve">  признать утратившими сил</w:t>
      </w:r>
      <w:r w:rsidR="00695EED">
        <w:rPr>
          <w:rFonts w:ascii="Times New Roman" w:hAnsi="Times New Roman" w:cs="Times New Roman"/>
          <w:sz w:val="28"/>
          <w:szCs w:val="28"/>
        </w:rPr>
        <w:t xml:space="preserve">у </w:t>
      </w:r>
      <w:r w:rsidR="00381178">
        <w:rPr>
          <w:rFonts w:ascii="Times New Roman" w:hAnsi="Times New Roman" w:cs="Times New Roman"/>
          <w:sz w:val="28"/>
          <w:szCs w:val="28"/>
        </w:rPr>
        <w:t xml:space="preserve">               </w:t>
      </w:r>
      <w:r w:rsidR="00695EED">
        <w:rPr>
          <w:rFonts w:ascii="Times New Roman" w:hAnsi="Times New Roman" w:cs="Times New Roman"/>
          <w:sz w:val="28"/>
          <w:szCs w:val="28"/>
        </w:rPr>
        <w:t>с 01.01.2019.</w:t>
      </w:r>
    </w:p>
    <w:p w:rsidR="00916922" w:rsidRDefault="00695EED" w:rsidP="00916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16922">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 в установленном порядке.</w:t>
      </w:r>
    </w:p>
    <w:p w:rsidR="00F55A47" w:rsidRDefault="00F55A47" w:rsidP="00B50BDC">
      <w:pPr>
        <w:spacing w:after="0" w:line="240" w:lineRule="auto"/>
        <w:jc w:val="both"/>
        <w:rPr>
          <w:rFonts w:ascii="Times New Roman" w:hAnsi="Times New Roman" w:cs="Times New Roman"/>
          <w:sz w:val="28"/>
          <w:szCs w:val="28"/>
        </w:rPr>
      </w:pPr>
    </w:p>
    <w:p w:rsidR="00F55A47" w:rsidRDefault="00F55A47" w:rsidP="00916922">
      <w:pPr>
        <w:spacing w:after="0" w:line="240" w:lineRule="auto"/>
        <w:ind w:firstLine="708"/>
        <w:jc w:val="both"/>
        <w:rPr>
          <w:rFonts w:ascii="Times New Roman" w:hAnsi="Times New Roman" w:cs="Times New Roman"/>
          <w:sz w:val="28"/>
          <w:szCs w:val="28"/>
        </w:rPr>
      </w:pPr>
    </w:p>
    <w:p w:rsidR="00F55A47" w:rsidRDefault="00F55A47" w:rsidP="00916922">
      <w:pPr>
        <w:spacing w:after="0" w:line="240" w:lineRule="auto"/>
        <w:ind w:firstLine="708"/>
        <w:jc w:val="both"/>
        <w:rPr>
          <w:rFonts w:ascii="Times New Roman" w:hAnsi="Times New Roman" w:cs="Times New Roman"/>
          <w:sz w:val="28"/>
          <w:szCs w:val="28"/>
        </w:rPr>
      </w:pPr>
    </w:p>
    <w:p w:rsidR="00F55A47" w:rsidRDefault="00F55A47" w:rsidP="00F55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Зеленчукского </w:t>
      </w:r>
    </w:p>
    <w:p w:rsidR="00F55A47" w:rsidRDefault="00813DD2" w:rsidP="00F55A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55A47">
        <w:rPr>
          <w:rFonts w:ascii="Times New Roman" w:hAnsi="Times New Roman" w:cs="Times New Roman"/>
          <w:sz w:val="28"/>
          <w:szCs w:val="28"/>
        </w:rPr>
        <w:t>униципального района                                                            С. И. Самоходкин</w:t>
      </w:r>
    </w:p>
    <w:p w:rsidR="00B50BDC" w:rsidRDefault="00B50BDC" w:rsidP="00F55A47">
      <w:pPr>
        <w:spacing w:after="0" w:line="240" w:lineRule="auto"/>
        <w:jc w:val="both"/>
        <w:rPr>
          <w:rFonts w:ascii="Times New Roman" w:hAnsi="Times New Roman" w:cs="Times New Roman"/>
          <w:sz w:val="28"/>
          <w:szCs w:val="28"/>
        </w:rPr>
      </w:pPr>
    </w:p>
    <w:p w:rsidR="002E15F9" w:rsidRDefault="002E15F9" w:rsidP="00B50BDC">
      <w:pPr>
        <w:spacing w:after="0" w:line="240" w:lineRule="auto"/>
        <w:jc w:val="both"/>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spacing w:after="0" w:line="240" w:lineRule="auto"/>
        <w:jc w:val="right"/>
        <w:rPr>
          <w:rFonts w:ascii="Times New Roman" w:eastAsia="Times New Roman" w:hAnsi="Times New Roman" w:cs="Times New Roman"/>
          <w:iCs/>
          <w:sz w:val="28"/>
          <w:szCs w:val="28"/>
        </w:rPr>
      </w:pPr>
      <w:r w:rsidRPr="002E15F9">
        <w:rPr>
          <w:rFonts w:ascii="Times New Roman" w:eastAsia="Times New Roman" w:hAnsi="Times New Roman" w:cs="Times New Roman"/>
          <w:iCs/>
          <w:sz w:val="28"/>
          <w:szCs w:val="28"/>
        </w:rPr>
        <w:t xml:space="preserve">                                                 </w:t>
      </w:r>
    </w:p>
    <w:p w:rsidR="002E15F9" w:rsidRPr="002E15F9" w:rsidRDefault="002E15F9" w:rsidP="002E15F9">
      <w:pPr>
        <w:spacing w:after="0" w:line="240" w:lineRule="auto"/>
        <w:jc w:val="center"/>
        <w:rPr>
          <w:rFonts w:ascii="Times New Roman" w:eastAsia="Times New Roman" w:hAnsi="Times New Roman" w:cs="Times New Roman"/>
          <w:iCs/>
          <w:sz w:val="28"/>
          <w:szCs w:val="28"/>
        </w:rPr>
      </w:pPr>
      <w:r w:rsidRPr="002E15F9">
        <w:rPr>
          <w:rFonts w:ascii="Times New Roman" w:eastAsia="Times New Roman" w:hAnsi="Times New Roman" w:cs="Times New Roman"/>
          <w:iCs/>
          <w:sz w:val="28"/>
          <w:szCs w:val="28"/>
        </w:rPr>
        <w:lastRenderedPageBreak/>
        <w:t xml:space="preserve">                                                                            Приложение к постановлению                                                                                                                               </w:t>
      </w:r>
    </w:p>
    <w:p w:rsidR="002E15F9" w:rsidRPr="002E15F9" w:rsidRDefault="002E15F9" w:rsidP="002E15F9">
      <w:pPr>
        <w:spacing w:after="0" w:line="240" w:lineRule="auto"/>
        <w:jc w:val="center"/>
        <w:rPr>
          <w:rFonts w:ascii="Times New Roman" w:eastAsia="Times New Roman" w:hAnsi="Times New Roman" w:cs="Times New Roman"/>
          <w:iCs/>
          <w:sz w:val="28"/>
          <w:szCs w:val="28"/>
        </w:rPr>
      </w:pPr>
      <w:r w:rsidRPr="002E15F9">
        <w:rPr>
          <w:rFonts w:ascii="Times New Roman" w:eastAsia="Times New Roman" w:hAnsi="Times New Roman" w:cs="Times New Roman"/>
          <w:iCs/>
          <w:sz w:val="28"/>
          <w:szCs w:val="28"/>
        </w:rPr>
        <w:t xml:space="preserve">                                                                             администрации Зеленчукского                                                                    </w:t>
      </w:r>
    </w:p>
    <w:p w:rsidR="002E15F9" w:rsidRPr="002E15F9" w:rsidRDefault="002E15F9" w:rsidP="002E15F9">
      <w:pPr>
        <w:spacing w:after="0" w:line="240" w:lineRule="auto"/>
        <w:jc w:val="center"/>
        <w:rPr>
          <w:rFonts w:ascii="Times New Roman" w:eastAsia="Times New Roman" w:hAnsi="Times New Roman" w:cs="Times New Roman"/>
          <w:iCs/>
          <w:sz w:val="28"/>
          <w:szCs w:val="28"/>
        </w:rPr>
      </w:pPr>
      <w:r w:rsidRPr="002E15F9">
        <w:rPr>
          <w:rFonts w:ascii="Times New Roman" w:eastAsia="Times New Roman" w:hAnsi="Times New Roman" w:cs="Times New Roman"/>
          <w:iCs/>
          <w:sz w:val="28"/>
          <w:szCs w:val="28"/>
        </w:rPr>
        <w:t xml:space="preserve">                                                                  муниципального района</w:t>
      </w:r>
    </w:p>
    <w:p w:rsidR="002E15F9" w:rsidRPr="002E15F9" w:rsidRDefault="002E15F9" w:rsidP="002E15F9">
      <w:pPr>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8"/>
          <w:szCs w:val="28"/>
        </w:rPr>
        <w:t xml:space="preserve">                                                       от                      №</w:t>
      </w: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w:t>
      </w: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p>
    <w:p w:rsidR="002E15F9" w:rsidRPr="002E15F9" w:rsidRDefault="002E15F9" w:rsidP="002E15F9">
      <w:pPr>
        <w:tabs>
          <w:tab w:val="left" w:pos="6090"/>
          <w:tab w:val="right" w:pos="9498"/>
        </w:tabs>
        <w:spacing w:after="0" w:line="240" w:lineRule="auto"/>
        <w:jc w:val="center"/>
        <w:rPr>
          <w:rFonts w:ascii="Times New Roman" w:eastAsia="Times New Roman" w:hAnsi="Times New Roman" w:cs="Times New Roman"/>
          <w:sz w:val="28"/>
          <w:szCs w:val="28"/>
        </w:rPr>
      </w:pPr>
    </w:p>
    <w:p w:rsidR="002E15F9" w:rsidRPr="002E15F9" w:rsidRDefault="002E15F9" w:rsidP="002E15F9">
      <w:pPr>
        <w:tabs>
          <w:tab w:val="left" w:pos="6150"/>
          <w:tab w:val="left" w:pos="8745"/>
        </w:tabs>
        <w:spacing w:after="0" w:line="240" w:lineRule="auto"/>
        <w:jc w:val="right"/>
        <w:rPr>
          <w:rFonts w:ascii="Times New Roman" w:eastAsia="Times New Roman" w:hAnsi="Times New Roman" w:cs="Times New Roman"/>
          <w:b/>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jc w:val="center"/>
        <w:rPr>
          <w:rFonts w:ascii="Times New Roman" w:eastAsia="Times New Roman" w:hAnsi="Times New Roman" w:cs="Times New Roman"/>
          <w:sz w:val="40"/>
          <w:szCs w:val="40"/>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ind w:firstLine="4962"/>
        <w:rPr>
          <w:rFonts w:ascii="Times New Roman" w:eastAsia="Times New Roman" w:hAnsi="Times New Roman" w:cs="Times New Roman"/>
          <w:sz w:val="24"/>
          <w:szCs w:val="24"/>
        </w:rPr>
      </w:pPr>
    </w:p>
    <w:p w:rsidR="002E15F9" w:rsidRPr="002E15F9" w:rsidRDefault="002E15F9" w:rsidP="002E15F9">
      <w:pPr>
        <w:spacing w:after="0" w:line="240" w:lineRule="auto"/>
        <w:rPr>
          <w:rFonts w:ascii="Times New Roman" w:eastAsia="Times New Roman" w:hAnsi="Times New Roman" w:cs="Times New Roman"/>
          <w:sz w:val="40"/>
          <w:szCs w:val="40"/>
        </w:rPr>
      </w:pPr>
    </w:p>
    <w:p w:rsidR="002E15F9" w:rsidRPr="002E15F9" w:rsidRDefault="002E15F9" w:rsidP="002E15F9">
      <w:pPr>
        <w:spacing w:after="0" w:line="240" w:lineRule="auto"/>
        <w:jc w:val="center"/>
        <w:rPr>
          <w:rFonts w:ascii="Times New Roman" w:eastAsia="Times New Roman" w:hAnsi="Times New Roman" w:cs="Times New Roman"/>
          <w:b/>
          <w:sz w:val="36"/>
          <w:szCs w:val="36"/>
        </w:rPr>
      </w:pPr>
      <w:r w:rsidRPr="002E15F9">
        <w:rPr>
          <w:rFonts w:ascii="Times New Roman" w:eastAsia="Times New Roman" w:hAnsi="Times New Roman" w:cs="Times New Roman"/>
          <w:b/>
          <w:sz w:val="36"/>
          <w:szCs w:val="36"/>
        </w:rPr>
        <w:t>МУНИЦИПАЛЬНАЯ ПРОГРАММА</w:t>
      </w:r>
    </w:p>
    <w:p w:rsidR="002E15F9" w:rsidRPr="002E15F9" w:rsidRDefault="002E15F9" w:rsidP="002E15F9">
      <w:pPr>
        <w:spacing w:after="0" w:line="240" w:lineRule="auto"/>
        <w:jc w:val="center"/>
        <w:rPr>
          <w:rFonts w:ascii="Times New Roman" w:eastAsia="Times New Roman" w:hAnsi="Times New Roman" w:cs="Times New Roman"/>
          <w:b/>
          <w:sz w:val="40"/>
          <w:szCs w:val="40"/>
        </w:rPr>
      </w:pPr>
    </w:p>
    <w:p w:rsidR="002E15F9" w:rsidRPr="002E15F9" w:rsidRDefault="002E15F9" w:rsidP="002E15F9">
      <w:pPr>
        <w:spacing w:after="0" w:line="240" w:lineRule="auto"/>
        <w:jc w:val="center"/>
        <w:rPr>
          <w:rFonts w:ascii="Times New Roman" w:eastAsia="Times New Roman" w:hAnsi="Times New Roman" w:cs="Times New Roman"/>
          <w:b/>
          <w:sz w:val="32"/>
          <w:szCs w:val="32"/>
        </w:rPr>
      </w:pPr>
      <w:r w:rsidRPr="002E15F9">
        <w:rPr>
          <w:rFonts w:ascii="Times New Roman" w:eastAsia="Times New Roman" w:hAnsi="Times New Roman" w:cs="Times New Roman"/>
          <w:b/>
          <w:sz w:val="32"/>
          <w:szCs w:val="32"/>
        </w:rPr>
        <w:t>«Сохранение и развитие культуры Зеленчукского муниципального района на 2019-2021 годы»</w:t>
      </w:r>
    </w:p>
    <w:p w:rsidR="002E15F9" w:rsidRPr="002E15F9" w:rsidRDefault="002E15F9" w:rsidP="002E15F9">
      <w:pPr>
        <w:spacing w:after="0" w:line="240" w:lineRule="auto"/>
        <w:jc w:val="center"/>
        <w:rPr>
          <w:rFonts w:ascii="Times New Roman" w:eastAsia="Times New Roman" w:hAnsi="Times New Roman" w:cs="Times New Roman"/>
          <w:b/>
          <w:sz w:val="48"/>
          <w:szCs w:val="48"/>
        </w:rPr>
      </w:pPr>
    </w:p>
    <w:p w:rsidR="002E15F9" w:rsidRPr="002E15F9" w:rsidRDefault="002E15F9" w:rsidP="002E15F9">
      <w:pPr>
        <w:spacing w:after="0" w:line="240" w:lineRule="auto"/>
        <w:jc w:val="center"/>
        <w:rPr>
          <w:rFonts w:ascii="Times New Roman" w:eastAsia="Times New Roman" w:hAnsi="Times New Roman" w:cs="Times New Roman"/>
          <w:b/>
          <w:sz w:val="52"/>
          <w:szCs w:val="52"/>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Default="002E15F9" w:rsidP="002E15F9">
      <w:pPr>
        <w:spacing w:after="0" w:line="240" w:lineRule="auto"/>
        <w:jc w:val="center"/>
        <w:rPr>
          <w:rFonts w:ascii="Times New Roman" w:eastAsia="Times New Roman" w:hAnsi="Times New Roman" w:cs="Times New Roman"/>
          <w:b/>
          <w:sz w:val="24"/>
          <w:szCs w:val="24"/>
        </w:rPr>
      </w:pPr>
    </w:p>
    <w:p w:rsidR="00700498" w:rsidRPr="002E15F9" w:rsidRDefault="00700498" w:rsidP="002E15F9">
      <w:pPr>
        <w:spacing w:after="0" w:line="240" w:lineRule="auto"/>
        <w:jc w:val="center"/>
        <w:rPr>
          <w:rFonts w:ascii="Times New Roman" w:eastAsia="Times New Roman" w:hAnsi="Times New Roman" w:cs="Times New Roman"/>
          <w:b/>
          <w:sz w:val="24"/>
          <w:szCs w:val="24"/>
        </w:rPr>
      </w:pPr>
      <w:bookmarkStart w:id="0" w:name="_GoBack"/>
      <w:bookmarkEnd w:id="0"/>
    </w:p>
    <w:p w:rsidR="002E15F9" w:rsidRPr="002E15F9" w:rsidRDefault="002E15F9" w:rsidP="002E15F9">
      <w:pPr>
        <w:spacing w:after="0" w:line="240" w:lineRule="auto"/>
        <w:jc w:val="center"/>
        <w:rPr>
          <w:rFonts w:ascii="Times New Roman" w:eastAsia="Times New Roman" w:hAnsi="Times New Roman" w:cs="Times New Roman"/>
          <w:b/>
          <w:sz w:val="24"/>
          <w:szCs w:val="24"/>
        </w:rPr>
      </w:pPr>
    </w:p>
    <w:p w:rsidR="002E15F9" w:rsidRDefault="002E15F9" w:rsidP="002E15F9">
      <w:pPr>
        <w:spacing w:after="0" w:line="240" w:lineRule="auto"/>
        <w:jc w:val="center"/>
        <w:rPr>
          <w:rFonts w:ascii="Times New Roman" w:eastAsia="Times New Roman" w:hAnsi="Times New Roman" w:cs="Times New Roman"/>
          <w:sz w:val="28"/>
          <w:szCs w:val="28"/>
        </w:rPr>
      </w:pPr>
    </w:p>
    <w:p w:rsidR="002E15F9" w:rsidRPr="002E15F9" w:rsidRDefault="002E15F9" w:rsidP="002E15F9">
      <w:pPr>
        <w:spacing w:after="0" w:line="240" w:lineRule="auto"/>
        <w:jc w:val="center"/>
        <w:rPr>
          <w:rFonts w:ascii="Times New Roman" w:eastAsia="Times New Roman" w:hAnsi="Times New Roman" w:cs="Times New Roman"/>
          <w:sz w:val="28"/>
          <w:szCs w:val="28"/>
        </w:rPr>
      </w:pPr>
    </w:p>
    <w:p w:rsidR="002E15F9" w:rsidRPr="002E15F9" w:rsidRDefault="002E15F9" w:rsidP="002E15F9">
      <w:pPr>
        <w:spacing w:after="0" w:line="240" w:lineRule="auto"/>
        <w:jc w:val="center"/>
        <w:rPr>
          <w:rFonts w:ascii="Times New Roman" w:eastAsia="Times New Roman" w:hAnsi="Times New Roman" w:cs="Times New Roman"/>
          <w:sz w:val="28"/>
          <w:szCs w:val="28"/>
        </w:rPr>
      </w:pPr>
    </w:p>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ст. Зеленчукская</w:t>
      </w:r>
    </w:p>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2018 г.</w:t>
      </w:r>
    </w:p>
    <w:p w:rsidR="002E15F9" w:rsidRPr="002E15F9" w:rsidRDefault="002E15F9" w:rsidP="002E15F9">
      <w:pPr>
        <w:spacing w:after="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lastRenderedPageBreak/>
        <w:t>ПАСПОРТ</w:t>
      </w:r>
    </w:p>
    <w:p w:rsidR="002E15F9" w:rsidRPr="002E15F9" w:rsidRDefault="002E15F9" w:rsidP="002E15F9">
      <w:pPr>
        <w:spacing w:after="24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муниципальной программы «Сохранение и развитие культуры Зеленчукского муниципального района на 2019-2021 годы»</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6671"/>
      </w:tblGrid>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Наименование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«Сохранение и развитие культуры Зеленчукского муниципального района на 2019-2021 годы»</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Основание для разработки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Закон Российской Федерации от 09.10.1992              № 3612-1 «Основы законодательства Российской Федерации о культуре»;</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Указ Президента Российской Федерации                   от </w:t>
            </w:r>
            <w:proofErr w:type="gramStart"/>
            <w:r w:rsidRPr="002E15F9">
              <w:rPr>
                <w:rFonts w:ascii="Times New Roman" w:eastAsia="Times New Roman" w:hAnsi="Times New Roman" w:cs="Times New Roman"/>
                <w:sz w:val="28"/>
                <w:szCs w:val="28"/>
              </w:rPr>
              <w:t>07.05.2018  №</w:t>
            </w:r>
            <w:proofErr w:type="gramEnd"/>
            <w:r w:rsidRPr="002E15F9">
              <w:rPr>
                <w:rFonts w:ascii="Times New Roman" w:eastAsia="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Ответственный исполнитель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Отдел культуры администрации Зеленчукского муниципального района</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Соисполнители, участники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Отдел культуры администрации Зеленчукского муниципального района, Муниципальное бюджетное учреждение культуры «Зеленчукская центральная библиотека», муниципальное бюджетное учреждение культуры «Зеленчукский районный краеведческий музей имени С.Ф. Варченко», муниципальное бюджетное образовательное учреждение дополнительного образования «Зеленчукская детская школа искусств», муниципальное бюджетное районное учреждение дополнительного образования Зеленчукская детская школа искусств «Лира»», муниципальное бюджетное учреждение дополнительного образования «Детская школа искусств «Орфей» ст. Сторожевая», муниципальное бюджетное учреждение дополнительного образования «Детская школа искусств ст. Кардоникской»</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proofErr w:type="gramStart"/>
            <w:r w:rsidRPr="002E15F9">
              <w:rPr>
                <w:rFonts w:ascii="Times New Roman" w:eastAsia="Times New Roman" w:hAnsi="Times New Roman" w:cs="Times New Roman"/>
                <w:sz w:val="28"/>
                <w:szCs w:val="28"/>
              </w:rPr>
              <w:t>Цели  Программы</w:t>
            </w:r>
            <w:proofErr w:type="gramEnd"/>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 xml:space="preserve">Создание условий для удовлетворения культурных потребностей жителей Зеленчукского муниципального района, сохранения и развития его исторических и культурных традиций, создание условий для дальнейшего развития культуры и народного творчества на территории Зеленчукского муниципального района. Организация досуга населения, реализация конституционного права человека на участие в культурной жизни и </w:t>
            </w:r>
            <w:r w:rsidRPr="002E15F9">
              <w:rPr>
                <w:rFonts w:ascii="Times New Roman" w:eastAsia="Times New Roman" w:hAnsi="Times New Roman" w:cs="Times New Roman"/>
                <w:color w:val="000000"/>
                <w:sz w:val="28"/>
                <w:szCs w:val="28"/>
              </w:rPr>
              <w:lastRenderedPageBreak/>
              <w:t xml:space="preserve">пользование учреждениями культуры, а также на доступ к культурным ценностям путем организации библиотечного обслуживания населения и обеспечения библиотечных фондов, в том числе редких и особо ценных библиотечных документов                                                                                                                                                                                  </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Задачи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Обеспечение условий для инновационного развития учреждений культуры, библиотек, школ искусств, музейного дела и кино (реконструкция, капитальный ремонт, проведение модернизации материально-технической базы учреждений, повышение квалификации работников).</w:t>
            </w:r>
          </w:p>
          <w:p w:rsidR="002E15F9" w:rsidRPr="002E15F9" w:rsidRDefault="002E15F9" w:rsidP="002E15F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sz w:val="28"/>
                <w:szCs w:val="28"/>
              </w:rPr>
              <w:t>Изучение, обобщение и распространение передового опыта учреждений культуры района, самодеятельных коллективов, мастеров декоративно-прикладного искусства, пропаганда историко-этнографических обрядов традиционной национальной культуры</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Целевые показатели эффективности реализации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Количество посещений театрально-концертных мероприятий;</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количество библиографических записей в сводном электронном каталоге библиотек России;</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доля представленных (во всех формах) зрителю музейных предметов в общем количестве музейных предметов основного фонда;</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количество проведенных культурно-досуговых мероприятий;</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уровень удовлетворенности граждан Зеленчукского муниципального района качеством предоставления государственных и муниципальных услуг в сфере культуры;</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доля учреждений культуры, имеющих сайт в сети «Интернет»;</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доля детей, привлекаемых к участию в творческих мероприятиях, в общем числе детей;</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посещаемость музейных учреждений</w:t>
            </w:r>
          </w:p>
        </w:tc>
      </w:tr>
      <w:tr w:rsidR="002E15F9" w:rsidRPr="002E15F9" w:rsidTr="002E15F9">
        <w:trPr>
          <w:trHeight w:val="418"/>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Мероприятия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404"/>
              </w:tabs>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1. Культурно-массовая работа.</w:t>
            </w:r>
          </w:p>
          <w:p w:rsidR="002E15F9" w:rsidRPr="002E15F9" w:rsidRDefault="002E15F9" w:rsidP="002E15F9">
            <w:pPr>
              <w:tabs>
                <w:tab w:val="left" w:pos="404"/>
              </w:tabs>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2. Предоставление дополнительного образования.</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3. Организация досуга.</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4. Оказание методической помощи, оперативного контроля, реализации культурной политики на </w:t>
            </w:r>
            <w:proofErr w:type="gramStart"/>
            <w:r w:rsidRPr="002E15F9">
              <w:rPr>
                <w:rFonts w:ascii="Times New Roman" w:eastAsia="Times New Roman" w:hAnsi="Times New Roman" w:cs="Times New Roman"/>
                <w:sz w:val="28"/>
                <w:szCs w:val="28"/>
              </w:rPr>
              <w:t>территории  Зеленчукского</w:t>
            </w:r>
            <w:proofErr w:type="gramEnd"/>
            <w:r w:rsidRPr="002E15F9">
              <w:rPr>
                <w:rFonts w:ascii="Times New Roman" w:eastAsia="Times New Roman" w:hAnsi="Times New Roman" w:cs="Times New Roman"/>
                <w:sz w:val="28"/>
                <w:szCs w:val="28"/>
              </w:rPr>
              <w:t xml:space="preserve"> муниципального района.</w:t>
            </w:r>
          </w:p>
          <w:p w:rsidR="002E15F9" w:rsidRPr="002E15F9" w:rsidRDefault="002E15F9" w:rsidP="002E15F9">
            <w:pPr>
              <w:tabs>
                <w:tab w:val="left" w:pos="404"/>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5. Обеспечение выполнения условий реализации муниципальной программы «Сохранение и развитие культуры Зеленчукского муниципального района на 2019-2021годы»</w:t>
            </w:r>
          </w:p>
        </w:tc>
      </w:tr>
      <w:tr w:rsidR="002E15F9" w:rsidRPr="002E15F9" w:rsidTr="002E15F9">
        <w:trPr>
          <w:trHeight w:val="141"/>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Срок реализации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2019-2021 годы</w:t>
            </w:r>
          </w:p>
        </w:tc>
      </w:tr>
      <w:tr w:rsidR="002E15F9" w:rsidRPr="002E15F9" w:rsidTr="002E15F9">
        <w:trPr>
          <w:trHeight w:val="5996"/>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Ресурсное обеспечение 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Общая сумма расходов на финансирование Программы составит 212520,7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- 71106,9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- 70706,9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- 70706,9 тыс. рублей.</w:t>
            </w: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 xml:space="preserve">       По источникам финансирования Программы денежные средства распределяются следующим образом:</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1) муниципальный бюджет - 206205,7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- 69001,9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- 68601,9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- 68601,9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2) внебюджетные источники – 6315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- 2105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- 2105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- 2105 тыс. рублей</w:t>
            </w:r>
          </w:p>
        </w:tc>
      </w:tr>
      <w:tr w:rsidR="002E15F9" w:rsidRPr="002E15F9" w:rsidTr="002E15F9">
        <w:trPr>
          <w:trHeight w:val="1014"/>
        </w:trPr>
        <w:tc>
          <w:tcPr>
            <w:tcW w:w="31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Ожидаемые результаты</w:t>
            </w:r>
          </w:p>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Программы</w:t>
            </w:r>
          </w:p>
        </w:tc>
        <w:tc>
          <w:tcPr>
            <w:tcW w:w="667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autoSpaceDE w:val="0"/>
              <w:autoSpaceDN w:val="0"/>
              <w:adjustRightInd w:val="0"/>
              <w:spacing w:after="0" w:line="240" w:lineRule="auto"/>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Повышение культурного уровня, развитие творческих способностей населения</w:t>
            </w:r>
          </w:p>
        </w:tc>
      </w:tr>
    </w:tbl>
    <w:p w:rsidR="002E15F9" w:rsidRPr="002E15F9" w:rsidRDefault="002E15F9" w:rsidP="002E15F9">
      <w:pPr>
        <w:spacing w:after="0" w:line="240" w:lineRule="auto"/>
        <w:rPr>
          <w:rFonts w:ascii="Times New Roman" w:eastAsia="Times New Roman" w:hAnsi="Times New Roman" w:cs="Times New Roman"/>
          <w:b/>
          <w:sz w:val="28"/>
          <w:szCs w:val="28"/>
        </w:rPr>
      </w:pPr>
    </w:p>
    <w:p w:rsidR="002E15F9" w:rsidRPr="002E15F9" w:rsidRDefault="002E15F9" w:rsidP="002E15F9">
      <w:pPr>
        <w:spacing w:after="24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1. Содержание проблемы и обоснование необходимости ее решения программным методом</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на селе. Программа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подведомственные учреждения культуры.</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 Мероприятия Программы предусматривают создание на данном этапе оптимальных условий для развития сферы культуры.</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должны иметь возможность доступа к комплексу культурных услуг: выставки, концерты, театральные спектакли, фестивали, ярмарки, книжные новинки, возможность получения информации и качественного дополнительного художественно-эстетического образования.</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воспитание личности созидающей, высоконравственной, твердой в своих убеждениях. Необходима поддержка деятельности творческих союзов (проведение выставок, конкурсов, фестивалей, ярмарок, реализация творческих проектов). Реализация 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2E15F9" w:rsidRPr="002E15F9" w:rsidRDefault="002E15F9" w:rsidP="002E15F9">
      <w:pPr>
        <w:spacing w:after="0" w:line="240" w:lineRule="auto"/>
        <w:ind w:firstLine="709"/>
        <w:jc w:val="both"/>
        <w:rPr>
          <w:rFonts w:ascii="Times New Roman" w:eastAsia="Times New Roman" w:hAnsi="Times New Roman" w:cs="Times New Roman"/>
          <w:sz w:val="28"/>
          <w:szCs w:val="28"/>
        </w:rPr>
      </w:pPr>
      <w:r w:rsidRPr="002E15F9">
        <w:rPr>
          <w:rFonts w:ascii="Times New Roman" w:eastAsia="Times New Roman" w:hAnsi="Times New Roman" w:cs="Times New Roman"/>
          <w:color w:val="000000"/>
          <w:sz w:val="28"/>
          <w:szCs w:val="28"/>
        </w:rPr>
        <w:t xml:space="preserve">В Зеленчукском районе работают 16 клубных учреждений, 20 библиотек с библиотечным фондом 286616 экземпляров книг, обслуживается 14157 читателей. В 4 школах искусств обучается 808 учащихся. </w:t>
      </w:r>
      <w:r w:rsidRPr="002E15F9">
        <w:rPr>
          <w:rFonts w:ascii="Times New Roman" w:eastAsia="Times New Roman" w:hAnsi="Times New Roman" w:cs="Times New Roman"/>
          <w:sz w:val="28"/>
          <w:szCs w:val="28"/>
        </w:rPr>
        <w:t xml:space="preserve">Муниципальное бюджетное учреждение культуры «Зеленчукский районный краеведческий музей имени С.Ф. Варченко» </w:t>
      </w:r>
      <w:r w:rsidRPr="002E15F9">
        <w:rPr>
          <w:rFonts w:ascii="Times New Roman" w:eastAsia="Times New Roman" w:hAnsi="Times New Roman" w:cs="Times New Roman"/>
          <w:color w:val="000000"/>
          <w:sz w:val="28"/>
          <w:szCs w:val="28"/>
        </w:rPr>
        <w:t xml:space="preserve">имеет музейный фонд 22,4 тыс. единиц хранения, его ежегодно посещает 11 тыс. человек. </w:t>
      </w:r>
      <w:proofErr w:type="spellStart"/>
      <w:r w:rsidRPr="002E15F9">
        <w:rPr>
          <w:rFonts w:ascii="Times New Roman" w:eastAsia="Times New Roman" w:hAnsi="Times New Roman" w:cs="Times New Roman"/>
          <w:sz w:val="28"/>
          <w:szCs w:val="28"/>
        </w:rPr>
        <w:t>Киновидеочасть</w:t>
      </w:r>
      <w:proofErr w:type="spellEnd"/>
      <w:r w:rsidRPr="002E15F9">
        <w:rPr>
          <w:rFonts w:ascii="Times New Roman" w:eastAsia="Times New Roman" w:hAnsi="Times New Roman" w:cs="Times New Roman"/>
          <w:sz w:val="28"/>
          <w:szCs w:val="28"/>
        </w:rPr>
        <w:t xml:space="preserve"> Районного Дворца Культуры Отдела культуры администрации Зеленчукского муниципального района обслуживает до 1,6 тыс. зрителей.</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iCs/>
          <w:sz w:val="24"/>
          <w:szCs w:val="24"/>
        </w:rPr>
      </w:pPr>
      <w:r w:rsidRPr="002E15F9">
        <w:rPr>
          <w:rFonts w:ascii="Times New Roman" w:eastAsia="Times New Roman" w:hAnsi="Times New Roman" w:cs="Times New Roman"/>
          <w:sz w:val="28"/>
          <w:szCs w:val="28"/>
        </w:rPr>
        <w:t xml:space="preserve">В районе действует 140 клубных формирований (2272 участника), четыре «народных» творческих коллектива (118 человек), 131 коллектив </w:t>
      </w:r>
      <w:r w:rsidRPr="002E15F9">
        <w:rPr>
          <w:rFonts w:ascii="Times New Roman" w:eastAsia="Times New Roman" w:hAnsi="Times New Roman" w:cs="Times New Roman"/>
          <w:iCs/>
          <w:sz w:val="28"/>
          <w:szCs w:val="28"/>
        </w:rPr>
        <w:t>художественного самодеятельного творчества (2108 участников).</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sz w:val="24"/>
          <w:szCs w:val="24"/>
        </w:rPr>
      </w:pPr>
      <w:r w:rsidRPr="002E15F9">
        <w:rPr>
          <w:rFonts w:ascii="Times New Roman" w:eastAsia="Times New Roman" w:hAnsi="Times New Roman" w:cs="Times New Roman"/>
          <w:sz w:val="28"/>
          <w:szCs w:val="28"/>
        </w:rPr>
        <w:t>Кадровая обеспеченность в сфере культуры характеризуется следующими показателями: всего в культуре работает 205 человек, в том числе специалистов - 129. Из них клубных работников - 79 человек, библиотечных - 36 человек, преподавателей учебных заведений - 47 человек, прочих специалистов - 61 человек.</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sz w:val="28"/>
          <w:szCs w:val="28"/>
        </w:rPr>
        <w:t xml:space="preserve">Среди работников учреждений культуры специалистов с </w:t>
      </w:r>
      <w:r w:rsidRPr="002E15F9">
        <w:rPr>
          <w:rFonts w:ascii="Times New Roman" w:eastAsia="Times New Roman" w:hAnsi="Times New Roman" w:cs="Times New Roman"/>
          <w:color w:val="000000"/>
          <w:sz w:val="28"/>
          <w:szCs w:val="28"/>
        </w:rPr>
        <w:t>высшим и средним специальным образованием - 71%, в библиотеках - 89%, преподавателей детских школ искусств - 100%, работников музеев - 72%, работников кино - 25%.</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 xml:space="preserve">Не имеется Домов культуры в а. Ильич и с. Хуса-Кардоник, </w:t>
      </w:r>
      <w:r w:rsidRPr="002E15F9">
        <w:rPr>
          <w:rFonts w:ascii="Times New Roman" w:eastAsia="Times New Roman" w:hAnsi="Times New Roman" w:cs="Times New Roman"/>
          <w:sz w:val="28"/>
          <w:szCs w:val="28"/>
        </w:rPr>
        <w:t xml:space="preserve">библиотечный фонд сократился на </w:t>
      </w:r>
      <w:r w:rsidRPr="002E15F9">
        <w:rPr>
          <w:rFonts w:ascii="Times New Roman" w:eastAsia="Times New Roman" w:hAnsi="Times New Roman" w:cs="Times New Roman"/>
          <w:color w:val="000000"/>
          <w:sz w:val="28"/>
          <w:szCs w:val="28"/>
        </w:rPr>
        <w:t xml:space="preserve">1784 экземпляра, автоклубы, </w:t>
      </w:r>
      <w:proofErr w:type="spellStart"/>
      <w:r w:rsidRPr="002E15F9">
        <w:rPr>
          <w:rFonts w:ascii="Times New Roman" w:eastAsia="Times New Roman" w:hAnsi="Times New Roman" w:cs="Times New Roman"/>
          <w:color w:val="000000"/>
          <w:sz w:val="28"/>
          <w:szCs w:val="28"/>
        </w:rPr>
        <w:t>библиобус</w:t>
      </w:r>
      <w:proofErr w:type="spellEnd"/>
      <w:r w:rsidRPr="002E15F9">
        <w:rPr>
          <w:rFonts w:ascii="Times New Roman" w:eastAsia="Times New Roman" w:hAnsi="Times New Roman" w:cs="Times New Roman"/>
          <w:color w:val="000000"/>
          <w:sz w:val="28"/>
          <w:szCs w:val="28"/>
        </w:rPr>
        <w:t>, кинообслуживание в сельских поселениях отсутствуют, автомобильный парк подлежит обновлению.</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 xml:space="preserve">Основная причина сокращений - недостаток финансовых средств на содержание и капитальный ремонт объектов культуры. Значительная часть клубов и библиотек сельских поселений располагается в неприспособленных и ветхих помещениях. Все они нуждаются в капитальном ремонте, ряд из них </w:t>
      </w:r>
      <w:r w:rsidRPr="002E15F9">
        <w:rPr>
          <w:rFonts w:ascii="Times New Roman" w:eastAsia="Times New Roman" w:hAnsi="Times New Roman" w:cs="Times New Roman"/>
          <w:color w:val="000000"/>
          <w:sz w:val="28"/>
          <w:szCs w:val="28"/>
        </w:rPr>
        <w:lastRenderedPageBreak/>
        <w:t xml:space="preserve">не отапливается в зимнее время. Требуется замена кресел, приобретение музыкальных инструментов, </w:t>
      </w:r>
      <w:proofErr w:type="spellStart"/>
      <w:r w:rsidRPr="002E15F9">
        <w:rPr>
          <w:rFonts w:ascii="Times New Roman" w:eastAsia="Times New Roman" w:hAnsi="Times New Roman" w:cs="Times New Roman"/>
          <w:color w:val="000000"/>
          <w:sz w:val="28"/>
          <w:szCs w:val="28"/>
        </w:rPr>
        <w:t>звукоусилительной</w:t>
      </w:r>
      <w:proofErr w:type="spellEnd"/>
      <w:r w:rsidRPr="002E15F9">
        <w:rPr>
          <w:rFonts w:ascii="Times New Roman" w:eastAsia="Times New Roman" w:hAnsi="Times New Roman" w:cs="Times New Roman"/>
          <w:color w:val="000000"/>
          <w:sz w:val="28"/>
          <w:szCs w:val="28"/>
        </w:rPr>
        <w:t xml:space="preserve"> аппаратуры, сценических костюмов и мебели.</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Проблемы библиотечного и музыкального обслуживания напрямую связаны с недостаточным оснащением современными техническими средствами, необходимыми для повышения качества обслуживания посетителей. Необходимо решать вопросы по противопожарной безопасности, приобретению стеллажей и оборудования, обновлению библиотечного фонда и музейных экспонатов.</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 xml:space="preserve">Для всех школ искусств остается актуальной проблема обновления музыкальных инструментов и оборудования, осуществления противопожарных мероприятий, обеспечения транспортом для доставки учащихся на смотры, конкурсы, фестивали, концерты. </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Ведется строительство сельских Домов культуры в ст. Сторожевой и</w:t>
      </w:r>
    </w:p>
    <w:p w:rsidR="002E15F9" w:rsidRPr="002E15F9" w:rsidRDefault="002E15F9" w:rsidP="002E15F9">
      <w:pPr>
        <w:tabs>
          <w:tab w:val="left" w:pos="5880"/>
        </w:tabs>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 Архыз.</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Актовый зал Районного Дворца Культуры Отдела культуры администрации Зеленчукского муниципального района был переоборудован в 2016 году в кинозал «ЛУЧ» и имеет 378 посадочных мест.</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Здание кинотеатра «Мир» требует капитального ремонта и модернизации оборудования, проведения противопожарных мероприятий.</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В соответствии с распоряжением Правительства Российской Федерации от 19.10.1999 № 1683-р «О методике определения нормативов потребности субъектов Российской Федерации в объектах социальной инфраструктуры» должно быть не менее одной киноустановки на каждое поселение, а это составляет 9 киноустановок.</w:t>
      </w:r>
    </w:p>
    <w:p w:rsidR="002E15F9" w:rsidRPr="002E15F9" w:rsidRDefault="002E15F9" w:rsidP="002E15F9">
      <w:pPr>
        <w:tabs>
          <w:tab w:val="left" w:pos="5880"/>
        </w:tabs>
        <w:spacing w:after="0" w:line="240" w:lineRule="auto"/>
        <w:jc w:val="both"/>
        <w:rPr>
          <w:rFonts w:ascii="Times New Roman" w:eastAsia="Times New Roman" w:hAnsi="Times New Roman" w:cs="Times New Roman"/>
          <w:color w:val="000000"/>
          <w:sz w:val="28"/>
          <w:szCs w:val="28"/>
        </w:rPr>
      </w:pPr>
    </w:p>
    <w:p w:rsidR="002E15F9" w:rsidRPr="002E15F9" w:rsidRDefault="002E15F9" w:rsidP="002E15F9">
      <w:pPr>
        <w:tabs>
          <w:tab w:val="left" w:pos="5880"/>
        </w:tabs>
        <w:spacing w:after="24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2. Цели и задачи Программы</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Целями Программы являются: создание условий для удовлетворения культурных потребностей жителей Зеленчукского муниципального района, дальнейшего развития культуры и народного творчества, организация досуга населения, сохранение и развитие его исторических и культурных традиций, реализация конституционного права человека на участие в культурной жизни и пользование учреждениями культуры, а также на доступ к культурным ценностям путем организации библиотечного обслуживания населения и обеспечения библиотечных фондов, в том числе редких и особо ценных библиотечных документов.</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E15F9">
        <w:rPr>
          <w:rFonts w:ascii="Times New Roman" w:eastAsia="Times New Roman" w:hAnsi="Times New Roman" w:cs="Times New Roman"/>
          <w:color w:val="000000"/>
          <w:sz w:val="28"/>
          <w:szCs w:val="28"/>
        </w:rPr>
        <w:t>Цели Программы реализуются посредством решения комплекса задач:</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участие в реализации культурной политики на территории Зеленчукского муниципального района, обеспечивающей</w:t>
      </w:r>
      <w:r w:rsidRPr="002E15F9">
        <w:rPr>
          <w:rFonts w:ascii="Times New Roman" w:eastAsia="Times New Roman" w:hAnsi="Times New Roman" w:cs="Times New Roman"/>
          <w:color w:val="FF0000"/>
          <w:sz w:val="28"/>
          <w:szCs w:val="28"/>
        </w:rPr>
        <w:t xml:space="preserve"> </w:t>
      </w:r>
      <w:r w:rsidRPr="002E15F9">
        <w:rPr>
          <w:rFonts w:ascii="Times New Roman" w:eastAsia="Times New Roman" w:hAnsi="Times New Roman" w:cs="Times New Roman"/>
          <w:sz w:val="28"/>
          <w:szCs w:val="28"/>
        </w:rPr>
        <w:t>необходимые условия для реализации конституционных прав граждан на свободу творчества;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участие в культурной жизни и пользование учреждениями культуры, доступ к культурным ценностям;</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содействие сохранению, развитию и пропаганде исторического и культурного наследия национальных культур, проживающих на территории Зеленчукского муниципального района, налаживание культурных связей;</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создание условий для культурно-творческой деятельности, эстетического и художественного воспитания;</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определение целей и приоритетов в развитии отдельных видов культурно-досуговой и организационно-массовой деятельности, библиотечного и музейного дела, кино, народного творчества, дополнительного образования;</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организация культурно-досуговой деятельности, информационно-библиотечного, музейного и кино-</w:t>
      </w:r>
      <w:proofErr w:type="spellStart"/>
      <w:r w:rsidRPr="002E15F9">
        <w:rPr>
          <w:rFonts w:ascii="Times New Roman" w:eastAsia="Times New Roman" w:hAnsi="Times New Roman" w:cs="Times New Roman"/>
          <w:sz w:val="28"/>
          <w:szCs w:val="28"/>
        </w:rPr>
        <w:t>видеообслуживания</w:t>
      </w:r>
      <w:proofErr w:type="spellEnd"/>
      <w:r w:rsidRPr="002E15F9">
        <w:rPr>
          <w:rFonts w:ascii="Times New Roman" w:eastAsia="Times New Roman" w:hAnsi="Times New Roman" w:cs="Times New Roman"/>
          <w:sz w:val="28"/>
          <w:szCs w:val="28"/>
        </w:rPr>
        <w:t xml:space="preserve"> населения Зеленчукского муниципального района;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сохранение культурных традиций района;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информационное обеспечение населения;</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координация деятельности, информационно-методическое и техническое обеспечение учреждений культуры района, а также удовлетворение интересов и запросов населения в сфере организации культурного здорового досуга;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реализация программных установок в области сохранения и возрождения традиционной культуры, развитие народного творчества и анализ состояния процессов развития традиционной народной культуры;</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организация методического руководства учреждений культуры района по совершенствованию форм и методов деятельности, направленной на возрождение, сохранение и внедрение лучших образцов традиционной национальной культуры;</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изучение, обобщение и распространение передового опыта учреждений культуры района, самодеятельных коллективов, мастеров декоративно-прикладного искусства, пропаганда историко-этнографических обрядов традиционной национальной культуры;</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использование результатов методических исследований в области традиционного народного творчества, внедрение рекомендаций в практику;</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содействие в координации работы учреждений культуры района и взаимодействие их с учреждениями других ведомств;</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организация информационного обслуживания учреждений культуры района;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формирование высокоэффективной сферы культурного досуга, развитие новых прогрессивных видов и форм культурного обслуживания населения, расширяющих кругозор и способствующих возрождению коллективных форм досуга;</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сохранение, поддержка и развитие самобытных национальных культур и местных культурных традиций;</w:t>
      </w:r>
    </w:p>
    <w:p w:rsidR="002E15F9" w:rsidRPr="002E15F9" w:rsidRDefault="002E15F9" w:rsidP="002E15F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обеспечение эффективной работы подведомственных учреждений.</w:t>
      </w:r>
    </w:p>
    <w:p w:rsidR="002E15F9" w:rsidRDefault="002E15F9" w:rsidP="002E15F9">
      <w:pPr>
        <w:tabs>
          <w:tab w:val="left" w:pos="5880"/>
        </w:tabs>
        <w:spacing w:after="240" w:line="240" w:lineRule="auto"/>
        <w:ind w:firstLine="709"/>
        <w:jc w:val="center"/>
        <w:rPr>
          <w:rFonts w:ascii="Times New Roman" w:eastAsia="Times New Roman" w:hAnsi="Times New Roman" w:cs="Times New Roman"/>
          <w:b/>
          <w:sz w:val="28"/>
          <w:szCs w:val="28"/>
        </w:rPr>
      </w:pPr>
    </w:p>
    <w:p w:rsidR="002E15F9" w:rsidRPr="002E15F9" w:rsidRDefault="002E15F9" w:rsidP="002E15F9">
      <w:pPr>
        <w:tabs>
          <w:tab w:val="left" w:pos="5880"/>
        </w:tabs>
        <w:spacing w:after="240" w:line="240" w:lineRule="auto"/>
        <w:ind w:firstLine="709"/>
        <w:jc w:val="center"/>
        <w:rPr>
          <w:rFonts w:ascii="Times New Roman" w:eastAsia="Times New Roman" w:hAnsi="Times New Roman" w:cs="Times New Roman"/>
          <w:b/>
          <w:sz w:val="28"/>
          <w:szCs w:val="28"/>
        </w:rPr>
      </w:pPr>
    </w:p>
    <w:p w:rsidR="002E15F9" w:rsidRPr="002E15F9" w:rsidRDefault="002E15F9" w:rsidP="002E15F9">
      <w:pPr>
        <w:tabs>
          <w:tab w:val="left" w:pos="5880"/>
        </w:tabs>
        <w:spacing w:after="240" w:line="240" w:lineRule="auto"/>
        <w:ind w:firstLine="709"/>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lastRenderedPageBreak/>
        <w:t>3. Сроки и этапы реализации Программы</w:t>
      </w:r>
    </w:p>
    <w:p w:rsidR="002E15F9" w:rsidRPr="002E15F9" w:rsidRDefault="002E15F9" w:rsidP="002E15F9">
      <w:pPr>
        <w:tabs>
          <w:tab w:val="left" w:pos="5880"/>
        </w:tabs>
        <w:spacing w:after="0" w:line="240" w:lineRule="auto"/>
        <w:ind w:firstLine="709"/>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Выполнение мероприятий Программы рассчитано на период 2019-2021 годы. Сроки ее реализации учитывают ресурсные возможности обеспечения программных мероприятий и устанавливаются в зависимости от приоритетности решения конкретных задач.</w:t>
      </w:r>
    </w:p>
    <w:p w:rsidR="002E15F9" w:rsidRPr="002E15F9" w:rsidRDefault="002E15F9" w:rsidP="002E15F9">
      <w:pPr>
        <w:spacing w:after="0" w:line="240" w:lineRule="auto"/>
        <w:ind w:firstLine="709"/>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Система программных действий предусматривает:</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обеспечение сохранности историко-культурного наследия Зеленчукского района путем пополнения, реставрации, копирования, страхования особо важных единиц фондового хранения в музеях и библиотеках района, сбор экспонатов, обновление музейных выставок, модернизация оборудования;</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проведение фестивалей, конкурсов, концертов, выездного концертного обслуживания, сохранение и развитие коллективов самодеятельного художественного творчества, «народных» коллективов, развитие их </w:t>
      </w:r>
      <w:proofErr w:type="spellStart"/>
      <w:r w:rsidRPr="002E15F9">
        <w:rPr>
          <w:rFonts w:ascii="Times New Roman" w:eastAsia="Times New Roman" w:hAnsi="Times New Roman" w:cs="Times New Roman"/>
          <w:sz w:val="28"/>
          <w:szCs w:val="28"/>
        </w:rPr>
        <w:t>многожанровости</w:t>
      </w:r>
      <w:proofErr w:type="spellEnd"/>
      <w:r w:rsidRPr="002E15F9">
        <w:rPr>
          <w:rFonts w:ascii="Times New Roman" w:eastAsia="Times New Roman" w:hAnsi="Times New Roman" w:cs="Times New Roman"/>
          <w:sz w:val="28"/>
          <w:szCs w:val="28"/>
        </w:rPr>
        <w:t xml:space="preserve">, повышение исполнительского мастерства солистов и ансамблей, обеспечение Домов культуры сценической одеждой, солистов - костюмами, </w:t>
      </w:r>
      <w:proofErr w:type="spellStart"/>
      <w:r w:rsidRPr="002E15F9">
        <w:rPr>
          <w:rFonts w:ascii="Times New Roman" w:eastAsia="Times New Roman" w:hAnsi="Times New Roman" w:cs="Times New Roman"/>
          <w:sz w:val="28"/>
          <w:szCs w:val="28"/>
        </w:rPr>
        <w:t>звукоусилительной</w:t>
      </w:r>
      <w:proofErr w:type="spellEnd"/>
      <w:r w:rsidRPr="002E15F9">
        <w:rPr>
          <w:rFonts w:ascii="Times New Roman" w:eastAsia="Times New Roman" w:hAnsi="Times New Roman" w:cs="Times New Roman"/>
          <w:sz w:val="28"/>
          <w:szCs w:val="28"/>
        </w:rPr>
        <w:t xml:space="preserve"> аппаратурой, создание модельных домов культуры, их ремонт;</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развитие школ искусств района за счет открытия новых отделений по видам искусств, увеличения контингента обучающихся в школах культуры, улучшения учебно-воспитательного процесса, эстетического воспитания, ремонта зданий, модернизации оборудования, приобретения новых музыкальных инструментов, автотранспорта;</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развитие библиотек за счет пополнения книжного фонда, их комплектования более востребованной литературой, увеличения числа читателей и книговыдачи, обновления оборудования, компьютеризации, создания модельных библиотек, текущего ремонта зданий и сооружений;</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развитие кинематографии за счет обеспечения разнообразия кинофильмов, выездного кинообслуживания, открытия новых киноустановок, создания сервиса в кинотеатрах, ремонта зданий, обновления киноаппаратуры;</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поддержка и распространение лучших традиций и достижений многонациональной народной культуры за счет организации выставок, лабораторий, конкурсов, фестивалей в области самодеятельного искусства, поддержки ремесел прикладного и художественного творчества, проведения конкурсов среди детей и взрослых с ограниченными возможностями здоровья;</w:t>
      </w:r>
    </w:p>
    <w:p w:rsidR="002E15F9" w:rsidRPr="002E15F9" w:rsidRDefault="002E15F9" w:rsidP="002E15F9">
      <w:pPr>
        <w:spacing w:after="240" w:line="240" w:lineRule="auto"/>
        <w:ind w:firstLine="426"/>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методическая работа по повышению квалификации и оказанию практической помощи работникам культуры, обучение специалистов культуры на семинарах и совещаниях разного уровня, проведение районных семинаров - практикумов, школ мастерства, оказание методической помощи сельским Домам культуры, библиотекам, кинотеатрам, музею в организации работы.</w:t>
      </w:r>
    </w:p>
    <w:p w:rsidR="002E15F9" w:rsidRPr="002E15F9" w:rsidRDefault="002E15F9" w:rsidP="002E15F9">
      <w:pPr>
        <w:spacing w:after="240" w:line="240" w:lineRule="auto"/>
        <w:ind w:firstLine="426"/>
        <w:jc w:val="center"/>
        <w:rPr>
          <w:rFonts w:ascii="Times New Roman" w:eastAsia="Times New Roman" w:hAnsi="Times New Roman" w:cs="Times New Roman"/>
          <w:sz w:val="28"/>
          <w:szCs w:val="28"/>
        </w:rPr>
      </w:pPr>
      <w:r w:rsidRPr="002E15F9">
        <w:rPr>
          <w:rFonts w:ascii="Times New Roman" w:eastAsia="Times New Roman" w:hAnsi="Times New Roman" w:cs="Times New Roman"/>
          <w:b/>
          <w:sz w:val="28"/>
          <w:szCs w:val="28"/>
        </w:rPr>
        <w:t>4. Перечень</w:t>
      </w:r>
      <w:r w:rsidRPr="002E15F9">
        <w:rPr>
          <w:rFonts w:ascii="Times New Roman" w:eastAsia="Times New Roman" w:hAnsi="Times New Roman" w:cs="Times New Roman"/>
          <w:sz w:val="28"/>
          <w:szCs w:val="28"/>
        </w:rPr>
        <w:t xml:space="preserve"> </w:t>
      </w:r>
      <w:r w:rsidRPr="002E15F9">
        <w:rPr>
          <w:rFonts w:ascii="Times New Roman" w:eastAsia="Times New Roman" w:hAnsi="Times New Roman" w:cs="Times New Roman"/>
          <w:b/>
          <w:sz w:val="28"/>
          <w:szCs w:val="28"/>
        </w:rPr>
        <w:t>программных мероприятий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510"/>
        <w:gridCol w:w="6"/>
        <w:gridCol w:w="3512"/>
      </w:tblGrid>
      <w:tr w:rsidR="002E15F9" w:rsidRPr="002E15F9" w:rsidTr="002E15F9">
        <w:trPr>
          <w:trHeight w:val="1010"/>
        </w:trPr>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sz w:val="28"/>
                <w:szCs w:val="28"/>
              </w:rPr>
              <w:lastRenderedPageBreak/>
              <w:t>№п/п</w:t>
            </w:r>
          </w:p>
        </w:tc>
        <w:tc>
          <w:tcPr>
            <w:tcW w:w="5516"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Наименование</w:t>
            </w:r>
          </w:p>
          <w:p w:rsidR="002E15F9" w:rsidRPr="002E15F9" w:rsidRDefault="002E15F9" w:rsidP="002E15F9">
            <w:pPr>
              <w:spacing w:after="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sz w:val="28"/>
                <w:szCs w:val="28"/>
              </w:rPr>
              <w:t>мероприятия</w:t>
            </w:r>
          </w:p>
        </w:tc>
        <w:tc>
          <w:tcPr>
            <w:tcW w:w="3512"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Ответственный исполнитель, соисполнитель, участник Программы</w:t>
            </w:r>
          </w:p>
        </w:tc>
      </w:tr>
      <w:tr w:rsidR="002E15F9" w:rsidRPr="002E15F9" w:rsidTr="002E15F9">
        <w:trPr>
          <w:trHeight w:val="277"/>
        </w:trPr>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1</w:t>
            </w:r>
          </w:p>
        </w:tc>
        <w:tc>
          <w:tcPr>
            <w:tcW w:w="5516"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2</w:t>
            </w:r>
          </w:p>
        </w:tc>
        <w:tc>
          <w:tcPr>
            <w:tcW w:w="3512"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3</w:t>
            </w:r>
          </w:p>
        </w:tc>
      </w:tr>
      <w:tr w:rsidR="002E15F9" w:rsidRPr="002E15F9" w:rsidTr="002E15F9">
        <w:trPr>
          <w:trHeight w:val="415"/>
        </w:trPr>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1.</w:t>
            </w:r>
          </w:p>
        </w:tc>
        <w:tc>
          <w:tcPr>
            <w:tcW w:w="5516"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Культурно-массовая работа</w:t>
            </w:r>
          </w:p>
        </w:tc>
        <w:tc>
          <w:tcPr>
            <w:tcW w:w="3512"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МБУК «ЗЦБ»,</w:t>
            </w:r>
          </w:p>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МБУК «ЗРКМ»,</w:t>
            </w:r>
          </w:p>
          <w:p w:rsidR="002E15F9" w:rsidRPr="002E15F9" w:rsidRDefault="002E15F9" w:rsidP="002E15F9">
            <w:pPr>
              <w:spacing w:after="0" w:line="240" w:lineRule="auto"/>
              <w:rPr>
                <w:rFonts w:ascii="Times New Roman" w:eastAsia="Times New Roman" w:hAnsi="Times New Roman" w:cs="Times New Roman"/>
                <w:iCs/>
                <w:sz w:val="24"/>
                <w:szCs w:val="24"/>
              </w:rPr>
            </w:pPr>
            <w:r w:rsidRPr="002E15F9">
              <w:rPr>
                <w:rFonts w:ascii="Times New Roman" w:eastAsia="Times New Roman" w:hAnsi="Times New Roman" w:cs="Times New Roman"/>
                <w:iCs/>
                <w:sz w:val="28"/>
                <w:szCs w:val="28"/>
              </w:rPr>
              <w:t>Отдел культуры администрации Зеленчукского муниципального района</w:t>
            </w:r>
          </w:p>
          <w:p w:rsidR="002E15F9" w:rsidRPr="002E15F9" w:rsidRDefault="002E15F9" w:rsidP="002E15F9">
            <w:pPr>
              <w:spacing w:after="0" w:line="240" w:lineRule="auto"/>
              <w:rPr>
                <w:rFonts w:ascii="Times New Roman" w:eastAsia="Times New Roman" w:hAnsi="Times New Roman" w:cs="Times New Roman"/>
                <w:sz w:val="24"/>
                <w:szCs w:val="24"/>
              </w:rPr>
            </w:pPr>
          </w:p>
          <w:p w:rsidR="002E15F9" w:rsidRPr="002E15F9" w:rsidRDefault="002E15F9" w:rsidP="002E15F9">
            <w:pPr>
              <w:spacing w:after="0" w:line="240" w:lineRule="auto"/>
              <w:rPr>
                <w:rFonts w:ascii="Times New Roman" w:eastAsia="Times New Roman" w:hAnsi="Times New Roman" w:cs="Times New Roman"/>
                <w:iCs/>
                <w:sz w:val="28"/>
                <w:szCs w:val="28"/>
              </w:rPr>
            </w:pPr>
          </w:p>
        </w:tc>
      </w:tr>
      <w:tr w:rsidR="002E15F9" w:rsidRPr="002E15F9" w:rsidTr="002E15F9">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2.</w:t>
            </w:r>
          </w:p>
        </w:tc>
        <w:tc>
          <w:tcPr>
            <w:tcW w:w="5516"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Предоставление дополнительного образования</w:t>
            </w:r>
          </w:p>
        </w:tc>
        <w:tc>
          <w:tcPr>
            <w:tcW w:w="3512"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МБОУ до ЗДШИ, МБРУДО «ЗДШИ «ЛИРА»», МБУДО «СДШИ «Орфей», МБУДО «ДШИ ст. Кардоникской» </w:t>
            </w:r>
          </w:p>
        </w:tc>
      </w:tr>
      <w:tr w:rsidR="002E15F9" w:rsidRPr="002E15F9" w:rsidTr="002E15F9">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3.</w:t>
            </w:r>
          </w:p>
        </w:tc>
        <w:tc>
          <w:tcPr>
            <w:tcW w:w="5516"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Организация досуга</w:t>
            </w:r>
          </w:p>
        </w:tc>
        <w:tc>
          <w:tcPr>
            <w:tcW w:w="3512"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iCs/>
                <w:sz w:val="28"/>
                <w:szCs w:val="28"/>
              </w:rPr>
              <w:t>Отдел культуры администрации Зеленчукского муниципального района</w:t>
            </w:r>
          </w:p>
        </w:tc>
      </w:tr>
      <w:tr w:rsidR="002E15F9" w:rsidRPr="002E15F9" w:rsidTr="002E15F9">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4.</w:t>
            </w:r>
          </w:p>
        </w:tc>
        <w:tc>
          <w:tcPr>
            <w:tcW w:w="5510"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Оказание методической помощи, оперативного контроля, реализации культурной политики на территории Зеленчукского муниципального района</w:t>
            </w:r>
          </w:p>
        </w:tc>
        <w:tc>
          <w:tcPr>
            <w:tcW w:w="3518"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Отдел культуры администрации Зеленчукского муниципального района</w:t>
            </w:r>
          </w:p>
        </w:tc>
      </w:tr>
      <w:tr w:rsidR="002E15F9" w:rsidRPr="002E15F9" w:rsidTr="002E15F9">
        <w:tc>
          <w:tcPr>
            <w:tcW w:w="86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5. </w:t>
            </w:r>
          </w:p>
        </w:tc>
        <w:tc>
          <w:tcPr>
            <w:tcW w:w="5510"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Обеспечение выполнения условий реализации Программы</w:t>
            </w:r>
          </w:p>
        </w:tc>
        <w:tc>
          <w:tcPr>
            <w:tcW w:w="3518" w:type="dxa"/>
            <w:gridSpan w:val="2"/>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Отдел культуры администрации Зеленчукского муниципального района</w:t>
            </w:r>
          </w:p>
        </w:tc>
      </w:tr>
    </w:tbl>
    <w:p w:rsidR="002E15F9" w:rsidRPr="002E15F9" w:rsidRDefault="002E15F9" w:rsidP="002E15F9">
      <w:pPr>
        <w:spacing w:before="240" w:after="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5. Ресурсное обеспечение Программы</w:t>
      </w:r>
    </w:p>
    <w:p w:rsidR="002E15F9" w:rsidRPr="002E15F9" w:rsidRDefault="002E15F9" w:rsidP="002E15F9">
      <w:pPr>
        <w:spacing w:after="24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(объем и источники финансирования)</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Финансовое обеспечение Программы будет осуществляться согласно перечню мероприятий Программы в пределах бюджетных лимитов на 2019 - 2021 годы, объем которых подлежит ежегодному уточнению с учетом прогноза цен на соответствующий период.</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Общая сумма расходов на финансирование Программы составит 212520,7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- 71106,9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- 70706,9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- 70706,9 тыс. рублей.</w:t>
      </w: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 xml:space="preserve">       По источникам финансирования Программы денежные средства распределяются следующим образом:</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lastRenderedPageBreak/>
        <w:t>1) муниципальный бюджет - 206205,7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- 69001,9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- 68601,9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- 68601,9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2) внебюджетные источники – 6315 тыс. рублей, в том числе:</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2019 году - 2105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2020 году - 2105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в 2021 году - 2105 тыс. рублей.</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Объемы и источники финансирования мероприятий Программы по исполнителям (соисполнителям)</w:t>
      </w: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E15F9" w:rsidRPr="002E15F9" w:rsidRDefault="002E15F9" w:rsidP="002E15F9">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984"/>
        <w:gridCol w:w="1276"/>
        <w:gridCol w:w="1276"/>
        <w:gridCol w:w="1701"/>
        <w:gridCol w:w="1354"/>
      </w:tblGrid>
      <w:tr w:rsidR="002E15F9" w:rsidRPr="002E15F9" w:rsidTr="002E15F9">
        <w:tc>
          <w:tcPr>
            <w:tcW w:w="425"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Ответственные </w:t>
            </w:r>
            <w:r w:rsidRPr="002E15F9">
              <w:rPr>
                <w:rFonts w:ascii="Times New Roman" w:eastAsia="Calibri" w:hAnsi="Times New Roman" w:cs="Times New Roman"/>
                <w:sz w:val="24"/>
                <w:szCs w:val="24"/>
                <w:lang w:eastAsia="en-US"/>
              </w:rPr>
              <w:t>соисполнители, участники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Сроки </w:t>
            </w:r>
            <w:proofErr w:type="spellStart"/>
            <w:proofErr w:type="gramStart"/>
            <w:r w:rsidRPr="002E15F9">
              <w:rPr>
                <w:rFonts w:ascii="Times New Roman" w:eastAsia="Times New Roman" w:hAnsi="Times New Roman" w:cs="Times New Roman"/>
                <w:sz w:val="24"/>
                <w:szCs w:val="24"/>
              </w:rPr>
              <w:t>исполне-ния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Объем </w:t>
            </w:r>
            <w:proofErr w:type="spellStart"/>
            <w:proofErr w:type="gramStart"/>
            <w:r w:rsidRPr="002E15F9">
              <w:rPr>
                <w:rFonts w:ascii="Times New Roman" w:eastAsia="Times New Roman" w:hAnsi="Times New Roman" w:cs="Times New Roman"/>
                <w:sz w:val="24"/>
                <w:szCs w:val="24"/>
              </w:rPr>
              <w:t>финанси-рования</w:t>
            </w:r>
            <w:proofErr w:type="spellEnd"/>
            <w:proofErr w:type="gramEnd"/>
            <w:r w:rsidRPr="002E15F9">
              <w:rPr>
                <w:rFonts w:ascii="Times New Roman" w:eastAsia="Times New Roman" w:hAnsi="Times New Roman" w:cs="Times New Roman"/>
                <w:sz w:val="24"/>
                <w:szCs w:val="24"/>
              </w:rPr>
              <w:t>, всего (</w:t>
            </w:r>
            <w:proofErr w:type="spellStart"/>
            <w:r w:rsidRPr="002E15F9">
              <w:rPr>
                <w:rFonts w:ascii="Times New Roman" w:eastAsia="Times New Roman" w:hAnsi="Times New Roman" w:cs="Times New Roman"/>
                <w:sz w:val="24"/>
                <w:szCs w:val="24"/>
              </w:rPr>
              <w:t>тыс.руб</w:t>
            </w:r>
            <w:proofErr w:type="spellEnd"/>
            <w:r w:rsidRPr="002E15F9">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Бюджет Зеленчук-</w:t>
            </w:r>
            <w:proofErr w:type="spellStart"/>
            <w:r w:rsidRPr="002E15F9">
              <w:rPr>
                <w:rFonts w:ascii="Times New Roman" w:eastAsia="Times New Roman" w:hAnsi="Times New Roman" w:cs="Times New Roman"/>
                <w:sz w:val="24"/>
                <w:szCs w:val="24"/>
              </w:rPr>
              <w:t>ского</w:t>
            </w:r>
            <w:proofErr w:type="spellEnd"/>
            <w:r w:rsidRPr="002E15F9">
              <w:rPr>
                <w:rFonts w:ascii="Times New Roman" w:eastAsia="Times New Roman" w:hAnsi="Times New Roman" w:cs="Times New Roman"/>
                <w:sz w:val="24"/>
                <w:szCs w:val="24"/>
              </w:rPr>
              <w:t xml:space="preserve"> </w:t>
            </w:r>
            <w:proofErr w:type="spellStart"/>
            <w:proofErr w:type="gramStart"/>
            <w:r w:rsidRPr="002E15F9">
              <w:rPr>
                <w:rFonts w:ascii="Times New Roman" w:eastAsia="Times New Roman" w:hAnsi="Times New Roman" w:cs="Times New Roman"/>
                <w:sz w:val="24"/>
                <w:szCs w:val="24"/>
              </w:rPr>
              <w:t>муниципаль-ного</w:t>
            </w:r>
            <w:proofErr w:type="spellEnd"/>
            <w:proofErr w:type="gramEnd"/>
            <w:r w:rsidRPr="002E15F9">
              <w:rPr>
                <w:rFonts w:ascii="Times New Roman" w:eastAsia="Times New Roman" w:hAnsi="Times New Roman" w:cs="Times New Roman"/>
                <w:sz w:val="24"/>
                <w:szCs w:val="24"/>
              </w:rPr>
              <w:t xml:space="preserve"> района (</w:t>
            </w:r>
            <w:proofErr w:type="spellStart"/>
            <w:r w:rsidRPr="002E15F9">
              <w:rPr>
                <w:rFonts w:ascii="Times New Roman" w:eastAsia="Times New Roman" w:hAnsi="Times New Roman" w:cs="Times New Roman"/>
                <w:sz w:val="24"/>
                <w:szCs w:val="24"/>
              </w:rPr>
              <w:t>тыс.руб</w:t>
            </w:r>
            <w:proofErr w:type="spellEnd"/>
            <w:r w:rsidRPr="002E15F9">
              <w:rPr>
                <w:rFonts w:ascii="Times New Roman" w:eastAsia="Times New Roman" w:hAnsi="Times New Roman" w:cs="Times New Roman"/>
                <w:sz w:val="24"/>
                <w:szCs w:val="24"/>
              </w:rPr>
              <w:t>).</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2E15F9">
              <w:rPr>
                <w:rFonts w:ascii="Times New Roman" w:eastAsia="Times New Roman" w:hAnsi="Times New Roman" w:cs="Times New Roman"/>
                <w:sz w:val="24"/>
                <w:szCs w:val="24"/>
              </w:rPr>
              <w:t>Собствен-ные</w:t>
            </w:r>
            <w:proofErr w:type="spellEnd"/>
            <w:proofErr w:type="gramEnd"/>
            <w:r w:rsidRPr="002E15F9">
              <w:rPr>
                <w:rFonts w:ascii="Times New Roman" w:eastAsia="Times New Roman" w:hAnsi="Times New Roman" w:cs="Times New Roman"/>
                <w:sz w:val="24"/>
                <w:szCs w:val="24"/>
              </w:rPr>
              <w:t xml:space="preserve"> средства </w:t>
            </w:r>
            <w:proofErr w:type="spellStart"/>
            <w:r w:rsidRPr="002E15F9">
              <w:rPr>
                <w:rFonts w:ascii="Times New Roman" w:eastAsia="Times New Roman" w:hAnsi="Times New Roman" w:cs="Times New Roman"/>
                <w:sz w:val="24"/>
                <w:szCs w:val="24"/>
              </w:rPr>
              <w:t>учрежде-ний</w:t>
            </w:r>
            <w:proofErr w:type="spellEnd"/>
            <w:r w:rsidRPr="002E15F9">
              <w:rPr>
                <w:rFonts w:ascii="Times New Roman" w:eastAsia="Times New Roman" w:hAnsi="Times New Roman" w:cs="Times New Roman"/>
                <w:sz w:val="24"/>
                <w:szCs w:val="24"/>
              </w:rPr>
              <w:t xml:space="preserve"> (</w:t>
            </w:r>
            <w:proofErr w:type="spellStart"/>
            <w:r w:rsidRPr="002E15F9">
              <w:rPr>
                <w:rFonts w:ascii="Times New Roman" w:eastAsia="Times New Roman" w:hAnsi="Times New Roman" w:cs="Times New Roman"/>
                <w:sz w:val="24"/>
                <w:szCs w:val="24"/>
              </w:rPr>
              <w:t>тыс.руб</w:t>
            </w:r>
            <w:proofErr w:type="spellEnd"/>
            <w:r w:rsidRPr="002E15F9">
              <w:rPr>
                <w:rFonts w:ascii="Times New Roman" w:eastAsia="Times New Roman" w:hAnsi="Times New Roman" w:cs="Times New Roman"/>
                <w:sz w:val="24"/>
                <w:szCs w:val="24"/>
              </w:rPr>
              <w:t>.)</w:t>
            </w:r>
          </w:p>
        </w:tc>
      </w:tr>
      <w:tr w:rsidR="002E15F9" w:rsidRPr="002E15F9" w:rsidTr="002E15F9">
        <w:tc>
          <w:tcPr>
            <w:tcW w:w="425"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7</w:t>
            </w:r>
          </w:p>
        </w:tc>
      </w:tr>
      <w:tr w:rsidR="002E15F9" w:rsidRPr="002E15F9" w:rsidTr="002E15F9">
        <w:tc>
          <w:tcPr>
            <w:tcW w:w="425"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Всего по Программе</w:t>
            </w:r>
          </w:p>
        </w:tc>
        <w:tc>
          <w:tcPr>
            <w:tcW w:w="1984" w:type="dxa"/>
            <w:vMerge w:val="restart"/>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71106,9</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69001,9</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2105,0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70706,9</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68601,9</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2105,0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70706,9</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68601,9</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2105,0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212520,7</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206205,7</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6315,0</w:t>
            </w:r>
          </w:p>
        </w:tc>
      </w:tr>
      <w:tr w:rsidR="002E15F9" w:rsidRPr="002E15F9" w:rsidTr="002E15F9">
        <w:trPr>
          <w:trHeight w:val="996"/>
        </w:trPr>
        <w:tc>
          <w:tcPr>
            <w:tcW w:w="425"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Культурно-массовая работа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МБУК «ЗРКМ</w:t>
            </w:r>
          </w:p>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2E15F9">
              <w:rPr>
                <w:rFonts w:ascii="Times New Roman" w:eastAsia="Times New Roman" w:hAnsi="Times New Roman" w:cs="Times New Roman"/>
                <w:sz w:val="24"/>
                <w:szCs w:val="24"/>
              </w:rPr>
              <w:t>им.С.Ф</w:t>
            </w:r>
            <w:proofErr w:type="spellEnd"/>
            <w:r w:rsidRPr="002E15F9">
              <w:rPr>
                <w:rFonts w:ascii="Times New Roman" w:eastAsia="Times New Roman" w:hAnsi="Times New Roman" w:cs="Times New Roman"/>
                <w:sz w:val="24"/>
                <w:szCs w:val="24"/>
              </w:rPr>
              <w:t>.</w:t>
            </w:r>
          </w:p>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Варченко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5027,2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5027,2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5027,2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4987,2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4987,2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4987,2</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15081,6</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14961,6</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120,0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МБУК «ЗЦБ»</w:t>
            </w: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9157,0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9057,0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9057,0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9142,0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9042,0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9042,0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27271,0</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27226,0</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45,0</w:t>
            </w:r>
          </w:p>
        </w:tc>
      </w:tr>
      <w:tr w:rsidR="002E15F9" w:rsidRPr="002E15F9" w:rsidTr="002E15F9">
        <w:trPr>
          <w:trHeight w:val="114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Отдел культуры администрации Зеленчукского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340,0</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r>
      <w:tr w:rsidR="002E15F9" w:rsidRPr="002E15F9" w:rsidTr="002E15F9">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1020,0</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1020,0</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p>
        </w:tc>
      </w:tr>
      <w:tr w:rsidR="002E15F9" w:rsidRPr="002E15F9" w:rsidTr="002E15F9">
        <w:trPr>
          <w:trHeight w:val="1113"/>
        </w:trPr>
        <w:tc>
          <w:tcPr>
            <w:tcW w:w="425"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w:t>
            </w:r>
          </w:p>
        </w:tc>
        <w:tc>
          <w:tcPr>
            <w:tcW w:w="2127" w:type="dxa"/>
            <w:vMerge w:val="restart"/>
            <w:tcBorders>
              <w:top w:val="single" w:sz="4" w:space="0" w:color="auto"/>
              <w:left w:val="single" w:sz="4" w:space="0" w:color="auto"/>
              <w:bottom w:val="single" w:sz="4" w:space="0" w:color="auto"/>
              <w:right w:val="single" w:sz="4" w:space="0" w:color="auto"/>
            </w:tcBorders>
          </w:tcPr>
          <w:p w:rsidR="002E15F9" w:rsidRPr="002E15F9" w:rsidRDefault="002E15F9" w:rsidP="002E15F9">
            <w:pPr>
              <w:spacing w:after="0" w:line="240" w:lineRule="auto"/>
              <w:rPr>
                <w:rFonts w:ascii="Times New Roman" w:eastAsia="Times New Roman" w:hAnsi="Times New Roman" w:cs="Times New Roman"/>
                <w:bCs/>
                <w:sz w:val="24"/>
                <w:szCs w:val="24"/>
              </w:rPr>
            </w:pPr>
            <w:r w:rsidRPr="002E15F9">
              <w:rPr>
                <w:rFonts w:ascii="Times New Roman" w:eastAsia="Times New Roman" w:hAnsi="Times New Roman" w:cs="Times New Roman"/>
                <w:bCs/>
                <w:sz w:val="24"/>
                <w:szCs w:val="24"/>
              </w:rPr>
              <w:t>Предоставление дополнительного образования</w:t>
            </w:r>
          </w:p>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 xml:space="preserve">Учреждения </w:t>
            </w:r>
            <w:proofErr w:type="spellStart"/>
            <w:proofErr w:type="gramStart"/>
            <w:r w:rsidRPr="002E15F9">
              <w:rPr>
                <w:rFonts w:ascii="Times New Roman" w:eastAsia="Times New Roman" w:hAnsi="Times New Roman" w:cs="Times New Roman"/>
                <w:sz w:val="24"/>
                <w:szCs w:val="24"/>
              </w:rPr>
              <w:t>дополнитель-ного</w:t>
            </w:r>
            <w:proofErr w:type="spellEnd"/>
            <w:proofErr w:type="gramEnd"/>
            <w:r w:rsidRPr="002E15F9">
              <w:rPr>
                <w:rFonts w:ascii="Times New Roman" w:eastAsia="Times New Roman" w:hAnsi="Times New Roman" w:cs="Times New Roman"/>
                <w:sz w:val="24"/>
                <w:szCs w:val="24"/>
              </w:rPr>
              <w:t xml:space="preserve"> образования </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37323,5</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37323,5</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37323,5</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35273,5</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35273,5</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35273,5</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2050,0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2050,0</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2050,0</w:t>
            </w:r>
          </w:p>
        </w:tc>
      </w:tr>
      <w:tr w:rsidR="002E15F9" w:rsidRPr="002E15F9" w:rsidTr="002E15F9">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111970,5</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105820,5</w:t>
            </w:r>
          </w:p>
        </w:tc>
        <w:tc>
          <w:tcPr>
            <w:tcW w:w="135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6150,0</w:t>
            </w:r>
          </w:p>
        </w:tc>
      </w:tr>
      <w:tr w:rsidR="002E15F9" w:rsidRPr="002E15F9" w:rsidTr="002E15F9">
        <w:trPr>
          <w:trHeight w:val="1545"/>
        </w:trPr>
        <w:tc>
          <w:tcPr>
            <w:tcW w:w="425"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lastRenderedPageBreak/>
              <w:t>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bCs/>
                <w:sz w:val="24"/>
                <w:szCs w:val="24"/>
              </w:rPr>
            </w:pPr>
            <w:r w:rsidRPr="002E15F9">
              <w:rPr>
                <w:rFonts w:ascii="Times New Roman" w:eastAsia="Times New Roman" w:hAnsi="Times New Roman" w:cs="Times New Roman"/>
                <w:bCs/>
                <w:sz w:val="24"/>
                <w:szCs w:val="24"/>
              </w:rPr>
              <w:t>Организация досуга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Отдел культуры администрации Зеленчукского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16285,8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15985,8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15985,8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16285,8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15985,8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15985,8</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r>
      <w:tr w:rsidR="002E15F9" w:rsidRPr="002E15F9" w:rsidTr="002E15F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48257,4</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48257,4</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r>
      <w:tr w:rsidR="002E15F9" w:rsidRPr="002E15F9" w:rsidTr="002E15F9">
        <w:trPr>
          <w:trHeight w:val="3388"/>
        </w:trPr>
        <w:tc>
          <w:tcPr>
            <w:tcW w:w="425"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bCs/>
                <w:sz w:val="24"/>
                <w:szCs w:val="24"/>
              </w:rPr>
            </w:pPr>
            <w:r w:rsidRPr="002E15F9">
              <w:rPr>
                <w:rFonts w:ascii="Times New Roman" w:eastAsia="Times New Roman" w:hAnsi="Times New Roman" w:cs="Times New Roman"/>
                <w:bCs/>
                <w:sz w:val="24"/>
                <w:szCs w:val="24"/>
              </w:rPr>
              <w:t xml:space="preserve">Оказание методической помощи, оперативного контроля реализации культурной политики на территории </w:t>
            </w:r>
            <w:proofErr w:type="gramStart"/>
            <w:r w:rsidRPr="002E15F9">
              <w:rPr>
                <w:rFonts w:ascii="Times New Roman" w:eastAsia="Times New Roman" w:hAnsi="Times New Roman" w:cs="Times New Roman"/>
                <w:bCs/>
                <w:sz w:val="24"/>
                <w:szCs w:val="24"/>
              </w:rPr>
              <w:t>Зеленчукского  муниципального</w:t>
            </w:r>
            <w:proofErr w:type="gramEnd"/>
            <w:r w:rsidRPr="002E15F9">
              <w:rPr>
                <w:rFonts w:ascii="Times New Roman" w:eastAsia="Times New Roman" w:hAnsi="Times New Roman" w:cs="Times New Roman"/>
                <w:bCs/>
                <w:sz w:val="24"/>
                <w:szCs w:val="24"/>
              </w:rPr>
              <w:t xml:space="preserve"> района</w:t>
            </w:r>
          </w:p>
        </w:tc>
        <w:tc>
          <w:tcPr>
            <w:tcW w:w="198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Отдел культуры администрации Зеленчукского муниципального района (бухгалтерия и методический отдел)</w:t>
            </w: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2164,3</w:t>
            </w:r>
          </w:p>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r>
      <w:tr w:rsidR="002E15F9" w:rsidRPr="002E15F9" w:rsidTr="002E15F9">
        <w:tc>
          <w:tcPr>
            <w:tcW w:w="425"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spacing w:after="0" w:line="240" w:lineRule="auto"/>
              <w:rPr>
                <w:rFonts w:ascii="Times New Roman" w:eastAsia="Times New Roman" w:hAnsi="Times New Roman" w:cs="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6492,9</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6492,9</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r w:rsidR="002E15F9" w:rsidRPr="002E15F9" w:rsidTr="002E15F9">
        <w:tc>
          <w:tcPr>
            <w:tcW w:w="425"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rPr>
                <w:rFonts w:ascii="Times New Roman" w:eastAsia="Times New Roman" w:hAnsi="Times New Roman" w:cs="Times New Roman"/>
                <w:bCs/>
                <w:sz w:val="24"/>
                <w:szCs w:val="24"/>
              </w:rPr>
            </w:pPr>
            <w:r w:rsidRPr="002E15F9">
              <w:rPr>
                <w:rFonts w:ascii="Times New Roman" w:eastAsia="Times New Roman" w:hAnsi="Times New Roman" w:cs="Times New Roman"/>
                <w:bCs/>
                <w:sz w:val="24"/>
                <w:szCs w:val="24"/>
              </w:rPr>
              <w:t xml:space="preserve">Обеспечение выполнения условий реализации Программы </w:t>
            </w:r>
          </w:p>
        </w:tc>
        <w:tc>
          <w:tcPr>
            <w:tcW w:w="198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Отдел культуры администрации Зеленчукского муниципального района (аппарат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2019</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2020</w:t>
            </w:r>
          </w:p>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p w:rsidR="002E15F9" w:rsidRPr="002E15F9" w:rsidRDefault="002E15F9" w:rsidP="002E15F9">
            <w:pPr>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p w:rsidR="002E15F9" w:rsidRPr="002E15F9" w:rsidRDefault="002E15F9" w:rsidP="002E15F9">
            <w:pPr>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p w:rsidR="002E15F9" w:rsidRPr="002E15F9" w:rsidRDefault="002E15F9" w:rsidP="002E15F9">
            <w:pPr>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p w:rsidR="002E15F9" w:rsidRPr="002E15F9" w:rsidRDefault="002E15F9" w:rsidP="002E15F9">
            <w:pPr>
              <w:tabs>
                <w:tab w:val="left" w:pos="1035"/>
              </w:tabs>
              <w:spacing w:after="0" w:line="240" w:lineRule="auto"/>
              <w:jc w:val="right"/>
              <w:rPr>
                <w:rFonts w:ascii="Times New Roman" w:eastAsia="Times New Roman" w:hAnsi="Times New Roman" w:cs="Times New Roman"/>
                <w:sz w:val="24"/>
                <w:szCs w:val="24"/>
              </w:rPr>
            </w:pPr>
            <w:r w:rsidRPr="002E15F9">
              <w:rPr>
                <w:rFonts w:ascii="Times New Roman" w:eastAsia="Times New Roman" w:hAnsi="Times New Roman" w:cs="Times New Roman"/>
                <w:sz w:val="24"/>
                <w:szCs w:val="24"/>
              </w:rPr>
              <w:t>809,1</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r>
      <w:tr w:rsidR="002E15F9" w:rsidRPr="002E15F9" w:rsidTr="002E15F9">
        <w:tc>
          <w:tcPr>
            <w:tcW w:w="425"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2427,3</w:t>
            </w:r>
          </w:p>
        </w:tc>
        <w:tc>
          <w:tcPr>
            <w:tcW w:w="170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tabs>
                <w:tab w:val="left" w:pos="1134"/>
              </w:tabs>
              <w:autoSpaceDE w:val="0"/>
              <w:autoSpaceDN w:val="0"/>
              <w:adjustRightInd w:val="0"/>
              <w:spacing w:after="0" w:line="240" w:lineRule="auto"/>
              <w:jc w:val="right"/>
              <w:rPr>
                <w:rFonts w:ascii="Times New Roman" w:eastAsia="Times New Roman" w:hAnsi="Times New Roman" w:cs="Times New Roman"/>
                <w:b/>
                <w:sz w:val="24"/>
                <w:szCs w:val="24"/>
              </w:rPr>
            </w:pPr>
            <w:r w:rsidRPr="002E15F9">
              <w:rPr>
                <w:rFonts w:ascii="Times New Roman" w:eastAsia="Times New Roman" w:hAnsi="Times New Roman" w:cs="Times New Roman"/>
                <w:b/>
                <w:sz w:val="24"/>
                <w:szCs w:val="24"/>
              </w:rPr>
              <w:t>2427,3</w:t>
            </w:r>
          </w:p>
        </w:tc>
        <w:tc>
          <w:tcPr>
            <w:tcW w:w="1354"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2E15F9" w:rsidRPr="002E15F9" w:rsidRDefault="002E15F9" w:rsidP="002E15F9">
      <w:pPr>
        <w:spacing w:after="0" w:line="256" w:lineRule="auto"/>
        <w:rPr>
          <w:rFonts w:ascii="Times New Roman" w:eastAsia="Calibri" w:hAnsi="Times New Roman" w:cs="Times New Roman"/>
          <w:b/>
          <w:sz w:val="28"/>
          <w:szCs w:val="28"/>
          <w:lang w:eastAsia="en-US"/>
        </w:rPr>
      </w:pPr>
    </w:p>
    <w:p w:rsidR="002E15F9" w:rsidRPr="002E15F9" w:rsidRDefault="002E15F9" w:rsidP="002E15F9">
      <w:pPr>
        <w:spacing w:after="0" w:line="256" w:lineRule="auto"/>
        <w:ind w:left="1080"/>
        <w:contextualSpacing/>
        <w:jc w:val="center"/>
        <w:rPr>
          <w:rFonts w:ascii="Times New Roman" w:eastAsia="Calibri" w:hAnsi="Times New Roman" w:cs="Times New Roman"/>
          <w:b/>
          <w:sz w:val="28"/>
          <w:lang w:eastAsia="en-US"/>
        </w:rPr>
      </w:pPr>
      <w:r w:rsidRPr="002E15F9">
        <w:rPr>
          <w:rFonts w:ascii="Times New Roman" w:eastAsia="Calibri" w:hAnsi="Times New Roman" w:cs="Times New Roman"/>
          <w:b/>
          <w:sz w:val="28"/>
          <w:szCs w:val="28"/>
          <w:lang w:eastAsia="en-US"/>
        </w:rPr>
        <w:t xml:space="preserve">6. </w:t>
      </w:r>
      <w:r w:rsidRPr="002E15F9">
        <w:rPr>
          <w:rFonts w:ascii="Times New Roman" w:eastAsia="Calibri" w:hAnsi="Times New Roman" w:cs="Times New Roman"/>
          <w:b/>
          <w:sz w:val="28"/>
          <w:lang w:eastAsia="en-US"/>
        </w:rPr>
        <w:t>Целевые показатели (индикаторы) Программы</w:t>
      </w:r>
    </w:p>
    <w:p w:rsidR="002E15F9" w:rsidRPr="002E15F9" w:rsidRDefault="002E15F9" w:rsidP="002E15F9">
      <w:pPr>
        <w:spacing w:after="0" w:line="256" w:lineRule="auto"/>
        <w:ind w:left="1080"/>
        <w:contextualSpacing/>
        <w:jc w:val="center"/>
        <w:rPr>
          <w:rFonts w:ascii="Times New Roman" w:eastAsia="Calibri" w:hAnsi="Times New Roman" w:cs="Times New Roman"/>
          <w:b/>
          <w:sz w:val="28"/>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1134"/>
        <w:gridCol w:w="1417"/>
        <w:gridCol w:w="1418"/>
        <w:gridCol w:w="1417"/>
      </w:tblGrid>
      <w:tr w:rsidR="002E15F9" w:rsidRPr="002E15F9" w:rsidTr="002E15F9">
        <w:trPr>
          <w:trHeight w:val="276"/>
        </w:trPr>
        <w:tc>
          <w:tcPr>
            <w:tcW w:w="568"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№п/п</w:t>
            </w:r>
          </w:p>
        </w:tc>
        <w:tc>
          <w:tcPr>
            <w:tcW w:w="4111"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Наименование показателя</w:t>
            </w:r>
          </w:p>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(индикатора)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Ед. изм.</w:t>
            </w:r>
          </w:p>
        </w:tc>
        <w:tc>
          <w:tcPr>
            <w:tcW w:w="4252" w:type="dxa"/>
            <w:gridSpan w:val="3"/>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Значение показателей</w:t>
            </w:r>
          </w:p>
        </w:tc>
      </w:tr>
      <w:tr w:rsidR="002E15F9" w:rsidRPr="002E15F9" w:rsidTr="002E15F9">
        <w:trPr>
          <w:trHeight w:val="5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00000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2020 год</w:t>
            </w:r>
          </w:p>
        </w:tc>
        <w:tc>
          <w:tcPr>
            <w:tcW w:w="141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2021 год</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ind w:left="-567" w:firstLine="567"/>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6</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Количество посещений театрально-концертных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2,7</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Количество библиографических записей в сводном электронном каталоге библиотек России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0,07</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Доля представленных (во всех формах) зрителю музейных предметов в общем количестве музейных предметов основного фонда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5,5</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Количество проведенных культурно-досуговых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2,8</w:t>
            </w:r>
          </w:p>
        </w:tc>
      </w:tr>
      <w:tr w:rsidR="002E15F9" w:rsidRPr="002E15F9" w:rsidTr="002E15F9">
        <w:trPr>
          <w:trHeight w:val="1457"/>
        </w:trPr>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2E15F9" w:rsidRPr="002E15F9" w:rsidRDefault="002E15F9" w:rsidP="002E15F9">
            <w:pPr>
              <w:spacing w:after="0" w:line="240" w:lineRule="auto"/>
              <w:rPr>
                <w:rFonts w:ascii="Times New Roman" w:eastAsia="Calibri" w:hAnsi="Times New Roman" w:cs="Times New Roman"/>
                <w:sz w:val="24"/>
                <w:szCs w:val="24"/>
                <w:lang w:eastAsia="en-US"/>
              </w:rPr>
            </w:pPr>
            <w:r w:rsidRPr="002E15F9">
              <w:rPr>
                <w:rFonts w:ascii="Times New Roman" w:eastAsia="Calibri" w:hAnsi="Times New Roman" w:cs="Times New Roman"/>
                <w:sz w:val="24"/>
                <w:szCs w:val="24"/>
                <w:lang w:eastAsia="en-US"/>
              </w:rPr>
              <w:t xml:space="preserve">Уровень удовлетворенности граждан Зеленчукского </w:t>
            </w:r>
            <w:proofErr w:type="gramStart"/>
            <w:r w:rsidRPr="002E15F9">
              <w:rPr>
                <w:rFonts w:ascii="Times New Roman" w:eastAsia="Calibri" w:hAnsi="Times New Roman" w:cs="Times New Roman"/>
                <w:sz w:val="24"/>
                <w:szCs w:val="24"/>
                <w:lang w:eastAsia="en-US"/>
              </w:rPr>
              <w:t>муниципального  района</w:t>
            </w:r>
            <w:proofErr w:type="gramEnd"/>
            <w:r w:rsidRPr="002E15F9">
              <w:rPr>
                <w:rFonts w:ascii="Times New Roman" w:eastAsia="Calibri" w:hAnsi="Times New Roman" w:cs="Times New Roman"/>
                <w:sz w:val="24"/>
                <w:szCs w:val="24"/>
                <w:lang w:eastAsia="en-US"/>
              </w:rPr>
              <w:t xml:space="preserve"> качеством предоставления государственных и муниципальных услуг в сфере культуры</w:t>
            </w:r>
          </w:p>
          <w:p w:rsidR="002E15F9" w:rsidRPr="002E15F9" w:rsidRDefault="002E15F9" w:rsidP="002E15F9">
            <w:pPr>
              <w:spacing w:after="0" w:line="240" w:lineRule="auto"/>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90</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50</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Доля учреждений культуры, имеющих сайт в сети «Интернет»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100</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Доля детей, привлекаемых к участию в творческих мероприятиях, в общем числе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8</w:t>
            </w:r>
          </w:p>
        </w:tc>
      </w:tr>
      <w:tr w:rsidR="002E15F9" w:rsidRPr="002E15F9" w:rsidTr="002E15F9">
        <w:tc>
          <w:tcPr>
            <w:tcW w:w="568"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after="0" w:line="240" w:lineRule="auto"/>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2E15F9" w:rsidRPr="002E15F9" w:rsidRDefault="002E15F9" w:rsidP="002E15F9">
            <w:pPr>
              <w:spacing w:line="240" w:lineRule="auto"/>
              <w:rPr>
                <w:rFonts w:ascii="Times New Roman" w:eastAsia="Times New Roman" w:hAnsi="Times New Roman" w:cs="Times New Roman"/>
                <w:color w:val="000000"/>
                <w:sz w:val="24"/>
                <w:szCs w:val="24"/>
              </w:rPr>
            </w:pPr>
            <w:r w:rsidRPr="002E15F9">
              <w:rPr>
                <w:rFonts w:ascii="Times New Roman" w:eastAsia="Calibri" w:hAnsi="Times New Roman" w:cs="Times New Roman"/>
                <w:sz w:val="24"/>
                <w:szCs w:val="24"/>
                <w:lang w:eastAsia="en-US"/>
              </w:rPr>
              <w:t>Посещаемость музейных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spacing w:after="0"/>
              <w:jc w:val="center"/>
              <w:rPr>
                <w:rFonts w:ascii="Times New Roman" w:eastAsia="Calibri" w:hAnsi="Times New Roman" w:cs="Times New Roman"/>
                <w:sz w:val="24"/>
                <w:szCs w:val="24"/>
                <w:lang w:eastAsia="en-US"/>
              </w:rPr>
            </w:pPr>
            <w:proofErr w:type="spellStart"/>
            <w:r w:rsidRPr="002E15F9">
              <w:rPr>
                <w:rFonts w:ascii="Times New Roman" w:eastAsia="Calibri" w:hAnsi="Times New Roman" w:cs="Times New Roman"/>
                <w:sz w:val="24"/>
                <w:szCs w:val="24"/>
                <w:lang w:eastAsia="en-US"/>
              </w:rPr>
              <w:t>Посе</w:t>
            </w:r>
            <w:proofErr w:type="spellEnd"/>
            <w:r w:rsidRPr="002E15F9">
              <w:rPr>
                <w:rFonts w:ascii="Times New Roman" w:eastAsia="Calibri" w:hAnsi="Times New Roman" w:cs="Times New Roman"/>
                <w:sz w:val="24"/>
                <w:szCs w:val="24"/>
                <w:lang w:eastAsia="en-US"/>
              </w:rPr>
              <w:t>-</w:t>
            </w:r>
          </w:p>
          <w:p w:rsidR="002E15F9" w:rsidRPr="002E15F9" w:rsidRDefault="002E15F9" w:rsidP="002E15F9">
            <w:pPr>
              <w:spacing w:after="0"/>
              <w:jc w:val="center"/>
              <w:rPr>
                <w:rFonts w:ascii="Times New Roman" w:eastAsia="Times New Roman" w:hAnsi="Times New Roman" w:cs="Times New Roman"/>
                <w:color w:val="000000"/>
                <w:sz w:val="24"/>
                <w:szCs w:val="24"/>
              </w:rPr>
            </w:pPr>
            <w:proofErr w:type="spellStart"/>
            <w:r w:rsidRPr="002E15F9">
              <w:rPr>
                <w:rFonts w:ascii="Times New Roman" w:eastAsia="Calibri" w:hAnsi="Times New Roman" w:cs="Times New Roman"/>
                <w:sz w:val="24"/>
                <w:szCs w:val="24"/>
                <w:lang w:eastAsia="en-US"/>
              </w:rPr>
              <w:t>щений</w:t>
            </w:r>
            <w:proofErr w:type="spellEnd"/>
            <w:r w:rsidRPr="002E15F9">
              <w:rPr>
                <w:rFonts w:ascii="Times New Roman" w:eastAsia="Calibri" w:hAnsi="Times New Roman" w:cs="Times New Roman"/>
                <w:sz w:val="24"/>
                <w:szCs w:val="24"/>
                <w:lang w:eastAsia="en-US"/>
              </w:rPr>
              <w:t xml:space="preserve"> на 1 жителя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15F9" w:rsidRPr="002E15F9" w:rsidRDefault="002E15F9" w:rsidP="002E15F9">
            <w:pPr>
              <w:jc w:val="center"/>
              <w:rPr>
                <w:rFonts w:ascii="Times New Roman" w:eastAsia="Times New Roman" w:hAnsi="Times New Roman" w:cs="Times New Roman"/>
                <w:color w:val="000000"/>
                <w:sz w:val="24"/>
                <w:szCs w:val="24"/>
              </w:rPr>
            </w:pPr>
            <w:r w:rsidRPr="002E15F9">
              <w:rPr>
                <w:rFonts w:ascii="Times New Roman" w:eastAsia="Times New Roman" w:hAnsi="Times New Roman" w:cs="Times New Roman"/>
                <w:color w:val="000000"/>
                <w:sz w:val="24"/>
                <w:szCs w:val="24"/>
              </w:rPr>
              <w:t>0,19</w:t>
            </w:r>
          </w:p>
        </w:tc>
      </w:tr>
    </w:tbl>
    <w:p w:rsidR="002E15F9" w:rsidRPr="002E15F9" w:rsidRDefault="002E15F9" w:rsidP="002E15F9">
      <w:pPr>
        <w:spacing w:line="240" w:lineRule="auto"/>
        <w:contextualSpacing/>
        <w:rPr>
          <w:rFonts w:ascii="Times New Roman" w:eastAsia="Calibri" w:hAnsi="Times New Roman" w:cs="Times New Roman"/>
          <w:b/>
          <w:sz w:val="28"/>
          <w:szCs w:val="28"/>
          <w:lang w:eastAsia="en-US"/>
        </w:rPr>
      </w:pPr>
    </w:p>
    <w:p w:rsidR="002E15F9" w:rsidRPr="002E15F9" w:rsidRDefault="002E15F9" w:rsidP="002E15F9">
      <w:pPr>
        <w:spacing w:line="240" w:lineRule="auto"/>
        <w:contextualSpacing/>
        <w:jc w:val="center"/>
        <w:rPr>
          <w:rFonts w:ascii="Times New Roman" w:eastAsia="Calibri" w:hAnsi="Times New Roman" w:cs="Times New Roman"/>
          <w:b/>
          <w:sz w:val="28"/>
          <w:szCs w:val="28"/>
          <w:lang w:eastAsia="en-US"/>
        </w:rPr>
      </w:pPr>
      <w:r w:rsidRPr="002E15F9">
        <w:rPr>
          <w:rFonts w:ascii="Times New Roman" w:eastAsia="Calibri" w:hAnsi="Times New Roman" w:cs="Times New Roman"/>
          <w:b/>
          <w:sz w:val="28"/>
          <w:szCs w:val="28"/>
          <w:lang w:eastAsia="en-US"/>
        </w:rPr>
        <w:t>7. Механизм реализации Программы</w:t>
      </w:r>
    </w:p>
    <w:p w:rsidR="002E15F9" w:rsidRPr="002E15F9" w:rsidRDefault="002E15F9" w:rsidP="002E15F9">
      <w:pPr>
        <w:spacing w:after="0" w:line="240" w:lineRule="auto"/>
        <w:rPr>
          <w:rFonts w:ascii="Times New Roman" w:eastAsia="Calibri" w:hAnsi="Times New Roman" w:cs="Times New Roman"/>
          <w:b/>
          <w:sz w:val="28"/>
          <w:szCs w:val="28"/>
          <w:lang w:eastAsia="en-US"/>
        </w:rPr>
      </w:pPr>
    </w:p>
    <w:p w:rsidR="002E15F9" w:rsidRPr="002E15F9" w:rsidRDefault="002E15F9" w:rsidP="002E15F9">
      <w:pPr>
        <w:spacing w:after="0" w:line="240" w:lineRule="auto"/>
        <w:ind w:firstLine="708"/>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Ответственный исполнитель Программы:</w:t>
      </w:r>
    </w:p>
    <w:p w:rsidR="002E15F9" w:rsidRPr="002E15F9" w:rsidRDefault="002E15F9" w:rsidP="002E15F9">
      <w:pPr>
        <w:spacing w:after="0" w:line="240" w:lineRule="auto"/>
        <w:ind w:firstLine="708"/>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осуществляет общее управление Программой, обеспечивает координацию выполнения мероприятий Программы;</w:t>
      </w:r>
    </w:p>
    <w:p w:rsidR="002E15F9" w:rsidRPr="002E15F9" w:rsidRDefault="002E15F9" w:rsidP="002E15F9">
      <w:pPr>
        <w:spacing w:after="0" w:line="240" w:lineRule="auto"/>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 xml:space="preserve">  </w:t>
      </w:r>
      <w:r w:rsidRPr="002E15F9">
        <w:rPr>
          <w:rFonts w:ascii="Times New Roman" w:eastAsia="Calibri" w:hAnsi="Times New Roman" w:cs="Times New Roman"/>
          <w:sz w:val="28"/>
          <w:szCs w:val="28"/>
          <w:lang w:eastAsia="en-US"/>
        </w:rPr>
        <w:tab/>
        <w:t>разрабатывает в пределах своих полномочий положения, необходимые для реализации Программы;</w:t>
      </w:r>
    </w:p>
    <w:p w:rsidR="002E15F9" w:rsidRPr="002E15F9" w:rsidRDefault="002E15F9" w:rsidP="002E15F9">
      <w:pPr>
        <w:spacing w:after="0" w:line="240" w:lineRule="auto"/>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 xml:space="preserve">  </w:t>
      </w:r>
      <w:r w:rsidRPr="002E15F9">
        <w:rPr>
          <w:rFonts w:ascii="Times New Roman" w:eastAsia="Calibri" w:hAnsi="Times New Roman" w:cs="Times New Roman"/>
          <w:sz w:val="28"/>
          <w:szCs w:val="28"/>
          <w:lang w:eastAsia="en-US"/>
        </w:rPr>
        <w:tab/>
        <w:t xml:space="preserve"> ежегодно в сроки, установленные постановлением администрации района о разработке проекта бюджета Зеленчукского муниципального района на очередной финансовый год, готовит и предоставляет в финансовое управление администрации Зеленчукского муниципального района бюджетную заявку на финансирование Программы по установленной форме;</w:t>
      </w:r>
    </w:p>
    <w:p w:rsidR="002E15F9" w:rsidRPr="002E15F9" w:rsidRDefault="002E15F9" w:rsidP="002E15F9">
      <w:pPr>
        <w:spacing w:after="240" w:line="240" w:lineRule="auto"/>
        <w:jc w:val="both"/>
        <w:rPr>
          <w:rFonts w:ascii="Times New Roman" w:eastAsia="Calibri" w:hAnsi="Times New Roman" w:cs="Times New Roman"/>
          <w:sz w:val="28"/>
          <w:szCs w:val="28"/>
          <w:lang w:eastAsia="en-US"/>
        </w:rPr>
      </w:pPr>
      <w:r w:rsidRPr="002E15F9">
        <w:rPr>
          <w:rFonts w:ascii="Times New Roman" w:eastAsia="Calibri" w:hAnsi="Times New Roman" w:cs="Times New Roman"/>
          <w:sz w:val="28"/>
          <w:szCs w:val="28"/>
          <w:lang w:eastAsia="en-US"/>
        </w:rPr>
        <w:t xml:space="preserve">   </w:t>
      </w:r>
      <w:r w:rsidRPr="002E15F9">
        <w:rPr>
          <w:rFonts w:ascii="Times New Roman" w:eastAsia="Calibri" w:hAnsi="Times New Roman" w:cs="Times New Roman"/>
          <w:sz w:val="28"/>
          <w:szCs w:val="28"/>
          <w:lang w:eastAsia="en-US"/>
        </w:rPr>
        <w:tab/>
        <w:t>обеспечивает эффективное и целевое использование средств, выделяемых на реализацию мероприятий Программы.</w:t>
      </w:r>
    </w:p>
    <w:p w:rsidR="002E15F9" w:rsidRPr="002E15F9" w:rsidRDefault="002E15F9" w:rsidP="002E15F9">
      <w:pPr>
        <w:spacing w:after="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8. Оценка эффективности реализации Программы,</w:t>
      </w:r>
    </w:p>
    <w:p w:rsidR="002E15F9" w:rsidRPr="002E15F9" w:rsidRDefault="002E15F9" w:rsidP="002E15F9">
      <w:pPr>
        <w:spacing w:after="240" w:line="240" w:lineRule="auto"/>
        <w:jc w:val="center"/>
        <w:rPr>
          <w:rFonts w:ascii="Times New Roman" w:eastAsia="Times New Roman" w:hAnsi="Times New Roman" w:cs="Times New Roman"/>
          <w:b/>
          <w:sz w:val="28"/>
          <w:szCs w:val="28"/>
        </w:rPr>
      </w:pPr>
      <w:r w:rsidRPr="002E15F9">
        <w:rPr>
          <w:rFonts w:ascii="Times New Roman" w:eastAsia="Times New Roman" w:hAnsi="Times New Roman" w:cs="Times New Roman"/>
          <w:b/>
          <w:sz w:val="28"/>
          <w:szCs w:val="28"/>
        </w:rPr>
        <w:t>ожидаемые результаты</w:t>
      </w:r>
    </w:p>
    <w:p w:rsidR="002E15F9" w:rsidRPr="002E15F9" w:rsidRDefault="002E15F9" w:rsidP="002E15F9">
      <w:pPr>
        <w:spacing w:after="0" w:line="240" w:lineRule="auto"/>
        <w:ind w:firstLine="720"/>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Социально-экономический эффект от реализации Программы выражается в повышении социальной роли культуры вследствие:</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укрепления единого культурного пространства Зеленчукского муниципального района, как фактора сохранения государственной целостности России;</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lastRenderedPageBreak/>
        <w:t>создания благоприятных условий для творческой деятельности профессиональных и самодеятельных художественных коллективов, и отдельных исполнителей;</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интеграции культуры Зеленчукского муниципального района в межрегиональный процесс;</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освоения новых форм и направлений культурного обмена;</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увеличения доступности и расширения предложений населению культурных благ и информации в сфере культуры;</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активизации экономических процессов развития культуры, роста негосударственных ресурсов, привлекаемых в отрасль культуры, библиотечного дела, искусства и кино;</w:t>
      </w:r>
    </w:p>
    <w:p w:rsidR="002E15F9" w:rsidRPr="002E15F9" w:rsidRDefault="002E15F9" w:rsidP="002E15F9">
      <w:pPr>
        <w:spacing w:after="0" w:line="240" w:lineRule="auto"/>
        <w:ind w:firstLine="708"/>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обеспечения конкурентоспособности молодых специалистов творческих профессий в условиях свободного рынка труда, развития эстетического воспитания молодежи;</w:t>
      </w:r>
    </w:p>
    <w:p w:rsidR="002E15F9" w:rsidRPr="002E15F9" w:rsidRDefault="002E15F9" w:rsidP="002E15F9">
      <w:pPr>
        <w:spacing w:after="0" w:line="240" w:lineRule="auto"/>
        <w:jc w:val="both"/>
        <w:rPr>
          <w:rFonts w:ascii="Times New Roman" w:eastAsia="Times New Roman" w:hAnsi="Times New Roman" w:cs="Times New Roman"/>
          <w:sz w:val="28"/>
          <w:szCs w:val="28"/>
        </w:rPr>
      </w:pPr>
      <w:r w:rsidRPr="002E15F9">
        <w:rPr>
          <w:rFonts w:ascii="Times New Roman" w:eastAsia="Times New Roman" w:hAnsi="Times New Roman" w:cs="Times New Roman"/>
          <w:sz w:val="28"/>
          <w:szCs w:val="28"/>
        </w:rPr>
        <w:t xml:space="preserve">   </w:t>
      </w:r>
      <w:r w:rsidRPr="002E15F9">
        <w:rPr>
          <w:rFonts w:ascii="Times New Roman" w:eastAsia="Times New Roman" w:hAnsi="Times New Roman" w:cs="Times New Roman"/>
          <w:sz w:val="28"/>
          <w:szCs w:val="28"/>
        </w:rPr>
        <w:tab/>
        <w:t>оптимизации расходования бюджетных средств, сосредоточения ресурсов на решении приоритетных задач в отрасли «Культура».</w:t>
      </w:r>
    </w:p>
    <w:p w:rsidR="002E15F9" w:rsidRPr="002E15F9" w:rsidRDefault="002E15F9" w:rsidP="002E15F9">
      <w:pPr>
        <w:spacing w:after="0" w:line="240" w:lineRule="auto"/>
        <w:jc w:val="both"/>
        <w:rPr>
          <w:rFonts w:ascii="Times New Roman" w:eastAsia="Times New Roman" w:hAnsi="Times New Roman" w:cs="Times New Roman"/>
          <w:sz w:val="24"/>
          <w:szCs w:val="24"/>
        </w:rPr>
      </w:pPr>
    </w:p>
    <w:p w:rsidR="002E15F9" w:rsidRPr="002E15F9" w:rsidRDefault="002E15F9" w:rsidP="002E15F9">
      <w:pPr>
        <w:spacing w:after="0" w:line="240" w:lineRule="auto"/>
        <w:ind w:firstLine="720"/>
        <w:jc w:val="both"/>
        <w:rPr>
          <w:rFonts w:ascii="Times New Roman" w:eastAsia="Times New Roman" w:hAnsi="Times New Roman" w:cs="Times New Roman"/>
          <w:sz w:val="24"/>
          <w:szCs w:val="24"/>
        </w:rPr>
      </w:pP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E15F9">
        <w:rPr>
          <w:rFonts w:ascii="Times New Roman" w:eastAsia="Calibri" w:hAnsi="Times New Roman" w:cs="Times New Roman"/>
          <w:color w:val="000000"/>
          <w:sz w:val="28"/>
          <w:szCs w:val="28"/>
          <w:lang w:eastAsia="en-US"/>
        </w:rPr>
        <w:t xml:space="preserve">Управделами администрации                                                         </w:t>
      </w: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E15F9">
        <w:rPr>
          <w:rFonts w:ascii="Times New Roman" w:eastAsia="Calibri" w:hAnsi="Times New Roman" w:cs="Times New Roman"/>
          <w:color w:val="000000"/>
          <w:sz w:val="28"/>
          <w:szCs w:val="28"/>
          <w:lang w:eastAsia="en-US"/>
        </w:rPr>
        <w:t xml:space="preserve">Зеленчукского муниципального района                                         Ф.А. Кагиева               </w:t>
      </w: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E15F9">
        <w:rPr>
          <w:rFonts w:ascii="Times New Roman" w:eastAsia="Calibri" w:hAnsi="Times New Roman" w:cs="Times New Roman"/>
          <w:color w:val="000000"/>
          <w:sz w:val="28"/>
          <w:szCs w:val="28"/>
          <w:lang w:eastAsia="en-US"/>
        </w:rPr>
        <w:t xml:space="preserve">                                                                                                        </w:t>
      </w: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E15F9" w:rsidRPr="002E15F9" w:rsidRDefault="002E15F9" w:rsidP="002E15F9">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Pr="002E15F9" w:rsidRDefault="002E15F9" w:rsidP="002E15F9">
      <w:pPr>
        <w:rPr>
          <w:rFonts w:ascii="Times New Roman" w:hAnsi="Times New Roman" w:cs="Times New Roman"/>
          <w:sz w:val="28"/>
          <w:szCs w:val="28"/>
        </w:rPr>
      </w:pPr>
    </w:p>
    <w:p w:rsidR="002E15F9" w:rsidRDefault="002E15F9" w:rsidP="002E15F9">
      <w:pPr>
        <w:rPr>
          <w:rFonts w:ascii="Times New Roman" w:hAnsi="Times New Roman" w:cs="Times New Roman"/>
          <w:sz w:val="28"/>
          <w:szCs w:val="28"/>
        </w:rPr>
      </w:pPr>
    </w:p>
    <w:p w:rsidR="00916922" w:rsidRPr="002E15F9" w:rsidRDefault="002E15F9" w:rsidP="002E15F9">
      <w:pPr>
        <w:tabs>
          <w:tab w:val="left" w:pos="2760"/>
        </w:tabs>
        <w:rPr>
          <w:rFonts w:ascii="Times New Roman" w:hAnsi="Times New Roman" w:cs="Times New Roman"/>
          <w:sz w:val="28"/>
          <w:szCs w:val="28"/>
        </w:rPr>
      </w:pPr>
      <w:r>
        <w:rPr>
          <w:rFonts w:ascii="Times New Roman" w:hAnsi="Times New Roman" w:cs="Times New Roman"/>
          <w:sz w:val="28"/>
          <w:szCs w:val="28"/>
        </w:rPr>
        <w:tab/>
      </w:r>
    </w:p>
    <w:sectPr w:rsidR="00916922" w:rsidRPr="002E15F9" w:rsidSect="00B6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2C5"/>
    <w:multiLevelType w:val="hybridMultilevel"/>
    <w:tmpl w:val="45FE9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E1B2C"/>
    <w:multiLevelType w:val="hybridMultilevel"/>
    <w:tmpl w:val="70062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836FC7"/>
    <w:multiLevelType w:val="hybridMultilevel"/>
    <w:tmpl w:val="DCF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AC"/>
    <w:rsid w:val="000E7B71"/>
    <w:rsid w:val="001B234A"/>
    <w:rsid w:val="0023246E"/>
    <w:rsid w:val="002756FF"/>
    <w:rsid w:val="00291A34"/>
    <w:rsid w:val="002A507C"/>
    <w:rsid w:val="002E15F9"/>
    <w:rsid w:val="00361503"/>
    <w:rsid w:val="00381178"/>
    <w:rsid w:val="003850C2"/>
    <w:rsid w:val="003A4C12"/>
    <w:rsid w:val="003E099F"/>
    <w:rsid w:val="004355F7"/>
    <w:rsid w:val="004D60CD"/>
    <w:rsid w:val="00513FAC"/>
    <w:rsid w:val="00556175"/>
    <w:rsid w:val="005A20C6"/>
    <w:rsid w:val="005D4AEA"/>
    <w:rsid w:val="00655EF3"/>
    <w:rsid w:val="006700AF"/>
    <w:rsid w:val="00681EA0"/>
    <w:rsid w:val="00694E06"/>
    <w:rsid w:val="00695EED"/>
    <w:rsid w:val="00700498"/>
    <w:rsid w:val="00782D8D"/>
    <w:rsid w:val="007B4EB5"/>
    <w:rsid w:val="007F7117"/>
    <w:rsid w:val="00813DD2"/>
    <w:rsid w:val="00823CDB"/>
    <w:rsid w:val="00916922"/>
    <w:rsid w:val="00AE1429"/>
    <w:rsid w:val="00B44681"/>
    <w:rsid w:val="00B50BDC"/>
    <w:rsid w:val="00B63A4C"/>
    <w:rsid w:val="00BD5C37"/>
    <w:rsid w:val="00C278CC"/>
    <w:rsid w:val="00C845E3"/>
    <w:rsid w:val="00DF62C7"/>
    <w:rsid w:val="00E3776E"/>
    <w:rsid w:val="00E62E5E"/>
    <w:rsid w:val="00F20AAD"/>
    <w:rsid w:val="00F5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F2902-5420-4460-837A-1AD23904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3055">
      <w:bodyDiv w:val="1"/>
      <w:marLeft w:val="0"/>
      <w:marRight w:val="0"/>
      <w:marTop w:val="0"/>
      <w:marBottom w:val="0"/>
      <w:divBdr>
        <w:top w:val="none" w:sz="0" w:space="0" w:color="auto"/>
        <w:left w:val="none" w:sz="0" w:space="0" w:color="auto"/>
        <w:bottom w:val="none" w:sz="0" w:space="0" w:color="auto"/>
        <w:right w:val="none" w:sz="0" w:space="0" w:color="auto"/>
      </w:divBdr>
    </w:div>
    <w:div w:id="1256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Юрьевна</dc:creator>
  <cp:keywords/>
  <dc:description/>
  <cp:lastModifiedBy>ОтделИ</cp:lastModifiedBy>
  <cp:revision>3</cp:revision>
  <cp:lastPrinted>2018-12-13T06:36:00Z</cp:lastPrinted>
  <dcterms:created xsi:type="dcterms:W3CDTF">2018-12-17T05:29:00Z</dcterms:created>
  <dcterms:modified xsi:type="dcterms:W3CDTF">2018-12-17T05:29:00Z</dcterms:modified>
</cp:coreProperties>
</file>