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061" w:rsidRPr="00A20061" w:rsidRDefault="00A20061" w:rsidP="00A20061">
      <w:pPr>
        <w:spacing w:after="0" w:line="240" w:lineRule="auto"/>
        <w:contextualSpacing/>
        <w:jc w:val="center"/>
        <w:rPr>
          <w:rFonts w:ascii="Times New Roman" w:hAnsi="Times New Roman" w:cs="Times New Roman"/>
          <w:b/>
          <w:sz w:val="32"/>
          <w:szCs w:val="32"/>
        </w:rPr>
      </w:pPr>
      <w:r w:rsidRPr="00A20061">
        <w:rPr>
          <w:rFonts w:ascii="Times New Roman" w:hAnsi="Times New Roman" w:cs="Times New Roman"/>
          <w:b/>
          <w:sz w:val="32"/>
          <w:szCs w:val="32"/>
        </w:rPr>
        <w:t>Российская Федерация</w:t>
      </w:r>
    </w:p>
    <w:p w:rsidR="00A20061" w:rsidRPr="00A20061" w:rsidRDefault="00A20061" w:rsidP="00A20061">
      <w:pPr>
        <w:spacing w:after="0" w:line="240" w:lineRule="auto"/>
        <w:contextualSpacing/>
        <w:jc w:val="center"/>
        <w:rPr>
          <w:rFonts w:ascii="Times New Roman" w:hAnsi="Times New Roman" w:cs="Times New Roman"/>
          <w:b/>
          <w:sz w:val="32"/>
          <w:szCs w:val="32"/>
        </w:rPr>
      </w:pPr>
      <w:r w:rsidRPr="00A20061">
        <w:rPr>
          <w:rFonts w:ascii="Times New Roman" w:hAnsi="Times New Roman" w:cs="Times New Roman"/>
          <w:b/>
          <w:sz w:val="32"/>
          <w:szCs w:val="32"/>
        </w:rPr>
        <w:t>Карачаево-Черкесская Республика</w:t>
      </w:r>
    </w:p>
    <w:p w:rsidR="00A20061" w:rsidRPr="00A20061" w:rsidRDefault="00A20061" w:rsidP="00A20061">
      <w:pPr>
        <w:spacing w:after="0" w:line="240" w:lineRule="auto"/>
        <w:contextualSpacing/>
        <w:jc w:val="center"/>
        <w:rPr>
          <w:rFonts w:ascii="Times New Roman" w:hAnsi="Times New Roman" w:cs="Times New Roman"/>
          <w:b/>
          <w:sz w:val="2"/>
          <w:szCs w:val="28"/>
        </w:rPr>
      </w:pPr>
    </w:p>
    <w:p w:rsidR="00A20061" w:rsidRPr="00A20061" w:rsidRDefault="00A20061" w:rsidP="00A20061">
      <w:pPr>
        <w:spacing w:after="0" w:line="240" w:lineRule="auto"/>
        <w:contextualSpacing/>
        <w:jc w:val="center"/>
        <w:rPr>
          <w:rFonts w:ascii="Times New Roman" w:hAnsi="Times New Roman" w:cs="Times New Roman"/>
          <w:b/>
          <w:sz w:val="36"/>
          <w:szCs w:val="36"/>
        </w:rPr>
      </w:pPr>
      <w:r w:rsidRPr="00A20061">
        <w:rPr>
          <w:rFonts w:ascii="Times New Roman" w:hAnsi="Times New Roman" w:cs="Times New Roman"/>
          <w:b/>
          <w:sz w:val="36"/>
          <w:szCs w:val="36"/>
        </w:rPr>
        <w:t>Совет Зеленчукского муниципального района</w:t>
      </w:r>
    </w:p>
    <w:p w:rsidR="00A20061" w:rsidRPr="00A20061" w:rsidRDefault="00A20061" w:rsidP="00A20061">
      <w:pPr>
        <w:spacing w:after="0" w:line="240" w:lineRule="auto"/>
        <w:contextualSpacing/>
        <w:jc w:val="center"/>
        <w:rPr>
          <w:rFonts w:ascii="Times New Roman" w:hAnsi="Times New Roman" w:cs="Times New Roman"/>
          <w:b/>
          <w:sz w:val="36"/>
          <w:szCs w:val="36"/>
        </w:rPr>
      </w:pPr>
      <w:r w:rsidRPr="00A20061">
        <w:rPr>
          <w:rFonts w:ascii="Times New Roman" w:hAnsi="Times New Roman" w:cs="Times New Roman"/>
          <w:b/>
          <w:sz w:val="36"/>
          <w:szCs w:val="36"/>
        </w:rPr>
        <w:t>Ревизионная комиссия</w:t>
      </w:r>
    </w:p>
    <w:p w:rsidR="00A20061" w:rsidRPr="00FB5761" w:rsidRDefault="00A20061" w:rsidP="00A20061">
      <w:pPr>
        <w:pBdr>
          <w:bottom w:val="single" w:sz="12" w:space="1" w:color="auto"/>
        </w:pBdr>
        <w:spacing w:after="0" w:line="240" w:lineRule="auto"/>
        <w:contextualSpacing/>
        <w:jc w:val="center"/>
        <w:rPr>
          <w:rFonts w:ascii="Times New Roman" w:hAnsi="Times New Roman" w:cs="Times New Roman"/>
          <w:b/>
          <w:szCs w:val="40"/>
        </w:rPr>
      </w:pPr>
      <w:r w:rsidRPr="00A20061">
        <w:rPr>
          <w:rFonts w:ascii="Times New Roman" w:hAnsi="Times New Roman" w:cs="Times New Roman"/>
          <w:b/>
          <w:szCs w:val="40"/>
        </w:rPr>
        <w:t xml:space="preserve">369140 КЧР, ст. Зеленчукская, ул. Ленина, 81 </w:t>
      </w:r>
      <w:proofErr w:type="spellStart"/>
      <w:r w:rsidRPr="00A20061">
        <w:rPr>
          <w:rFonts w:ascii="Times New Roman" w:hAnsi="Times New Roman" w:cs="Times New Roman"/>
          <w:b/>
          <w:szCs w:val="40"/>
        </w:rPr>
        <w:t>каб</w:t>
      </w:r>
      <w:proofErr w:type="spellEnd"/>
      <w:r w:rsidRPr="00A20061">
        <w:rPr>
          <w:rFonts w:ascii="Times New Roman" w:hAnsi="Times New Roman" w:cs="Times New Roman"/>
          <w:b/>
          <w:szCs w:val="40"/>
        </w:rPr>
        <w:t xml:space="preserve">. </w:t>
      </w:r>
      <w:r w:rsidRPr="00FB5761">
        <w:rPr>
          <w:rFonts w:ascii="Times New Roman" w:hAnsi="Times New Roman" w:cs="Times New Roman"/>
          <w:b/>
          <w:szCs w:val="40"/>
        </w:rPr>
        <w:t xml:space="preserve">№6 </w:t>
      </w:r>
    </w:p>
    <w:p w:rsidR="009435C8" w:rsidRPr="00CB31CF" w:rsidRDefault="00A20061" w:rsidP="009435C8">
      <w:pPr>
        <w:pBdr>
          <w:bottom w:val="single" w:sz="12" w:space="1" w:color="auto"/>
        </w:pBdr>
        <w:contextualSpacing/>
        <w:jc w:val="center"/>
        <w:rPr>
          <w:rFonts w:ascii="Times New Roman" w:hAnsi="Times New Roman" w:cs="Times New Roman"/>
          <w:b/>
        </w:rPr>
      </w:pPr>
      <w:r w:rsidRPr="00A20061">
        <w:rPr>
          <w:rFonts w:ascii="Times New Roman" w:hAnsi="Times New Roman" w:cs="Times New Roman"/>
          <w:b/>
        </w:rPr>
        <w:t>Тел</w:t>
      </w:r>
      <w:r w:rsidRPr="00CB31CF">
        <w:rPr>
          <w:rFonts w:ascii="Times New Roman" w:hAnsi="Times New Roman" w:cs="Times New Roman"/>
          <w:b/>
        </w:rPr>
        <w:t xml:space="preserve">. 5-12-24  </w:t>
      </w:r>
      <w:r w:rsidRPr="00A20061">
        <w:rPr>
          <w:rFonts w:ascii="Times New Roman" w:hAnsi="Times New Roman" w:cs="Times New Roman"/>
          <w:b/>
          <w:lang w:val="en-US"/>
        </w:rPr>
        <w:t>e</w:t>
      </w:r>
      <w:r w:rsidRPr="00CB31CF">
        <w:rPr>
          <w:rFonts w:ascii="Times New Roman" w:hAnsi="Times New Roman" w:cs="Times New Roman"/>
          <w:b/>
        </w:rPr>
        <w:t>-</w:t>
      </w:r>
      <w:r w:rsidRPr="00A20061">
        <w:rPr>
          <w:rFonts w:ascii="Times New Roman" w:hAnsi="Times New Roman" w:cs="Times New Roman"/>
          <w:b/>
          <w:lang w:val="en-US"/>
        </w:rPr>
        <w:t>mail</w:t>
      </w:r>
      <w:r w:rsidRPr="00CB31CF">
        <w:rPr>
          <w:rFonts w:ascii="Times New Roman" w:hAnsi="Times New Roman" w:cs="Times New Roman"/>
          <w:b/>
        </w:rPr>
        <w:t>:</w:t>
      </w:r>
      <w:r w:rsidR="009435C8" w:rsidRPr="00CB31CF">
        <w:rPr>
          <w:rFonts w:ascii="Times New Roman" w:hAnsi="Times New Roman" w:cs="Times New Roman"/>
          <w:b/>
        </w:rPr>
        <w:t xml:space="preserve"> </w:t>
      </w:r>
      <w:proofErr w:type="spellStart"/>
      <w:r w:rsidR="009435C8" w:rsidRPr="009435C8">
        <w:rPr>
          <w:rFonts w:ascii="Times New Roman" w:hAnsi="Times New Roman" w:cs="Times New Roman"/>
          <w:b/>
          <w:szCs w:val="40"/>
          <w:lang w:val="en-US"/>
        </w:rPr>
        <w:t>revkom</w:t>
      </w:r>
      <w:r w:rsidR="009435C8" w:rsidRPr="009435C8">
        <w:rPr>
          <w:rFonts w:ascii="Times New Roman" w:hAnsi="Times New Roman" w:cs="Times New Roman"/>
          <w:b/>
          <w:lang w:val="en-US"/>
        </w:rPr>
        <w:t>zmr</w:t>
      </w:r>
      <w:proofErr w:type="spellEnd"/>
      <w:r w:rsidR="009435C8" w:rsidRPr="00CB31CF">
        <w:rPr>
          <w:rFonts w:ascii="Times New Roman" w:hAnsi="Times New Roman" w:cs="Times New Roman"/>
          <w:b/>
        </w:rPr>
        <w:t>@</w:t>
      </w:r>
      <w:r w:rsidR="009435C8" w:rsidRPr="009435C8">
        <w:rPr>
          <w:rFonts w:ascii="Times New Roman" w:hAnsi="Times New Roman" w:cs="Times New Roman"/>
          <w:b/>
          <w:lang w:val="en-US"/>
        </w:rPr>
        <w:t>mail</w:t>
      </w:r>
      <w:r w:rsidR="009435C8" w:rsidRPr="00CB31CF">
        <w:rPr>
          <w:rFonts w:ascii="Times New Roman" w:hAnsi="Times New Roman" w:cs="Times New Roman"/>
          <w:b/>
        </w:rPr>
        <w:t>.</w:t>
      </w:r>
      <w:proofErr w:type="spellStart"/>
      <w:r w:rsidR="009435C8" w:rsidRPr="009435C8">
        <w:rPr>
          <w:rFonts w:ascii="Times New Roman" w:hAnsi="Times New Roman" w:cs="Times New Roman"/>
          <w:b/>
          <w:lang w:val="en-US"/>
        </w:rPr>
        <w:t>ru</w:t>
      </w:r>
      <w:proofErr w:type="spellEnd"/>
    </w:p>
    <w:p w:rsidR="00A20061" w:rsidRPr="00A20061" w:rsidRDefault="00A20061" w:rsidP="00A20061">
      <w:pPr>
        <w:pBdr>
          <w:bottom w:val="single" w:sz="12" w:space="1" w:color="auto"/>
        </w:pBdr>
        <w:spacing w:after="0" w:line="240" w:lineRule="auto"/>
        <w:contextualSpacing/>
        <w:jc w:val="center"/>
        <w:rPr>
          <w:rFonts w:ascii="Times New Roman" w:hAnsi="Times New Roman" w:cs="Times New Roman"/>
          <w:b/>
        </w:rPr>
      </w:pPr>
      <w:r w:rsidRPr="00CB31CF">
        <w:rPr>
          <w:rFonts w:ascii="Times New Roman" w:hAnsi="Times New Roman" w:cs="Times New Roman"/>
          <w:b/>
        </w:rPr>
        <w:t xml:space="preserve"> </w:t>
      </w:r>
      <w:r w:rsidRPr="00A20061">
        <w:rPr>
          <w:rFonts w:ascii="Times New Roman" w:hAnsi="Times New Roman" w:cs="Times New Roman"/>
          <w:b/>
        </w:rPr>
        <w:t>ИНН/КПП  0912000544/091201001</w:t>
      </w:r>
    </w:p>
    <w:p w:rsidR="00A20061" w:rsidRPr="00A20061" w:rsidRDefault="00A20061" w:rsidP="00A20061">
      <w:pPr>
        <w:tabs>
          <w:tab w:val="left" w:pos="8100"/>
        </w:tabs>
        <w:spacing w:after="0" w:line="240" w:lineRule="auto"/>
        <w:contextualSpacing/>
        <w:jc w:val="both"/>
        <w:rPr>
          <w:rFonts w:ascii="Times New Roman" w:hAnsi="Times New Roman" w:cs="Times New Roman"/>
          <w:b/>
          <w:sz w:val="4"/>
          <w:szCs w:val="4"/>
        </w:rPr>
      </w:pPr>
    </w:p>
    <w:p w:rsidR="00A20061" w:rsidRPr="00A20061" w:rsidRDefault="00F416CB" w:rsidP="00A20061">
      <w:pPr>
        <w:spacing w:after="0" w:line="240" w:lineRule="auto"/>
        <w:ind w:left="360" w:hanging="360"/>
        <w:contextualSpacing/>
        <w:rPr>
          <w:rFonts w:ascii="Times New Roman" w:hAnsi="Times New Roman" w:cs="Times New Roman"/>
          <w:sz w:val="27"/>
          <w:szCs w:val="27"/>
        </w:rPr>
      </w:pPr>
      <w:r>
        <w:rPr>
          <w:rFonts w:ascii="Times New Roman" w:hAnsi="Times New Roman" w:cs="Times New Roman"/>
          <w:sz w:val="27"/>
          <w:szCs w:val="27"/>
        </w:rPr>
        <w:t xml:space="preserve">   </w:t>
      </w:r>
      <w:r w:rsidR="00E80A8F">
        <w:rPr>
          <w:rFonts w:ascii="Times New Roman" w:hAnsi="Times New Roman" w:cs="Times New Roman"/>
          <w:sz w:val="27"/>
          <w:szCs w:val="27"/>
        </w:rPr>
        <w:t>13</w:t>
      </w:r>
      <w:r w:rsidR="00A20061" w:rsidRPr="00C16C70">
        <w:rPr>
          <w:rFonts w:ascii="Times New Roman" w:hAnsi="Times New Roman" w:cs="Times New Roman"/>
          <w:sz w:val="27"/>
          <w:szCs w:val="27"/>
        </w:rPr>
        <w:t>.12.201</w:t>
      </w:r>
      <w:r w:rsidR="003E6DFB">
        <w:rPr>
          <w:rFonts w:ascii="Times New Roman" w:hAnsi="Times New Roman" w:cs="Times New Roman"/>
          <w:sz w:val="27"/>
          <w:szCs w:val="27"/>
        </w:rPr>
        <w:t>8</w:t>
      </w:r>
      <w:r w:rsidR="00A20061" w:rsidRPr="00C16C70">
        <w:rPr>
          <w:rFonts w:ascii="Times New Roman" w:hAnsi="Times New Roman" w:cs="Times New Roman"/>
          <w:sz w:val="27"/>
          <w:szCs w:val="27"/>
        </w:rPr>
        <w:t xml:space="preserve"> года                                     </w:t>
      </w:r>
      <w:r w:rsidR="00585927" w:rsidRPr="00C16C70">
        <w:rPr>
          <w:rFonts w:ascii="Times New Roman" w:hAnsi="Times New Roman" w:cs="Times New Roman"/>
          <w:sz w:val="27"/>
          <w:szCs w:val="27"/>
        </w:rPr>
        <w:t xml:space="preserve">   </w:t>
      </w:r>
      <w:r w:rsidR="00A20061" w:rsidRPr="00C16C70">
        <w:rPr>
          <w:rFonts w:ascii="Times New Roman" w:hAnsi="Times New Roman" w:cs="Times New Roman"/>
          <w:sz w:val="27"/>
          <w:szCs w:val="27"/>
        </w:rPr>
        <w:t xml:space="preserve">                                             </w:t>
      </w:r>
      <w:r w:rsidR="00137343" w:rsidRPr="00C16C70">
        <w:rPr>
          <w:rFonts w:ascii="Times New Roman" w:hAnsi="Times New Roman" w:cs="Times New Roman"/>
          <w:sz w:val="27"/>
          <w:szCs w:val="27"/>
        </w:rPr>
        <w:t xml:space="preserve">   </w:t>
      </w:r>
      <w:r w:rsidR="00E80A8F">
        <w:rPr>
          <w:rFonts w:ascii="Times New Roman" w:hAnsi="Times New Roman" w:cs="Times New Roman"/>
          <w:sz w:val="27"/>
          <w:szCs w:val="27"/>
        </w:rPr>
        <w:t xml:space="preserve">                  </w:t>
      </w:r>
      <w:r w:rsidR="003E6DFB">
        <w:rPr>
          <w:rFonts w:ascii="Times New Roman" w:hAnsi="Times New Roman" w:cs="Times New Roman"/>
          <w:sz w:val="27"/>
          <w:szCs w:val="27"/>
        </w:rPr>
        <w:t>№</w:t>
      </w:r>
      <w:r w:rsidR="00E80A8F">
        <w:rPr>
          <w:rFonts w:ascii="Times New Roman" w:hAnsi="Times New Roman" w:cs="Times New Roman"/>
          <w:sz w:val="27"/>
          <w:szCs w:val="27"/>
        </w:rPr>
        <w:t>23</w:t>
      </w:r>
    </w:p>
    <w:p w:rsidR="00A20061" w:rsidRPr="00A20061" w:rsidRDefault="00A20061" w:rsidP="00A20061">
      <w:pPr>
        <w:spacing w:after="0" w:line="240" w:lineRule="auto"/>
        <w:ind w:firstLine="552"/>
        <w:contextualSpacing/>
        <w:jc w:val="center"/>
        <w:rPr>
          <w:rFonts w:ascii="Times New Roman" w:hAnsi="Times New Roman" w:cs="Times New Roman"/>
          <w:b/>
          <w:bCs/>
          <w:sz w:val="27"/>
          <w:szCs w:val="27"/>
        </w:rPr>
      </w:pPr>
    </w:p>
    <w:p w:rsidR="00A20061" w:rsidRPr="00A20061" w:rsidRDefault="00A20061" w:rsidP="00A20061">
      <w:pPr>
        <w:spacing w:after="0" w:line="240" w:lineRule="auto"/>
        <w:ind w:firstLine="552"/>
        <w:contextualSpacing/>
        <w:jc w:val="center"/>
        <w:rPr>
          <w:rFonts w:ascii="Times New Roman" w:hAnsi="Times New Roman" w:cs="Times New Roman"/>
          <w:b/>
          <w:bCs/>
          <w:sz w:val="27"/>
          <w:szCs w:val="27"/>
        </w:rPr>
      </w:pPr>
    </w:p>
    <w:p w:rsidR="00A20061" w:rsidRPr="00A20061" w:rsidRDefault="00A20061" w:rsidP="00A20061">
      <w:pPr>
        <w:spacing w:after="0" w:line="240" w:lineRule="auto"/>
        <w:ind w:firstLine="552"/>
        <w:contextualSpacing/>
        <w:jc w:val="center"/>
        <w:rPr>
          <w:rFonts w:ascii="Times New Roman" w:hAnsi="Times New Roman" w:cs="Times New Roman"/>
          <w:b/>
          <w:bCs/>
          <w:sz w:val="27"/>
          <w:szCs w:val="27"/>
        </w:rPr>
      </w:pPr>
      <w:r w:rsidRPr="00A20061">
        <w:rPr>
          <w:rFonts w:ascii="Times New Roman" w:hAnsi="Times New Roman" w:cs="Times New Roman"/>
          <w:b/>
          <w:bCs/>
          <w:sz w:val="27"/>
          <w:szCs w:val="27"/>
        </w:rPr>
        <w:t>ЗАКЛЮЧЕНИЕ</w:t>
      </w:r>
    </w:p>
    <w:p w:rsidR="006E0D21" w:rsidRPr="00A20061" w:rsidRDefault="006E0D21" w:rsidP="001549E5">
      <w:pPr>
        <w:spacing w:after="0" w:line="240" w:lineRule="auto"/>
        <w:ind w:firstLine="552"/>
        <w:contextualSpacing/>
        <w:jc w:val="center"/>
        <w:rPr>
          <w:rFonts w:ascii="Times New Roman" w:eastAsia="Times New Roman" w:hAnsi="Times New Roman" w:cs="Times New Roman"/>
          <w:b/>
          <w:bCs/>
          <w:sz w:val="27"/>
          <w:szCs w:val="27"/>
          <w:lang w:eastAsia="ru-RU"/>
        </w:rPr>
      </w:pPr>
    </w:p>
    <w:p w:rsidR="001549E5" w:rsidRPr="00A20061" w:rsidRDefault="001549E5" w:rsidP="001549E5">
      <w:pPr>
        <w:spacing w:after="0" w:line="240" w:lineRule="auto"/>
        <w:ind w:firstLine="552"/>
        <w:contextualSpacing/>
        <w:jc w:val="center"/>
        <w:rPr>
          <w:rFonts w:ascii="Times New Roman" w:eastAsia="Times New Roman" w:hAnsi="Times New Roman" w:cs="Times New Roman"/>
          <w:b/>
          <w:bCs/>
          <w:sz w:val="27"/>
          <w:szCs w:val="27"/>
          <w:lang w:eastAsia="ru-RU"/>
        </w:rPr>
      </w:pPr>
    </w:p>
    <w:p w:rsidR="001549E5" w:rsidRPr="00A20061" w:rsidRDefault="001549E5" w:rsidP="001549E5">
      <w:pPr>
        <w:spacing w:after="0" w:line="240" w:lineRule="auto"/>
        <w:ind w:firstLine="552"/>
        <w:contextualSpacing/>
        <w:jc w:val="center"/>
        <w:rPr>
          <w:rFonts w:ascii="Times New Roman" w:eastAsia="Times New Roman" w:hAnsi="Times New Roman" w:cs="Times New Roman"/>
          <w:b/>
          <w:bCs/>
          <w:sz w:val="27"/>
          <w:szCs w:val="27"/>
          <w:lang w:eastAsia="ru-RU"/>
        </w:rPr>
      </w:pPr>
      <w:r w:rsidRPr="00A20061">
        <w:rPr>
          <w:rFonts w:ascii="Times New Roman" w:eastAsia="Times New Roman" w:hAnsi="Times New Roman" w:cs="Times New Roman"/>
          <w:b/>
          <w:bCs/>
          <w:sz w:val="27"/>
          <w:szCs w:val="27"/>
          <w:lang w:eastAsia="ru-RU"/>
        </w:rPr>
        <w:t xml:space="preserve">Ревизионной комиссии Зеленчукского муниципального района  </w:t>
      </w:r>
    </w:p>
    <w:p w:rsidR="001549E5" w:rsidRPr="00A20061" w:rsidRDefault="007B1AEE" w:rsidP="001549E5">
      <w:pPr>
        <w:spacing w:after="0" w:line="240" w:lineRule="auto"/>
        <w:ind w:firstLine="552"/>
        <w:contextualSpacing/>
        <w:jc w:val="center"/>
        <w:rPr>
          <w:rFonts w:ascii="Times New Roman" w:eastAsia="Times New Roman" w:hAnsi="Times New Roman" w:cs="Times New Roman"/>
          <w:b/>
          <w:bCs/>
          <w:sz w:val="27"/>
          <w:szCs w:val="27"/>
          <w:lang w:eastAsia="ru-RU"/>
        </w:rPr>
      </w:pPr>
      <w:r w:rsidRPr="00A20061">
        <w:rPr>
          <w:rFonts w:ascii="Times New Roman" w:eastAsia="Times New Roman" w:hAnsi="Times New Roman" w:cs="Times New Roman"/>
          <w:b/>
          <w:bCs/>
          <w:sz w:val="27"/>
          <w:szCs w:val="27"/>
          <w:lang w:eastAsia="ru-RU"/>
        </w:rPr>
        <w:t xml:space="preserve"> на проект бюджета </w:t>
      </w:r>
      <w:proofErr w:type="spellStart"/>
      <w:r w:rsidRPr="00A20061">
        <w:rPr>
          <w:rFonts w:ascii="Times New Roman" w:eastAsia="Times New Roman" w:hAnsi="Times New Roman" w:cs="Times New Roman"/>
          <w:b/>
          <w:bCs/>
          <w:sz w:val="27"/>
          <w:szCs w:val="27"/>
          <w:lang w:eastAsia="ru-RU"/>
        </w:rPr>
        <w:t>Даусузского</w:t>
      </w:r>
      <w:proofErr w:type="spellEnd"/>
      <w:r w:rsidR="001549E5" w:rsidRPr="00A20061">
        <w:rPr>
          <w:rFonts w:ascii="Times New Roman" w:eastAsia="Times New Roman" w:hAnsi="Times New Roman" w:cs="Times New Roman"/>
          <w:b/>
          <w:bCs/>
          <w:sz w:val="27"/>
          <w:szCs w:val="27"/>
          <w:lang w:eastAsia="ru-RU"/>
        </w:rPr>
        <w:t xml:space="preserve"> сельского поселения</w:t>
      </w:r>
    </w:p>
    <w:p w:rsidR="00FB5761" w:rsidRDefault="001549E5" w:rsidP="001549E5">
      <w:pPr>
        <w:spacing w:after="0" w:line="240" w:lineRule="auto"/>
        <w:contextualSpacing/>
        <w:jc w:val="center"/>
        <w:rPr>
          <w:rFonts w:ascii="Times New Roman" w:eastAsia="Times New Roman" w:hAnsi="Times New Roman" w:cs="Times New Roman"/>
          <w:b/>
          <w:bCs/>
          <w:sz w:val="27"/>
          <w:szCs w:val="27"/>
          <w:lang w:eastAsia="ru-RU"/>
        </w:rPr>
      </w:pPr>
      <w:r w:rsidRPr="00A20061">
        <w:rPr>
          <w:rFonts w:ascii="Times New Roman" w:eastAsia="Times New Roman" w:hAnsi="Times New Roman" w:cs="Times New Roman"/>
          <w:b/>
          <w:bCs/>
          <w:sz w:val="27"/>
          <w:szCs w:val="27"/>
          <w:lang w:eastAsia="ru-RU"/>
        </w:rPr>
        <w:t xml:space="preserve">«О  бюджете </w:t>
      </w:r>
      <w:proofErr w:type="spellStart"/>
      <w:r w:rsidR="00BA34B4" w:rsidRPr="00A20061">
        <w:rPr>
          <w:rFonts w:ascii="Times New Roman" w:eastAsia="Times New Roman" w:hAnsi="Times New Roman" w:cs="Times New Roman"/>
          <w:b/>
          <w:bCs/>
          <w:sz w:val="27"/>
          <w:szCs w:val="27"/>
          <w:lang w:eastAsia="ru-RU"/>
        </w:rPr>
        <w:t>Даусузского</w:t>
      </w:r>
      <w:proofErr w:type="spellEnd"/>
      <w:r w:rsidRPr="00A20061">
        <w:rPr>
          <w:rFonts w:ascii="Times New Roman" w:eastAsia="Times New Roman" w:hAnsi="Times New Roman" w:cs="Times New Roman"/>
          <w:b/>
          <w:bCs/>
          <w:sz w:val="27"/>
          <w:szCs w:val="27"/>
          <w:lang w:eastAsia="ru-RU"/>
        </w:rPr>
        <w:t xml:space="preserve"> сельского поселения на 201</w:t>
      </w:r>
      <w:r w:rsidR="003E6DFB">
        <w:rPr>
          <w:rFonts w:ascii="Times New Roman" w:eastAsia="Times New Roman" w:hAnsi="Times New Roman" w:cs="Times New Roman"/>
          <w:b/>
          <w:bCs/>
          <w:sz w:val="27"/>
          <w:szCs w:val="27"/>
          <w:lang w:eastAsia="ru-RU"/>
        </w:rPr>
        <w:t>9</w:t>
      </w:r>
      <w:r w:rsidRPr="00A20061">
        <w:rPr>
          <w:rFonts w:ascii="Times New Roman" w:eastAsia="Times New Roman" w:hAnsi="Times New Roman" w:cs="Times New Roman"/>
          <w:b/>
          <w:bCs/>
          <w:sz w:val="27"/>
          <w:szCs w:val="27"/>
          <w:lang w:eastAsia="ru-RU"/>
        </w:rPr>
        <w:t xml:space="preserve"> год</w:t>
      </w:r>
      <w:r w:rsidR="00FB5761">
        <w:rPr>
          <w:rFonts w:ascii="Times New Roman" w:eastAsia="Times New Roman" w:hAnsi="Times New Roman" w:cs="Times New Roman"/>
          <w:b/>
          <w:bCs/>
          <w:sz w:val="27"/>
          <w:szCs w:val="27"/>
          <w:lang w:eastAsia="ru-RU"/>
        </w:rPr>
        <w:t xml:space="preserve"> и </w:t>
      </w:r>
    </w:p>
    <w:p w:rsidR="001549E5" w:rsidRPr="00A20061" w:rsidRDefault="003E6DFB" w:rsidP="001549E5">
      <w:pPr>
        <w:spacing w:after="0" w:line="240" w:lineRule="auto"/>
        <w:contextualSpacing/>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плановый период 2020 и 2021</w:t>
      </w:r>
      <w:r w:rsidR="00FB5761">
        <w:rPr>
          <w:rFonts w:ascii="Times New Roman" w:eastAsia="Times New Roman" w:hAnsi="Times New Roman" w:cs="Times New Roman"/>
          <w:b/>
          <w:bCs/>
          <w:sz w:val="27"/>
          <w:szCs w:val="27"/>
          <w:lang w:eastAsia="ru-RU"/>
        </w:rPr>
        <w:t xml:space="preserve"> годов</w:t>
      </w:r>
      <w:r w:rsidR="001549E5" w:rsidRPr="00A20061">
        <w:rPr>
          <w:rFonts w:ascii="Times New Roman" w:eastAsia="Times New Roman" w:hAnsi="Times New Roman" w:cs="Times New Roman"/>
          <w:b/>
          <w:bCs/>
          <w:sz w:val="27"/>
          <w:szCs w:val="27"/>
          <w:lang w:eastAsia="ru-RU"/>
        </w:rPr>
        <w:t>»</w:t>
      </w:r>
    </w:p>
    <w:p w:rsidR="001549E5" w:rsidRPr="00A20061" w:rsidRDefault="001549E5" w:rsidP="001549E5">
      <w:pPr>
        <w:spacing w:after="0" w:line="240" w:lineRule="auto"/>
        <w:ind w:firstLine="552"/>
        <w:contextualSpacing/>
        <w:jc w:val="both"/>
        <w:rPr>
          <w:rFonts w:ascii="Times New Roman" w:eastAsia="Times New Roman" w:hAnsi="Times New Roman" w:cs="Times New Roman"/>
          <w:b/>
          <w:bCs/>
          <w:sz w:val="27"/>
          <w:szCs w:val="27"/>
          <w:lang w:eastAsia="ru-RU"/>
        </w:rPr>
      </w:pPr>
    </w:p>
    <w:p w:rsidR="001549E5" w:rsidRPr="00A20061" w:rsidRDefault="001549E5" w:rsidP="001549E5">
      <w:pPr>
        <w:spacing w:after="0" w:line="240" w:lineRule="auto"/>
        <w:ind w:left="336"/>
        <w:contextualSpacing/>
        <w:jc w:val="center"/>
        <w:rPr>
          <w:rFonts w:ascii="Times New Roman" w:eastAsia="Times New Roman" w:hAnsi="Times New Roman" w:cs="Times New Roman"/>
          <w:b/>
          <w:bCs/>
          <w:sz w:val="27"/>
          <w:szCs w:val="27"/>
          <w:lang w:eastAsia="ru-RU"/>
        </w:rPr>
      </w:pPr>
      <w:r w:rsidRPr="00A20061">
        <w:rPr>
          <w:rFonts w:ascii="Times New Roman" w:eastAsia="Times New Roman" w:hAnsi="Times New Roman" w:cs="Times New Roman"/>
          <w:b/>
          <w:bCs/>
          <w:sz w:val="27"/>
          <w:szCs w:val="27"/>
          <w:lang w:eastAsia="ru-RU"/>
        </w:rPr>
        <w:t>1.ОБЩИЕ ПОЛОЖЕНИЯ</w:t>
      </w:r>
    </w:p>
    <w:p w:rsidR="001549E5" w:rsidRPr="00A20061" w:rsidRDefault="001549E5" w:rsidP="001549E5">
      <w:pPr>
        <w:spacing w:after="0" w:line="240" w:lineRule="auto"/>
        <w:ind w:hanging="24"/>
        <w:contextualSpacing/>
        <w:jc w:val="center"/>
        <w:rPr>
          <w:rFonts w:ascii="Times New Roman" w:eastAsia="Times New Roman" w:hAnsi="Times New Roman" w:cs="Times New Roman"/>
          <w:b/>
          <w:bCs/>
          <w:sz w:val="27"/>
          <w:szCs w:val="27"/>
          <w:lang w:eastAsia="ru-RU"/>
        </w:rPr>
      </w:pPr>
    </w:p>
    <w:p w:rsidR="001549E5" w:rsidRPr="00A20061" w:rsidRDefault="001549E5" w:rsidP="001549E5">
      <w:pPr>
        <w:spacing w:after="0" w:line="240" w:lineRule="auto"/>
        <w:ind w:firstLine="576"/>
        <w:contextualSpacing/>
        <w:jc w:val="both"/>
        <w:rPr>
          <w:rFonts w:ascii="Times New Roman" w:eastAsia="Times New Roman" w:hAnsi="Times New Roman" w:cs="Times New Roman"/>
          <w:sz w:val="27"/>
          <w:szCs w:val="27"/>
          <w:lang w:eastAsia="ru-RU"/>
        </w:rPr>
      </w:pPr>
      <w:r w:rsidRPr="00A20061">
        <w:rPr>
          <w:rFonts w:ascii="Times New Roman" w:eastAsia="Times New Roman" w:hAnsi="Times New Roman" w:cs="Times New Roman"/>
          <w:sz w:val="27"/>
          <w:szCs w:val="27"/>
          <w:lang w:eastAsia="ru-RU"/>
        </w:rPr>
        <w:t>Заключение Ревизионной комиссии Зеленчукского муниципального района Карачаево-Черкесской Республи</w:t>
      </w:r>
      <w:r w:rsidRPr="00A20061">
        <w:rPr>
          <w:rFonts w:ascii="Times New Roman" w:eastAsia="Times New Roman" w:hAnsi="Times New Roman" w:cs="Times New Roman"/>
          <w:sz w:val="27"/>
          <w:szCs w:val="27"/>
          <w:lang w:eastAsia="ru-RU"/>
        </w:rPr>
        <w:softHyphen/>
        <w:t xml:space="preserve">ки (далее Ревизионная комиссия) на проект бюджета </w:t>
      </w:r>
      <w:proofErr w:type="spellStart"/>
      <w:r w:rsidR="00237A38" w:rsidRPr="00A20061">
        <w:rPr>
          <w:rFonts w:ascii="Times New Roman" w:eastAsia="Times New Roman" w:hAnsi="Times New Roman" w:cs="Times New Roman"/>
          <w:sz w:val="27"/>
          <w:szCs w:val="27"/>
          <w:lang w:eastAsia="ru-RU"/>
        </w:rPr>
        <w:t>Даусузского</w:t>
      </w:r>
      <w:proofErr w:type="spellEnd"/>
      <w:r w:rsidR="00237A38" w:rsidRPr="00A20061">
        <w:rPr>
          <w:rFonts w:ascii="Times New Roman" w:eastAsia="Times New Roman" w:hAnsi="Times New Roman" w:cs="Times New Roman"/>
          <w:sz w:val="27"/>
          <w:szCs w:val="27"/>
          <w:lang w:eastAsia="ru-RU"/>
        </w:rPr>
        <w:t xml:space="preserve"> </w:t>
      </w:r>
      <w:r w:rsidRPr="00A20061">
        <w:rPr>
          <w:rFonts w:ascii="Times New Roman" w:eastAsia="Times New Roman" w:hAnsi="Times New Roman" w:cs="Times New Roman"/>
          <w:sz w:val="27"/>
          <w:szCs w:val="27"/>
          <w:lang w:eastAsia="ru-RU"/>
        </w:rPr>
        <w:t xml:space="preserve">сельского поселения (далее – проект бюджета) «О  бюджете </w:t>
      </w:r>
      <w:proofErr w:type="spellStart"/>
      <w:r w:rsidR="00237A38" w:rsidRPr="00A20061">
        <w:rPr>
          <w:rFonts w:ascii="Times New Roman" w:eastAsia="Times New Roman" w:hAnsi="Times New Roman" w:cs="Times New Roman"/>
          <w:sz w:val="27"/>
          <w:szCs w:val="27"/>
          <w:lang w:eastAsia="ru-RU"/>
        </w:rPr>
        <w:t>Даусузского</w:t>
      </w:r>
      <w:proofErr w:type="spellEnd"/>
      <w:r w:rsidR="00237A38" w:rsidRPr="00A20061">
        <w:rPr>
          <w:rFonts w:ascii="Times New Roman" w:eastAsia="Times New Roman" w:hAnsi="Times New Roman" w:cs="Times New Roman"/>
          <w:sz w:val="27"/>
          <w:szCs w:val="27"/>
          <w:lang w:eastAsia="ru-RU"/>
        </w:rPr>
        <w:t xml:space="preserve"> </w:t>
      </w:r>
      <w:r w:rsidRPr="00A20061">
        <w:rPr>
          <w:rFonts w:ascii="Times New Roman" w:eastAsia="Times New Roman" w:hAnsi="Times New Roman" w:cs="Times New Roman"/>
          <w:sz w:val="27"/>
          <w:szCs w:val="27"/>
          <w:lang w:eastAsia="ru-RU"/>
        </w:rPr>
        <w:t>сельского поселения на 201</w:t>
      </w:r>
      <w:r w:rsidR="00423A17">
        <w:rPr>
          <w:rFonts w:ascii="Times New Roman" w:eastAsia="Times New Roman" w:hAnsi="Times New Roman" w:cs="Times New Roman"/>
          <w:sz w:val="27"/>
          <w:szCs w:val="27"/>
          <w:lang w:eastAsia="ru-RU"/>
        </w:rPr>
        <w:t>7</w:t>
      </w:r>
      <w:r w:rsidRPr="00A20061">
        <w:rPr>
          <w:rFonts w:ascii="Times New Roman" w:eastAsia="Times New Roman" w:hAnsi="Times New Roman" w:cs="Times New Roman"/>
          <w:sz w:val="27"/>
          <w:szCs w:val="27"/>
          <w:lang w:eastAsia="ru-RU"/>
        </w:rPr>
        <w:t xml:space="preserve"> год» подготовлено в со</w:t>
      </w:r>
      <w:r w:rsidRPr="00A20061">
        <w:rPr>
          <w:rFonts w:ascii="Times New Roman" w:eastAsia="Times New Roman" w:hAnsi="Times New Roman" w:cs="Times New Roman"/>
          <w:sz w:val="27"/>
          <w:szCs w:val="27"/>
          <w:lang w:eastAsia="ru-RU"/>
        </w:rPr>
        <w:softHyphen/>
        <w:t>ответствии со ст. 157  Бюджетного кодекса Российской Федерации, на основании заключенн</w:t>
      </w:r>
      <w:r w:rsidR="00403FD5" w:rsidRPr="00A20061">
        <w:rPr>
          <w:rFonts w:ascii="Times New Roman" w:eastAsia="Times New Roman" w:hAnsi="Times New Roman" w:cs="Times New Roman"/>
          <w:sz w:val="27"/>
          <w:szCs w:val="27"/>
          <w:lang w:eastAsia="ru-RU"/>
        </w:rPr>
        <w:t xml:space="preserve">ого  Соглашения от </w:t>
      </w:r>
      <w:r w:rsidR="003E6DFB">
        <w:rPr>
          <w:rFonts w:ascii="Times New Roman" w:eastAsia="Times New Roman" w:hAnsi="Times New Roman" w:cs="Times New Roman"/>
          <w:sz w:val="27"/>
          <w:szCs w:val="27"/>
          <w:lang w:eastAsia="ru-RU"/>
        </w:rPr>
        <w:t>15</w:t>
      </w:r>
      <w:r w:rsidR="005A4C6E" w:rsidRPr="00A558E4">
        <w:rPr>
          <w:rFonts w:ascii="Times New Roman" w:eastAsia="Times New Roman" w:hAnsi="Times New Roman" w:cs="Times New Roman"/>
          <w:sz w:val="27"/>
          <w:szCs w:val="27"/>
          <w:lang w:eastAsia="ru-RU"/>
        </w:rPr>
        <w:t>.01.201</w:t>
      </w:r>
      <w:r w:rsidR="003E6DFB">
        <w:rPr>
          <w:rFonts w:ascii="Times New Roman" w:eastAsia="Times New Roman" w:hAnsi="Times New Roman" w:cs="Times New Roman"/>
          <w:sz w:val="27"/>
          <w:szCs w:val="27"/>
          <w:lang w:eastAsia="ru-RU"/>
        </w:rPr>
        <w:t>8</w:t>
      </w:r>
      <w:r w:rsidR="00403FD5" w:rsidRPr="00A558E4">
        <w:rPr>
          <w:rFonts w:ascii="Times New Roman" w:eastAsia="Times New Roman" w:hAnsi="Times New Roman" w:cs="Times New Roman"/>
          <w:sz w:val="27"/>
          <w:szCs w:val="27"/>
          <w:lang w:eastAsia="ru-RU"/>
        </w:rPr>
        <w:t xml:space="preserve"> №2</w:t>
      </w:r>
      <w:r w:rsidRPr="00A558E4">
        <w:rPr>
          <w:rFonts w:ascii="Times New Roman" w:eastAsia="Times New Roman" w:hAnsi="Times New Roman" w:cs="Times New Roman"/>
          <w:sz w:val="27"/>
          <w:szCs w:val="27"/>
          <w:lang w:eastAsia="ru-RU"/>
        </w:rPr>
        <w:t xml:space="preserve"> «О передачи полномочий по осуществлению внешнего муниципального</w:t>
      </w:r>
      <w:r w:rsidRPr="00A20061">
        <w:rPr>
          <w:rFonts w:ascii="Times New Roman" w:eastAsia="Times New Roman" w:hAnsi="Times New Roman" w:cs="Times New Roman"/>
          <w:sz w:val="27"/>
          <w:szCs w:val="27"/>
          <w:lang w:eastAsia="ru-RU"/>
        </w:rPr>
        <w:t xml:space="preserve"> финансового контроля»</w:t>
      </w:r>
      <w:r w:rsidR="00BA7C90">
        <w:rPr>
          <w:rFonts w:ascii="Times New Roman" w:eastAsia="Times New Roman" w:hAnsi="Times New Roman" w:cs="Times New Roman"/>
          <w:sz w:val="27"/>
          <w:szCs w:val="27"/>
          <w:lang w:eastAsia="ru-RU"/>
        </w:rPr>
        <w:t>,</w:t>
      </w:r>
      <w:r w:rsidR="00237A38" w:rsidRPr="00A20061">
        <w:rPr>
          <w:rFonts w:ascii="Times New Roman" w:eastAsia="Times New Roman" w:hAnsi="Times New Roman" w:cs="Times New Roman"/>
          <w:sz w:val="27"/>
          <w:szCs w:val="27"/>
          <w:lang w:eastAsia="ru-RU"/>
        </w:rPr>
        <w:t xml:space="preserve"> </w:t>
      </w:r>
      <w:r w:rsidRPr="00A20061">
        <w:rPr>
          <w:rFonts w:ascii="Times New Roman" w:eastAsia="Times New Roman" w:hAnsi="Times New Roman" w:cs="Times New Roman"/>
          <w:sz w:val="27"/>
          <w:szCs w:val="27"/>
          <w:lang w:eastAsia="ru-RU"/>
        </w:rPr>
        <w:t>на основа</w:t>
      </w:r>
      <w:r w:rsidRPr="00A20061">
        <w:rPr>
          <w:rFonts w:ascii="Times New Roman" w:eastAsia="Times New Roman" w:hAnsi="Times New Roman" w:cs="Times New Roman"/>
          <w:sz w:val="27"/>
          <w:szCs w:val="27"/>
          <w:lang w:eastAsia="ru-RU"/>
        </w:rPr>
        <w:softHyphen/>
        <w:t xml:space="preserve">нии представленных документов и материалов администрацией </w:t>
      </w:r>
      <w:proofErr w:type="spellStart"/>
      <w:r w:rsidR="003016F2" w:rsidRPr="00A20061">
        <w:rPr>
          <w:rFonts w:ascii="Times New Roman" w:eastAsia="Times New Roman" w:hAnsi="Times New Roman" w:cs="Times New Roman"/>
          <w:sz w:val="27"/>
          <w:szCs w:val="27"/>
          <w:lang w:eastAsia="ru-RU"/>
        </w:rPr>
        <w:t>Даусузского</w:t>
      </w:r>
      <w:proofErr w:type="spellEnd"/>
      <w:r w:rsidR="003016F2" w:rsidRPr="00A20061">
        <w:rPr>
          <w:rFonts w:ascii="Times New Roman" w:eastAsia="Times New Roman" w:hAnsi="Times New Roman" w:cs="Times New Roman"/>
          <w:sz w:val="27"/>
          <w:szCs w:val="27"/>
          <w:lang w:eastAsia="ru-RU"/>
        </w:rPr>
        <w:t xml:space="preserve"> </w:t>
      </w:r>
      <w:r w:rsidRPr="00A20061">
        <w:rPr>
          <w:rFonts w:ascii="Times New Roman" w:eastAsia="Times New Roman" w:hAnsi="Times New Roman" w:cs="Times New Roman"/>
          <w:sz w:val="27"/>
          <w:szCs w:val="27"/>
          <w:lang w:eastAsia="ru-RU"/>
        </w:rPr>
        <w:t>сельского поселения:</w:t>
      </w:r>
    </w:p>
    <w:p w:rsidR="001549E5" w:rsidRPr="009F144C" w:rsidRDefault="001549E5" w:rsidP="001549E5">
      <w:pPr>
        <w:spacing w:after="0" w:line="240" w:lineRule="auto"/>
        <w:ind w:firstLine="151"/>
        <w:contextualSpacing/>
        <w:jc w:val="both"/>
        <w:rPr>
          <w:rFonts w:ascii="Times New Roman" w:eastAsia="Times New Roman" w:hAnsi="Times New Roman" w:cs="Times New Roman"/>
          <w:sz w:val="27"/>
          <w:szCs w:val="27"/>
          <w:lang w:eastAsia="ru-RU"/>
        </w:rPr>
      </w:pPr>
      <w:r w:rsidRPr="00A20061">
        <w:rPr>
          <w:rFonts w:ascii="Times New Roman" w:eastAsia="Times New Roman" w:hAnsi="Times New Roman" w:cs="Times New Roman"/>
          <w:sz w:val="27"/>
          <w:szCs w:val="27"/>
          <w:lang w:eastAsia="ru-RU"/>
        </w:rPr>
        <w:t xml:space="preserve"> 1. </w:t>
      </w:r>
      <w:r w:rsidR="002E6962" w:rsidRPr="009F144C">
        <w:rPr>
          <w:rFonts w:ascii="Times New Roman" w:eastAsia="Times New Roman" w:hAnsi="Times New Roman" w:cs="Times New Roman"/>
          <w:sz w:val="27"/>
          <w:szCs w:val="27"/>
          <w:lang w:eastAsia="ru-RU"/>
        </w:rPr>
        <w:t>Проект р</w:t>
      </w:r>
      <w:r w:rsidRPr="009F144C">
        <w:rPr>
          <w:rFonts w:ascii="Times New Roman" w:eastAsia="Times New Roman" w:hAnsi="Times New Roman" w:cs="Times New Roman"/>
          <w:sz w:val="27"/>
          <w:szCs w:val="27"/>
          <w:lang w:eastAsia="ru-RU"/>
        </w:rPr>
        <w:t>ешени</w:t>
      </w:r>
      <w:r w:rsidR="002E6962" w:rsidRPr="009F144C">
        <w:rPr>
          <w:rFonts w:ascii="Times New Roman" w:eastAsia="Times New Roman" w:hAnsi="Times New Roman" w:cs="Times New Roman"/>
          <w:sz w:val="27"/>
          <w:szCs w:val="27"/>
          <w:lang w:eastAsia="ru-RU"/>
        </w:rPr>
        <w:t>я</w:t>
      </w:r>
      <w:r w:rsidR="00DA4E24" w:rsidRPr="009F144C">
        <w:rPr>
          <w:rFonts w:ascii="Times New Roman" w:eastAsia="Times New Roman" w:hAnsi="Times New Roman" w:cs="Times New Roman"/>
          <w:sz w:val="27"/>
          <w:szCs w:val="27"/>
          <w:lang w:eastAsia="ru-RU"/>
        </w:rPr>
        <w:t xml:space="preserve"> </w:t>
      </w:r>
      <w:r w:rsidRPr="009F144C">
        <w:rPr>
          <w:rFonts w:ascii="Times New Roman" w:eastAsia="Times New Roman" w:hAnsi="Times New Roman" w:cs="Times New Roman"/>
          <w:sz w:val="27"/>
          <w:szCs w:val="27"/>
          <w:lang w:eastAsia="ru-RU"/>
        </w:rPr>
        <w:t>Совета</w:t>
      </w:r>
      <w:r w:rsidR="00DB3967" w:rsidRPr="009F144C">
        <w:rPr>
          <w:rFonts w:ascii="Times New Roman" w:eastAsia="Times New Roman" w:hAnsi="Times New Roman" w:cs="Times New Roman"/>
          <w:sz w:val="27"/>
          <w:szCs w:val="27"/>
          <w:lang w:eastAsia="ru-RU"/>
        </w:rPr>
        <w:t xml:space="preserve"> </w:t>
      </w:r>
      <w:proofErr w:type="spellStart"/>
      <w:r w:rsidR="00DB3967" w:rsidRPr="009F144C">
        <w:rPr>
          <w:rFonts w:ascii="Times New Roman" w:eastAsia="Times New Roman" w:hAnsi="Times New Roman" w:cs="Times New Roman"/>
          <w:sz w:val="27"/>
          <w:szCs w:val="27"/>
          <w:lang w:eastAsia="ru-RU"/>
        </w:rPr>
        <w:t>Даусузского</w:t>
      </w:r>
      <w:proofErr w:type="spellEnd"/>
      <w:r w:rsidR="00237A38" w:rsidRPr="009F144C">
        <w:rPr>
          <w:rFonts w:ascii="Times New Roman" w:eastAsia="Times New Roman" w:hAnsi="Times New Roman" w:cs="Times New Roman"/>
          <w:sz w:val="27"/>
          <w:szCs w:val="27"/>
          <w:lang w:eastAsia="ru-RU"/>
        </w:rPr>
        <w:t xml:space="preserve"> с</w:t>
      </w:r>
      <w:r w:rsidRPr="009F144C">
        <w:rPr>
          <w:rFonts w:ascii="Times New Roman" w:eastAsia="Times New Roman" w:hAnsi="Times New Roman" w:cs="Times New Roman"/>
          <w:sz w:val="27"/>
          <w:szCs w:val="27"/>
          <w:lang w:eastAsia="ru-RU"/>
        </w:rPr>
        <w:t>ельского по</w:t>
      </w:r>
      <w:r w:rsidR="00DB3967" w:rsidRPr="009F144C">
        <w:rPr>
          <w:rFonts w:ascii="Times New Roman" w:eastAsia="Times New Roman" w:hAnsi="Times New Roman" w:cs="Times New Roman"/>
          <w:sz w:val="27"/>
          <w:szCs w:val="27"/>
          <w:lang w:eastAsia="ru-RU"/>
        </w:rPr>
        <w:t xml:space="preserve">селения «О </w:t>
      </w:r>
      <w:r w:rsidR="00DA4E24" w:rsidRPr="009F144C">
        <w:rPr>
          <w:rFonts w:ascii="Times New Roman" w:eastAsia="Times New Roman" w:hAnsi="Times New Roman" w:cs="Times New Roman"/>
          <w:sz w:val="27"/>
          <w:szCs w:val="27"/>
          <w:lang w:eastAsia="ru-RU"/>
        </w:rPr>
        <w:t xml:space="preserve">проекте </w:t>
      </w:r>
      <w:r w:rsidR="00DB3967" w:rsidRPr="009F144C">
        <w:rPr>
          <w:rFonts w:ascii="Times New Roman" w:eastAsia="Times New Roman" w:hAnsi="Times New Roman" w:cs="Times New Roman"/>
          <w:sz w:val="27"/>
          <w:szCs w:val="27"/>
          <w:lang w:eastAsia="ru-RU"/>
        </w:rPr>
        <w:t>бюджет</w:t>
      </w:r>
      <w:r w:rsidR="00DA4E24" w:rsidRPr="009F144C">
        <w:rPr>
          <w:rFonts w:ascii="Times New Roman" w:eastAsia="Times New Roman" w:hAnsi="Times New Roman" w:cs="Times New Roman"/>
          <w:sz w:val="27"/>
          <w:szCs w:val="27"/>
          <w:lang w:eastAsia="ru-RU"/>
        </w:rPr>
        <w:t xml:space="preserve">а </w:t>
      </w:r>
      <w:r w:rsidR="00DB3967" w:rsidRPr="009F144C">
        <w:rPr>
          <w:rFonts w:ascii="Times New Roman" w:eastAsia="Times New Roman" w:hAnsi="Times New Roman" w:cs="Times New Roman"/>
          <w:sz w:val="27"/>
          <w:szCs w:val="27"/>
          <w:lang w:eastAsia="ru-RU"/>
        </w:rPr>
        <w:t xml:space="preserve"> </w:t>
      </w:r>
      <w:proofErr w:type="spellStart"/>
      <w:r w:rsidR="00DB3967" w:rsidRPr="009F144C">
        <w:rPr>
          <w:rFonts w:ascii="Times New Roman" w:eastAsia="Times New Roman" w:hAnsi="Times New Roman" w:cs="Times New Roman"/>
          <w:sz w:val="27"/>
          <w:szCs w:val="27"/>
          <w:lang w:eastAsia="ru-RU"/>
        </w:rPr>
        <w:t>Даусузского</w:t>
      </w:r>
      <w:proofErr w:type="spellEnd"/>
      <w:r w:rsidRPr="009F144C">
        <w:rPr>
          <w:rFonts w:ascii="Times New Roman" w:eastAsia="Times New Roman" w:hAnsi="Times New Roman" w:cs="Times New Roman"/>
          <w:sz w:val="27"/>
          <w:szCs w:val="27"/>
          <w:lang w:eastAsia="ru-RU"/>
        </w:rPr>
        <w:t xml:space="preserve"> сельского поселения на 201</w:t>
      </w:r>
      <w:r w:rsidR="003E6DFB">
        <w:rPr>
          <w:rFonts w:ascii="Times New Roman" w:eastAsia="Times New Roman" w:hAnsi="Times New Roman" w:cs="Times New Roman"/>
          <w:sz w:val="27"/>
          <w:szCs w:val="27"/>
          <w:lang w:eastAsia="ru-RU"/>
        </w:rPr>
        <w:t>9</w:t>
      </w:r>
      <w:r w:rsidRPr="009F144C">
        <w:rPr>
          <w:rFonts w:ascii="Times New Roman" w:eastAsia="Times New Roman" w:hAnsi="Times New Roman" w:cs="Times New Roman"/>
          <w:sz w:val="27"/>
          <w:szCs w:val="27"/>
          <w:lang w:eastAsia="ru-RU"/>
        </w:rPr>
        <w:t xml:space="preserve"> год</w:t>
      </w:r>
      <w:r w:rsidR="003E6DFB">
        <w:rPr>
          <w:rFonts w:ascii="Times New Roman" w:eastAsia="Times New Roman" w:hAnsi="Times New Roman" w:cs="Times New Roman"/>
          <w:sz w:val="27"/>
          <w:szCs w:val="27"/>
          <w:lang w:eastAsia="ru-RU"/>
        </w:rPr>
        <w:t xml:space="preserve"> и плановый период 2020 и 2021</w:t>
      </w:r>
      <w:r w:rsidR="00FB5761">
        <w:rPr>
          <w:rFonts w:ascii="Times New Roman" w:eastAsia="Times New Roman" w:hAnsi="Times New Roman" w:cs="Times New Roman"/>
          <w:sz w:val="27"/>
          <w:szCs w:val="27"/>
          <w:lang w:eastAsia="ru-RU"/>
        </w:rPr>
        <w:t xml:space="preserve"> годов</w:t>
      </w:r>
      <w:r w:rsidRPr="009F144C">
        <w:rPr>
          <w:rFonts w:ascii="Times New Roman" w:eastAsia="Times New Roman" w:hAnsi="Times New Roman" w:cs="Times New Roman"/>
          <w:sz w:val="27"/>
          <w:szCs w:val="27"/>
          <w:lang w:eastAsia="ru-RU"/>
        </w:rPr>
        <w:t>».</w:t>
      </w:r>
    </w:p>
    <w:p w:rsidR="001549E5" w:rsidRPr="009F144C" w:rsidRDefault="001549E5" w:rsidP="001549E5">
      <w:pPr>
        <w:tabs>
          <w:tab w:val="left" w:pos="142"/>
        </w:tabs>
        <w:spacing w:after="0" w:line="240" w:lineRule="auto"/>
        <w:contextualSpacing/>
        <w:jc w:val="both"/>
        <w:rPr>
          <w:rFonts w:ascii="Times New Roman" w:eastAsia="Times New Roman" w:hAnsi="Times New Roman" w:cs="Times New Roman"/>
          <w:sz w:val="27"/>
          <w:szCs w:val="27"/>
          <w:lang w:eastAsia="ru-RU"/>
        </w:rPr>
      </w:pPr>
      <w:r w:rsidRPr="009F144C">
        <w:rPr>
          <w:rFonts w:ascii="Times New Roman" w:eastAsia="Times New Roman" w:hAnsi="Times New Roman" w:cs="Times New Roman"/>
          <w:sz w:val="27"/>
          <w:szCs w:val="27"/>
          <w:lang w:eastAsia="ru-RU"/>
        </w:rPr>
        <w:t xml:space="preserve">   2.</w:t>
      </w:r>
      <w:r w:rsidR="007B1AEE" w:rsidRPr="009F144C">
        <w:rPr>
          <w:rFonts w:ascii="Times New Roman" w:eastAsia="Times New Roman" w:hAnsi="Times New Roman" w:cs="Times New Roman"/>
          <w:sz w:val="27"/>
          <w:szCs w:val="27"/>
          <w:lang w:eastAsia="ru-RU"/>
        </w:rPr>
        <w:t xml:space="preserve"> </w:t>
      </w:r>
      <w:r w:rsidRPr="009F144C">
        <w:rPr>
          <w:rFonts w:ascii="Times New Roman" w:eastAsia="Times New Roman" w:hAnsi="Times New Roman" w:cs="Times New Roman"/>
          <w:sz w:val="27"/>
          <w:szCs w:val="27"/>
          <w:lang w:eastAsia="ru-RU"/>
        </w:rPr>
        <w:t>Пояснительная записка к прое</w:t>
      </w:r>
      <w:r w:rsidR="00810D38" w:rsidRPr="009F144C">
        <w:rPr>
          <w:rFonts w:ascii="Times New Roman" w:eastAsia="Times New Roman" w:hAnsi="Times New Roman" w:cs="Times New Roman"/>
          <w:sz w:val="27"/>
          <w:szCs w:val="27"/>
          <w:lang w:eastAsia="ru-RU"/>
        </w:rPr>
        <w:t xml:space="preserve">кту бюджета </w:t>
      </w:r>
      <w:r w:rsidR="00DB3967" w:rsidRPr="009F144C">
        <w:rPr>
          <w:rFonts w:ascii="Times New Roman" w:eastAsia="Times New Roman" w:hAnsi="Times New Roman" w:cs="Times New Roman"/>
          <w:sz w:val="27"/>
          <w:szCs w:val="27"/>
          <w:lang w:eastAsia="ru-RU"/>
        </w:rPr>
        <w:t xml:space="preserve"> </w:t>
      </w:r>
      <w:proofErr w:type="spellStart"/>
      <w:r w:rsidR="00DB3967" w:rsidRPr="009F144C">
        <w:rPr>
          <w:rFonts w:ascii="Times New Roman" w:eastAsia="Times New Roman" w:hAnsi="Times New Roman" w:cs="Times New Roman"/>
          <w:sz w:val="27"/>
          <w:szCs w:val="27"/>
          <w:lang w:eastAsia="ru-RU"/>
        </w:rPr>
        <w:t>Даусузского</w:t>
      </w:r>
      <w:proofErr w:type="spellEnd"/>
      <w:r w:rsidRPr="009F144C">
        <w:rPr>
          <w:rFonts w:ascii="Times New Roman" w:eastAsia="Times New Roman" w:hAnsi="Times New Roman" w:cs="Times New Roman"/>
          <w:sz w:val="27"/>
          <w:szCs w:val="27"/>
          <w:lang w:eastAsia="ru-RU"/>
        </w:rPr>
        <w:t xml:space="preserve"> сельского по</w:t>
      </w:r>
      <w:r w:rsidR="00DB3967" w:rsidRPr="009F144C">
        <w:rPr>
          <w:rFonts w:ascii="Times New Roman" w:eastAsia="Times New Roman" w:hAnsi="Times New Roman" w:cs="Times New Roman"/>
          <w:sz w:val="27"/>
          <w:szCs w:val="27"/>
          <w:lang w:eastAsia="ru-RU"/>
        </w:rPr>
        <w:t xml:space="preserve">селения «О </w:t>
      </w:r>
      <w:r w:rsidR="00423A17">
        <w:rPr>
          <w:rFonts w:ascii="Times New Roman" w:eastAsia="Times New Roman" w:hAnsi="Times New Roman" w:cs="Times New Roman"/>
          <w:sz w:val="27"/>
          <w:szCs w:val="27"/>
          <w:lang w:eastAsia="ru-RU"/>
        </w:rPr>
        <w:t xml:space="preserve">проекте </w:t>
      </w:r>
      <w:r w:rsidR="00DB3967" w:rsidRPr="009F144C">
        <w:rPr>
          <w:rFonts w:ascii="Times New Roman" w:eastAsia="Times New Roman" w:hAnsi="Times New Roman" w:cs="Times New Roman"/>
          <w:sz w:val="27"/>
          <w:szCs w:val="27"/>
          <w:lang w:eastAsia="ru-RU"/>
        </w:rPr>
        <w:t>бюджет</w:t>
      </w:r>
      <w:r w:rsidR="00423A17">
        <w:rPr>
          <w:rFonts w:ascii="Times New Roman" w:eastAsia="Times New Roman" w:hAnsi="Times New Roman" w:cs="Times New Roman"/>
          <w:sz w:val="27"/>
          <w:szCs w:val="27"/>
          <w:lang w:eastAsia="ru-RU"/>
        </w:rPr>
        <w:t>а</w:t>
      </w:r>
      <w:r w:rsidR="00DB3967" w:rsidRPr="009F144C">
        <w:rPr>
          <w:rFonts w:ascii="Times New Roman" w:eastAsia="Times New Roman" w:hAnsi="Times New Roman" w:cs="Times New Roman"/>
          <w:sz w:val="27"/>
          <w:szCs w:val="27"/>
          <w:lang w:eastAsia="ru-RU"/>
        </w:rPr>
        <w:t xml:space="preserve"> </w:t>
      </w:r>
      <w:proofErr w:type="spellStart"/>
      <w:r w:rsidR="00DB3967" w:rsidRPr="009F144C">
        <w:rPr>
          <w:rFonts w:ascii="Times New Roman" w:eastAsia="Times New Roman" w:hAnsi="Times New Roman" w:cs="Times New Roman"/>
          <w:sz w:val="27"/>
          <w:szCs w:val="27"/>
          <w:lang w:eastAsia="ru-RU"/>
        </w:rPr>
        <w:t>Даусузского</w:t>
      </w:r>
      <w:proofErr w:type="spellEnd"/>
      <w:r w:rsidRPr="009F144C">
        <w:rPr>
          <w:rFonts w:ascii="Times New Roman" w:eastAsia="Times New Roman" w:hAnsi="Times New Roman" w:cs="Times New Roman"/>
          <w:sz w:val="27"/>
          <w:szCs w:val="27"/>
          <w:lang w:eastAsia="ru-RU"/>
        </w:rPr>
        <w:t xml:space="preserve"> сельского поселения на 201</w:t>
      </w:r>
      <w:r w:rsidR="003E6DFB">
        <w:rPr>
          <w:rFonts w:ascii="Times New Roman" w:eastAsia="Times New Roman" w:hAnsi="Times New Roman" w:cs="Times New Roman"/>
          <w:sz w:val="27"/>
          <w:szCs w:val="27"/>
          <w:lang w:eastAsia="ru-RU"/>
        </w:rPr>
        <w:t>9</w:t>
      </w:r>
      <w:r w:rsidRPr="009F144C">
        <w:rPr>
          <w:rFonts w:ascii="Times New Roman" w:eastAsia="Times New Roman" w:hAnsi="Times New Roman" w:cs="Times New Roman"/>
          <w:sz w:val="27"/>
          <w:szCs w:val="27"/>
          <w:lang w:eastAsia="ru-RU"/>
        </w:rPr>
        <w:t xml:space="preserve"> год</w:t>
      </w:r>
      <w:r w:rsidR="003E6DFB">
        <w:rPr>
          <w:rFonts w:ascii="Times New Roman" w:eastAsia="Times New Roman" w:hAnsi="Times New Roman" w:cs="Times New Roman"/>
          <w:sz w:val="27"/>
          <w:szCs w:val="27"/>
          <w:lang w:eastAsia="ru-RU"/>
        </w:rPr>
        <w:t xml:space="preserve"> и плановый период 2021 и 2021</w:t>
      </w:r>
      <w:r w:rsidR="00FB5761">
        <w:rPr>
          <w:rFonts w:ascii="Times New Roman" w:eastAsia="Times New Roman" w:hAnsi="Times New Roman" w:cs="Times New Roman"/>
          <w:sz w:val="27"/>
          <w:szCs w:val="27"/>
          <w:lang w:eastAsia="ru-RU"/>
        </w:rPr>
        <w:t xml:space="preserve"> годов</w:t>
      </w:r>
      <w:r w:rsidRPr="009F144C">
        <w:rPr>
          <w:rFonts w:ascii="Times New Roman" w:eastAsia="Times New Roman" w:hAnsi="Times New Roman" w:cs="Times New Roman"/>
          <w:sz w:val="27"/>
          <w:szCs w:val="27"/>
          <w:lang w:eastAsia="ru-RU"/>
        </w:rPr>
        <w:t xml:space="preserve">».  </w:t>
      </w:r>
    </w:p>
    <w:p w:rsidR="001549E5" w:rsidRPr="009F144C" w:rsidRDefault="007B1AEE" w:rsidP="001549E5">
      <w:pPr>
        <w:tabs>
          <w:tab w:val="left" w:pos="284"/>
          <w:tab w:val="left" w:pos="851"/>
        </w:tabs>
        <w:spacing w:after="0" w:line="240" w:lineRule="auto"/>
        <w:contextualSpacing/>
        <w:jc w:val="both"/>
        <w:rPr>
          <w:rFonts w:ascii="Times New Roman" w:eastAsia="Times New Roman" w:hAnsi="Times New Roman" w:cs="Times New Roman"/>
          <w:sz w:val="27"/>
          <w:szCs w:val="27"/>
          <w:lang w:eastAsia="ru-RU"/>
        </w:rPr>
      </w:pPr>
      <w:r w:rsidRPr="009F144C">
        <w:rPr>
          <w:rFonts w:ascii="Times New Roman" w:eastAsia="Times New Roman" w:hAnsi="Times New Roman" w:cs="Times New Roman"/>
          <w:sz w:val="27"/>
          <w:szCs w:val="27"/>
          <w:lang w:eastAsia="ru-RU"/>
        </w:rPr>
        <w:t xml:space="preserve">   3. </w:t>
      </w:r>
      <w:r w:rsidR="00FB5761">
        <w:rPr>
          <w:rFonts w:ascii="Times New Roman" w:eastAsia="Times New Roman" w:hAnsi="Times New Roman" w:cs="Times New Roman"/>
          <w:sz w:val="27"/>
          <w:szCs w:val="27"/>
          <w:lang w:eastAsia="ru-RU"/>
        </w:rPr>
        <w:t>Проект п</w:t>
      </w:r>
      <w:r w:rsidR="001549E5" w:rsidRPr="009F144C">
        <w:rPr>
          <w:rFonts w:ascii="Times New Roman" w:eastAsia="Times New Roman" w:hAnsi="Times New Roman" w:cs="Times New Roman"/>
          <w:sz w:val="27"/>
          <w:szCs w:val="27"/>
          <w:lang w:eastAsia="ru-RU"/>
        </w:rPr>
        <w:t>остановлени</w:t>
      </w:r>
      <w:r w:rsidR="00FB5761">
        <w:rPr>
          <w:rFonts w:ascii="Times New Roman" w:eastAsia="Times New Roman" w:hAnsi="Times New Roman" w:cs="Times New Roman"/>
          <w:sz w:val="27"/>
          <w:szCs w:val="27"/>
          <w:lang w:eastAsia="ru-RU"/>
        </w:rPr>
        <w:t>я</w:t>
      </w:r>
      <w:r w:rsidR="00810D38" w:rsidRPr="009F144C">
        <w:rPr>
          <w:rFonts w:ascii="Times New Roman" w:eastAsia="Times New Roman" w:hAnsi="Times New Roman" w:cs="Times New Roman"/>
          <w:sz w:val="27"/>
          <w:szCs w:val="27"/>
          <w:lang w:eastAsia="ru-RU"/>
        </w:rPr>
        <w:t xml:space="preserve"> </w:t>
      </w:r>
      <w:r w:rsidR="003E6DFB">
        <w:rPr>
          <w:rFonts w:ascii="Times New Roman" w:eastAsia="Times New Roman" w:hAnsi="Times New Roman" w:cs="Times New Roman"/>
          <w:sz w:val="27"/>
          <w:szCs w:val="27"/>
          <w:lang w:eastAsia="ru-RU"/>
        </w:rPr>
        <w:t>от 13.11.2018г. №31</w:t>
      </w:r>
      <w:r w:rsidR="00CB31CF">
        <w:rPr>
          <w:rFonts w:ascii="Times New Roman" w:eastAsia="Times New Roman" w:hAnsi="Times New Roman" w:cs="Times New Roman"/>
          <w:sz w:val="27"/>
          <w:szCs w:val="27"/>
          <w:lang w:eastAsia="ru-RU"/>
        </w:rPr>
        <w:t xml:space="preserve"> </w:t>
      </w:r>
      <w:r w:rsidR="00FB5761">
        <w:rPr>
          <w:rFonts w:ascii="Times New Roman" w:eastAsia="Times New Roman" w:hAnsi="Times New Roman" w:cs="Times New Roman"/>
          <w:sz w:val="27"/>
          <w:szCs w:val="27"/>
          <w:lang w:eastAsia="ru-RU"/>
        </w:rPr>
        <w:t>г</w:t>
      </w:r>
      <w:r w:rsidR="00E22D3B" w:rsidRPr="009F144C">
        <w:rPr>
          <w:rFonts w:ascii="Times New Roman" w:eastAsia="Times New Roman" w:hAnsi="Times New Roman" w:cs="Times New Roman"/>
          <w:sz w:val="27"/>
          <w:szCs w:val="27"/>
          <w:lang w:eastAsia="ru-RU"/>
        </w:rPr>
        <w:t xml:space="preserve">лавы </w:t>
      </w:r>
      <w:proofErr w:type="spellStart"/>
      <w:r w:rsidR="00810D38" w:rsidRPr="009F144C">
        <w:rPr>
          <w:rFonts w:ascii="Times New Roman" w:eastAsia="Times New Roman" w:hAnsi="Times New Roman" w:cs="Times New Roman"/>
          <w:sz w:val="27"/>
          <w:szCs w:val="27"/>
          <w:lang w:eastAsia="ru-RU"/>
        </w:rPr>
        <w:t>Даусузского</w:t>
      </w:r>
      <w:proofErr w:type="spellEnd"/>
      <w:r w:rsidR="001549E5" w:rsidRPr="009F144C">
        <w:rPr>
          <w:rFonts w:ascii="Times New Roman" w:eastAsia="Times New Roman" w:hAnsi="Times New Roman" w:cs="Times New Roman"/>
          <w:sz w:val="27"/>
          <w:szCs w:val="27"/>
          <w:lang w:eastAsia="ru-RU"/>
        </w:rPr>
        <w:t xml:space="preserve"> сел</w:t>
      </w:r>
      <w:r w:rsidR="00810D38" w:rsidRPr="009F144C">
        <w:rPr>
          <w:rFonts w:ascii="Times New Roman" w:eastAsia="Times New Roman" w:hAnsi="Times New Roman" w:cs="Times New Roman"/>
          <w:sz w:val="27"/>
          <w:szCs w:val="27"/>
          <w:lang w:eastAsia="ru-RU"/>
        </w:rPr>
        <w:t>ьского поселения «Об основных направлениях</w:t>
      </w:r>
      <w:r w:rsidR="007906F1" w:rsidRPr="009F144C">
        <w:rPr>
          <w:rFonts w:ascii="Times New Roman" w:eastAsia="Times New Roman" w:hAnsi="Times New Roman" w:cs="Times New Roman"/>
          <w:sz w:val="27"/>
          <w:szCs w:val="27"/>
          <w:lang w:eastAsia="ru-RU"/>
        </w:rPr>
        <w:t xml:space="preserve"> бюджетной и на</w:t>
      </w:r>
      <w:r w:rsidR="00810D38" w:rsidRPr="009F144C">
        <w:rPr>
          <w:rFonts w:ascii="Times New Roman" w:eastAsia="Times New Roman" w:hAnsi="Times New Roman" w:cs="Times New Roman"/>
          <w:sz w:val="27"/>
          <w:szCs w:val="27"/>
          <w:lang w:eastAsia="ru-RU"/>
        </w:rPr>
        <w:t xml:space="preserve">логовой  политики </w:t>
      </w:r>
      <w:proofErr w:type="spellStart"/>
      <w:r w:rsidR="00810D38" w:rsidRPr="009F144C">
        <w:rPr>
          <w:rFonts w:ascii="Times New Roman" w:eastAsia="Times New Roman" w:hAnsi="Times New Roman" w:cs="Times New Roman"/>
          <w:sz w:val="27"/>
          <w:szCs w:val="27"/>
          <w:lang w:eastAsia="ru-RU"/>
        </w:rPr>
        <w:t>Даусузского</w:t>
      </w:r>
      <w:proofErr w:type="spellEnd"/>
      <w:r w:rsidR="00810D38" w:rsidRPr="009F144C">
        <w:rPr>
          <w:rFonts w:ascii="Times New Roman" w:eastAsia="Times New Roman" w:hAnsi="Times New Roman" w:cs="Times New Roman"/>
          <w:sz w:val="27"/>
          <w:szCs w:val="27"/>
          <w:lang w:eastAsia="ru-RU"/>
        </w:rPr>
        <w:t xml:space="preserve"> сельского поселения на 201</w:t>
      </w:r>
      <w:r w:rsidR="003E6DFB">
        <w:rPr>
          <w:rFonts w:ascii="Times New Roman" w:eastAsia="Times New Roman" w:hAnsi="Times New Roman" w:cs="Times New Roman"/>
          <w:sz w:val="27"/>
          <w:szCs w:val="27"/>
          <w:lang w:eastAsia="ru-RU"/>
        </w:rPr>
        <w:t>9</w:t>
      </w:r>
      <w:r w:rsidR="00FB5761">
        <w:rPr>
          <w:rFonts w:ascii="Times New Roman" w:eastAsia="Times New Roman" w:hAnsi="Times New Roman" w:cs="Times New Roman"/>
          <w:sz w:val="27"/>
          <w:szCs w:val="27"/>
          <w:lang w:eastAsia="ru-RU"/>
        </w:rPr>
        <w:t xml:space="preserve"> </w:t>
      </w:r>
      <w:r w:rsidR="003E6DFB">
        <w:rPr>
          <w:rFonts w:ascii="Times New Roman" w:eastAsia="Times New Roman" w:hAnsi="Times New Roman" w:cs="Times New Roman"/>
          <w:sz w:val="27"/>
          <w:szCs w:val="27"/>
          <w:lang w:eastAsia="ru-RU"/>
        </w:rPr>
        <w:t>год и плановый период 2020</w:t>
      </w:r>
      <w:r w:rsidR="00810D38" w:rsidRPr="009F144C">
        <w:rPr>
          <w:rFonts w:ascii="Times New Roman" w:eastAsia="Times New Roman" w:hAnsi="Times New Roman" w:cs="Times New Roman"/>
          <w:sz w:val="27"/>
          <w:szCs w:val="27"/>
          <w:lang w:eastAsia="ru-RU"/>
        </w:rPr>
        <w:t xml:space="preserve"> и 20</w:t>
      </w:r>
      <w:r w:rsidR="003E6DFB">
        <w:rPr>
          <w:rFonts w:ascii="Times New Roman" w:eastAsia="Times New Roman" w:hAnsi="Times New Roman" w:cs="Times New Roman"/>
          <w:sz w:val="27"/>
          <w:szCs w:val="27"/>
          <w:lang w:eastAsia="ru-RU"/>
        </w:rPr>
        <w:t>21</w:t>
      </w:r>
      <w:r w:rsidR="001549E5" w:rsidRPr="009F144C">
        <w:rPr>
          <w:rFonts w:ascii="Times New Roman" w:eastAsia="Times New Roman" w:hAnsi="Times New Roman" w:cs="Times New Roman"/>
          <w:sz w:val="27"/>
          <w:szCs w:val="27"/>
          <w:lang w:eastAsia="ru-RU"/>
        </w:rPr>
        <w:t xml:space="preserve"> годов».</w:t>
      </w:r>
    </w:p>
    <w:p w:rsidR="001549E5" w:rsidRPr="00A20061" w:rsidRDefault="001549E5" w:rsidP="001549E5">
      <w:pPr>
        <w:tabs>
          <w:tab w:val="left" w:pos="284"/>
        </w:tabs>
        <w:spacing w:after="0" w:line="240" w:lineRule="auto"/>
        <w:contextualSpacing/>
        <w:jc w:val="both"/>
        <w:rPr>
          <w:rFonts w:ascii="Times New Roman" w:eastAsia="Times New Roman" w:hAnsi="Times New Roman" w:cs="Times New Roman"/>
          <w:sz w:val="27"/>
          <w:szCs w:val="27"/>
          <w:lang w:eastAsia="ru-RU"/>
        </w:rPr>
      </w:pPr>
      <w:r w:rsidRPr="009F144C">
        <w:rPr>
          <w:rFonts w:ascii="Times New Roman" w:eastAsia="Times New Roman" w:hAnsi="Times New Roman" w:cs="Times New Roman"/>
          <w:sz w:val="27"/>
          <w:szCs w:val="27"/>
          <w:lang w:eastAsia="ru-RU"/>
        </w:rPr>
        <w:t xml:space="preserve">   4.</w:t>
      </w:r>
      <w:r w:rsidR="007B1AEE" w:rsidRPr="009F144C">
        <w:rPr>
          <w:rFonts w:ascii="Times New Roman" w:eastAsia="Times New Roman" w:hAnsi="Times New Roman" w:cs="Times New Roman"/>
          <w:sz w:val="27"/>
          <w:szCs w:val="27"/>
          <w:lang w:eastAsia="ru-RU"/>
        </w:rPr>
        <w:t xml:space="preserve"> </w:t>
      </w:r>
      <w:r w:rsidR="00FB5761">
        <w:rPr>
          <w:rFonts w:ascii="Times New Roman" w:eastAsia="Times New Roman" w:hAnsi="Times New Roman" w:cs="Times New Roman"/>
          <w:sz w:val="27"/>
          <w:szCs w:val="27"/>
          <w:lang w:eastAsia="ru-RU"/>
        </w:rPr>
        <w:t>Проект п</w:t>
      </w:r>
      <w:r w:rsidRPr="009F144C">
        <w:rPr>
          <w:rFonts w:ascii="Times New Roman" w:eastAsia="Times New Roman" w:hAnsi="Times New Roman" w:cs="Times New Roman"/>
          <w:sz w:val="27"/>
          <w:szCs w:val="27"/>
          <w:lang w:eastAsia="ru-RU"/>
        </w:rPr>
        <w:t>остановлени</w:t>
      </w:r>
      <w:r w:rsidR="00DA4E24" w:rsidRPr="009F144C">
        <w:rPr>
          <w:rFonts w:ascii="Times New Roman" w:eastAsia="Times New Roman" w:hAnsi="Times New Roman" w:cs="Times New Roman"/>
          <w:sz w:val="27"/>
          <w:szCs w:val="27"/>
          <w:lang w:eastAsia="ru-RU"/>
        </w:rPr>
        <w:t>е</w:t>
      </w:r>
      <w:r w:rsidR="003E6DFB">
        <w:rPr>
          <w:rFonts w:ascii="Times New Roman" w:eastAsia="Times New Roman" w:hAnsi="Times New Roman" w:cs="Times New Roman"/>
          <w:sz w:val="27"/>
          <w:szCs w:val="27"/>
          <w:lang w:eastAsia="ru-RU"/>
        </w:rPr>
        <w:t xml:space="preserve"> от 13.11.2018г. №32</w:t>
      </w:r>
      <w:r w:rsidRPr="009F144C">
        <w:rPr>
          <w:rFonts w:ascii="Times New Roman" w:eastAsia="Times New Roman" w:hAnsi="Times New Roman" w:cs="Times New Roman"/>
          <w:sz w:val="27"/>
          <w:szCs w:val="27"/>
          <w:lang w:eastAsia="ru-RU"/>
        </w:rPr>
        <w:t xml:space="preserve"> гл</w:t>
      </w:r>
      <w:r w:rsidR="00094D3F" w:rsidRPr="009F144C">
        <w:rPr>
          <w:rFonts w:ascii="Times New Roman" w:eastAsia="Times New Roman" w:hAnsi="Times New Roman" w:cs="Times New Roman"/>
          <w:sz w:val="27"/>
          <w:szCs w:val="27"/>
          <w:lang w:eastAsia="ru-RU"/>
        </w:rPr>
        <w:t xml:space="preserve">авы </w:t>
      </w:r>
      <w:proofErr w:type="spellStart"/>
      <w:r w:rsidR="00094D3F" w:rsidRPr="009F144C">
        <w:rPr>
          <w:rFonts w:ascii="Times New Roman" w:eastAsia="Times New Roman" w:hAnsi="Times New Roman" w:cs="Times New Roman"/>
          <w:sz w:val="27"/>
          <w:szCs w:val="27"/>
          <w:lang w:eastAsia="ru-RU"/>
        </w:rPr>
        <w:t>Даусузского</w:t>
      </w:r>
      <w:proofErr w:type="spellEnd"/>
      <w:r w:rsidRPr="009F144C">
        <w:rPr>
          <w:rFonts w:ascii="Times New Roman" w:eastAsia="Times New Roman" w:hAnsi="Times New Roman" w:cs="Times New Roman"/>
          <w:sz w:val="27"/>
          <w:szCs w:val="27"/>
          <w:lang w:eastAsia="ru-RU"/>
        </w:rPr>
        <w:t xml:space="preserve"> сельского поселения «О</w:t>
      </w:r>
      <w:r w:rsidR="00E22D3B" w:rsidRPr="009F144C">
        <w:rPr>
          <w:rFonts w:ascii="Times New Roman" w:eastAsia="Times New Roman" w:hAnsi="Times New Roman" w:cs="Times New Roman"/>
          <w:sz w:val="27"/>
          <w:szCs w:val="27"/>
          <w:lang w:eastAsia="ru-RU"/>
        </w:rPr>
        <w:t>б утверждении</w:t>
      </w:r>
      <w:r w:rsidRPr="009F144C">
        <w:rPr>
          <w:rFonts w:ascii="Times New Roman" w:eastAsia="Times New Roman" w:hAnsi="Times New Roman" w:cs="Times New Roman"/>
          <w:sz w:val="27"/>
          <w:szCs w:val="27"/>
          <w:lang w:eastAsia="ru-RU"/>
        </w:rPr>
        <w:t xml:space="preserve"> среднесрочно</w:t>
      </w:r>
      <w:r w:rsidR="00E22D3B" w:rsidRPr="009F144C">
        <w:rPr>
          <w:rFonts w:ascii="Times New Roman" w:eastAsia="Times New Roman" w:hAnsi="Times New Roman" w:cs="Times New Roman"/>
          <w:sz w:val="27"/>
          <w:szCs w:val="27"/>
          <w:lang w:eastAsia="ru-RU"/>
        </w:rPr>
        <w:t>го</w:t>
      </w:r>
      <w:r w:rsidR="00094D3F" w:rsidRPr="00A20061">
        <w:rPr>
          <w:rFonts w:ascii="Times New Roman" w:eastAsia="Times New Roman" w:hAnsi="Times New Roman" w:cs="Times New Roman"/>
          <w:sz w:val="27"/>
          <w:szCs w:val="27"/>
          <w:lang w:eastAsia="ru-RU"/>
        </w:rPr>
        <w:t xml:space="preserve"> финансово</w:t>
      </w:r>
      <w:r w:rsidR="00E22D3B" w:rsidRPr="00A20061">
        <w:rPr>
          <w:rFonts w:ascii="Times New Roman" w:eastAsia="Times New Roman" w:hAnsi="Times New Roman" w:cs="Times New Roman"/>
          <w:sz w:val="27"/>
          <w:szCs w:val="27"/>
          <w:lang w:eastAsia="ru-RU"/>
        </w:rPr>
        <w:t>го</w:t>
      </w:r>
      <w:r w:rsidR="00094D3F" w:rsidRPr="00A20061">
        <w:rPr>
          <w:rFonts w:ascii="Times New Roman" w:eastAsia="Times New Roman" w:hAnsi="Times New Roman" w:cs="Times New Roman"/>
          <w:sz w:val="27"/>
          <w:szCs w:val="27"/>
          <w:lang w:eastAsia="ru-RU"/>
        </w:rPr>
        <w:t xml:space="preserve"> план</w:t>
      </w:r>
      <w:r w:rsidR="00E22D3B" w:rsidRPr="00A20061">
        <w:rPr>
          <w:rFonts w:ascii="Times New Roman" w:eastAsia="Times New Roman" w:hAnsi="Times New Roman" w:cs="Times New Roman"/>
          <w:sz w:val="27"/>
          <w:szCs w:val="27"/>
          <w:lang w:eastAsia="ru-RU"/>
        </w:rPr>
        <w:t>а</w:t>
      </w:r>
      <w:r w:rsidR="00094D3F" w:rsidRPr="00A20061">
        <w:rPr>
          <w:rFonts w:ascii="Times New Roman" w:eastAsia="Times New Roman" w:hAnsi="Times New Roman" w:cs="Times New Roman"/>
          <w:sz w:val="27"/>
          <w:szCs w:val="27"/>
          <w:lang w:eastAsia="ru-RU"/>
        </w:rPr>
        <w:t xml:space="preserve"> </w:t>
      </w:r>
      <w:proofErr w:type="spellStart"/>
      <w:r w:rsidR="00094D3F" w:rsidRPr="00A20061">
        <w:rPr>
          <w:rFonts w:ascii="Times New Roman" w:eastAsia="Times New Roman" w:hAnsi="Times New Roman" w:cs="Times New Roman"/>
          <w:sz w:val="27"/>
          <w:szCs w:val="27"/>
          <w:lang w:eastAsia="ru-RU"/>
        </w:rPr>
        <w:t>Даусузского</w:t>
      </w:r>
      <w:proofErr w:type="spellEnd"/>
      <w:r w:rsidRPr="00A20061">
        <w:rPr>
          <w:rFonts w:ascii="Times New Roman" w:eastAsia="Times New Roman" w:hAnsi="Times New Roman" w:cs="Times New Roman"/>
          <w:sz w:val="27"/>
          <w:szCs w:val="27"/>
          <w:lang w:eastAsia="ru-RU"/>
        </w:rPr>
        <w:t xml:space="preserve"> сельского поселения  на </w:t>
      </w:r>
      <w:r w:rsidR="00E22D3B" w:rsidRPr="00A20061">
        <w:rPr>
          <w:rFonts w:ascii="Times New Roman" w:eastAsia="Times New Roman" w:hAnsi="Times New Roman" w:cs="Times New Roman"/>
          <w:sz w:val="27"/>
          <w:szCs w:val="27"/>
          <w:lang w:eastAsia="ru-RU"/>
        </w:rPr>
        <w:t>201</w:t>
      </w:r>
      <w:r w:rsidR="003E6DFB">
        <w:rPr>
          <w:rFonts w:ascii="Times New Roman" w:eastAsia="Times New Roman" w:hAnsi="Times New Roman" w:cs="Times New Roman"/>
          <w:sz w:val="27"/>
          <w:szCs w:val="27"/>
          <w:lang w:eastAsia="ru-RU"/>
        </w:rPr>
        <w:t>9</w:t>
      </w:r>
      <w:r w:rsidR="00E22D3B" w:rsidRPr="00A20061">
        <w:rPr>
          <w:rFonts w:ascii="Times New Roman" w:eastAsia="Times New Roman" w:hAnsi="Times New Roman" w:cs="Times New Roman"/>
          <w:sz w:val="27"/>
          <w:szCs w:val="27"/>
          <w:lang w:eastAsia="ru-RU"/>
        </w:rPr>
        <w:t xml:space="preserve"> год и плановый период </w:t>
      </w:r>
      <w:r w:rsidR="003E6DFB">
        <w:rPr>
          <w:rFonts w:ascii="Times New Roman" w:eastAsia="Times New Roman" w:hAnsi="Times New Roman" w:cs="Times New Roman"/>
          <w:sz w:val="27"/>
          <w:szCs w:val="27"/>
          <w:lang w:eastAsia="ru-RU"/>
        </w:rPr>
        <w:t>2020</w:t>
      </w:r>
      <w:r w:rsidRPr="00A20061">
        <w:rPr>
          <w:rFonts w:ascii="Times New Roman" w:eastAsia="Times New Roman" w:hAnsi="Times New Roman" w:cs="Times New Roman"/>
          <w:sz w:val="27"/>
          <w:szCs w:val="27"/>
          <w:lang w:eastAsia="ru-RU"/>
        </w:rPr>
        <w:t>-20</w:t>
      </w:r>
      <w:r w:rsidR="003E6DFB">
        <w:rPr>
          <w:rFonts w:ascii="Times New Roman" w:eastAsia="Times New Roman" w:hAnsi="Times New Roman" w:cs="Times New Roman"/>
          <w:sz w:val="27"/>
          <w:szCs w:val="27"/>
          <w:lang w:eastAsia="ru-RU"/>
        </w:rPr>
        <w:t>21</w:t>
      </w:r>
      <w:r w:rsidRPr="00A20061">
        <w:rPr>
          <w:rFonts w:ascii="Times New Roman" w:eastAsia="Times New Roman" w:hAnsi="Times New Roman" w:cs="Times New Roman"/>
          <w:sz w:val="27"/>
          <w:szCs w:val="27"/>
          <w:lang w:eastAsia="ru-RU"/>
        </w:rPr>
        <w:t xml:space="preserve"> год</w:t>
      </w:r>
      <w:r w:rsidR="00FB5761">
        <w:rPr>
          <w:rFonts w:ascii="Times New Roman" w:eastAsia="Times New Roman" w:hAnsi="Times New Roman" w:cs="Times New Roman"/>
          <w:sz w:val="27"/>
          <w:szCs w:val="27"/>
          <w:lang w:eastAsia="ru-RU"/>
        </w:rPr>
        <w:t>ов</w:t>
      </w:r>
      <w:r w:rsidRPr="00A20061">
        <w:rPr>
          <w:rFonts w:ascii="Times New Roman" w:eastAsia="Times New Roman" w:hAnsi="Times New Roman" w:cs="Times New Roman"/>
          <w:sz w:val="27"/>
          <w:szCs w:val="27"/>
          <w:lang w:eastAsia="ru-RU"/>
        </w:rPr>
        <w:t>».</w:t>
      </w:r>
    </w:p>
    <w:p w:rsidR="001549E5" w:rsidRPr="00A20061" w:rsidRDefault="00094D3F" w:rsidP="006E0D21">
      <w:pPr>
        <w:tabs>
          <w:tab w:val="left" w:pos="284"/>
        </w:tabs>
        <w:spacing w:after="0" w:line="240" w:lineRule="auto"/>
        <w:contextualSpacing/>
        <w:jc w:val="both"/>
        <w:rPr>
          <w:rFonts w:ascii="Times New Roman" w:eastAsia="Times New Roman" w:hAnsi="Times New Roman" w:cs="Times New Roman"/>
          <w:sz w:val="27"/>
          <w:szCs w:val="27"/>
          <w:lang w:eastAsia="ru-RU"/>
        </w:rPr>
      </w:pPr>
      <w:r w:rsidRPr="00A20061">
        <w:rPr>
          <w:rFonts w:ascii="Times New Roman" w:eastAsia="Times New Roman" w:hAnsi="Times New Roman" w:cs="Times New Roman"/>
          <w:sz w:val="27"/>
          <w:szCs w:val="27"/>
          <w:lang w:eastAsia="ru-RU"/>
        </w:rPr>
        <w:t xml:space="preserve">   6</w:t>
      </w:r>
      <w:r w:rsidR="001549E5" w:rsidRPr="00A20061">
        <w:rPr>
          <w:rFonts w:ascii="Times New Roman" w:eastAsia="Times New Roman" w:hAnsi="Times New Roman" w:cs="Times New Roman"/>
          <w:sz w:val="27"/>
          <w:szCs w:val="27"/>
          <w:lang w:eastAsia="ru-RU"/>
        </w:rPr>
        <w:t>.</w:t>
      </w:r>
      <w:r w:rsidR="007B1AEE" w:rsidRPr="00A20061">
        <w:rPr>
          <w:rFonts w:ascii="Times New Roman" w:eastAsia="Times New Roman" w:hAnsi="Times New Roman" w:cs="Times New Roman"/>
          <w:sz w:val="27"/>
          <w:szCs w:val="27"/>
          <w:lang w:eastAsia="ru-RU"/>
        </w:rPr>
        <w:t xml:space="preserve"> </w:t>
      </w:r>
      <w:r w:rsidR="00FB5761">
        <w:rPr>
          <w:rFonts w:ascii="Times New Roman" w:eastAsia="Times New Roman" w:hAnsi="Times New Roman" w:cs="Times New Roman"/>
          <w:sz w:val="27"/>
          <w:szCs w:val="27"/>
          <w:lang w:eastAsia="ru-RU"/>
        </w:rPr>
        <w:t>Прогноз</w:t>
      </w:r>
      <w:r w:rsidR="001549E5" w:rsidRPr="00A20061">
        <w:rPr>
          <w:rFonts w:ascii="Times New Roman" w:eastAsia="Times New Roman" w:hAnsi="Times New Roman" w:cs="Times New Roman"/>
          <w:sz w:val="27"/>
          <w:szCs w:val="27"/>
          <w:lang w:eastAsia="ru-RU"/>
        </w:rPr>
        <w:t xml:space="preserve"> </w:t>
      </w:r>
      <w:r w:rsidR="00FB5761">
        <w:rPr>
          <w:rFonts w:ascii="Times New Roman" w:eastAsia="Times New Roman" w:hAnsi="Times New Roman" w:cs="Times New Roman"/>
          <w:sz w:val="27"/>
          <w:szCs w:val="27"/>
          <w:lang w:eastAsia="ru-RU"/>
        </w:rPr>
        <w:t xml:space="preserve">социально-экономического развития </w:t>
      </w:r>
      <w:proofErr w:type="spellStart"/>
      <w:r w:rsidR="00FB5761" w:rsidRPr="00A20061">
        <w:rPr>
          <w:rFonts w:ascii="Times New Roman" w:eastAsia="Times New Roman" w:hAnsi="Times New Roman" w:cs="Times New Roman"/>
          <w:sz w:val="27"/>
          <w:szCs w:val="27"/>
          <w:lang w:eastAsia="ru-RU"/>
        </w:rPr>
        <w:t>Даусузского</w:t>
      </w:r>
      <w:proofErr w:type="spellEnd"/>
      <w:r w:rsidR="00FB5761" w:rsidRPr="00A20061">
        <w:rPr>
          <w:rFonts w:ascii="Times New Roman" w:eastAsia="Times New Roman" w:hAnsi="Times New Roman" w:cs="Times New Roman"/>
          <w:sz w:val="27"/>
          <w:szCs w:val="27"/>
          <w:lang w:eastAsia="ru-RU"/>
        </w:rPr>
        <w:t xml:space="preserve"> сельского поселения  на 201</w:t>
      </w:r>
      <w:r w:rsidR="003E6DFB">
        <w:rPr>
          <w:rFonts w:ascii="Times New Roman" w:eastAsia="Times New Roman" w:hAnsi="Times New Roman" w:cs="Times New Roman"/>
          <w:sz w:val="27"/>
          <w:szCs w:val="27"/>
          <w:lang w:eastAsia="ru-RU"/>
        </w:rPr>
        <w:t>9 год и плановый период 2020</w:t>
      </w:r>
      <w:r w:rsidR="00FB5761" w:rsidRPr="00A20061">
        <w:rPr>
          <w:rFonts w:ascii="Times New Roman" w:eastAsia="Times New Roman" w:hAnsi="Times New Roman" w:cs="Times New Roman"/>
          <w:sz w:val="27"/>
          <w:szCs w:val="27"/>
          <w:lang w:eastAsia="ru-RU"/>
        </w:rPr>
        <w:t>-20</w:t>
      </w:r>
      <w:r w:rsidR="003E6DFB">
        <w:rPr>
          <w:rFonts w:ascii="Times New Roman" w:eastAsia="Times New Roman" w:hAnsi="Times New Roman" w:cs="Times New Roman"/>
          <w:sz w:val="27"/>
          <w:szCs w:val="27"/>
          <w:lang w:eastAsia="ru-RU"/>
        </w:rPr>
        <w:t>21</w:t>
      </w:r>
      <w:r w:rsidR="00FB5761" w:rsidRPr="00A20061">
        <w:rPr>
          <w:rFonts w:ascii="Times New Roman" w:eastAsia="Times New Roman" w:hAnsi="Times New Roman" w:cs="Times New Roman"/>
          <w:sz w:val="27"/>
          <w:szCs w:val="27"/>
          <w:lang w:eastAsia="ru-RU"/>
        </w:rPr>
        <w:t xml:space="preserve"> год</w:t>
      </w:r>
      <w:r w:rsidR="00FB5761">
        <w:rPr>
          <w:rFonts w:ascii="Times New Roman" w:eastAsia="Times New Roman" w:hAnsi="Times New Roman" w:cs="Times New Roman"/>
          <w:sz w:val="27"/>
          <w:szCs w:val="27"/>
          <w:lang w:eastAsia="ru-RU"/>
        </w:rPr>
        <w:t>ов</w:t>
      </w:r>
      <w:r w:rsidR="00DD2879">
        <w:rPr>
          <w:rFonts w:ascii="Times New Roman" w:eastAsia="Times New Roman" w:hAnsi="Times New Roman" w:cs="Times New Roman"/>
          <w:sz w:val="27"/>
          <w:szCs w:val="27"/>
          <w:lang w:eastAsia="ru-RU"/>
        </w:rPr>
        <w:t xml:space="preserve"> к </w:t>
      </w:r>
      <w:r w:rsidR="006260D5">
        <w:rPr>
          <w:rFonts w:ascii="Times New Roman" w:eastAsia="Times New Roman" w:hAnsi="Times New Roman" w:cs="Times New Roman"/>
          <w:sz w:val="27"/>
          <w:szCs w:val="27"/>
          <w:lang w:eastAsia="ru-RU"/>
        </w:rPr>
        <w:t>п</w:t>
      </w:r>
      <w:r w:rsidR="00DD2879" w:rsidRPr="009F144C">
        <w:rPr>
          <w:rFonts w:ascii="Times New Roman" w:eastAsia="Times New Roman" w:hAnsi="Times New Roman" w:cs="Times New Roman"/>
          <w:sz w:val="27"/>
          <w:szCs w:val="27"/>
          <w:lang w:eastAsia="ru-RU"/>
        </w:rPr>
        <w:t>роект</w:t>
      </w:r>
      <w:r w:rsidR="00FE18F7">
        <w:rPr>
          <w:rFonts w:ascii="Times New Roman" w:eastAsia="Times New Roman" w:hAnsi="Times New Roman" w:cs="Times New Roman"/>
          <w:sz w:val="27"/>
          <w:szCs w:val="27"/>
          <w:lang w:eastAsia="ru-RU"/>
        </w:rPr>
        <w:t>у</w:t>
      </w:r>
      <w:r w:rsidR="00DD2879" w:rsidRPr="009F144C">
        <w:rPr>
          <w:rFonts w:ascii="Times New Roman" w:eastAsia="Times New Roman" w:hAnsi="Times New Roman" w:cs="Times New Roman"/>
          <w:sz w:val="27"/>
          <w:szCs w:val="27"/>
          <w:lang w:eastAsia="ru-RU"/>
        </w:rPr>
        <w:t xml:space="preserve"> решения Совета </w:t>
      </w:r>
      <w:proofErr w:type="spellStart"/>
      <w:r w:rsidR="00DD2879" w:rsidRPr="009F144C">
        <w:rPr>
          <w:rFonts w:ascii="Times New Roman" w:eastAsia="Times New Roman" w:hAnsi="Times New Roman" w:cs="Times New Roman"/>
          <w:sz w:val="27"/>
          <w:szCs w:val="27"/>
          <w:lang w:eastAsia="ru-RU"/>
        </w:rPr>
        <w:t>Даусузского</w:t>
      </w:r>
      <w:proofErr w:type="spellEnd"/>
      <w:r w:rsidR="00DD2879" w:rsidRPr="009F144C">
        <w:rPr>
          <w:rFonts w:ascii="Times New Roman" w:eastAsia="Times New Roman" w:hAnsi="Times New Roman" w:cs="Times New Roman"/>
          <w:sz w:val="27"/>
          <w:szCs w:val="27"/>
          <w:lang w:eastAsia="ru-RU"/>
        </w:rPr>
        <w:t xml:space="preserve"> сельского поселения «О проекте бюджета  </w:t>
      </w:r>
      <w:proofErr w:type="spellStart"/>
      <w:r w:rsidR="00DD2879" w:rsidRPr="009F144C">
        <w:rPr>
          <w:rFonts w:ascii="Times New Roman" w:eastAsia="Times New Roman" w:hAnsi="Times New Roman" w:cs="Times New Roman"/>
          <w:sz w:val="27"/>
          <w:szCs w:val="27"/>
          <w:lang w:eastAsia="ru-RU"/>
        </w:rPr>
        <w:t>Даусузского</w:t>
      </w:r>
      <w:proofErr w:type="spellEnd"/>
      <w:r w:rsidR="00DD2879" w:rsidRPr="009F144C">
        <w:rPr>
          <w:rFonts w:ascii="Times New Roman" w:eastAsia="Times New Roman" w:hAnsi="Times New Roman" w:cs="Times New Roman"/>
          <w:sz w:val="27"/>
          <w:szCs w:val="27"/>
          <w:lang w:eastAsia="ru-RU"/>
        </w:rPr>
        <w:t xml:space="preserve"> сельского поселения на 201</w:t>
      </w:r>
      <w:r w:rsidR="003E6DFB">
        <w:rPr>
          <w:rFonts w:ascii="Times New Roman" w:eastAsia="Times New Roman" w:hAnsi="Times New Roman" w:cs="Times New Roman"/>
          <w:sz w:val="27"/>
          <w:szCs w:val="27"/>
          <w:lang w:eastAsia="ru-RU"/>
        </w:rPr>
        <w:t>9</w:t>
      </w:r>
      <w:r w:rsidR="00DD2879" w:rsidRPr="009F144C">
        <w:rPr>
          <w:rFonts w:ascii="Times New Roman" w:eastAsia="Times New Roman" w:hAnsi="Times New Roman" w:cs="Times New Roman"/>
          <w:sz w:val="27"/>
          <w:szCs w:val="27"/>
          <w:lang w:eastAsia="ru-RU"/>
        </w:rPr>
        <w:t xml:space="preserve"> год</w:t>
      </w:r>
      <w:r w:rsidR="003E6DFB">
        <w:rPr>
          <w:rFonts w:ascii="Times New Roman" w:eastAsia="Times New Roman" w:hAnsi="Times New Roman" w:cs="Times New Roman"/>
          <w:sz w:val="27"/>
          <w:szCs w:val="27"/>
          <w:lang w:eastAsia="ru-RU"/>
        </w:rPr>
        <w:t xml:space="preserve"> и плановый период 2020 и 2021</w:t>
      </w:r>
      <w:r w:rsidR="00DD2879">
        <w:rPr>
          <w:rFonts w:ascii="Times New Roman" w:eastAsia="Times New Roman" w:hAnsi="Times New Roman" w:cs="Times New Roman"/>
          <w:sz w:val="27"/>
          <w:szCs w:val="27"/>
          <w:lang w:eastAsia="ru-RU"/>
        </w:rPr>
        <w:t xml:space="preserve"> годов</w:t>
      </w:r>
      <w:r w:rsidR="00DD2879" w:rsidRPr="009F144C">
        <w:rPr>
          <w:rFonts w:ascii="Times New Roman" w:eastAsia="Times New Roman" w:hAnsi="Times New Roman" w:cs="Times New Roman"/>
          <w:sz w:val="27"/>
          <w:szCs w:val="27"/>
          <w:lang w:eastAsia="ru-RU"/>
        </w:rPr>
        <w:t>»</w:t>
      </w:r>
      <w:r w:rsidR="001549E5" w:rsidRPr="00A20061">
        <w:rPr>
          <w:rFonts w:ascii="Times New Roman" w:eastAsia="Times New Roman" w:hAnsi="Times New Roman" w:cs="Times New Roman"/>
          <w:sz w:val="27"/>
          <w:szCs w:val="27"/>
          <w:lang w:eastAsia="ru-RU"/>
        </w:rPr>
        <w:t>.</w:t>
      </w:r>
    </w:p>
    <w:p w:rsidR="001549E5" w:rsidRPr="00A20061" w:rsidRDefault="001549E5" w:rsidP="001549E5">
      <w:pPr>
        <w:spacing w:after="0" w:line="240" w:lineRule="auto"/>
        <w:ind w:firstLine="552"/>
        <w:contextualSpacing/>
        <w:jc w:val="both"/>
        <w:rPr>
          <w:rFonts w:ascii="Times New Roman" w:eastAsia="Times New Roman" w:hAnsi="Times New Roman" w:cs="Times New Roman"/>
          <w:sz w:val="27"/>
          <w:szCs w:val="27"/>
          <w:lang w:eastAsia="ru-RU"/>
        </w:rPr>
      </w:pPr>
      <w:r w:rsidRPr="00A20061">
        <w:rPr>
          <w:rFonts w:ascii="Times New Roman" w:eastAsia="Times New Roman" w:hAnsi="Times New Roman" w:cs="Times New Roman"/>
          <w:sz w:val="27"/>
          <w:szCs w:val="27"/>
          <w:lang w:eastAsia="ru-RU"/>
        </w:rPr>
        <w:t xml:space="preserve">По результатам экспертизы проекта бюджета Ревизионной комиссией  </w:t>
      </w:r>
      <w:r w:rsidRPr="00A20061">
        <w:rPr>
          <w:rFonts w:ascii="Times New Roman" w:eastAsia="Times New Roman" w:hAnsi="Times New Roman" w:cs="Times New Roman"/>
          <w:b/>
          <w:sz w:val="27"/>
          <w:szCs w:val="27"/>
          <w:lang w:eastAsia="ru-RU"/>
        </w:rPr>
        <w:t>установлено:</w:t>
      </w:r>
      <w:r w:rsidRPr="00A20061">
        <w:rPr>
          <w:rFonts w:ascii="Times New Roman" w:eastAsia="Times New Roman" w:hAnsi="Times New Roman" w:cs="Times New Roman"/>
          <w:sz w:val="27"/>
          <w:szCs w:val="27"/>
          <w:lang w:eastAsia="ru-RU"/>
        </w:rPr>
        <w:t xml:space="preserve"> </w:t>
      </w:r>
    </w:p>
    <w:p w:rsidR="001549E5" w:rsidRPr="00A20061" w:rsidRDefault="001549E5" w:rsidP="001549E5">
      <w:pPr>
        <w:spacing w:after="0" w:line="240" w:lineRule="auto"/>
        <w:ind w:firstLine="709"/>
        <w:contextualSpacing/>
        <w:jc w:val="both"/>
        <w:rPr>
          <w:rFonts w:ascii="Times New Roman" w:eastAsia="Times New Roman" w:hAnsi="Times New Roman" w:cs="Times New Roman"/>
          <w:sz w:val="27"/>
          <w:szCs w:val="27"/>
          <w:lang w:eastAsia="ru-RU"/>
        </w:rPr>
      </w:pPr>
      <w:r w:rsidRPr="00A20061">
        <w:rPr>
          <w:rFonts w:ascii="Times New Roman" w:eastAsia="Times New Roman" w:hAnsi="Times New Roman" w:cs="Times New Roman"/>
          <w:sz w:val="27"/>
          <w:szCs w:val="27"/>
          <w:lang w:eastAsia="ru-RU"/>
        </w:rPr>
        <w:lastRenderedPageBreak/>
        <w:t>Проект бюджета на 201</w:t>
      </w:r>
      <w:r w:rsidR="003E6DFB">
        <w:rPr>
          <w:rFonts w:ascii="Times New Roman" w:eastAsia="Times New Roman" w:hAnsi="Times New Roman" w:cs="Times New Roman"/>
          <w:sz w:val="27"/>
          <w:szCs w:val="27"/>
          <w:lang w:eastAsia="ru-RU"/>
        </w:rPr>
        <w:t>9</w:t>
      </w:r>
      <w:r w:rsidRPr="00A20061">
        <w:rPr>
          <w:rFonts w:ascii="Times New Roman" w:eastAsia="Times New Roman" w:hAnsi="Times New Roman" w:cs="Times New Roman"/>
          <w:sz w:val="27"/>
          <w:szCs w:val="27"/>
          <w:lang w:eastAsia="ru-RU"/>
        </w:rPr>
        <w:t xml:space="preserve"> год </w:t>
      </w:r>
      <w:r w:rsidR="003E6DFB">
        <w:rPr>
          <w:rFonts w:ascii="Times New Roman" w:eastAsia="Times New Roman" w:hAnsi="Times New Roman" w:cs="Times New Roman"/>
          <w:sz w:val="27"/>
          <w:szCs w:val="27"/>
          <w:lang w:eastAsia="ru-RU"/>
        </w:rPr>
        <w:t>и плановый период 2020</w:t>
      </w:r>
      <w:r w:rsidR="00FB5761" w:rsidRPr="00A20061">
        <w:rPr>
          <w:rFonts w:ascii="Times New Roman" w:eastAsia="Times New Roman" w:hAnsi="Times New Roman" w:cs="Times New Roman"/>
          <w:sz w:val="27"/>
          <w:szCs w:val="27"/>
          <w:lang w:eastAsia="ru-RU"/>
        </w:rPr>
        <w:t>-20</w:t>
      </w:r>
      <w:r w:rsidR="003E6DFB">
        <w:rPr>
          <w:rFonts w:ascii="Times New Roman" w:eastAsia="Times New Roman" w:hAnsi="Times New Roman" w:cs="Times New Roman"/>
          <w:sz w:val="27"/>
          <w:szCs w:val="27"/>
          <w:lang w:eastAsia="ru-RU"/>
        </w:rPr>
        <w:t>21</w:t>
      </w:r>
      <w:r w:rsidR="00FB5761" w:rsidRPr="00A20061">
        <w:rPr>
          <w:rFonts w:ascii="Times New Roman" w:eastAsia="Times New Roman" w:hAnsi="Times New Roman" w:cs="Times New Roman"/>
          <w:sz w:val="27"/>
          <w:szCs w:val="27"/>
          <w:lang w:eastAsia="ru-RU"/>
        </w:rPr>
        <w:t xml:space="preserve"> год</w:t>
      </w:r>
      <w:r w:rsidR="00FB5761">
        <w:rPr>
          <w:rFonts w:ascii="Times New Roman" w:eastAsia="Times New Roman" w:hAnsi="Times New Roman" w:cs="Times New Roman"/>
          <w:sz w:val="27"/>
          <w:szCs w:val="27"/>
          <w:lang w:eastAsia="ru-RU"/>
        </w:rPr>
        <w:t>ов</w:t>
      </w:r>
      <w:r w:rsidR="00FB5761" w:rsidRPr="00A20061">
        <w:rPr>
          <w:rFonts w:ascii="Times New Roman" w:eastAsia="Times New Roman" w:hAnsi="Times New Roman" w:cs="Times New Roman"/>
          <w:sz w:val="27"/>
          <w:szCs w:val="27"/>
          <w:lang w:eastAsia="ru-RU"/>
        </w:rPr>
        <w:t xml:space="preserve"> </w:t>
      </w:r>
      <w:r w:rsidRPr="00A20061">
        <w:rPr>
          <w:rFonts w:ascii="Times New Roman" w:eastAsia="Times New Roman" w:hAnsi="Times New Roman" w:cs="Times New Roman"/>
          <w:sz w:val="27"/>
          <w:szCs w:val="27"/>
          <w:lang w:eastAsia="ru-RU"/>
        </w:rPr>
        <w:t xml:space="preserve">сформирован в условиях и с учетом начатых в Российской Федерации реформ местного самоуправления, межбюджетных отношений. В проекте учтено влияние изменений налогового и бюджетного законодательства и основных принципов построения межбюджетных отношений с федеральным бюджетом, республиканским бюджетом и бюджетом муниципального района.     </w:t>
      </w:r>
    </w:p>
    <w:p w:rsidR="001549E5" w:rsidRPr="00A20061" w:rsidRDefault="001549E5" w:rsidP="001549E5">
      <w:pPr>
        <w:spacing w:after="0" w:line="240" w:lineRule="auto"/>
        <w:ind w:firstLine="709"/>
        <w:contextualSpacing/>
        <w:jc w:val="both"/>
        <w:rPr>
          <w:rFonts w:ascii="Times New Roman" w:eastAsia="Times New Roman" w:hAnsi="Times New Roman" w:cs="Times New Roman"/>
          <w:bCs/>
          <w:sz w:val="27"/>
          <w:szCs w:val="27"/>
          <w:lang w:eastAsia="ru-RU"/>
        </w:rPr>
      </w:pPr>
      <w:r w:rsidRPr="00A20061">
        <w:rPr>
          <w:rFonts w:ascii="Times New Roman" w:eastAsia="Times New Roman" w:hAnsi="Times New Roman" w:cs="Times New Roman"/>
          <w:bCs/>
          <w:sz w:val="27"/>
          <w:szCs w:val="27"/>
          <w:lang w:eastAsia="ru-RU"/>
        </w:rPr>
        <w:t>Важнейшим приоритетом бюджетной и налоговой политики на 201</w:t>
      </w:r>
      <w:r w:rsidR="003E6DFB">
        <w:rPr>
          <w:rFonts w:ascii="Times New Roman" w:eastAsia="Times New Roman" w:hAnsi="Times New Roman" w:cs="Times New Roman"/>
          <w:bCs/>
          <w:sz w:val="27"/>
          <w:szCs w:val="27"/>
          <w:lang w:eastAsia="ru-RU"/>
        </w:rPr>
        <w:t>9</w:t>
      </w:r>
      <w:r w:rsidRPr="00A20061">
        <w:rPr>
          <w:rFonts w:ascii="Times New Roman" w:eastAsia="Times New Roman" w:hAnsi="Times New Roman" w:cs="Times New Roman"/>
          <w:bCs/>
          <w:sz w:val="27"/>
          <w:szCs w:val="27"/>
          <w:lang w:eastAsia="ru-RU"/>
        </w:rPr>
        <w:t xml:space="preserve"> год </w:t>
      </w:r>
      <w:r w:rsidR="003E6DFB">
        <w:rPr>
          <w:rFonts w:ascii="Times New Roman" w:eastAsia="Times New Roman" w:hAnsi="Times New Roman" w:cs="Times New Roman"/>
          <w:sz w:val="27"/>
          <w:szCs w:val="27"/>
          <w:lang w:eastAsia="ru-RU"/>
        </w:rPr>
        <w:t>и плановый период 2020</w:t>
      </w:r>
      <w:r w:rsidR="00EA73E1" w:rsidRPr="00A20061">
        <w:rPr>
          <w:rFonts w:ascii="Times New Roman" w:eastAsia="Times New Roman" w:hAnsi="Times New Roman" w:cs="Times New Roman"/>
          <w:sz w:val="27"/>
          <w:szCs w:val="27"/>
          <w:lang w:eastAsia="ru-RU"/>
        </w:rPr>
        <w:t>-20</w:t>
      </w:r>
      <w:r w:rsidR="00EA73E1">
        <w:rPr>
          <w:rFonts w:ascii="Times New Roman" w:eastAsia="Times New Roman" w:hAnsi="Times New Roman" w:cs="Times New Roman"/>
          <w:sz w:val="27"/>
          <w:szCs w:val="27"/>
          <w:lang w:eastAsia="ru-RU"/>
        </w:rPr>
        <w:t>2</w:t>
      </w:r>
      <w:r w:rsidR="003E6DFB">
        <w:rPr>
          <w:rFonts w:ascii="Times New Roman" w:eastAsia="Times New Roman" w:hAnsi="Times New Roman" w:cs="Times New Roman"/>
          <w:sz w:val="27"/>
          <w:szCs w:val="27"/>
          <w:lang w:eastAsia="ru-RU"/>
        </w:rPr>
        <w:t>1</w:t>
      </w:r>
      <w:r w:rsidR="00EA73E1" w:rsidRPr="00A20061">
        <w:rPr>
          <w:rFonts w:ascii="Times New Roman" w:eastAsia="Times New Roman" w:hAnsi="Times New Roman" w:cs="Times New Roman"/>
          <w:sz w:val="27"/>
          <w:szCs w:val="27"/>
          <w:lang w:eastAsia="ru-RU"/>
        </w:rPr>
        <w:t xml:space="preserve"> год</w:t>
      </w:r>
      <w:r w:rsidR="00EA73E1">
        <w:rPr>
          <w:rFonts w:ascii="Times New Roman" w:eastAsia="Times New Roman" w:hAnsi="Times New Roman" w:cs="Times New Roman"/>
          <w:sz w:val="27"/>
          <w:szCs w:val="27"/>
          <w:lang w:eastAsia="ru-RU"/>
        </w:rPr>
        <w:t>ов</w:t>
      </w:r>
      <w:r w:rsidR="00EA73E1" w:rsidRPr="00A20061">
        <w:rPr>
          <w:rFonts w:ascii="Times New Roman" w:eastAsia="Times New Roman" w:hAnsi="Times New Roman" w:cs="Times New Roman"/>
          <w:sz w:val="27"/>
          <w:szCs w:val="27"/>
          <w:lang w:eastAsia="ru-RU"/>
        </w:rPr>
        <w:t xml:space="preserve"> </w:t>
      </w:r>
      <w:r w:rsidRPr="00A20061">
        <w:rPr>
          <w:rFonts w:ascii="Times New Roman" w:eastAsia="Times New Roman" w:hAnsi="Times New Roman" w:cs="Times New Roman"/>
          <w:bCs/>
          <w:sz w:val="27"/>
          <w:szCs w:val="27"/>
          <w:lang w:eastAsia="ru-RU"/>
        </w:rPr>
        <w:t>при формировании параметров  проекта бюджета  является реализация основной цели – это повышение качества уров</w:t>
      </w:r>
      <w:r w:rsidR="00C6657B" w:rsidRPr="00A20061">
        <w:rPr>
          <w:rFonts w:ascii="Times New Roman" w:eastAsia="Times New Roman" w:hAnsi="Times New Roman" w:cs="Times New Roman"/>
          <w:bCs/>
          <w:sz w:val="27"/>
          <w:szCs w:val="27"/>
          <w:lang w:eastAsia="ru-RU"/>
        </w:rPr>
        <w:t xml:space="preserve">ня жизни населения </w:t>
      </w:r>
      <w:proofErr w:type="spellStart"/>
      <w:r w:rsidR="00C6657B" w:rsidRPr="00A20061">
        <w:rPr>
          <w:rFonts w:ascii="Times New Roman" w:eastAsia="Times New Roman" w:hAnsi="Times New Roman" w:cs="Times New Roman"/>
          <w:bCs/>
          <w:sz w:val="27"/>
          <w:szCs w:val="27"/>
          <w:lang w:eastAsia="ru-RU"/>
        </w:rPr>
        <w:t>Даусузского</w:t>
      </w:r>
      <w:proofErr w:type="spellEnd"/>
      <w:r w:rsidRPr="00A20061">
        <w:rPr>
          <w:rFonts w:ascii="Times New Roman" w:eastAsia="Times New Roman" w:hAnsi="Times New Roman" w:cs="Times New Roman"/>
          <w:bCs/>
          <w:sz w:val="27"/>
          <w:szCs w:val="27"/>
          <w:lang w:eastAsia="ru-RU"/>
        </w:rPr>
        <w:t xml:space="preserve"> сельского поселения, в том числе за счет обеспечения граждан доступными и качественными бюджетными услугами. </w:t>
      </w:r>
    </w:p>
    <w:p w:rsidR="001549E5" w:rsidRPr="00A20061" w:rsidRDefault="001549E5" w:rsidP="001549E5">
      <w:pPr>
        <w:spacing w:after="0" w:line="240" w:lineRule="auto"/>
        <w:ind w:firstLine="708"/>
        <w:contextualSpacing/>
        <w:jc w:val="both"/>
        <w:rPr>
          <w:rFonts w:ascii="Times New Roman" w:eastAsia="Times New Roman" w:hAnsi="Times New Roman" w:cs="Times New Roman"/>
          <w:sz w:val="27"/>
          <w:szCs w:val="27"/>
          <w:lang w:eastAsia="ru-RU"/>
        </w:rPr>
      </w:pPr>
      <w:r w:rsidRPr="00A20061">
        <w:rPr>
          <w:rFonts w:ascii="Times New Roman" w:eastAsia="Times New Roman" w:hAnsi="Times New Roman" w:cs="Times New Roman"/>
          <w:sz w:val="27"/>
          <w:szCs w:val="27"/>
          <w:lang w:eastAsia="ru-RU"/>
        </w:rPr>
        <w:t xml:space="preserve">Проект бюджета разработан с учетом: </w:t>
      </w:r>
    </w:p>
    <w:p w:rsidR="001549E5" w:rsidRPr="00A20061" w:rsidRDefault="00147397" w:rsidP="001549E5">
      <w:pPr>
        <w:spacing w:after="0" w:line="240" w:lineRule="auto"/>
        <w:ind w:firstLine="708"/>
        <w:contextualSpacing/>
        <w:jc w:val="both"/>
        <w:rPr>
          <w:rFonts w:ascii="Times New Roman" w:eastAsia="Times New Roman" w:hAnsi="Times New Roman" w:cs="Times New Roman"/>
          <w:sz w:val="27"/>
          <w:szCs w:val="27"/>
          <w:lang w:eastAsia="ru-RU"/>
        </w:rPr>
      </w:pPr>
      <w:r w:rsidRPr="00A20061">
        <w:rPr>
          <w:rFonts w:ascii="Times New Roman" w:eastAsia="Times New Roman" w:hAnsi="Times New Roman" w:cs="Times New Roman"/>
          <w:sz w:val="27"/>
          <w:szCs w:val="27"/>
          <w:lang w:eastAsia="ru-RU"/>
        </w:rPr>
        <w:t>Проекта республиканского З</w:t>
      </w:r>
      <w:r w:rsidR="001549E5" w:rsidRPr="00A20061">
        <w:rPr>
          <w:rFonts w:ascii="Times New Roman" w:eastAsia="Times New Roman" w:hAnsi="Times New Roman" w:cs="Times New Roman"/>
          <w:sz w:val="27"/>
          <w:szCs w:val="27"/>
          <w:lang w:eastAsia="ru-RU"/>
        </w:rPr>
        <w:t>акона «О республиканском бюджете Карачаев</w:t>
      </w:r>
      <w:r w:rsidR="00766F51">
        <w:rPr>
          <w:rFonts w:ascii="Times New Roman" w:eastAsia="Times New Roman" w:hAnsi="Times New Roman" w:cs="Times New Roman"/>
          <w:sz w:val="27"/>
          <w:szCs w:val="27"/>
          <w:lang w:eastAsia="ru-RU"/>
        </w:rPr>
        <w:t>о</w:t>
      </w:r>
      <w:r w:rsidR="001549E5" w:rsidRPr="00A20061">
        <w:rPr>
          <w:rFonts w:ascii="Times New Roman" w:eastAsia="Times New Roman" w:hAnsi="Times New Roman" w:cs="Times New Roman"/>
          <w:sz w:val="27"/>
          <w:szCs w:val="27"/>
          <w:lang w:eastAsia="ru-RU"/>
        </w:rPr>
        <w:t>-Черкесской Республики на 201</w:t>
      </w:r>
      <w:r w:rsidR="003E6DFB">
        <w:rPr>
          <w:rFonts w:ascii="Times New Roman" w:eastAsia="Times New Roman" w:hAnsi="Times New Roman" w:cs="Times New Roman"/>
          <w:sz w:val="27"/>
          <w:szCs w:val="27"/>
          <w:lang w:eastAsia="ru-RU"/>
        </w:rPr>
        <w:t>9</w:t>
      </w:r>
      <w:r w:rsidR="001549E5" w:rsidRPr="00A20061">
        <w:rPr>
          <w:rFonts w:ascii="Times New Roman" w:eastAsia="Times New Roman" w:hAnsi="Times New Roman" w:cs="Times New Roman"/>
          <w:sz w:val="27"/>
          <w:szCs w:val="27"/>
          <w:lang w:eastAsia="ru-RU"/>
        </w:rPr>
        <w:t xml:space="preserve"> год</w:t>
      </w:r>
      <w:r w:rsidR="00EA73E1" w:rsidRPr="00EA73E1">
        <w:rPr>
          <w:rFonts w:ascii="Times New Roman" w:eastAsia="Times New Roman" w:hAnsi="Times New Roman" w:cs="Times New Roman"/>
          <w:sz w:val="27"/>
          <w:szCs w:val="27"/>
          <w:lang w:eastAsia="ru-RU"/>
        </w:rPr>
        <w:t xml:space="preserve"> </w:t>
      </w:r>
      <w:r w:rsidR="003E6DFB">
        <w:rPr>
          <w:rFonts w:ascii="Times New Roman" w:eastAsia="Times New Roman" w:hAnsi="Times New Roman" w:cs="Times New Roman"/>
          <w:sz w:val="27"/>
          <w:szCs w:val="27"/>
          <w:lang w:eastAsia="ru-RU"/>
        </w:rPr>
        <w:t>и плановый период 2020</w:t>
      </w:r>
      <w:r w:rsidR="00EA73E1" w:rsidRPr="00A20061">
        <w:rPr>
          <w:rFonts w:ascii="Times New Roman" w:eastAsia="Times New Roman" w:hAnsi="Times New Roman" w:cs="Times New Roman"/>
          <w:sz w:val="27"/>
          <w:szCs w:val="27"/>
          <w:lang w:eastAsia="ru-RU"/>
        </w:rPr>
        <w:t>-20</w:t>
      </w:r>
      <w:r w:rsidR="003E6DFB">
        <w:rPr>
          <w:rFonts w:ascii="Times New Roman" w:eastAsia="Times New Roman" w:hAnsi="Times New Roman" w:cs="Times New Roman"/>
          <w:sz w:val="27"/>
          <w:szCs w:val="27"/>
          <w:lang w:eastAsia="ru-RU"/>
        </w:rPr>
        <w:t>21</w:t>
      </w:r>
      <w:r w:rsidR="00EA73E1" w:rsidRPr="00A20061">
        <w:rPr>
          <w:rFonts w:ascii="Times New Roman" w:eastAsia="Times New Roman" w:hAnsi="Times New Roman" w:cs="Times New Roman"/>
          <w:sz w:val="27"/>
          <w:szCs w:val="27"/>
          <w:lang w:eastAsia="ru-RU"/>
        </w:rPr>
        <w:t xml:space="preserve"> год</w:t>
      </w:r>
      <w:r w:rsidR="00EA73E1">
        <w:rPr>
          <w:rFonts w:ascii="Times New Roman" w:eastAsia="Times New Roman" w:hAnsi="Times New Roman" w:cs="Times New Roman"/>
          <w:sz w:val="27"/>
          <w:szCs w:val="27"/>
          <w:lang w:eastAsia="ru-RU"/>
        </w:rPr>
        <w:t>ов</w:t>
      </w:r>
      <w:r w:rsidR="001549E5" w:rsidRPr="00A20061">
        <w:rPr>
          <w:rFonts w:ascii="Times New Roman" w:eastAsia="Times New Roman" w:hAnsi="Times New Roman" w:cs="Times New Roman"/>
          <w:sz w:val="27"/>
          <w:szCs w:val="27"/>
          <w:lang w:eastAsia="ru-RU"/>
        </w:rPr>
        <w:t xml:space="preserve">»;  </w:t>
      </w:r>
    </w:p>
    <w:p w:rsidR="001549E5" w:rsidRPr="00A20061" w:rsidRDefault="001549E5" w:rsidP="001549E5">
      <w:pPr>
        <w:spacing w:after="0" w:line="240" w:lineRule="auto"/>
        <w:ind w:firstLine="708"/>
        <w:contextualSpacing/>
        <w:jc w:val="both"/>
        <w:rPr>
          <w:rFonts w:ascii="Times New Roman" w:eastAsia="Times New Roman" w:hAnsi="Times New Roman" w:cs="Times New Roman"/>
          <w:bCs/>
          <w:sz w:val="27"/>
          <w:szCs w:val="27"/>
          <w:lang w:eastAsia="ru-RU"/>
        </w:rPr>
      </w:pPr>
      <w:r w:rsidRPr="00A20061">
        <w:rPr>
          <w:rFonts w:ascii="Times New Roman" w:eastAsia="Times New Roman" w:hAnsi="Times New Roman" w:cs="Times New Roman"/>
          <w:sz w:val="27"/>
          <w:szCs w:val="27"/>
          <w:lang w:eastAsia="ru-RU"/>
        </w:rPr>
        <w:t xml:space="preserve">Закона </w:t>
      </w:r>
      <w:r w:rsidRPr="00A20061">
        <w:rPr>
          <w:rFonts w:ascii="Times New Roman" w:eastAsia="Times New Roman" w:hAnsi="Times New Roman" w:cs="Times New Roman"/>
          <w:bCs/>
          <w:sz w:val="27"/>
          <w:szCs w:val="27"/>
          <w:lang w:eastAsia="ru-RU"/>
        </w:rPr>
        <w:t xml:space="preserve"> Российской Федерации от 06.10.2003 №131-ФЗ «Об общих принципах организации местного самоуправления в Российской Федерации»;</w:t>
      </w:r>
    </w:p>
    <w:p w:rsidR="001549E5" w:rsidRPr="00A20061" w:rsidRDefault="001549E5" w:rsidP="001549E5">
      <w:pPr>
        <w:spacing w:after="0" w:line="240" w:lineRule="auto"/>
        <w:ind w:firstLine="708"/>
        <w:contextualSpacing/>
        <w:jc w:val="both"/>
        <w:rPr>
          <w:rFonts w:ascii="Times New Roman" w:eastAsia="Times New Roman" w:hAnsi="Times New Roman" w:cs="Times New Roman"/>
          <w:sz w:val="27"/>
          <w:szCs w:val="27"/>
          <w:lang w:eastAsia="ru-RU"/>
        </w:rPr>
      </w:pPr>
      <w:r w:rsidRPr="00A20061">
        <w:rPr>
          <w:rFonts w:ascii="Times New Roman" w:eastAsia="Times New Roman" w:hAnsi="Times New Roman" w:cs="Times New Roman"/>
          <w:sz w:val="27"/>
          <w:szCs w:val="27"/>
          <w:lang w:eastAsia="ru-RU"/>
        </w:rPr>
        <w:t>Закона Карачаево-Черкесской Республики от 04.12.2008 № 81-РЗ «О межбюджетных отношениях  в Карачаево-Черкесской Республике»</w:t>
      </w:r>
      <w:r w:rsidR="00EA73E1">
        <w:rPr>
          <w:rFonts w:ascii="Times New Roman" w:eastAsia="Times New Roman" w:hAnsi="Times New Roman" w:cs="Times New Roman"/>
          <w:sz w:val="27"/>
          <w:szCs w:val="27"/>
          <w:lang w:eastAsia="ru-RU"/>
        </w:rPr>
        <w:t xml:space="preserve"> (внесенными изменениями)</w:t>
      </w:r>
      <w:r w:rsidRPr="00A20061">
        <w:rPr>
          <w:rFonts w:ascii="Times New Roman" w:eastAsia="Times New Roman" w:hAnsi="Times New Roman" w:cs="Times New Roman"/>
          <w:sz w:val="27"/>
          <w:szCs w:val="27"/>
          <w:lang w:eastAsia="ru-RU"/>
        </w:rPr>
        <w:t>;</w:t>
      </w:r>
    </w:p>
    <w:p w:rsidR="001549E5" w:rsidRPr="00A20061" w:rsidRDefault="001549E5" w:rsidP="00B26050">
      <w:pPr>
        <w:tabs>
          <w:tab w:val="left" w:pos="709"/>
        </w:tabs>
        <w:spacing w:after="0" w:line="240" w:lineRule="auto"/>
        <w:contextualSpacing/>
        <w:jc w:val="both"/>
        <w:rPr>
          <w:rFonts w:ascii="Times New Roman" w:eastAsia="Times New Roman" w:hAnsi="Times New Roman" w:cs="Times New Roman"/>
          <w:sz w:val="27"/>
          <w:szCs w:val="27"/>
          <w:lang w:eastAsia="ru-RU"/>
        </w:rPr>
      </w:pPr>
      <w:r w:rsidRPr="00A20061">
        <w:rPr>
          <w:rFonts w:ascii="Times New Roman" w:eastAsia="Times New Roman" w:hAnsi="Times New Roman" w:cs="Times New Roman"/>
          <w:sz w:val="27"/>
          <w:szCs w:val="27"/>
          <w:lang w:eastAsia="ru-RU"/>
        </w:rPr>
        <w:t xml:space="preserve">  </w:t>
      </w:r>
      <w:r w:rsidRPr="00A20061">
        <w:rPr>
          <w:rFonts w:ascii="Times New Roman" w:eastAsia="Times New Roman" w:hAnsi="Times New Roman" w:cs="Times New Roman"/>
          <w:sz w:val="27"/>
          <w:szCs w:val="27"/>
          <w:lang w:eastAsia="ru-RU"/>
        </w:rPr>
        <w:tab/>
        <w:t>Иными нормативными документами и методическими указаниями по формированию бюджета.</w:t>
      </w:r>
    </w:p>
    <w:p w:rsidR="001549E5" w:rsidRPr="00A20061" w:rsidRDefault="001549E5" w:rsidP="001549E5">
      <w:pPr>
        <w:spacing w:after="0" w:line="240" w:lineRule="auto"/>
        <w:contextualSpacing/>
        <w:jc w:val="both"/>
        <w:rPr>
          <w:rFonts w:ascii="Times New Roman" w:eastAsia="Times New Roman" w:hAnsi="Times New Roman" w:cs="Times New Roman"/>
          <w:sz w:val="27"/>
          <w:szCs w:val="27"/>
          <w:lang w:eastAsia="ru-RU"/>
        </w:rPr>
      </w:pPr>
      <w:r w:rsidRPr="00A20061">
        <w:rPr>
          <w:rFonts w:ascii="Times New Roman" w:eastAsia="Times New Roman" w:hAnsi="Times New Roman" w:cs="Times New Roman"/>
          <w:sz w:val="27"/>
          <w:szCs w:val="27"/>
          <w:lang w:eastAsia="ru-RU"/>
        </w:rPr>
        <w:t xml:space="preserve">  </w:t>
      </w:r>
      <w:r w:rsidRPr="00A20061">
        <w:rPr>
          <w:rFonts w:ascii="Times New Roman" w:eastAsia="Times New Roman" w:hAnsi="Times New Roman" w:cs="Times New Roman"/>
          <w:sz w:val="27"/>
          <w:szCs w:val="27"/>
          <w:lang w:eastAsia="ru-RU"/>
        </w:rPr>
        <w:tab/>
        <w:t>Исходя из вышеизложенных принципов и прогнозных условий социально-экономического развития сельского поселения</w:t>
      </w:r>
      <w:r w:rsidR="00B54E65" w:rsidRPr="00A20061">
        <w:rPr>
          <w:rFonts w:ascii="Times New Roman" w:eastAsia="Times New Roman" w:hAnsi="Times New Roman" w:cs="Times New Roman"/>
          <w:sz w:val="27"/>
          <w:szCs w:val="27"/>
          <w:lang w:eastAsia="ru-RU"/>
        </w:rPr>
        <w:t>,</w:t>
      </w:r>
      <w:r w:rsidRPr="00A20061">
        <w:rPr>
          <w:rFonts w:ascii="Times New Roman" w:eastAsia="Times New Roman" w:hAnsi="Times New Roman" w:cs="Times New Roman"/>
          <w:sz w:val="27"/>
          <w:szCs w:val="27"/>
          <w:lang w:eastAsia="ru-RU"/>
        </w:rPr>
        <w:t xml:space="preserve"> основные параметры проекта бюджета </w:t>
      </w:r>
      <w:r w:rsidR="00162657">
        <w:rPr>
          <w:rFonts w:ascii="Times New Roman" w:eastAsia="Times New Roman" w:hAnsi="Times New Roman" w:cs="Times New Roman"/>
          <w:sz w:val="27"/>
          <w:szCs w:val="27"/>
          <w:lang w:eastAsia="ru-RU"/>
        </w:rPr>
        <w:t>на</w:t>
      </w:r>
      <w:r w:rsidR="003E6DFB">
        <w:rPr>
          <w:rFonts w:ascii="Times New Roman" w:eastAsia="Times New Roman" w:hAnsi="Times New Roman" w:cs="Times New Roman"/>
          <w:sz w:val="27"/>
          <w:szCs w:val="27"/>
          <w:lang w:eastAsia="ru-RU"/>
        </w:rPr>
        <w:t xml:space="preserve"> 2019</w:t>
      </w:r>
      <w:r w:rsidR="00162657">
        <w:rPr>
          <w:rFonts w:ascii="Times New Roman" w:eastAsia="Times New Roman" w:hAnsi="Times New Roman" w:cs="Times New Roman"/>
          <w:sz w:val="27"/>
          <w:szCs w:val="27"/>
          <w:lang w:eastAsia="ru-RU"/>
        </w:rPr>
        <w:t xml:space="preserve"> год  и </w:t>
      </w:r>
      <w:r w:rsidR="003E6DFB">
        <w:rPr>
          <w:rFonts w:ascii="Times New Roman" w:eastAsia="Times New Roman" w:hAnsi="Times New Roman" w:cs="Times New Roman"/>
          <w:sz w:val="27"/>
          <w:szCs w:val="27"/>
          <w:lang w:eastAsia="ru-RU"/>
        </w:rPr>
        <w:t>плановый период 2020</w:t>
      </w:r>
      <w:r w:rsidR="00162657" w:rsidRPr="00A20061">
        <w:rPr>
          <w:rFonts w:ascii="Times New Roman" w:eastAsia="Times New Roman" w:hAnsi="Times New Roman" w:cs="Times New Roman"/>
          <w:sz w:val="27"/>
          <w:szCs w:val="27"/>
          <w:lang w:eastAsia="ru-RU"/>
        </w:rPr>
        <w:t>-20</w:t>
      </w:r>
      <w:r w:rsidR="003E6DFB">
        <w:rPr>
          <w:rFonts w:ascii="Times New Roman" w:eastAsia="Times New Roman" w:hAnsi="Times New Roman" w:cs="Times New Roman"/>
          <w:sz w:val="27"/>
          <w:szCs w:val="27"/>
          <w:lang w:eastAsia="ru-RU"/>
        </w:rPr>
        <w:t>21</w:t>
      </w:r>
      <w:r w:rsidR="00162657" w:rsidRPr="00A20061">
        <w:rPr>
          <w:rFonts w:ascii="Times New Roman" w:eastAsia="Times New Roman" w:hAnsi="Times New Roman" w:cs="Times New Roman"/>
          <w:sz w:val="27"/>
          <w:szCs w:val="27"/>
          <w:lang w:eastAsia="ru-RU"/>
        </w:rPr>
        <w:t xml:space="preserve"> год</w:t>
      </w:r>
      <w:r w:rsidR="00162657">
        <w:rPr>
          <w:rFonts w:ascii="Times New Roman" w:eastAsia="Times New Roman" w:hAnsi="Times New Roman" w:cs="Times New Roman"/>
          <w:sz w:val="27"/>
          <w:szCs w:val="27"/>
          <w:lang w:eastAsia="ru-RU"/>
        </w:rPr>
        <w:t xml:space="preserve">ов </w:t>
      </w:r>
      <w:r w:rsidRPr="00A20061">
        <w:rPr>
          <w:rFonts w:ascii="Times New Roman" w:eastAsia="Times New Roman" w:hAnsi="Times New Roman" w:cs="Times New Roman"/>
          <w:sz w:val="27"/>
          <w:szCs w:val="27"/>
          <w:lang w:eastAsia="ru-RU"/>
        </w:rPr>
        <w:t>определились:</w:t>
      </w:r>
    </w:p>
    <w:p w:rsidR="001549E5" w:rsidRPr="00A20061" w:rsidRDefault="001549E5" w:rsidP="001549E5">
      <w:pPr>
        <w:spacing w:after="0" w:line="240" w:lineRule="auto"/>
        <w:ind w:firstLine="708"/>
        <w:contextualSpacing/>
        <w:jc w:val="both"/>
        <w:rPr>
          <w:rFonts w:ascii="Times New Roman" w:eastAsia="Times New Roman" w:hAnsi="Times New Roman" w:cs="Times New Roman"/>
          <w:sz w:val="27"/>
          <w:szCs w:val="27"/>
          <w:lang w:eastAsia="ru-RU"/>
        </w:rPr>
      </w:pPr>
      <w:r w:rsidRPr="00A20061">
        <w:rPr>
          <w:rFonts w:ascii="Times New Roman" w:eastAsia="Times New Roman" w:hAnsi="Times New Roman" w:cs="Times New Roman"/>
          <w:sz w:val="27"/>
          <w:szCs w:val="27"/>
          <w:lang w:eastAsia="ru-RU"/>
        </w:rPr>
        <w:t xml:space="preserve">по доходам в сумме </w:t>
      </w:r>
      <w:r w:rsidR="003E6DFB">
        <w:rPr>
          <w:rFonts w:ascii="Times New Roman" w:eastAsia="Times New Roman" w:hAnsi="Times New Roman" w:cs="Times New Roman"/>
          <w:sz w:val="27"/>
          <w:szCs w:val="27"/>
          <w:lang w:eastAsia="ru-RU"/>
        </w:rPr>
        <w:t>5373,9</w:t>
      </w:r>
      <w:r w:rsidR="00F416CB">
        <w:rPr>
          <w:rFonts w:ascii="Times New Roman" w:eastAsia="Times New Roman" w:hAnsi="Times New Roman" w:cs="Times New Roman"/>
          <w:sz w:val="27"/>
          <w:szCs w:val="27"/>
          <w:lang w:eastAsia="ru-RU"/>
        </w:rPr>
        <w:t xml:space="preserve"> тыс. руб.</w:t>
      </w:r>
      <w:r w:rsidRPr="00A20061">
        <w:rPr>
          <w:rFonts w:ascii="Times New Roman" w:eastAsia="Times New Roman" w:hAnsi="Times New Roman" w:cs="Times New Roman"/>
          <w:sz w:val="27"/>
          <w:szCs w:val="27"/>
          <w:lang w:eastAsia="ru-RU"/>
        </w:rPr>
        <w:t xml:space="preserve">, в том числе безвозмездные поступления от других бюджетов бюджетной системы Российской Федерации в сумме </w:t>
      </w:r>
      <w:r w:rsidR="003E6DFB">
        <w:rPr>
          <w:rFonts w:ascii="Times New Roman" w:eastAsia="Times New Roman" w:hAnsi="Times New Roman" w:cs="Times New Roman"/>
          <w:sz w:val="27"/>
          <w:szCs w:val="27"/>
          <w:lang w:eastAsia="ru-RU"/>
        </w:rPr>
        <w:t>3873,9</w:t>
      </w:r>
      <w:r w:rsidR="00F416CB">
        <w:rPr>
          <w:rFonts w:ascii="Times New Roman" w:eastAsia="Times New Roman" w:hAnsi="Times New Roman" w:cs="Times New Roman"/>
          <w:sz w:val="27"/>
          <w:szCs w:val="27"/>
          <w:lang w:eastAsia="ru-RU"/>
        </w:rPr>
        <w:t xml:space="preserve"> тыс. руб.</w:t>
      </w:r>
      <w:r w:rsidRPr="00A20061">
        <w:rPr>
          <w:rFonts w:ascii="Times New Roman" w:eastAsia="Times New Roman" w:hAnsi="Times New Roman" w:cs="Times New Roman"/>
          <w:sz w:val="27"/>
          <w:szCs w:val="27"/>
          <w:lang w:eastAsia="ru-RU"/>
        </w:rPr>
        <w:t xml:space="preserve">, расходам в сумме </w:t>
      </w:r>
      <w:r w:rsidR="003E6DFB">
        <w:rPr>
          <w:rFonts w:ascii="Times New Roman" w:eastAsia="Times New Roman" w:hAnsi="Times New Roman" w:cs="Times New Roman"/>
          <w:sz w:val="27"/>
          <w:szCs w:val="27"/>
          <w:lang w:eastAsia="ru-RU"/>
        </w:rPr>
        <w:t>5373,9</w:t>
      </w:r>
      <w:r w:rsidR="00F416CB">
        <w:rPr>
          <w:rFonts w:ascii="Times New Roman" w:eastAsia="Times New Roman" w:hAnsi="Times New Roman" w:cs="Times New Roman"/>
          <w:sz w:val="27"/>
          <w:szCs w:val="27"/>
          <w:lang w:eastAsia="ru-RU"/>
        </w:rPr>
        <w:t xml:space="preserve"> тыс. руб.</w:t>
      </w:r>
      <w:r w:rsidR="00162657">
        <w:rPr>
          <w:rFonts w:ascii="Times New Roman" w:eastAsia="Times New Roman" w:hAnsi="Times New Roman" w:cs="Times New Roman"/>
          <w:sz w:val="27"/>
          <w:szCs w:val="27"/>
          <w:lang w:eastAsia="ru-RU"/>
        </w:rPr>
        <w:t xml:space="preserve"> на каждый год</w:t>
      </w:r>
      <w:r w:rsidRPr="00A20061">
        <w:rPr>
          <w:rFonts w:ascii="Times New Roman" w:eastAsia="Times New Roman" w:hAnsi="Times New Roman" w:cs="Times New Roman"/>
          <w:sz w:val="27"/>
          <w:szCs w:val="27"/>
          <w:lang w:eastAsia="ru-RU"/>
        </w:rPr>
        <w:t>, т.е. бездефицитный.</w:t>
      </w:r>
    </w:p>
    <w:p w:rsidR="001549E5" w:rsidRPr="00A20061" w:rsidRDefault="001549E5" w:rsidP="001549E5">
      <w:pPr>
        <w:autoSpaceDE w:val="0"/>
        <w:autoSpaceDN w:val="0"/>
        <w:adjustRightInd w:val="0"/>
        <w:spacing w:after="0" w:line="240" w:lineRule="auto"/>
        <w:contextualSpacing/>
        <w:jc w:val="both"/>
        <w:rPr>
          <w:rFonts w:ascii="Times New Roman" w:eastAsia="Times New Roman" w:hAnsi="Times New Roman" w:cs="Times New Roman"/>
          <w:sz w:val="27"/>
          <w:szCs w:val="27"/>
          <w:lang w:eastAsia="ru-RU"/>
        </w:rPr>
      </w:pPr>
      <w:r w:rsidRPr="00A20061">
        <w:rPr>
          <w:rFonts w:ascii="Times New Roman" w:eastAsia="Times New Roman" w:hAnsi="Times New Roman" w:cs="Times New Roman"/>
          <w:sz w:val="27"/>
          <w:szCs w:val="27"/>
          <w:lang w:eastAsia="ru-RU"/>
        </w:rPr>
        <w:tab/>
        <w:t xml:space="preserve">Проект </w:t>
      </w:r>
      <w:r w:rsidR="00C6657B" w:rsidRPr="00A20061">
        <w:rPr>
          <w:rFonts w:ascii="Times New Roman" w:eastAsia="Times New Roman" w:hAnsi="Times New Roman" w:cs="Times New Roman"/>
          <w:sz w:val="27"/>
          <w:szCs w:val="27"/>
          <w:lang w:eastAsia="ru-RU"/>
        </w:rPr>
        <w:t xml:space="preserve">бюджета «О бюджете </w:t>
      </w:r>
      <w:proofErr w:type="spellStart"/>
      <w:r w:rsidR="00C6657B" w:rsidRPr="00A20061">
        <w:rPr>
          <w:rFonts w:ascii="Times New Roman" w:eastAsia="Times New Roman" w:hAnsi="Times New Roman" w:cs="Times New Roman"/>
          <w:sz w:val="27"/>
          <w:szCs w:val="27"/>
          <w:lang w:eastAsia="ru-RU"/>
        </w:rPr>
        <w:t>Даусузского</w:t>
      </w:r>
      <w:proofErr w:type="spellEnd"/>
      <w:r w:rsidRPr="00A20061">
        <w:rPr>
          <w:rFonts w:ascii="Arial" w:eastAsia="Times New Roman" w:hAnsi="Arial" w:cs="Arial"/>
          <w:sz w:val="27"/>
          <w:szCs w:val="27"/>
          <w:lang w:eastAsia="ru-RU"/>
        </w:rPr>
        <w:t xml:space="preserve"> </w:t>
      </w:r>
      <w:r w:rsidRPr="00A20061">
        <w:rPr>
          <w:rFonts w:ascii="Times New Roman" w:eastAsia="Times New Roman" w:hAnsi="Times New Roman" w:cs="Times New Roman"/>
          <w:sz w:val="27"/>
          <w:szCs w:val="27"/>
          <w:lang w:eastAsia="ru-RU"/>
        </w:rPr>
        <w:t>сельского поселения на 201</w:t>
      </w:r>
      <w:r w:rsidR="003E6DFB">
        <w:rPr>
          <w:rFonts w:ascii="Times New Roman" w:eastAsia="Times New Roman" w:hAnsi="Times New Roman" w:cs="Times New Roman"/>
          <w:sz w:val="27"/>
          <w:szCs w:val="27"/>
          <w:lang w:eastAsia="ru-RU"/>
        </w:rPr>
        <w:t>9</w:t>
      </w:r>
      <w:r w:rsidRPr="00A20061">
        <w:rPr>
          <w:rFonts w:ascii="Times New Roman" w:eastAsia="Times New Roman" w:hAnsi="Times New Roman" w:cs="Times New Roman"/>
          <w:sz w:val="27"/>
          <w:szCs w:val="27"/>
          <w:lang w:eastAsia="ru-RU"/>
        </w:rPr>
        <w:t xml:space="preserve"> год</w:t>
      </w:r>
      <w:r w:rsidR="00162657">
        <w:rPr>
          <w:rFonts w:ascii="Times New Roman" w:eastAsia="Times New Roman" w:hAnsi="Times New Roman" w:cs="Times New Roman"/>
          <w:sz w:val="27"/>
          <w:szCs w:val="27"/>
          <w:lang w:eastAsia="ru-RU"/>
        </w:rPr>
        <w:t xml:space="preserve"> и </w:t>
      </w:r>
      <w:r w:rsidR="003E6DFB">
        <w:rPr>
          <w:rFonts w:ascii="Times New Roman" w:eastAsia="Times New Roman" w:hAnsi="Times New Roman" w:cs="Times New Roman"/>
          <w:sz w:val="27"/>
          <w:szCs w:val="27"/>
          <w:lang w:eastAsia="ru-RU"/>
        </w:rPr>
        <w:t>плановый период 2020</w:t>
      </w:r>
      <w:r w:rsidR="00162657" w:rsidRPr="00A20061">
        <w:rPr>
          <w:rFonts w:ascii="Times New Roman" w:eastAsia="Times New Roman" w:hAnsi="Times New Roman" w:cs="Times New Roman"/>
          <w:sz w:val="27"/>
          <w:szCs w:val="27"/>
          <w:lang w:eastAsia="ru-RU"/>
        </w:rPr>
        <w:t>-20</w:t>
      </w:r>
      <w:r w:rsidR="003E6DFB">
        <w:rPr>
          <w:rFonts w:ascii="Times New Roman" w:eastAsia="Times New Roman" w:hAnsi="Times New Roman" w:cs="Times New Roman"/>
          <w:sz w:val="27"/>
          <w:szCs w:val="27"/>
          <w:lang w:eastAsia="ru-RU"/>
        </w:rPr>
        <w:t>21</w:t>
      </w:r>
      <w:r w:rsidR="00162657" w:rsidRPr="00A20061">
        <w:rPr>
          <w:rFonts w:ascii="Times New Roman" w:eastAsia="Times New Roman" w:hAnsi="Times New Roman" w:cs="Times New Roman"/>
          <w:sz w:val="27"/>
          <w:szCs w:val="27"/>
          <w:lang w:eastAsia="ru-RU"/>
        </w:rPr>
        <w:t xml:space="preserve"> год</w:t>
      </w:r>
      <w:r w:rsidR="00162657">
        <w:rPr>
          <w:rFonts w:ascii="Times New Roman" w:eastAsia="Times New Roman" w:hAnsi="Times New Roman" w:cs="Times New Roman"/>
          <w:sz w:val="27"/>
          <w:szCs w:val="27"/>
          <w:lang w:eastAsia="ru-RU"/>
        </w:rPr>
        <w:t>ов»</w:t>
      </w:r>
      <w:r w:rsidR="00162657" w:rsidRPr="00A20061">
        <w:rPr>
          <w:rFonts w:ascii="Times New Roman" w:eastAsia="Times New Roman" w:hAnsi="Times New Roman" w:cs="Times New Roman"/>
          <w:sz w:val="27"/>
          <w:szCs w:val="27"/>
          <w:lang w:eastAsia="ru-RU"/>
        </w:rPr>
        <w:t xml:space="preserve"> </w:t>
      </w:r>
      <w:r w:rsidRPr="00A20061">
        <w:rPr>
          <w:rFonts w:ascii="Times New Roman" w:eastAsia="Times New Roman" w:hAnsi="Times New Roman" w:cs="Times New Roman"/>
          <w:sz w:val="27"/>
          <w:szCs w:val="27"/>
          <w:lang w:eastAsia="ru-RU"/>
        </w:rPr>
        <w:t>внесен в Ревизион</w:t>
      </w:r>
      <w:r w:rsidR="00C6657B" w:rsidRPr="00A20061">
        <w:rPr>
          <w:rFonts w:ascii="Times New Roman" w:eastAsia="Times New Roman" w:hAnsi="Times New Roman" w:cs="Times New Roman"/>
          <w:sz w:val="27"/>
          <w:szCs w:val="27"/>
          <w:lang w:eastAsia="ru-RU"/>
        </w:rPr>
        <w:t xml:space="preserve">ную </w:t>
      </w:r>
      <w:r w:rsidR="00162657">
        <w:rPr>
          <w:rFonts w:ascii="Times New Roman" w:eastAsia="Times New Roman" w:hAnsi="Times New Roman" w:cs="Times New Roman"/>
          <w:sz w:val="27"/>
          <w:szCs w:val="27"/>
          <w:lang w:eastAsia="ru-RU"/>
        </w:rPr>
        <w:t xml:space="preserve">комиссию </w:t>
      </w:r>
      <w:r w:rsidR="003E6DFB">
        <w:rPr>
          <w:rFonts w:ascii="Times New Roman" w:eastAsia="Times New Roman" w:hAnsi="Times New Roman" w:cs="Times New Roman"/>
          <w:sz w:val="27"/>
          <w:szCs w:val="27"/>
          <w:lang w:eastAsia="ru-RU"/>
        </w:rPr>
        <w:t>03</w:t>
      </w:r>
      <w:r w:rsidR="00C6657B" w:rsidRPr="00585927">
        <w:rPr>
          <w:rFonts w:ascii="Times New Roman" w:eastAsia="Times New Roman" w:hAnsi="Times New Roman" w:cs="Times New Roman"/>
          <w:sz w:val="27"/>
          <w:szCs w:val="27"/>
          <w:lang w:eastAsia="ru-RU"/>
        </w:rPr>
        <w:t>.12.</w:t>
      </w:r>
      <w:r w:rsidR="00C6657B" w:rsidRPr="009F144C">
        <w:rPr>
          <w:rFonts w:ascii="Times New Roman" w:eastAsia="Times New Roman" w:hAnsi="Times New Roman" w:cs="Times New Roman"/>
          <w:sz w:val="27"/>
          <w:szCs w:val="27"/>
          <w:lang w:eastAsia="ru-RU"/>
        </w:rPr>
        <w:t>201</w:t>
      </w:r>
      <w:r w:rsidR="003E6DFB">
        <w:rPr>
          <w:rFonts w:ascii="Times New Roman" w:eastAsia="Times New Roman" w:hAnsi="Times New Roman" w:cs="Times New Roman"/>
          <w:sz w:val="27"/>
          <w:szCs w:val="27"/>
          <w:lang w:eastAsia="ru-RU"/>
        </w:rPr>
        <w:t>8</w:t>
      </w:r>
      <w:r w:rsidRPr="009F144C">
        <w:rPr>
          <w:rFonts w:ascii="Times New Roman" w:eastAsia="Times New Roman" w:hAnsi="Times New Roman" w:cs="Times New Roman"/>
          <w:sz w:val="27"/>
          <w:szCs w:val="27"/>
          <w:lang w:eastAsia="ru-RU"/>
        </w:rPr>
        <w:t xml:space="preserve"> года.</w:t>
      </w:r>
    </w:p>
    <w:p w:rsidR="001549E5" w:rsidRDefault="001549E5" w:rsidP="001549E5">
      <w:pPr>
        <w:autoSpaceDE w:val="0"/>
        <w:autoSpaceDN w:val="0"/>
        <w:adjustRightInd w:val="0"/>
        <w:spacing w:after="0" w:line="240" w:lineRule="auto"/>
        <w:contextualSpacing/>
        <w:jc w:val="both"/>
        <w:rPr>
          <w:rFonts w:ascii="Arial" w:eastAsia="Times New Roman" w:hAnsi="Arial" w:cs="Arial"/>
          <w:bCs/>
          <w:sz w:val="27"/>
          <w:szCs w:val="27"/>
          <w:lang w:eastAsia="ru-RU"/>
        </w:rPr>
      </w:pPr>
    </w:p>
    <w:p w:rsidR="00F45526" w:rsidRPr="00A20061" w:rsidRDefault="00F45526" w:rsidP="001549E5">
      <w:pPr>
        <w:autoSpaceDE w:val="0"/>
        <w:autoSpaceDN w:val="0"/>
        <w:adjustRightInd w:val="0"/>
        <w:spacing w:after="0" w:line="240" w:lineRule="auto"/>
        <w:contextualSpacing/>
        <w:jc w:val="both"/>
        <w:rPr>
          <w:rFonts w:ascii="Arial" w:eastAsia="Times New Roman" w:hAnsi="Arial" w:cs="Arial"/>
          <w:bCs/>
          <w:sz w:val="27"/>
          <w:szCs w:val="27"/>
          <w:lang w:eastAsia="ru-RU"/>
        </w:rPr>
      </w:pPr>
    </w:p>
    <w:p w:rsidR="001549E5" w:rsidRPr="00A20061" w:rsidRDefault="001549E5" w:rsidP="001549E5">
      <w:pPr>
        <w:spacing w:after="0" w:line="240" w:lineRule="auto"/>
        <w:ind w:hanging="24"/>
        <w:contextualSpacing/>
        <w:jc w:val="center"/>
        <w:rPr>
          <w:rFonts w:ascii="Times New Roman" w:eastAsia="Times New Roman" w:hAnsi="Times New Roman" w:cs="Times New Roman"/>
          <w:b/>
          <w:sz w:val="27"/>
          <w:szCs w:val="27"/>
          <w:lang w:eastAsia="ru-RU"/>
        </w:rPr>
      </w:pPr>
      <w:r w:rsidRPr="00A20061">
        <w:rPr>
          <w:rFonts w:ascii="Times New Roman" w:eastAsia="Times New Roman" w:hAnsi="Times New Roman" w:cs="Times New Roman"/>
          <w:b/>
          <w:sz w:val="27"/>
          <w:szCs w:val="27"/>
          <w:lang w:eastAsia="ru-RU"/>
        </w:rPr>
        <w:t xml:space="preserve">Анализ качества прогноза  основных показателей  </w:t>
      </w:r>
    </w:p>
    <w:p w:rsidR="001549E5" w:rsidRPr="00A20061" w:rsidRDefault="00C6657B" w:rsidP="001549E5">
      <w:pPr>
        <w:spacing w:after="0" w:line="240" w:lineRule="auto"/>
        <w:ind w:hanging="24"/>
        <w:contextualSpacing/>
        <w:jc w:val="center"/>
        <w:rPr>
          <w:rFonts w:ascii="Times New Roman" w:eastAsia="Times New Roman" w:hAnsi="Times New Roman" w:cs="Times New Roman"/>
          <w:b/>
          <w:sz w:val="27"/>
          <w:szCs w:val="27"/>
          <w:lang w:eastAsia="ru-RU"/>
        </w:rPr>
      </w:pPr>
      <w:r w:rsidRPr="00A20061">
        <w:rPr>
          <w:rFonts w:ascii="Times New Roman" w:eastAsia="Times New Roman" w:hAnsi="Times New Roman" w:cs="Times New Roman"/>
          <w:b/>
          <w:sz w:val="27"/>
          <w:szCs w:val="27"/>
          <w:lang w:eastAsia="ru-RU"/>
        </w:rPr>
        <w:t xml:space="preserve">бюджета </w:t>
      </w:r>
      <w:proofErr w:type="spellStart"/>
      <w:r w:rsidRPr="00A20061">
        <w:rPr>
          <w:rFonts w:ascii="Times New Roman" w:eastAsia="Times New Roman" w:hAnsi="Times New Roman" w:cs="Times New Roman"/>
          <w:b/>
          <w:sz w:val="27"/>
          <w:szCs w:val="27"/>
          <w:lang w:eastAsia="ru-RU"/>
        </w:rPr>
        <w:t>Даусузского</w:t>
      </w:r>
      <w:proofErr w:type="spellEnd"/>
      <w:r w:rsidR="001549E5" w:rsidRPr="00A20061">
        <w:rPr>
          <w:rFonts w:ascii="Times New Roman" w:eastAsia="Times New Roman" w:hAnsi="Times New Roman" w:cs="Times New Roman"/>
          <w:b/>
          <w:sz w:val="27"/>
          <w:szCs w:val="27"/>
          <w:lang w:eastAsia="ru-RU"/>
        </w:rPr>
        <w:t xml:space="preserve"> сельского поселения</w:t>
      </w:r>
    </w:p>
    <w:p w:rsidR="001549E5" w:rsidRPr="00A20061" w:rsidRDefault="001549E5" w:rsidP="001549E5">
      <w:pPr>
        <w:spacing w:after="0" w:line="240" w:lineRule="auto"/>
        <w:ind w:firstLine="576"/>
        <w:contextualSpacing/>
        <w:jc w:val="both"/>
        <w:rPr>
          <w:rFonts w:ascii="Times New Roman" w:eastAsia="Times New Roman" w:hAnsi="Times New Roman" w:cs="Times New Roman"/>
          <w:sz w:val="27"/>
          <w:szCs w:val="27"/>
          <w:highlight w:val="lightGray"/>
          <w:lang w:eastAsia="ru-RU"/>
        </w:rPr>
      </w:pPr>
      <w:r w:rsidRPr="00A20061">
        <w:rPr>
          <w:rFonts w:ascii="Times New Roman" w:eastAsia="Times New Roman" w:hAnsi="Times New Roman" w:cs="Times New Roman"/>
          <w:b/>
          <w:sz w:val="27"/>
          <w:szCs w:val="27"/>
          <w:highlight w:val="lightGray"/>
          <w:lang w:eastAsia="ru-RU"/>
        </w:rPr>
        <w:t xml:space="preserve"> </w:t>
      </w:r>
    </w:p>
    <w:p w:rsidR="001549E5" w:rsidRPr="00A20061" w:rsidRDefault="001549E5" w:rsidP="001549E5">
      <w:pPr>
        <w:spacing w:after="0" w:line="240" w:lineRule="auto"/>
        <w:ind w:firstLine="576"/>
        <w:contextualSpacing/>
        <w:jc w:val="both"/>
        <w:rPr>
          <w:rFonts w:ascii="Times New Roman" w:eastAsia="Times New Roman" w:hAnsi="Times New Roman" w:cs="Times New Roman"/>
          <w:sz w:val="27"/>
          <w:szCs w:val="27"/>
          <w:lang w:eastAsia="ru-RU"/>
        </w:rPr>
      </w:pPr>
      <w:r w:rsidRPr="00A20061">
        <w:rPr>
          <w:rFonts w:ascii="Times New Roman" w:eastAsia="Times New Roman" w:hAnsi="Times New Roman" w:cs="Times New Roman"/>
          <w:spacing w:val="-4"/>
          <w:sz w:val="27"/>
          <w:szCs w:val="27"/>
          <w:lang w:eastAsia="ru-RU"/>
        </w:rPr>
        <w:t xml:space="preserve">Ревизионная комиссия Зеленчукского муниципального района </w:t>
      </w:r>
      <w:r w:rsidRPr="00A20061">
        <w:rPr>
          <w:rFonts w:ascii="Times New Roman" w:eastAsia="Times New Roman" w:hAnsi="Times New Roman" w:cs="Times New Roman"/>
          <w:sz w:val="27"/>
          <w:szCs w:val="27"/>
          <w:lang w:eastAsia="ru-RU"/>
        </w:rPr>
        <w:t xml:space="preserve"> в свою очередь провела анализ, качества прогноза основных показателей бюджета сель</w:t>
      </w:r>
      <w:r w:rsidR="003E6DFB">
        <w:rPr>
          <w:rFonts w:ascii="Times New Roman" w:eastAsia="Times New Roman" w:hAnsi="Times New Roman" w:cs="Times New Roman"/>
          <w:sz w:val="27"/>
          <w:szCs w:val="27"/>
          <w:lang w:eastAsia="ru-RU"/>
        </w:rPr>
        <w:t>ского поселения за период с 2015</w:t>
      </w:r>
      <w:r w:rsidRPr="00A20061">
        <w:rPr>
          <w:rFonts w:ascii="Times New Roman" w:eastAsia="Times New Roman" w:hAnsi="Times New Roman" w:cs="Times New Roman"/>
          <w:sz w:val="27"/>
          <w:szCs w:val="27"/>
          <w:lang w:eastAsia="ru-RU"/>
        </w:rPr>
        <w:t xml:space="preserve"> года по 201</w:t>
      </w:r>
      <w:r w:rsidR="003E6DFB">
        <w:rPr>
          <w:rFonts w:ascii="Times New Roman" w:eastAsia="Times New Roman" w:hAnsi="Times New Roman" w:cs="Times New Roman"/>
          <w:sz w:val="27"/>
          <w:szCs w:val="27"/>
          <w:lang w:eastAsia="ru-RU"/>
        </w:rPr>
        <w:t>7</w:t>
      </w:r>
      <w:r w:rsidRPr="00A20061">
        <w:rPr>
          <w:rFonts w:ascii="Times New Roman" w:eastAsia="Times New Roman" w:hAnsi="Times New Roman" w:cs="Times New Roman"/>
          <w:sz w:val="27"/>
          <w:szCs w:val="27"/>
          <w:lang w:eastAsia="ru-RU"/>
        </w:rPr>
        <w:t xml:space="preserve"> год.                                                                                              </w:t>
      </w:r>
    </w:p>
    <w:p w:rsidR="001549E5" w:rsidRPr="001549E5" w:rsidRDefault="001549E5" w:rsidP="001549E5">
      <w:pPr>
        <w:spacing w:after="0" w:line="240" w:lineRule="auto"/>
        <w:jc w:val="right"/>
        <w:rPr>
          <w:rFonts w:ascii="Times New Roman" w:eastAsia="Times New Roman" w:hAnsi="Times New Roman" w:cs="Times New Roman"/>
          <w:sz w:val="26"/>
          <w:szCs w:val="26"/>
          <w:lang w:eastAsia="ru-RU"/>
        </w:rPr>
      </w:pPr>
      <w:r w:rsidRPr="001549E5">
        <w:rPr>
          <w:rFonts w:ascii="Times New Roman" w:eastAsia="Times New Roman" w:hAnsi="Times New Roman" w:cs="Times New Roman"/>
          <w:sz w:val="24"/>
          <w:szCs w:val="24"/>
          <w:lang w:eastAsia="ru-RU"/>
        </w:rPr>
        <w:t xml:space="preserve">                               </w:t>
      </w:r>
      <w:r w:rsidRPr="001549E5">
        <w:rPr>
          <w:rFonts w:ascii="Times New Roman" w:eastAsia="Times New Roman" w:hAnsi="Times New Roman" w:cs="Times New Roman"/>
          <w:i/>
          <w:sz w:val="26"/>
          <w:szCs w:val="26"/>
          <w:lang w:eastAsia="ru-RU"/>
        </w:rPr>
        <w:t>таблица 1</w:t>
      </w:r>
      <w:r w:rsidRPr="001549E5">
        <w:rPr>
          <w:rFonts w:ascii="Times New Roman" w:eastAsia="Times New Roman" w:hAnsi="Times New Roman" w:cs="Times New Roman"/>
          <w:sz w:val="26"/>
          <w:szCs w:val="26"/>
          <w:lang w:eastAsia="ru-RU"/>
        </w:rPr>
        <w:t xml:space="preserve">.                                                                  </w:t>
      </w:r>
    </w:p>
    <w:p w:rsidR="006673A5" w:rsidRDefault="001549E5" w:rsidP="001549E5">
      <w:pPr>
        <w:spacing w:after="0" w:line="240" w:lineRule="auto"/>
        <w:ind w:right="48"/>
        <w:jc w:val="right"/>
        <w:rPr>
          <w:rFonts w:ascii="Times New Roman" w:eastAsia="Times New Roman" w:hAnsi="Times New Roman" w:cs="Times New Roman"/>
          <w:sz w:val="24"/>
          <w:szCs w:val="24"/>
          <w:lang w:eastAsia="ru-RU"/>
        </w:rPr>
      </w:pPr>
      <w:r w:rsidRPr="001549E5">
        <w:rPr>
          <w:rFonts w:ascii="Times New Roman" w:eastAsia="Times New Roman" w:hAnsi="Times New Roman" w:cs="Times New Roman"/>
          <w:sz w:val="24"/>
          <w:szCs w:val="24"/>
          <w:lang w:eastAsia="ru-RU"/>
        </w:rPr>
        <w:t xml:space="preserve">                                              тыс. рублей</w:t>
      </w:r>
    </w:p>
    <w:tbl>
      <w:tblPr>
        <w:tblW w:w="10105" w:type="dxa"/>
        <w:tblInd w:w="93" w:type="dxa"/>
        <w:tblLook w:val="04A0" w:firstRow="1" w:lastRow="0" w:firstColumn="1" w:lastColumn="0" w:noHBand="0" w:noVBand="1"/>
      </w:tblPr>
      <w:tblGrid>
        <w:gridCol w:w="1008"/>
        <w:gridCol w:w="1772"/>
        <w:gridCol w:w="1488"/>
        <w:gridCol w:w="1321"/>
        <w:gridCol w:w="1864"/>
        <w:gridCol w:w="1493"/>
        <w:gridCol w:w="1340"/>
      </w:tblGrid>
      <w:tr w:rsidR="006673A5" w:rsidRPr="006673A5" w:rsidTr="006673A5">
        <w:trPr>
          <w:trHeight w:val="300"/>
        </w:trPr>
        <w:tc>
          <w:tcPr>
            <w:tcW w:w="1008" w:type="dxa"/>
            <w:tcBorders>
              <w:top w:val="single" w:sz="4" w:space="0" w:color="auto"/>
              <w:left w:val="single" w:sz="4" w:space="0" w:color="auto"/>
              <w:bottom w:val="nil"/>
              <w:right w:val="nil"/>
            </w:tcBorders>
            <w:shd w:val="clear" w:color="auto" w:fill="auto"/>
            <w:noWrap/>
            <w:vAlign w:val="bottom"/>
            <w:hideMark/>
          </w:tcPr>
          <w:p w:rsidR="006673A5" w:rsidRPr="006673A5" w:rsidRDefault="006673A5" w:rsidP="006673A5">
            <w:pPr>
              <w:spacing w:after="0" w:line="240" w:lineRule="auto"/>
              <w:jc w:val="center"/>
              <w:rPr>
                <w:rFonts w:ascii="Times New Roman" w:eastAsia="Times New Roman" w:hAnsi="Times New Roman" w:cs="Times New Roman"/>
                <w:b/>
                <w:bCs/>
                <w:color w:val="000000"/>
                <w:sz w:val="20"/>
                <w:szCs w:val="20"/>
                <w:lang w:eastAsia="ru-RU"/>
              </w:rPr>
            </w:pPr>
            <w:r w:rsidRPr="006673A5">
              <w:rPr>
                <w:rFonts w:ascii="Times New Roman" w:eastAsia="Times New Roman" w:hAnsi="Times New Roman" w:cs="Times New Roman"/>
                <w:b/>
                <w:bCs/>
                <w:color w:val="000000"/>
                <w:sz w:val="20"/>
                <w:szCs w:val="20"/>
                <w:lang w:eastAsia="ru-RU"/>
              </w:rPr>
              <w:t>годы</w:t>
            </w:r>
          </w:p>
        </w:tc>
        <w:tc>
          <w:tcPr>
            <w:tcW w:w="1772" w:type="dxa"/>
            <w:tcBorders>
              <w:top w:val="single" w:sz="4" w:space="0" w:color="auto"/>
              <w:left w:val="single" w:sz="4" w:space="0" w:color="auto"/>
              <w:bottom w:val="nil"/>
              <w:right w:val="nil"/>
            </w:tcBorders>
            <w:shd w:val="clear" w:color="auto" w:fill="auto"/>
            <w:noWrap/>
            <w:vAlign w:val="bottom"/>
            <w:hideMark/>
          </w:tcPr>
          <w:p w:rsidR="006673A5" w:rsidRPr="006673A5" w:rsidRDefault="006673A5" w:rsidP="006673A5">
            <w:pPr>
              <w:spacing w:after="0" w:line="240" w:lineRule="auto"/>
              <w:jc w:val="center"/>
              <w:rPr>
                <w:rFonts w:ascii="Times New Roman" w:eastAsia="Times New Roman" w:hAnsi="Times New Roman" w:cs="Times New Roman"/>
                <w:b/>
                <w:bCs/>
                <w:color w:val="000000"/>
                <w:sz w:val="20"/>
                <w:szCs w:val="20"/>
                <w:lang w:eastAsia="ru-RU"/>
              </w:rPr>
            </w:pPr>
            <w:r w:rsidRPr="006673A5">
              <w:rPr>
                <w:rFonts w:ascii="Times New Roman" w:eastAsia="Times New Roman" w:hAnsi="Times New Roman" w:cs="Times New Roman"/>
                <w:b/>
                <w:bCs/>
                <w:color w:val="000000"/>
                <w:sz w:val="20"/>
                <w:szCs w:val="20"/>
                <w:lang w:eastAsia="ru-RU"/>
              </w:rPr>
              <w:t>Закон</w:t>
            </w:r>
          </w:p>
        </w:tc>
        <w:tc>
          <w:tcPr>
            <w:tcW w:w="1488" w:type="dxa"/>
            <w:tcBorders>
              <w:top w:val="single" w:sz="4" w:space="0" w:color="auto"/>
              <w:left w:val="single" w:sz="4" w:space="0" w:color="auto"/>
              <w:bottom w:val="nil"/>
              <w:right w:val="nil"/>
            </w:tcBorders>
            <w:shd w:val="clear" w:color="auto" w:fill="auto"/>
            <w:noWrap/>
            <w:vAlign w:val="bottom"/>
            <w:hideMark/>
          </w:tcPr>
          <w:p w:rsidR="006673A5" w:rsidRPr="006673A5" w:rsidRDefault="006673A5" w:rsidP="006673A5">
            <w:pPr>
              <w:spacing w:after="0" w:line="240" w:lineRule="auto"/>
              <w:jc w:val="center"/>
              <w:rPr>
                <w:rFonts w:ascii="Times New Roman" w:eastAsia="Times New Roman" w:hAnsi="Times New Roman" w:cs="Times New Roman"/>
                <w:b/>
                <w:bCs/>
                <w:color w:val="000000"/>
                <w:sz w:val="20"/>
                <w:szCs w:val="20"/>
                <w:lang w:eastAsia="ru-RU"/>
              </w:rPr>
            </w:pPr>
            <w:r w:rsidRPr="006673A5">
              <w:rPr>
                <w:rFonts w:ascii="Times New Roman" w:eastAsia="Times New Roman" w:hAnsi="Times New Roman" w:cs="Times New Roman"/>
                <w:b/>
                <w:bCs/>
                <w:color w:val="000000"/>
                <w:sz w:val="20"/>
                <w:szCs w:val="20"/>
                <w:lang w:eastAsia="ru-RU"/>
              </w:rPr>
              <w:t>Исполнение</w:t>
            </w:r>
          </w:p>
        </w:tc>
        <w:tc>
          <w:tcPr>
            <w:tcW w:w="1321" w:type="dxa"/>
            <w:tcBorders>
              <w:top w:val="single" w:sz="4" w:space="0" w:color="auto"/>
              <w:left w:val="single" w:sz="4" w:space="0" w:color="auto"/>
              <w:bottom w:val="nil"/>
              <w:right w:val="single" w:sz="4" w:space="0" w:color="auto"/>
            </w:tcBorders>
            <w:shd w:val="clear" w:color="auto" w:fill="auto"/>
            <w:noWrap/>
            <w:vAlign w:val="bottom"/>
            <w:hideMark/>
          </w:tcPr>
          <w:p w:rsidR="006673A5" w:rsidRPr="006673A5" w:rsidRDefault="006673A5" w:rsidP="006673A5">
            <w:pPr>
              <w:spacing w:after="0" w:line="240" w:lineRule="auto"/>
              <w:jc w:val="center"/>
              <w:rPr>
                <w:rFonts w:ascii="Times New Roman" w:eastAsia="Times New Roman" w:hAnsi="Times New Roman" w:cs="Times New Roman"/>
                <w:b/>
                <w:bCs/>
                <w:color w:val="000000"/>
                <w:sz w:val="20"/>
                <w:szCs w:val="20"/>
                <w:lang w:eastAsia="ru-RU"/>
              </w:rPr>
            </w:pPr>
            <w:r w:rsidRPr="006673A5">
              <w:rPr>
                <w:rFonts w:ascii="Times New Roman" w:eastAsia="Times New Roman" w:hAnsi="Times New Roman" w:cs="Times New Roman"/>
                <w:b/>
                <w:bCs/>
                <w:color w:val="000000"/>
                <w:sz w:val="20"/>
                <w:szCs w:val="20"/>
                <w:lang w:eastAsia="ru-RU"/>
              </w:rPr>
              <w:t>Отклонение</w:t>
            </w:r>
          </w:p>
        </w:tc>
        <w:tc>
          <w:tcPr>
            <w:tcW w:w="1864" w:type="dxa"/>
            <w:tcBorders>
              <w:top w:val="single" w:sz="4" w:space="0" w:color="auto"/>
              <w:left w:val="nil"/>
              <w:bottom w:val="nil"/>
              <w:right w:val="nil"/>
            </w:tcBorders>
            <w:shd w:val="clear" w:color="auto" w:fill="auto"/>
            <w:noWrap/>
            <w:vAlign w:val="bottom"/>
            <w:hideMark/>
          </w:tcPr>
          <w:p w:rsidR="006673A5" w:rsidRPr="006673A5" w:rsidRDefault="006673A5" w:rsidP="006673A5">
            <w:pPr>
              <w:spacing w:after="0" w:line="240" w:lineRule="auto"/>
              <w:jc w:val="center"/>
              <w:rPr>
                <w:rFonts w:ascii="Times New Roman" w:eastAsia="Times New Roman" w:hAnsi="Times New Roman" w:cs="Times New Roman"/>
                <w:b/>
                <w:bCs/>
                <w:color w:val="000000"/>
                <w:sz w:val="20"/>
                <w:szCs w:val="20"/>
                <w:lang w:eastAsia="ru-RU"/>
              </w:rPr>
            </w:pPr>
            <w:r w:rsidRPr="006673A5">
              <w:rPr>
                <w:rFonts w:ascii="Times New Roman" w:eastAsia="Times New Roman" w:hAnsi="Times New Roman" w:cs="Times New Roman"/>
                <w:b/>
                <w:bCs/>
                <w:color w:val="000000"/>
                <w:sz w:val="20"/>
                <w:szCs w:val="20"/>
                <w:lang w:eastAsia="ru-RU"/>
              </w:rPr>
              <w:t>Закон</w:t>
            </w:r>
          </w:p>
        </w:tc>
        <w:tc>
          <w:tcPr>
            <w:tcW w:w="1493" w:type="dxa"/>
            <w:tcBorders>
              <w:top w:val="single" w:sz="4" w:space="0" w:color="auto"/>
              <w:left w:val="single" w:sz="4" w:space="0" w:color="auto"/>
              <w:bottom w:val="nil"/>
              <w:right w:val="single" w:sz="4" w:space="0" w:color="auto"/>
            </w:tcBorders>
            <w:shd w:val="clear" w:color="auto" w:fill="auto"/>
            <w:noWrap/>
            <w:vAlign w:val="bottom"/>
            <w:hideMark/>
          </w:tcPr>
          <w:p w:rsidR="006673A5" w:rsidRPr="006673A5" w:rsidRDefault="006673A5" w:rsidP="006673A5">
            <w:pPr>
              <w:spacing w:after="0" w:line="240" w:lineRule="auto"/>
              <w:jc w:val="center"/>
              <w:rPr>
                <w:rFonts w:ascii="Times New Roman" w:eastAsia="Times New Roman" w:hAnsi="Times New Roman" w:cs="Times New Roman"/>
                <w:b/>
                <w:bCs/>
                <w:color w:val="000000"/>
                <w:sz w:val="20"/>
                <w:szCs w:val="20"/>
                <w:lang w:eastAsia="ru-RU"/>
              </w:rPr>
            </w:pPr>
            <w:r w:rsidRPr="006673A5">
              <w:rPr>
                <w:rFonts w:ascii="Times New Roman" w:eastAsia="Times New Roman" w:hAnsi="Times New Roman" w:cs="Times New Roman"/>
                <w:b/>
                <w:bCs/>
                <w:color w:val="000000"/>
                <w:sz w:val="20"/>
                <w:szCs w:val="20"/>
                <w:lang w:eastAsia="ru-RU"/>
              </w:rPr>
              <w:t>Исполнение</w:t>
            </w:r>
          </w:p>
        </w:tc>
        <w:tc>
          <w:tcPr>
            <w:tcW w:w="1159" w:type="dxa"/>
            <w:tcBorders>
              <w:top w:val="single" w:sz="4" w:space="0" w:color="auto"/>
              <w:left w:val="nil"/>
              <w:bottom w:val="nil"/>
              <w:right w:val="single" w:sz="4" w:space="0" w:color="auto"/>
            </w:tcBorders>
            <w:shd w:val="clear" w:color="auto" w:fill="auto"/>
            <w:noWrap/>
            <w:vAlign w:val="bottom"/>
            <w:hideMark/>
          </w:tcPr>
          <w:p w:rsidR="006673A5" w:rsidRPr="006673A5" w:rsidRDefault="006673A5" w:rsidP="006673A5">
            <w:pPr>
              <w:spacing w:after="0" w:line="240" w:lineRule="auto"/>
              <w:jc w:val="center"/>
              <w:rPr>
                <w:rFonts w:ascii="Times New Roman" w:eastAsia="Times New Roman" w:hAnsi="Times New Roman" w:cs="Times New Roman"/>
                <w:b/>
                <w:bCs/>
                <w:color w:val="000000"/>
                <w:sz w:val="20"/>
                <w:szCs w:val="20"/>
                <w:lang w:eastAsia="ru-RU"/>
              </w:rPr>
            </w:pPr>
            <w:r w:rsidRPr="006673A5">
              <w:rPr>
                <w:rFonts w:ascii="Times New Roman" w:eastAsia="Times New Roman" w:hAnsi="Times New Roman" w:cs="Times New Roman"/>
                <w:b/>
                <w:bCs/>
                <w:color w:val="000000"/>
                <w:sz w:val="20"/>
                <w:szCs w:val="20"/>
                <w:lang w:eastAsia="ru-RU"/>
              </w:rPr>
              <w:t>Отклонения</w:t>
            </w:r>
          </w:p>
        </w:tc>
      </w:tr>
      <w:tr w:rsidR="006673A5" w:rsidRPr="006673A5" w:rsidTr="006673A5">
        <w:trPr>
          <w:trHeight w:val="300"/>
        </w:trPr>
        <w:tc>
          <w:tcPr>
            <w:tcW w:w="1008" w:type="dxa"/>
            <w:tcBorders>
              <w:top w:val="nil"/>
              <w:left w:val="single" w:sz="4" w:space="0" w:color="auto"/>
              <w:bottom w:val="nil"/>
              <w:right w:val="nil"/>
            </w:tcBorders>
            <w:shd w:val="clear" w:color="auto" w:fill="auto"/>
            <w:noWrap/>
            <w:vAlign w:val="bottom"/>
            <w:hideMark/>
          </w:tcPr>
          <w:p w:rsidR="006673A5" w:rsidRPr="006673A5" w:rsidRDefault="006673A5" w:rsidP="006673A5">
            <w:pPr>
              <w:spacing w:after="0" w:line="240" w:lineRule="auto"/>
              <w:jc w:val="center"/>
              <w:rPr>
                <w:rFonts w:ascii="Times New Roman" w:eastAsia="Times New Roman" w:hAnsi="Times New Roman" w:cs="Times New Roman"/>
                <w:b/>
                <w:bCs/>
                <w:color w:val="000000"/>
                <w:sz w:val="20"/>
                <w:szCs w:val="20"/>
                <w:lang w:eastAsia="ru-RU"/>
              </w:rPr>
            </w:pPr>
            <w:r w:rsidRPr="006673A5">
              <w:rPr>
                <w:rFonts w:ascii="Times New Roman" w:eastAsia="Times New Roman" w:hAnsi="Times New Roman" w:cs="Times New Roman"/>
                <w:b/>
                <w:bCs/>
                <w:color w:val="000000"/>
                <w:sz w:val="20"/>
                <w:szCs w:val="20"/>
                <w:lang w:eastAsia="ru-RU"/>
              </w:rPr>
              <w:t> </w:t>
            </w:r>
          </w:p>
        </w:tc>
        <w:tc>
          <w:tcPr>
            <w:tcW w:w="1772" w:type="dxa"/>
            <w:tcBorders>
              <w:top w:val="nil"/>
              <w:left w:val="single" w:sz="4" w:space="0" w:color="auto"/>
              <w:bottom w:val="nil"/>
              <w:right w:val="nil"/>
            </w:tcBorders>
            <w:shd w:val="clear" w:color="auto" w:fill="auto"/>
            <w:noWrap/>
            <w:vAlign w:val="bottom"/>
            <w:hideMark/>
          </w:tcPr>
          <w:p w:rsidR="006673A5" w:rsidRPr="006673A5" w:rsidRDefault="006673A5" w:rsidP="006673A5">
            <w:pPr>
              <w:spacing w:after="0" w:line="240" w:lineRule="auto"/>
              <w:jc w:val="center"/>
              <w:rPr>
                <w:rFonts w:ascii="Times New Roman" w:eastAsia="Times New Roman" w:hAnsi="Times New Roman" w:cs="Times New Roman"/>
                <w:b/>
                <w:bCs/>
                <w:color w:val="000000"/>
                <w:sz w:val="20"/>
                <w:szCs w:val="20"/>
                <w:lang w:eastAsia="ru-RU"/>
              </w:rPr>
            </w:pPr>
            <w:r w:rsidRPr="006673A5">
              <w:rPr>
                <w:rFonts w:ascii="Times New Roman" w:eastAsia="Times New Roman" w:hAnsi="Times New Roman" w:cs="Times New Roman"/>
                <w:b/>
                <w:bCs/>
                <w:color w:val="000000"/>
                <w:sz w:val="20"/>
                <w:szCs w:val="20"/>
                <w:lang w:eastAsia="ru-RU"/>
              </w:rPr>
              <w:t>первоначальный</w:t>
            </w:r>
          </w:p>
        </w:tc>
        <w:tc>
          <w:tcPr>
            <w:tcW w:w="1488" w:type="dxa"/>
            <w:tcBorders>
              <w:top w:val="nil"/>
              <w:left w:val="single" w:sz="4" w:space="0" w:color="auto"/>
              <w:bottom w:val="nil"/>
              <w:right w:val="nil"/>
            </w:tcBorders>
            <w:shd w:val="clear" w:color="auto" w:fill="auto"/>
            <w:noWrap/>
            <w:vAlign w:val="bottom"/>
            <w:hideMark/>
          </w:tcPr>
          <w:p w:rsidR="006673A5" w:rsidRPr="006673A5" w:rsidRDefault="006673A5" w:rsidP="006673A5">
            <w:pPr>
              <w:spacing w:after="0" w:line="240" w:lineRule="auto"/>
              <w:jc w:val="center"/>
              <w:rPr>
                <w:rFonts w:ascii="Times New Roman" w:eastAsia="Times New Roman" w:hAnsi="Times New Roman" w:cs="Times New Roman"/>
                <w:b/>
                <w:bCs/>
                <w:color w:val="000000"/>
                <w:sz w:val="20"/>
                <w:szCs w:val="20"/>
                <w:lang w:eastAsia="ru-RU"/>
              </w:rPr>
            </w:pPr>
            <w:r w:rsidRPr="006673A5">
              <w:rPr>
                <w:rFonts w:ascii="Times New Roman" w:eastAsia="Times New Roman" w:hAnsi="Times New Roman" w:cs="Times New Roman"/>
                <w:b/>
                <w:bCs/>
                <w:color w:val="000000"/>
                <w:sz w:val="20"/>
                <w:szCs w:val="20"/>
                <w:lang w:eastAsia="ru-RU"/>
              </w:rPr>
              <w:t> </w:t>
            </w:r>
          </w:p>
        </w:tc>
        <w:tc>
          <w:tcPr>
            <w:tcW w:w="1321" w:type="dxa"/>
            <w:tcBorders>
              <w:top w:val="nil"/>
              <w:left w:val="single" w:sz="4" w:space="0" w:color="auto"/>
              <w:bottom w:val="nil"/>
              <w:right w:val="single" w:sz="4" w:space="0" w:color="auto"/>
            </w:tcBorders>
            <w:shd w:val="clear" w:color="auto" w:fill="auto"/>
            <w:noWrap/>
            <w:vAlign w:val="bottom"/>
            <w:hideMark/>
          </w:tcPr>
          <w:p w:rsidR="006673A5" w:rsidRPr="006673A5" w:rsidRDefault="006673A5" w:rsidP="006673A5">
            <w:pPr>
              <w:spacing w:after="0" w:line="240" w:lineRule="auto"/>
              <w:jc w:val="center"/>
              <w:rPr>
                <w:rFonts w:ascii="Times New Roman" w:eastAsia="Times New Roman" w:hAnsi="Times New Roman" w:cs="Times New Roman"/>
                <w:b/>
                <w:bCs/>
                <w:color w:val="000000"/>
                <w:sz w:val="20"/>
                <w:szCs w:val="20"/>
                <w:lang w:eastAsia="ru-RU"/>
              </w:rPr>
            </w:pPr>
            <w:r w:rsidRPr="006673A5">
              <w:rPr>
                <w:rFonts w:ascii="Times New Roman" w:eastAsia="Times New Roman" w:hAnsi="Times New Roman" w:cs="Times New Roman"/>
                <w:b/>
                <w:bCs/>
                <w:color w:val="000000"/>
                <w:sz w:val="20"/>
                <w:szCs w:val="20"/>
                <w:lang w:eastAsia="ru-RU"/>
              </w:rPr>
              <w:t xml:space="preserve"> </w:t>
            </w:r>
          </w:p>
        </w:tc>
        <w:tc>
          <w:tcPr>
            <w:tcW w:w="1864" w:type="dxa"/>
            <w:tcBorders>
              <w:top w:val="nil"/>
              <w:left w:val="nil"/>
              <w:bottom w:val="nil"/>
              <w:right w:val="nil"/>
            </w:tcBorders>
            <w:shd w:val="clear" w:color="auto" w:fill="auto"/>
            <w:noWrap/>
            <w:vAlign w:val="bottom"/>
            <w:hideMark/>
          </w:tcPr>
          <w:p w:rsidR="006673A5" w:rsidRPr="006673A5" w:rsidRDefault="006673A5" w:rsidP="006673A5">
            <w:pPr>
              <w:spacing w:after="0" w:line="240" w:lineRule="auto"/>
              <w:jc w:val="center"/>
              <w:rPr>
                <w:rFonts w:ascii="Times New Roman" w:eastAsia="Times New Roman" w:hAnsi="Times New Roman" w:cs="Times New Roman"/>
                <w:b/>
                <w:bCs/>
                <w:color w:val="000000"/>
                <w:sz w:val="20"/>
                <w:szCs w:val="20"/>
                <w:lang w:eastAsia="ru-RU"/>
              </w:rPr>
            </w:pPr>
            <w:r w:rsidRPr="006673A5">
              <w:rPr>
                <w:rFonts w:ascii="Times New Roman" w:eastAsia="Times New Roman" w:hAnsi="Times New Roman" w:cs="Times New Roman"/>
                <w:b/>
                <w:bCs/>
                <w:color w:val="000000"/>
                <w:sz w:val="20"/>
                <w:szCs w:val="20"/>
                <w:lang w:eastAsia="ru-RU"/>
              </w:rPr>
              <w:t>первоначальный</w:t>
            </w:r>
          </w:p>
        </w:tc>
        <w:tc>
          <w:tcPr>
            <w:tcW w:w="1493" w:type="dxa"/>
            <w:tcBorders>
              <w:top w:val="nil"/>
              <w:left w:val="single" w:sz="4" w:space="0" w:color="auto"/>
              <w:bottom w:val="nil"/>
              <w:right w:val="single" w:sz="4" w:space="0" w:color="auto"/>
            </w:tcBorders>
            <w:shd w:val="clear" w:color="auto" w:fill="auto"/>
            <w:noWrap/>
            <w:vAlign w:val="bottom"/>
            <w:hideMark/>
          </w:tcPr>
          <w:p w:rsidR="006673A5" w:rsidRPr="006673A5" w:rsidRDefault="006673A5" w:rsidP="006673A5">
            <w:pPr>
              <w:spacing w:after="0" w:line="240" w:lineRule="auto"/>
              <w:jc w:val="center"/>
              <w:rPr>
                <w:rFonts w:ascii="Times New Roman" w:eastAsia="Times New Roman" w:hAnsi="Times New Roman" w:cs="Times New Roman"/>
                <w:b/>
                <w:bCs/>
                <w:color w:val="000000"/>
                <w:sz w:val="20"/>
                <w:szCs w:val="20"/>
                <w:lang w:eastAsia="ru-RU"/>
              </w:rPr>
            </w:pPr>
            <w:r w:rsidRPr="006673A5">
              <w:rPr>
                <w:rFonts w:ascii="Times New Roman" w:eastAsia="Times New Roman" w:hAnsi="Times New Roman" w:cs="Times New Roman"/>
                <w:b/>
                <w:bCs/>
                <w:color w:val="000000"/>
                <w:sz w:val="20"/>
                <w:szCs w:val="20"/>
                <w:lang w:eastAsia="ru-RU"/>
              </w:rPr>
              <w:t> </w:t>
            </w:r>
          </w:p>
        </w:tc>
        <w:tc>
          <w:tcPr>
            <w:tcW w:w="1159" w:type="dxa"/>
            <w:tcBorders>
              <w:top w:val="nil"/>
              <w:left w:val="nil"/>
              <w:bottom w:val="nil"/>
              <w:right w:val="single" w:sz="4" w:space="0" w:color="auto"/>
            </w:tcBorders>
            <w:shd w:val="clear" w:color="auto" w:fill="auto"/>
            <w:noWrap/>
            <w:vAlign w:val="bottom"/>
            <w:hideMark/>
          </w:tcPr>
          <w:p w:rsidR="006673A5" w:rsidRPr="006673A5" w:rsidRDefault="006673A5" w:rsidP="006673A5">
            <w:pPr>
              <w:spacing w:after="0" w:line="240" w:lineRule="auto"/>
              <w:jc w:val="center"/>
              <w:rPr>
                <w:rFonts w:ascii="Times New Roman" w:eastAsia="Times New Roman" w:hAnsi="Times New Roman" w:cs="Times New Roman"/>
                <w:b/>
                <w:bCs/>
                <w:color w:val="000000"/>
                <w:sz w:val="20"/>
                <w:szCs w:val="20"/>
                <w:lang w:eastAsia="ru-RU"/>
              </w:rPr>
            </w:pPr>
            <w:r w:rsidRPr="006673A5">
              <w:rPr>
                <w:rFonts w:ascii="Times New Roman" w:eastAsia="Times New Roman" w:hAnsi="Times New Roman" w:cs="Times New Roman"/>
                <w:b/>
                <w:bCs/>
                <w:color w:val="000000"/>
                <w:sz w:val="20"/>
                <w:szCs w:val="20"/>
                <w:lang w:eastAsia="ru-RU"/>
              </w:rPr>
              <w:t>%</w:t>
            </w:r>
          </w:p>
        </w:tc>
      </w:tr>
      <w:tr w:rsidR="006673A5" w:rsidRPr="006673A5" w:rsidTr="006673A5">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3A5" w:rsidRPr="006673A5" w:rsidRDefault="006673A5" w:rsidP="006673A5">
            <w:pPr>
              <w:spacing w:after="0" w:line="240" w:lineRule="auto"/>
              <w:rPr>
                <w:rFonts w:ascii="Times New Roman" w:eastAsia="Times New Roman" w:hAnsi="Times New Roman" w:cs="Times New Roman"/>
                <w:color w:val="000000"/>
                <w:sz w:val="20"/>
                <w:szCs w:val="20"/>
                <w:lang w:eastAsia="ru-RU"/>
              </w:rPr>
            </w:pPr>
            <w:r w:rsidRPr="006673A5">
              <w:rPr>
                <w:rFonts w:ascii="Times New Roman" w:eastAsia="Times New Roman" w:hAnsi="Times New Roman" w:cs="Times New Roman"/>
                <w:color w:val="000000"/>
                <w:sz w:val="20"/>
                <w:szCs w:val="20"/>
                <w:lang w:eastAsia="ru-RU"/>
              </w:rPr>
              <w:t> </w:t>
            </w:r>
          </w:p>
        </w:tc>
        <w:tc>
          <w:tcPr>
            <w:tcW w:w="1772" w:type="dxa"/>
            <w:tcBorders>
              <w:top w:val="single" w:sz="4" w:space="0" w:color="auto"/>
              <w:left w:val="nil"/>
              <w:bottom w:val="single" w:sz="4" w:space="0" w:color="auto"/>
              <w:right w:val="single" w:sz="4" w:space="0" w:color="auto"/>
            </w:tcBorders>
            <w:shd w:val="clear" w:color="auto" w:fill="auto"/>
            <w:noWrap/>
            <w:vAlign w:val="bottom"/>
            <w:hideMark/>
          </w:tcPr>
          <w:p w:rsidR="006673A5" w:rsidRPr="006673A5" w:rsidRDefault="006673A5" w:rsidP="006673A5">
            <w:pPr>
              <w:spacing w:after="0" w:line="240" w:lineRule="auto"/>
              <w:jc w:val="center"/>
              <w:rPr>
                <w:rFonts w:ascii="Times New Roman" w:eastAsia="Times New Roman" w:hAnsi="Times New Roman" w:cs="Times New Roman"/>
                <w:b/>
                <w:bCs/>
                <w:color w:val="000000"/>
                <w:sz w:val="20"/>
                <w:szCs w:val="20"/>
                <w:lang w:eastAsia="ru-RU"/>
              </w:rPr>
            </w:pPr>
            <w:r w:rsidRPr="006673A5">
              <w:rPr>
                <w:rFonts w:ascii="Times New Roman" w:eastAsia="Times New Roman" w:hAnsi="Times New Roman" w:cs="Times New Roman"/>
                <w:b/>
                <w:bCs/>
                <w:color w:val="000000"/>
                <w:sz w:val="20"/>
                <w:szCs w:val="20"/>
                <w:lang w:eastAsia="ru-RU"/>
              </w:rPr>
              <w:t>доходы</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6673A5" w:rsidRPr="006673A5" w:rsidRDefault="006673A5" w:rsidP="006673A5">
            <w:pPr>
              <w:spacing w:after="0" w:line="240" w:lineRule="auto"/>
              <w:jc w:val="center"/>
              <w:rPr>
                <w:rFonts w:ascii="Times New Roman" w:eastAsia="Times New Roman" w:hAnsi="Times New Roman" w:cs="Times New Roman"/>
                <w:b/>
                <w:bCs/>
                <w:color w:val="000000"/>
                <w:sz w:val="20"/>
                <w:szCs w:val="20"/>
                <w:lang w:eastAsia="ru-RU"/>
              </w:rPr>
            </w:pPr>
            <w:r w:rsidRPr="006673A5">
              <w:rPr>
                <w:rFonts w:ascii="Times New Roman" w:eastAsia="Times New Roman" w:hAnsi="Times New Roman" w:cs="Times New Roman"/>
                <w:b/>
                <w:bCs/>
                <w:color w:val="000000"/>
                <w:sz w:val="20"/>
                <w:szCs w:val="20"/>
                <w:lang w:eastAsia="ru-RU"/>
              </w:rPr>
              <w:t>факт</w:t>
            </w:r>
          </w:p>
        </w:tc>
        <w:tc>
          <w:tcPr>
            <w:tcW w:w="1321" w:type="dxa"/>
            <w:tcBorders>
              <w:top w:val="single" w:sz="4" w:space="0" w:color="auto"/>
              <w:left w:val="nil"/>
              <w:bottom w:val="single" w:sz="4" w:space="0" w:color="auto"/>
              <w:right w:val="single" w:sz="4" w:space="0" w:color="auto"/>
            </w:tcBorders>
            <w:shd w:val="clear" w:color="auto" w:fill="auto"/>
            <w:noWrap/>
            <w:vAlign w:val="bottom"/>
            <w:hideMark/>
          </w:tcPr>
          <w:p w:rsidR="006673A5" w:rsidRPr="006673A5" w:rsidRDefault="006673A5" w:rsidP="006673A5">
            <w:pPr>
              <w:spacing w:after="0" w:line="240" w:lineRule="auto"/>
              <w:jc w:val="center"/>
              <w:rPr>
                <w:rFonts w:ascii="Times New Roman" w:eastAsia="Times New Roman" w:hAnsi="Times New Roman" w:cs="Times New Roman"/>
                <w:b/>
                <w:bCs/>
                <w:color w:val="000000"/>
                <w:sz w:val="20"/>
                <w:szCs w:val="20"/>
                <w:lang w:eastAsia="ru-RU"/>
              </w:rPr>
            </w:pPr>
            <w:r w:rsidRPr="006673A5">
              <w:rPr>
                <w:rFonts w:ascii="Times New Roman" w:eastAsia="Times New Roman" w:hAnsi="Times New Roman" w:cs="Times New Roman"/>
                <w:b/>
                <w:bCs/>
                <w:color w:val="000000"/>
                <w:sz w:val="20"/>
                <w:szCs w:val="20"/>
                <w:lang w:eastAsia="ru-RU"/>
              </w:rPr>
              <w:t> </w:t>
            </w:r>
          </w:p>
        </w:tc>
        <w:tc>
          <w:tcPr>
            <w:tcW w:w="1864" w:type="dxa"/>
            <w:tcBorders>
              <w:top w:val="single" w:sz="4" w:space="0" w:color="auto"/>
              <w:left w:val="nil"/>
              <w:bottom w:val="single" w:sz="4" w:space="0" w:color="auto"/>
              <w:right w:val="single" w:sz="4" w:space="0" w:color="auto"/>
            </w:tcBorders>
            <w:shd w:val="clear" w:color="auto" w:fill="auto"/>
            <w:noWrap/>
            <w:vAlign w:val="bottom"/>
            <w:hideMark/>
          </w:tcPr>
          <w:p w:rsidR="006673A5" w:rsidRPr="006673A5" w:rsidRDefault="006673A5" w:rsidP="006673A5">
            <w:pPr>
              <w:spacing w:after="0" w:line="240" w:lineRule="auto"/>
              <w:jc w:val="center"/>
              <w:rPr>
                <w:rFonts w:ascii="Times New Roman" w:eastAsia="Times New Roman" w:hAnsi="Times New Roman" w:cs="Times New Roman"/>
                <w:b/>
                <w:bCs/>
                <w:color w:val="000000"/>
                <w:sz w:val="20"/>
                <w:szCs w:val="20"/>
                <w:lang w:eastAsia="ru-RU"/>
              </w:rPr>
            </w:pPr>
            <w:r w:rsidRPr="006673A5">
              <w:rPr>
                <w:rFonts w:ascii="Times New Roman" w:eastAsia="Times New Roman" w:hAnsi="Times New Roman" w:cs="Times New Roman"/>
                <w:b/>
                <w:bCs/>
                <w:color w:val="000000"/>
                <w:sz w:val="20"/>
                <w:szCs w:val="20"/>
                <w:lang w:eastAsia="ru-RU"/>
              </w:rPr>
              <w:t>расходы</w:t>
            </w:r>
          </w:p>
        </w:tc>
        <w:tc>
          <w:tcPr>
            <w:tcW w:w="1493" w:type="dxa"/>
            <w:tcBorders>
              <w:top w:val="single" w:sz="4" w:space="0" w:color="auto"/>
              <w:left w:val="nil"/>
              <w:bottom w:val="single" w:sz="4" w:space="0" w:color="auto"/>
              <w:right w:val="single" w:sz="4" w:space="0" w:color="auto"/>
            </w:tcBorders>
            <w:shd w:val="clear" w:color="auto" w:fill="auto"/>
            <w:noWrap/>
            <w:vAlign w:val="bottom"/>
            <w:hideMark/>
          </w:tcPr>
          <w:p w:rsidR="006673A5" w:rsidRPr="006673A5" w:rsidRDefault="006673A5" w:rsidP="006673A5">
            <w:pPr>
              <w:spacing w:after="0" w:line="240" w:lineRule="auto"/>
              <w:jc w:val="center"/>
              <w:rPr>
                <w:rFonts w:ascii="Times New Roman" w:eastAsia="Times New Roman" w:hAnsi="Times New Roman" w:cs="Times New Roman"/>
                <w:b/>
                <w:bCs/>
                <w:color w:val="000000"/>
                <w:sz w:val="20"/>
                <w:szCs w:val="20"/>
                <w:lang w:eastAsia="ru-RU"/>
              </w:rPr>
            </w:pPr>
            <w:r w:rsidRPr="006673A5">
              <w:rPr>
                <w:rFonts w:ascii="Times New Roman" w:eastAsia="Times New Roman" w:hAnsi="Times New Roman" w:cs="Times New Roman"/>
                <w:b/>
                <w:bCs/>
                <w:color w:val="000000"/>
                <w:sz w:val="20"/>
                <w:szCs w:val="20"/>
                <w:lang w:eastAsia="ru-RU"/>
              </w:rPr>
              <w:t>факт</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6673A5" w:rsidRPr="006673A5" w:rsidRDefault="006673A5" w:rsidP="006673A5">
            <w:pPr>
              <w:spacing w:after="0" w:line="240" w:lineRule="auto"/>
              <w:rPr>
                <w:rFonts w:ascii="Times New Roman" w:eastAsia="Times New Roman" w:hAnsi="Times New Roman" w:cs="Times New Roman"/>
                <w:color w:val="000000"/>
                <w:sz w:val="20"/>
                <w:szCs w:val="20"/>
                <w:lang w:eastAsia="ru-RU"/>
              </w:rPr>
            </w:pPr>
            <w:r w:rsidRPr="006673A5">
              <w:rPr>
                <w:rFonts w:ascii="Times New Roman" w:eastAsia="Times New Roman" w:hAnsi="Times New Roman" w:cs="Times New Roman"/>
                <w:color w:val="000000"/>
                <w:sz w:val="20"/>
                <w:szCs w:val="20"/>
                <w:lang w:eastAsia="ru-RU"/>
              </w:rPr>
              <w:t> </w:t>
            </w:r>
          </w:p>
        </w:tc>
      </w:tr>
      <w:tr w:rsidR="006673A5" w:rsidRPr="006673A5" w:rsidTr="006673A5">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6673A5" w:rsidRPr="006673A5" w:rsidRDefault="003E6DFB" w:rsidP="006673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2015</w:t>
            </w:r>
          </w:p>
        </w:tc>
        <w:tc>
          <w:tcPr>
            <w:tcW w:w="1772" w:type="dxa"/>
            <w:tcBorders>
              <w:top w:val="nil"/>
              <w:left w:val="nil"/>
              <w:bottom w:val="single" w:sz="4" w:space="0" w:color="auto"/>
              <w:right w:val="single" w:sz="4" w:space="0" w:color="auto"/>
            </w:tcBorders>
            <w:shd w:val="clear" w:color="auto" w:fill="auto"/>
            <w:noWrap/>
            <w:vAlign w:val="bottom"/>
            <w:hideMark/>
          </w:tcPr>
          <w:p w:rsidR="006673A5" w:rsidRPr="006673A5" w:rsidRDefault="003E6DFB" w:rsidP="006673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4249,6</w:t>
            </w:r>
          </w:p>
        </w:tc>
        <w:tc>
          <w:tcPr>
            <w:tcW w:w="1488" w:type="dxa"/>
            <w:tcBorders>
              <w:top w:val="nil"/>
              <w:left w:val="nil"/>
              <w:bottom w:val="single" w:sz="4" w:space="0" w:color="auto"/>
              <w:right w:val="single" w:sz="4" w:space="0" w:color="auto"/>
            </w:tcBorders>
            <w:shd w:val="clear" w:color="auto" w:fill="auto"/>
            <w:noWrap/>
            <w:vAlign w:val="bottom"/>
            <w:hideMark/>
          </w:tcPr>
          <w:p w:rsidR="006673A5" w:rsidRPr="006673A5" w:rsidRDefault="003E6DFB" w:rsidP="006673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8007,5</w:t>
            </w:r>
          </w:p>
        </w:tc>
        <w:tc>
          <w:tcPr>
            <w:tcW w:w="1321" w:type="dxa"/>
            <w:tcBorders>
              <w:top w:val="nil"/>
              <w:left w:val="nil"/>
              <w:bottom w:val="single" w:sz="4" w:space="0" w:color="auto"/>
              <w:right w:val="single" w:sz="4" w:space="0" w:color="auto"/>
            </w:tcBorders>
            <w:shd w:val="clear" w:color="auto" w:fill="auto"/>
            <w:noWrap/>
            <w:vAlign w:val="bottom"/>
            <w:hideMark/>
          </w:tcPr>
          <w:p w:rsidR="006673A5" w:rsidRPr="006673A5" w:rsidRDefault="003E6DFB" w:rsidP="006673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88,4</w:t>
            </w:r>
          </w:p>
        </w:tc>
        <w:tc>
          <w:tcPr>
            <w:tcW w:w="1864" w:type="dxa"/>
            <w:tcBorders>
              <w:top w:val="nil"/>
              <w:left w:val="nil"/>
              <w:bottom w:val="single" w:sz="4" w:space="0" w:color="auto"/>
              <w:right w:val="single" w:sz="4" w:space="0" w:color="auto"/>
            </w:tcBorders>
            <w:shd w:val="clear" w:color="auto" w:fill="auto"/>
            <w:noWrap/>
            <w:vAlign w:val="bottom"/>
            <w:hideMark/>
          </w:tcPr>
          <w:p w:rsidR="006673A5" w:rsidRPr="006673A5" w:rsidRDefault="0072645A" w:rsidP="006673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4249,6</w:t>
            </w:r>
          </w:p>
        </w:tc>
        <w:tc>
          <w:tcPr>
            <w:tcW w:w="1493" w:type="dxa"/>
            <w:tcBorders>
              <w:top w:val="nil"/>
              <w:left w:val="nil"/>
              <w:bottom w:val="single" w:sz="4" w:space="0" w:color="auto"/>
              <w:right w:val="single" w:sz="4" w:space="0" w:color="auto"/>
            </w:tcBorders>
            <w:shd w:val="clear" w:color="auto" w:fill="auto"/>
            <w:noWrap/>
            <w:vAlign w:val="bottom"/>
            <w:hideMark/>
          </w:tcPr>
          <w:p w:rsidR="006673A5" w:rsidRPr="006673A5" w:rsidRDefault="0072645A" w:rsidP="006673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7605,5</w:t>
            </w:r>
          </w:p>
        </w:tc>
        <w:tc>
          <w:tcPr>
            <w:tcW w:w="1159" w:type="dxa"/>
            <w:tcBorders>
              <w:top w:val="nil"/>
              <w:left w:val="nil"/>
              <w:bottom w:val="single" w:sz="4" w:space="0" w:color="auto"/>
              <w:right w:val="single" w:sz="4" w:space="0" w:color="auto"/>
            </w:tcBorders>
            <w:shd w:val="clear" w:color="auto" w:fill="auto"/>
            <w:noWrap/>
            <w:vAlign w:val="bottom"/>
            <w:hideMark/>
          </w:tcPr>
          <w:p w:rsidR="006673A5" w:rsidRPr="006673A5" w:rsidRDefault="0072645A" w:rsidP="006673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79,0</w:t>
            </w:r>
          </w:p>
        </w:tc>
      </w:tr>
      <w:tr w:rsidR="006673A5" w:rsidRPr="006673A5" w:rsidTr="006673A5">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6673A5" w:rsidRPr="006673A5" w:rsidRDefault="003E6DFB" w:rsidP="006673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w:t>
            </w:r>
          </w:p>
        </w:tc>
        <w:tc>
          <w:tcPr>
            <w:tcW w:w="1772" w:type="dxa"/>
            <w:tcBorders>
              <w:top w:val="nil"/>
              <w:left w:val="nil"/>
              <w:bottom w:val="single" w:sz="4" w:space="0" w:color="auto"/>
              <w:right w:val="single" w:sz="4" w:space="0" w:color="auto"/>
            </w:tcBorders>
            <w:shd w:val="clear" w:color="auto" w:fill="auto"/>
            <w:noWrap/>
            <w:vAlign w:val="bottom"/>
            <w:hideMark/>
          </w:tcPr>
          <w:p w:rsidR="006673A5" w:rsidRPr="006673A5" w:rsidRDefault="003E6DFB" w:rsidP="006673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4652,3</w:t>
            </w:r>
          </w:p>
        </w:tc>
        <w:tc>
          <w:tcPr>
            <w:tcW w:w="1488" w:type="dxa"/>
            <w:tcBorders>
              <w:top w:val="nil"/>
              <w:left w:val="nil"/>
              <w:bottom w:val="single" w:sz="4" w:space="0" w:color="auto"/>
              <w:right w:val="single" w:sz="4" w:space="0" w:color="auto"/>
            </w:tcBorders>
            <w:shd w:val="clear" w:color="auto" w:fill="auto"/>
            <w:noWrap/>
            <w:vAlign w:val="bottom"/>
            <w:hideMark/>
          </w:tcPr>
          <w:p w:rsidR="006673A5" w:rsidRPr="006673A5" w:rsidRDefault="003E6DFB" w:rsidP="006673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5923,8</w:t>
            </w:r>
          </w:p>
        </w:tc>
        <w:tc>
          <w:tcPr>
            <w:tcW w:w="1321" w:type="dxa"/>
            <w:tcBorders>
              <w:top w:val="nil"/>
              <w:left w:val="nil"/>
              <w:bottom w:val="single" w:sz="4" w:space="0" w:color="auto"/>
              <w:right w:val="single" w:sz="4" w:space="0" w:color="auto"/>
            </w:tcBorders>
            <w:shd w:val="clear" w:color="auto" w:fill="auto"/>
            <w:noWrap/>
            <w:vAlign w:val="bottom"/>
            <w:hideMark/>
          </w:tcPr>
          <w:p w:rsidR="006673A5" w:rsidRPr="006673A5" w:rsidRDefault="003E6DFB" w:rsidP="006673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27,3</w:t>
            </w:r>
          </w:p>
        </w:tc>
        <w:tc>
          <w:tcPr>
            <w:tcW w:w="1864" w:type="dxa"/>
            <w:tcBorders>
              <w:top w:val="nil"/>
              <w:left w:val="nil"/>
              <w:bottom w:val="single" w:sz="4" w:space="0" w:color="auto"/>
              <w:right w:val="single" w:sz="4" w:space="0" w:color="auto"/>
            </w:tcBorders>
            <w:shd w:val="clear" w:color="auto" w:fill="auto"/>
            <w:noWrap/>
            <w:vAlign w:val="bottom"/>
            <w:hideMark/>
          </w:tcPr>
          <w:p w:rsidR="006673A5" w:rsidRPr="006673A5" w:rsidRDefault="0072645A" w:rsidP="006673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4652,3</w:t>
            </w:r>
          </w:p>
        </w:tc>
        <w:tc>
          <w:tcPr>
            <w:tcW w:w="1493" w:type="dxa"/>
            <w:tcBorders>
              <w:top w:val="nil"/>
              <w:left w:val="nil"/>
              <w:bottom w:val="single" w:sz="4" w:space="0" w:color="auto"/>
              <w:right w:val="single" w:sz="4" w:space="0" w:color="auto"/>
            </w:tcBorders>
            <w:shd w:val="clear" w:color="auto" w:fill="auto"/>
            <w:noWrap/>
            <w:vAlign w:val="bottom"/>
            <w:hideMark/>
          </w:tcPr>
          <w:p w:rsidR="006673A5" w:rsidRPr="006673A5" w:rsidRDefault="0072645A" w:rsidP="006673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6235,4</w:t>
            </w:r>
          </w:p>
        </w:tc>
        <w:tc>
          <w:tcPr>
            <w:tcW w:w="1159" w:type="dxa"/>
            <w:tcBorders>
              <w:top w:val="nil"/>
              <w:left w:val="nil"/>
              <w:bottom w:val="single" w:sz="4" w:space="0" w:color="auto"/>
              <w:right w:val="single" w:sz="4" w:space="0" w:color="auto"/>
            </w:tcBorders>
            <w:shd w:val="clear" w:color="auto" w:fill="auto"/>
            <w:noWrap/>
            <w:vAlign w:val="bottom"/>
            <w:hideMark/>
          </w:tcPr>
          <w:p w:rsidR="006673A5" w:rsidRPr="006673A5" w:rsidRDefault="0072645A" w:rsidP="006673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34,0</w:t>
            </w:r>
          </w:p>
        </w:tc>
      </w:tr>
      <w:tr w:rsidR="006673A5" w:rsidRPr="006673A5" w:rsidTr="006673A5">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6673A5" w:rsidRPr="006673A5" w:rsidRDefault="003E6DFB" w:rsidP="006673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2017</w:t>
            </w:r>
          </w:p>
        </w:tc>
        <w:tc>
          <w:tcPr>
            <w:tcW w:w="1772" w:type="dxa"/>
            <w:tcBorders>
              <w:top w:val="nil"/>
              <w:left w:val="nil"/>
              <w:bottom w:val="single" w:sz="4" w:space="0" w:color="auto"/>
              <w:right w:val="single" w:sz="4" w:space="0" w:color="auto"/>
            </w:tcBorders>
            <w:shd w:val="clear" w:color="auto" w:fill="auto"/>
            <w:noWrap/>
            <w:vAlign w:val="bottom"/>
            <w:hideMark/>
          </w:tcPr>
          <w:p w:rsidR="006673A5" w:rsidRPr="006673A5" w:rsidRDefault="003E6DFB" w:rsidP="006673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4608,7</w:t>
            </w:r>
          </w:p>
        </w:tc>
        <w:tc>
          <w:tcPr>
            <w:tcW w:w="1488" w:type="dxa"/>
            <w:tcBorders>
              <w:top w:val="nil"/>
              <w:left w:val="nil"/>
              <w:bottom w:val="single" w:sz="4" w:space="0" w:color="auto"/>
              <w:right w:val="single" w:sz="4" w:space="0" w:color="auto"/>
            </w:tcBorders>
            <w:shd w:val="clear" w:color="auto" w:fill="auto"/>
            <w:noWrap/>
            <w:vAlign w:val="bottom"/>
            <w:hideMark/>
          </w:tcPr>
          <w:p w:rsidR="006673A5" w:rsidRPr="006673A5" w:rsidRDefault="003E6DFB" w:rsidP="006673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7202,9</w:t>
            </w:r>
          </w:p>
        </w:tc>
        <w:tc>
          <w:tcPr>
            <w:tcW w:w="1321" w:type="dxa"/>
            <w:tcBorders>
              <w:top w:val="nil"/>
              <w:left w:val="nil"/>
              <w:bottom w:val="single" w:sz="4" w:space="0" w:color="auto"/>
              <w:right w:val="single" w:sz="4" w:space="0" w:color="auto"/>
            </w:tcBorders>
            <w:shd w:val="clear" w:color="auto" w:fill="auto"/>
            <w:noWrap/>
            <w:vAlign w:val="bottom"/>
            <w:hideMark/>
          </w:tcPr>
          <w:p w:rsidR="006673A5" w:rsidRPr="006673A5" w:rsidRDefault="003E6DFB" w:rsidP="003E6DF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56,3</w:t>
            </w:r>
          </w:p>
        </w:tc>
        <w:tc>
          <w:tcPr>
            <w:tcW w:w="1864" w:type="dxa"/>
            <w:tcBorders>
              <w:top w:val="nil"/>
              <w:left w:val="nil"/>
              <w:bottom w:val="single" w:sz="4" w:space="0" w:color="auto"/>
              <w:right w:val="single" w:sz="4" w:space="0" w:color="auto"/>
            </w:tcBorders>
            <w:shd w:val="clear" w:color="auto" w:fill="auto"/>
            <w:noWrap/>
            <w:vAlign w:val="bottom"/>
            <w:hideMark/>
          </w:tcPr>
          <w:p w:rsidR="006673A5" w:rsidRPr="006673A5" w:rsidRDefault="0072645A" w:rsidP="006673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4608,7</w:t>
            </w:r>
          </w:p>
        </w:tc>
        <w:tc>
          <w:tcPr>
            <w:tcW w:w="1493" w:type="dxa"/>
            <w:tcBorders>
              <w:top w:val="nil"/>
              <w:left w:val="nil"/>
              <w:bottom w:val="single" w:sz="4" w:space="0" w:color="auto"/>
              <w:right w:val="single" w:sz="4" w:space="0" w:color="auto"/>
            </w:tcBorders>
            <w:shd w:val="clear" w:color="auto" w:fill="auto"/>
            <w:noWrap/>
            <w:vAlign w:val="bottom"/>
            <w:hideMark/>
          </w:tcPr>
          <w:p w:rsidR="006673A5" w:rsidRPr="006673A5" w:rsidRDefault="0072645A" w:rsidP="006673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6697,6</w:t>
            </w:r>
          </w:p>
        </w:tc>
        <w:tc>
          <w:tcPr>
            <w:tcW w:w="1159" w:type="dxa"/>
            <w:tcBorders>
              <w:top w:val="nil"/>
              <w:left w:val="nil"/>
              <w:bottom w:val="single" w:sz="4" w:space="0" w:color="auto"/>
              <w:right w:val="single" w:sz="4" w:space="0" w:color="auto"/>
            </w:tcBorders>
            <w:shd w:val="clear" w:color="auto" w:fill="auto"/>
            <w:noWrap/>
            <w:vAlign w:val="bottom"/>
            <w:hideMark/>
          </w:tcPr>
          <w:p w:rsidR="006673A5" w:rsidRPr="006673A5" w:rsidRDefault="0072645A" w:rsidP="006673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45,3</w:t>
            </w:r>
          </w:p>
        </w:tc>
      </w:tr>
      <w:tr w:rsidR="006673A5" w:rsidRPr="006673A5" w:rsidTr="006673A5">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6673A5" w:rsidRPr="006673A5" w:rsidRDefault="006673A5" w:rsidP="006673A5">
            <w:pPr>
              <w:spacing w:after="0" w:line="240" w:lineRule="auto"/>
              <w:jc w:val="center"/>
              <w:rPr>
                <w:rFonts w:ascii="Times New Roman" w:eastAsia="Times New Roman" w:hAnsi="Times New Roman" w:cs="Times New Roman"/>
                <w:color w:val="000000"/>
                <w:lang w:eastAsia="ru-RU"/>
              </w:rPr>
            </w:pPr>
            <w:r w:rsidRPr="006673A5">
              <w:rPr>
                <w:rFonts w:ascii="Times New Roman" w:eastAsia="Times New Roman" w:hAnsi="Times New Roman" w:cs="Times New Roman"/>
                <w:color w:val="000000"/>
                <w:lang w:eastAsia="ru-RU"/>
              </w:rPr>
              <w:t> </w:t>
            </w:r>
          </w:p>
        </w:tc>
        <w:tc>
          <w:tcPr>
            <w:tcW w:w="1772" w:type="dxa"/>
            <w:tcBorders>
              <w:top w:val="nil"/>
              <w:left w:val="nil"/>
              <w:bottom w:val="single" w:sz="4" w:space="0" w:color="auto"/>
              <w:right w:val="single" w:sz="4" w:space="0" w:color="auto"/>
            </w:tcBorders>
            <w:shd w:val="clear" w:color="auto" w:fill="auto"/>
            <w:noWrap/>
            <w:vAlign w:val="bottom"/>
            <w:hideMark/>
          </w:tcPr>
          <w:p w:rsidR="006673A5" w:rsidRPr="006673A5" w:rsidRDefault="006673A5" w:rsidP="006673A5">
            <w:pPr>
              <w:spacing w:after="0" w:line="240" w:lineRule="auto"/>
              <w:jc w:val="center"/>
              <w:rPr>
                <w:rFonts w:ascii="Times New Roman" w:eastAsia="Times New Roman" w:hAnsi="Times New Roman" w:cs="Times New Roman"/>
                <w:color w:val="000000"/>
                <w:lang w:eastAsia="ru-RU"/>
              </w:rPr>
            </w:pPr>
            <w:r w:rsidRPr="006673A5">
              <w:rPr>
                <w:rFonts w:ascii="Times New Roman" w:eastAsia="Times New Roman" w:hAnsi="Times New Roman" w:cs="Times New Roman"/>
                <w:color w:val="000000"/>
                <w:lang w:eastAsia="ru-RU"/>
              </w:rPr>
              <w:t> </w:t>
            </w:r>
          </w:p>
        </w:tc>
        <w:tc>
          <w:tcPr>
            <w:tcW w:w="1488" w:type="dxa"/>
            <w:tcBorders>
              <w:top w:val="nil"/>
              <w:left w:val="nil"/>
              <w:bottom w:val="single" w:sz="4" w:space="0" w:color="auto"/>
              <w:right w:val="single" w:sz="4" w:space="0" w:color="auto"/>
            </w:tcBorders>
            <w:shd w:val="clear" w:color="auto" w:fill="auto"/>
            <w:noWrap/>
            <w:vAlign w:val="bottom"/>
            <w:hideMark/>
          </w:tcPr>
          <w:p w:rsidR="006673A5" w:rsidRPr="006673A5" w:rsidRDefault="006673A5" w:rsidP="006673A5">
            <w:pPr>
              <w:spacing w:after="0" w:line="240" w:lineRule="auto"/>
              <w:jc w:val="center"/>
              <w:rPr>
                <w:rFonts w:ascii="Times New Roman" w:eastAsia="Times New Roman" w:hAnsi="Times New Roman" w:cs="Times New Roman"/>
                <w:b/>
                <w:bCs/>
                <w:color w:val="000000"/>
                <w:sz w:val="20"/>
                <w:szCs w:val="20"/>
                <w:lang w:eastAsia="ru-RU"/>
              </w:rPr>
            </w:pPr>
            <w:r w:rsidRPr="006673A5">
              <w:rPr>
                <w:rFonts w:ascii="Times New Roman" w:eastAsia="Times New Roman" w:hAnsi="Times New Roman" w:cs="Times New Roman"/>
                <w:b/>
                <w:bCs/>
                <w:color w:val="000000"/>
                <w:sz w:val="20"/>
                <w:szCs w:val="20"/>
                <w:lang w:eastAsia="ru-RU"/>
              </w:rPr>
              <w:t>Оценка</w:t>
            </w:r>
          </w:p>
        </w:tc>
        <w:tc>
          <w:tcPr>
            <w:tcW w:w="1321" w:type="dxa"/>
            <w:tcBorders>
              <w:top w:val="nil"/>
              <w:left w:val="nil"/>
              <w:bottom w:val="single" w:sz="4" w:space="0" w:color="auto"/>
              <w:right w:val="single" w:sz="4" w:space="0" w:color="auto"/>
            </w:tcBorders>
            <w:shd w:val="clear" w:color="auto" w:fill="auto"/>
            <w:noWrap/>
            <w:vAlign w:val="bottom"/>
            <w:hideMark/>
          </w:tcPr>
          <w:p w:rsidR="006673A5" w:rsidRPr="006673A5" w:rsidRDefault="006673A5" w:rsidP="006673A5">
            <w:pPr>
              <w:spacing w:after="0" w:line="240" w:lineRule="auto"/>
              <w:jc w:val="center"/>
              <w:rPr>
                <w:rFonts w:ascii="Times New Roman" w:eastAsia="Times New Roman" w:hAnsi="Times New Roman" w:cs="Times New Roman"/>
                <w:color w:val="000000"/>
                <w:lang w:eastAsia="ru-RU"/>
              </w:rPr>
            </w:pPr>
            <w:r w:rsidRPr="006673A5">
              <w:rPr>
                <w:rFonts w:ascii="Times New Roman" w:eastAsia="Times New Roman" w:hAnsi="Times New Roman" w:cs="Times New Roman"/>
                <w:color w:val="000000"/>
                <w:lang w:eastAsia="ru-RU"/>
              </w:rPr>
              <w:t> </w:t>
            </w:r>
          </w:p>
        </w:tc>
        <w:tc>
          <w:tcPr>
            <w:tcW w:w="1864" w:type="dxa"/>
            <w:tcBorders>
              <w:top w:val="nil"/>
              <w:left w:val="nil"/>
              <w:bottom w:val="single" w:sz="4" w:space="0" w:color="auto"/>
              <w:right w:val="single" w:sz="4" w:space="0" w:color="auto"/>
            </w:tcBorders>
            <w:shd w:val="clear" w:color="auto" w:fill="auto"/>
            <w:noWrap/>
            <w:vAlign w:val="bottom"/>
            <w:hideMark/>
          </w:tcPr>
          <w:p w:rsidR="006673A5" w:rsidRPr="006673A5" w:rsidRDefault="006673A5" w:rsidP="006673A5">
            <w:pPr>
              <w:spacing w:after="0" w:line="240" w:lineRule="auto"/>
              <w:jc w:val="center"/>
              <w:rPr>
                <w:rFonts w:ascii="Times New Roman" w:eastAsia="Times New Roman" w:hAnsi="Times New Roman" w:cs="Times New Roman"/>
                <w:color w:val="000000"/>
                <w:lang w:eastAsia="ru-RU"/>
              </w:rPr>
            </w:pPr>
            <w:r w:rsidRPr="006673A5">
              <w:rPr>
                <w:rFonts w:ascii="Times New Roman" w:eastAsia="Times New Roman" w:hAnsi="Times New Roman" w:cs="Times New Roman"/>
                <w:color w:val="000000"/>
                <w:lang w:eastAsia="ru-RU"/>
              </w:rPr>
              <w:t> </w:t>
            </w:r>
          </w:p>
        </w:tc>
        <w:tc>
          <w:tcPr>
            <w:tcW w:w="1493" w:type="dxa"/>
            <w:tcBorders>
              <w:top w:val="nil"/>
              <w:left w:val="nil"/>
              <w:bottom w:val="single" w:sz="4" w:space="0" w:color="auto"/>
              <w:right w:val="single" w:sz="4" w:space="0" w:color="auto"/>
            </w:tcBorders>
            <w:shd w:val="clear" w:color="auto" w:fill="auto"/>
            <w:noWrap/>
            <w:vAlign w:val="bottom"/>
            <w:hideMark/>
          </w:tcPr>
          <w:p w:rsidR="006673A5" w:rsidRPr="006673A5" w:rsidRDefault="006673A5" w:rsidP="006673A5">
            <w:pPr>
              <w:spacing w:after="0" w:line="240" w:lineRule="auto"/>
              <w:jc w:val="center"/>
              <w:rPr>
                <w:rFonts w:ascii="Times New Roman" w:eastAsia="Times New Roman" w:hAnsi="Times New Roman" w:cs="Times New Roman"/>
                <w:b/>
                <w:bCs/>
                <w:color w:val="000000"/>
                <w:sz w:val="20"/>
                <w:szCs w:val="20"/>
                <w:lang w:eastAsia="ru-RU"/>
              </w:rPr>
            </w:pPr>
            <w:r w:rsidRPr="006673A5">
              <w:rPr>
                <w:rFonts w:ascii="Times New Roman" w:eastAsia="Times New Roman" w:hAnsi="Times New Roman" w:cs="Times New Roman"/>
                <w:b/>
                <w:bCs/>
                <w:color w:val="000000"/>
                <w:sz w:val="20"/>
                <w:szCs w:val="20"/>
                <w:lang w:eastAsia="ru-RU"/>
              </w:rPr>
              <w:t>Оценка</w:t>
            </w:r>
          </w:p>
        </w:tc>
        <w:tc>
          <w:tcPr>
            <w:tcW w:w="1159" w:type="dxa"/>
            <w:tcBorders>
              <w:top w:val="nil"/>
              <w:left w:val="nil"/>
              <w:bottom w:val="single" w:sz="4" w:space="0" w:color="auto"/>
              <w:right w:val="single" w:sz="4" w:space="0" w:color="auto"/>
            </w:tcBorders>
            <w:shd w:val="clear" w:color="auto" w:fill="auto"/>
            <w:noWrap/>
            <w:vAlign w:val="bottom"/>
            <w:hideMark/>
          </w:tcPr>
          <w:p w:rsidR="006673A5" w:rsidRPr="006673A5" w:rsidRDefault="006673A5" w:rsidP="006673A5">
            <w:pPr>
              <w:spacing w:after="0" w:line="240" w:lineRule="auto"/>
              <w:jc w:val="center"/>
              <w:rPr>
                <w:rFonts w:ascii="Times New Roman" w:eastAsia="Times New Roman" w:hAnsi="Times New Roman" w:cs="Times New Roman"/>
                <w:color w:val="000000"/>
                <w:lang w:eastAsia="ru-RU"/>
              </w:rPr>
            </w:pPr>
            <w:r w:rsidRPr="006673A5">
              <w:rPr>
                <w:rFonts w:ascii="Times New Roman" w:eastAsia="Times New Roman" w:hAnsi="Times New Roman" w:cs="Times New Roman"/>
                <w:color w:val="000000"/>
                <w:lang w:eastAsia="ru-RU"/>
              </w:rPr>
              <w:t> </w:t>
            </w:r>
          </w:p>
        </w:tc>
      </w:tr>
      <w:tr w:rsidR="006673A5" w:rsidRPr="006673A5" w:rsidTr="006673A5">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6673A5" w:rsidRPr="006673A5" w:rsidRDefault="003E6DFB" w:rsidP="006673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2018</w:t>
            </w:r>
          </w:p>
        </w:tc>
        <w:tc>
          <w:tcPr>
            <w:tcW w:w="1772" w:type="dxa"/>
            <w:tcBorders>
              <w:top w:val="nil"/>
              <w:left w:val="nil"/>
              <w:bottom w:val="single" w:sz="4" w:space="0" w:color="auto"/>
              <w:right w:val="single" w:sz="4" w:space="0" w:color="auto"/>
            </w:tcBorders>
            <w:shd w:val="clear" w:color="auto" w:fill="auto"/>
            <w:noWrap/>
            <w:vAlign w:val="bottom"/>
            <w:hideMark/>
          </w:tcPr>
          <w:p w:rsidR="006673A5" w:rsidRPr="006673A5" w:rsidRDefault="003E6DFB" w:rsidP="006673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4984,0</w:t>
            </w:r>
          </w:p>
        </w:tc>
        <w:tc>
          <w:tcPr>
            <w:tcW w:w="1488" w:type="dxa"/>
            <w:tcBorders>
              <w:top w:val="nil"/>
              <w:left w:val="nil"/>
              <w:bottom w:val="single" w:sz="4" w:space="0" w:color="auto"/>
              <w:right w:val="single" w:sz="4" w:space="0" w:color="auto"/>
            </w:tcBorders>
            <w:shd w:val="clear" w:color="auto" w:fill="auto"/>
            <w:noWrap/>
            <w:vAlign w:val="bottom"/>
            <w:hideMark/>
          </w:tcPr>
          <w:p w:rsidR="006673A5" w:rsidRPr="006673A5" w:rsidRDefault="003E6DFB" w:rsidP="006673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6928,7</w:t>
            </w:r>
          </w:p>
        </w:tc>
        <w:tc>
          <w:tcPr>
            <w:tcW w:w="1321" w:type="dxa"/>
            <w:tcBorders>
              <w:top w:val="nil"/>
              <w:left w:val="nil"/>
              <w:bottom w:val="single" w:sz="4" w:space="0" w:color="auto"/>
              <w:right w:val="single" w:sz="4" w:space="0" w:color="auto"/>
            </w:tcBorders>
            <w:shd w:val="clear" w:color="auto" w:fill="auto"/>
            <w:noWrap/>
            <w:vAlign w:val="bottom"/>
            <w:hideMark/>
          </w:tcPr>
          <w:p w:rsidR="006673A5" w:rsidRPr="006673A5" w:rsidRDefault="003E6DFB" w:rsidP="006673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39,0</w:t>
            </w:r>
          </w:p>
        </w:tc>
        <w:tc>
          <w:tcPr>
            <w:tcW w:w="1864" w:type="dxa"/>
            <w:tcBorders>
              <w:top w:val="nil"/>
              <w:left w:val="nil"/>
              <w:bottom w:val="single" w:sz="4" w:space="0" w:color="auto"/>
              <w:right w:val="single" w:sz="4" w:space="0" w:color="auto"/>
            </w:tcBorders>
            <w:shd w:val="clear" w:color="auto" w:fill="auto"/>
            <w:noWrap/>
            <w:vAlign w:val="bottom"/>
            <w:hideMark/>
          </w:tcPr>
          <w:p w:rsidR="006673A5" w:rsidRPr="006673A5" w:rsidRDefault="0072645A" w:rsidP="006673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4984,0</w:t>
            </w:r>
          </w:p>
        </w:tc>
        <w:tc>
          <w:tcPr>
            <w:tcW w:w="1493" w:type="dxa"/>
            <w:tcBorders>
              <w:top w:val="nil"/>
              <w:left w:val="nil"/>
              <w:bottom w:val="single" w:sz="4" w:space="0" w:color="auto"/>
              <w:right w:val="single" w:sz="4" w:space="0" w:color="auto"/>
            </w:tcBorders>
            <w:shd w:val="clear" w:color="auto" w:fill="auto"/>
            <w:noWrap/>
            <w:vAlign w:val="bottom"/>
            <w:hideMark/>
          </w:tcPr>
          <w:p w:rsidR="006673A5" w:rsidRPr="006673A5" w:rsidRDefault="0072645A" w:rsidP="006673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7826,1</w:t>
            </w:r>
          </w:p>
        </w:tc>
        <w:tc>
          <w:tcPr>
            <w:tcW w:w="1159" w:type="dxa"/>
            <w:tcBorders>
              <w:top w:val="nil"/>
              <w:left w:val="nil"/>
              <w:bottom w:val="single" w:sz="4" w:space="0" w:color="auto"/>
              <w:right w:val="single" w:sz="4" w:space="0" w:color="auto"/>
            </w:tcBorders>
            <w:shd w:val="clear" w:color="auto" w:fill="auto"/>
            <w:noWrap/>
            <w:vAlign w:val="bottom"/>
            <w:hideMark/>
          </w:tcPr>
          <w:p w:rsidR="006673A5" w:rsidRDefault="006673A5" w:rsidP="0072645A">
            <w:pPr>
              <w:spacing w:after="0" w:line="240" w:lineRule="auto"/>
              <w:rPr>
                <w:rFonts w:ascii="Times New Roman" w:eastAsia="Times New Roman" w:hAnsi="Times New Roman" w:cs="Times New Roman"/>
                <w:color w:val="000000"/>
                <w:lang w:eastAsia="ru-RU"/>
              </w:rPr>
            </w:pPr>
          </w:p>
          <w:p w:rsidR="0072645A" w:rsidRPr="006673A5" w:rsidRDefault="0072645A" w:rsidP="006673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57,0</w:t>
            </w:r>
          </w:p>
        </w:tc>
      </w:tr>
    </w:tbl>
    <w:p w:rsidR="001C50B8" w:rsidRPr="00A20061" w:rsidRDefault="001C50B8" w:rsidP="00A20061">
      <w:pPr>
        <w:pStyle w:val="ConsPlusNormal"/>
        <w:widowControl/>
        <w:ind w:firstLine="540"/>
        <w:contextualSpacing/>
        <w:jc w:val="both"/>
        <w:rPr>
          <w:rFonts w:ascii="Times New Roman" w:hAnsi="Times New Roman" w:cs="Times New Roman"/>
          <w:sz w:val="27"/>
          <w:szCs w:val="27"/>
        </w:rPr>
      </w:pPr>
      <w:proofErr w:type="gramStart"/>
      <w:r w:rsidRPr="00A20061">
        <w:rPr>
          <w:rFonts w:ascii="Times New Roman" w:hAnsi="Times New Roman" w:cs="Times New Roman"/>
          <w:sz w:val="27"/>
          <w:szCs w:val="27"/>
        </w:rPr>
        <w:lastRenderedPageBreak/>
        <w:t xml:space="preserve">Приведенный в </w:t>
      </w:r>
      <w:r w:rsidRPr="00A20061">
        <w:rPr>
          <w:rFonts w:ascii="Times New Roman" w:hAnsi="Times New Roman" w:cs="Times New Roman"/>
          <w:i/>
          <w:sz w:val="27"/>
          <w:szCs w:val="27"/>
        </w:rPr>
        <w:t>таблице 1</w:t>
      </w:r>
      <w:r w:rsidRPr="00A20061">
        <w:rPr>
          <w:rFonts w:ascii="Times New Roman" w:hAnsi="Times New Roman" w:cs="Times New Roman"/>
          <w:sz w:val="27"/>
          <w:szCs w:val="27"/>
        </w:rPr>
        <w:t xml:space="preserve"> анализ показывает, что прогноз доходов бюджета сельского поселения недостоверен в преде</w:t>
      </w:r>
      <w:r w:rsidR="00A558E4">
        <w:rPr>
          <w:rFonts w:ascii="Times New Roman" w:hAnsi="Times New Roman" w:cs="Times New Roman"/>
          <w:sz w:val="27"/>
          <w:szCs w:val="27"/>
        </w:rPr>
        <w:t xml:space="preserve">лах от </w:t>
      </w:r>
      <w:r w:rsidR="006673A5">
        <w:rPr>
          <w:rFonts w:ascii="Times New Roman" w:hAnsi="Times New Roman" w:cs="Times New Roman"/>
          <w:sz w:val="27"/>
          <w:szCs w:val="27"/>
        </w:rPr>
        <w:t>27,3</w:t>
      </w:r>
      <w:r w:rsidR="00A558E4">
        <w:rPr>
          <w:rFonts w:ascii="Times New Roman" w:hAnsi="Times New Roman" w:cs="Times New Roman"/>
          <w:sz w:val="27"/>
          <w:szCs w:val="27"/>
        </w:rPr>
        <w:t>% в 201</w:t>
      </w:r>
      <w:r w:rsidR="006673A5">
        <w:rPr>
          <w:rFonts w:ascii="Times New Roman" w:hAnsi="Times New Roman" w:cs="Times New Roman"/>
          <w:sz w:val="27"/>
          <w:szCs w:val="27"/>
        </w:rPr>
        <w:t>6</w:t>
      </w:r>
      <w:r w:rsidR="00A558E4">
        <w:rPr>
          <w:rFonts w:ascii="Times New Roman" w:hAnsi="Times New Roman" w:cs="Times New Roman"/>
          <w:sz w:val="27"/>
          <w:szCs w:val="27"/>
        </w:rPr>
        <w:t xml:space="preserve"> году, в 201</w:t>
      </w:r>
      <w:r w:rsidR="0072645A">
        <w:rPr>
          <w:rFonts w:ascii="Times New Roman" w:hAnsi="Times New Roman" w:cs="Times New Roman"/>
          <w:sz w:val="27"/>
          <w:szCs w:val="27"/>
        </w:rPr>
        <w:t>8</w:t>
      </w:r>
      <w:r w:rsidR="00A558E4">
        <w:rPr>
          <w:rFonts w:ascii="Times New Roman" w:hAnsi="Times New Roman" w:cs="Times New Roman"/>
          <w:sz w:val="27"/>
          <w:szCs w:val="27"/>
        </w:rPr>
        <w:t xml:space="preserve"> году </w:t>
      </w:r>
      <w:r w:rsidR="0072645A">
        <w:rPr>
          <w:rFonts w:ascii="Times New Roman" w:hAnsi="Times New Roman" w:cs="Times New Roman"/>
          <w:sz w:val="27"/>
          <w:szCs w:val="27"/>
        </w:rPr>
        <w:t>39,0</w:t>
      </w:r>
      <w:r w:rsidRPr="00A20061">
        <w:rPr>
          <w:rFonts w:ascii="Times New Roman" w:hAnsi="Times New Roman" w:cs="Times New Roman"/>
          <w:sz w:val="27"/>
          <w:szCs w:val="27"/>
        </w:rPr>
        <w:t>%</w:t>
      </w:r>
      <w:r w:rsidR="00570A61">
        <w:rPr>
          <w:rFonts w:ascii="Times New Roman" w:hAnsi="Times New Roman" w:cs="Times New Roman"/>
          <w:sz w:val="27"/>
          <w:szCs w:val="27"/>
        </w:rPr>
        <w:t>,</w:t>
      </w:r>
      <w:r w:rsidR="00A558E4">
        <w:rPr>
          <w:rFonts w:ascii="Times New Roman" w:hAnsi="Times New Roman" w:cs="Times New Roman"/>
          <w:sz w:val="27"/>
          <w:szCs w:val="27"/>
        </w:rPr>
        <w:t xml:space="preserve">   в 201</w:t>
      </w:r>
      <w:r w:rsidR="0072645A">
        <w:rPr>
          <w:rFonts w:ascii="Times New Roman" w:hAnsi="Times New Roman" w:cs="Times New Roman"/>
          <w:sz w:val="27"/>
          <w:szCs w:val="27"/>
        </w:rPr>
        <w:t>7</w:t>
      </w:r>
      <w:r w:rsidRPr="00A20061">
        <w:rPr>
          <w:rFonts w:ascii="Times New Roman" w:hAnsi="Times New Roman" w:cs="Times New Roman"/>
          <w:sz w:val="27"/>
          <w:szCs w:val="27"/>
        </w:rPr>
        <w:t xml:space="preserve"> году </w:t>
      </w:r>
      <w:r w:rsidR="0072645A">
        <w:rPr>
          <w:rFonts w:ascii="Times New Roman" w:hAnsi="Times New Roman" w:cs="Times New Roman"/>
          <w:sz w:val="27"/>
          <w:szCs w:val="27"/>
        </w:rPr>
        <w:t>26,3</w:t>
      </w:r>
      <w:r w:rsidRPr="00A20061">
        <w:rPr>
          <w:rFonts w:ascii="Times New Roman" w:hAnsi="Times New Roman" w:cs="Times New Roman"/>
          <w:sz w:val="27"/>
          <w:szCs w:val="27"/>
        </w:rPr>
        <w:t>%</w:t>
      </w:r>
      <w:r w:rsidR="00891875">
        <w:rPr>
          <w:rFonts w:ascii="Times New Roman" w:hAnsi="Times New Roman" w:cs="Times New Roman"/>
          <w:sz w:val="27"/>
          <w:szCs w:val="27"/>
        </w:rPr>
        <w:t xml:space="preserve"> и </w:t>
      </w:r>
      <w:r w:rsidR="00A558E4">
        <w:rPr>
          <w:rFonts w:ascii="Times New Roman" w:hAnsi="Times New Roman" w:cs="Times New Roman"/>
          <w:sz w:val="27"/>
          <w:szCs w:val="27"/>
        </w:rPr>
        <w:t xml:space="preserve">до </w:t>
      </w:r>
      <w:r w:rsidR="004418C8">
        <w:rPr>
          <w:rFonts w:ascii="Times New Roman" w:hAnsi="Times New Roman" w:cs="Times New Roman"/>
          <w:sz w:val="27"/>
          <w:szCs w:val="27"/>
        </w:rPr>
        <w:t>8</w:t>
      </w:r>
      <w:r w:rsidR="006673A5">
        <w:rPr>
          <w:rFonts w:ascii="Times New Roman" w:hAnsi="Times New Roman" w:cs="Times New Roman"/>
          <w:sz w:val="27"/>
          <w:szCs w:val="27"/>
        </w:rPr>
        <w:t>8,4</w:t>
      </w:r>
      <w:r w:rsidR="00570A61">
        <w:rPr>
          <w:rFonts w:ascii="Times New Roman" w:hAnsi="Times New Roman" w:cs="Times New Roman"/>
          <w:sz w:val="27"/>
          <w:szCs w:val="27"/>
        </w:rPr>
        <w:t>%</w:t>
      </w:r>
      <w:r w:rsidR="004418C8">
        <w:rPr>
          <w:rFonts w:ascii="Times New Roman" w:hAnsi="Times New Roman" w:cs="Times New Roman"/>
          <w:sz w:val="27"/>
          <w:szCs w:val="27"/>
        </w:rPr>
        <w:t xml:space="preserve"> в 201</w:t>
      </w:r>
      <w:r w:rsidR="006673A5">
        <w:rPr>
          <w:rFonts w:ascii="Times New Roman" w:hAnsi="Times New Roman" w:cs="Times New Roman"/>
          <w:sz w:val="27"/>
          <w:szCs w:val="27"/>
        </w:rPr>
        <w:t>5</w:t>
      </w:r>
      <w:r w:rsidR="004418C8">
        <w:rPr>
          <w:rFonts w:ascii="Times New Roman" w:hAnsi="Times New Roman" w:cs="Times New Roman"/>
          <w:sz w:val="27"/>
          <w:szCs w:val="27"/>
        </w:rPr>
        <w:t xml:space="preserve"> году</w:t>
      </w:r>
      <w:r w:rsidR="00A558E4">
        <w:rPr>
          <w:rFonts w:ascii="Times New Roman" w:hAnsi="Times New Roman" w:cs="Times New Roman"/>
          <w:sz w:val="27"/>
          <w:szCs w:val="27"/>
        </w:rPr>
        <w:t>, а прогноз расходов от 3</w:t>
      </w:r>
      <w:r w:rsidR="006673A5">
        <w:rPr>
          <w:rFonts w:ascii="Times New Roman" w:hAnsi="Times New Roman" w:cs="Times New Roman"/>
          <w:sz w:val="27"/>
          <w:szCs w:val="27"/>
        </w:rPr>
        <w:t>4</w:t>
      </w:r>
      <w:r w:rsidR="00A558E4">
        <w:rPr>
          <w:rFonts w:ascii="Times New Roman" w:hAnsi="Times New Roman" w:cs="Times New Roman"/>
          <w:sz w:val="27"/>
          <w:szCs w:val="27"/>
        </w:rPr>
        <w:t>,</w:t>
      </w:r>
      <w:r w:rsidR="006673A5">
        <w:rPr>
          <w:rFonts w:ascii="Times New Roman" w:hAnsi="Times New Roman" w:cs="Times New Roman"/>
          <w:sz w:val="27"/>
          <w:szCs w:val="27"/>
        </w:rPr>
        <w:t>0</w:t>
      </w:r>
      <w:r w:rsidR="00A558E4">
        <w:rPr>
          <w:rFonts w:ascii="Times New Roman" w:hAnsi="Times New Roman" w:cs="Times New Roman"/>
          <w:sz w:val="27"/>
          <w:szCs w:val="27"/>
        </w:rPr>
        <w:t>% в 201</w:t>
      </w:r>
      <w:r w:rsidR="006673A5">
        <w:rPr>
          <w:rFonts w:ascii="Times New Roman" w:hAnsi="Times New Roman" w:cs="Times New Roman"/>
          <w:sz w:val="27"/>
          <w:szCs w:val="27"/>
        </w:rPr>
        <w:t>6</w:t>
      </w:r>
      <w:r w:rsidR="00A558E4">
        <w:rPr>
          <w:rFonts w:ascii="Times New Roman" w:hAnsi="Times New Roman" w:cs="Times New Roman"/>
          <w:sz w:val="27"/>
          <w:szCs w:val="27"/>
        </w:rPr>
        <w:t xml:space="preserve"> году, </w:t>
      </w:r>
      <w:r w:rsidR="0072645A">
        <w:rPr>
          <w:rFonts w:ascii="Times New Roman" w:hAnsi="Times New Roman" w:cs="Times New Roman"/>
          <w:sz w:val="27"/>
          <w:szCs w:val="27"/>
        </w:rPr>
        <w:t>45,3</w:t>
      </w:r>
      <w:r w:rsidR="00A558E4">
        <w:rPr>
          <w:rFonts w:ascii="Times New Roman" w:hAnsi="Times New Roman" w:cs="Times New Roman"/>
          <w:sz w:val="27"/>
          <w:szCs w:val="27"/>
        </w:rPr>
        <w:t>% в 201</w:t>
      </w:r>
      <w:r w:rsidR="006673A5">
        <w:rPr>
          <w:rFonts w:ascii="Times New Roman" w:hAnsi="Times New Roman" w:cs="Times New Roman"/>
          <w:sz w:val="27"/>
          <w:szCs w:val="27"/>
        </w:rPr>
        <w:t>7</w:t>
      </w:r>
      <w:r w:rsidRPr="00A20061">
        <w:rPr>
          <w:rFonts w:ascii="Times New Roman" w:hAnsi="Times New Roman" w:cs="Times New Roman"/>
          <w:sz w:val="27"/>
          <w:szCs w:val="27"/>
        </w:rPr>
        <w:t xml:space="preserve"> году</w:t>
      </w:r>
      <w:r w:rsidR="00A558E4">
        <w:rPr>
          <w:rFonts w:ascii="Times New Roman" w:hAnsi="Times New Roman" w:cs="Times New Roman"/>
          <w:sz w:val="27"/>
          <w:szCs w:val="27"/>
        </w:rPr>
        <w:t xml:space="preserve">, </w:t>
      </w:r>
      <w:r w:rsidR="0072645A">
        <w:rPr>
          <w:rFonts w:ascii="Times New Roman" w:hAnsi="Times New Roman" w:cs="Times New Roman"/>
          <w:sz w:val="27"/>
          <w:szCs w:val="27"/>
        </w:rPr>
        <w:t xml:space="preserve">в </w:t>
      </w:r>
      <w:r w:rsidR="00A558E4">
        <w:rPr>
          <w:rFonts w:ascii="Times New Roman" w:hAnsi="Times New Roman" w:cs="Times New Roman"/>
          <w:sz w:val="27"/>
          <w:szCs w:val="27"/>
        </w:rPr>
        <w:t>201</w:t>
      </w:r>
      <w:r w:rsidR="0072645A">
        <w:rPr>
          <w:rFonts w:ascii="Times New Roman" w:hAnsi="Times New Roman" w:cs="Times New Roman"/>
          <w:sz w:val="27"/>
          <w:szCs w:val="27"/>
        </w:rPr>
        <w:t>8</w:t>
      </w:r>
      <w:r w:rsidR="00A558E4">
        <w:rPr>
          <w:rFonts w:ascii="Times New Roman" w:hAnsi="Times New Roman" w:cs="Times New Roman"/>
          <w:sz w:val="27"/>
          <w:szCs w:val="27"/>
        </w:rPr>
        <w:t xml:space="preserve"> году </w:t>
      </w:r>
      <w:r w:rsidR="0072645A">
        <w:rPr>
          <w:rFonts w:ascii="Times New Roman" w:hAnsi="Times New Roman" w:cs="Times New Roman"/>
          <w:sz w:val="27"/>
          <w:szCs w:val="27"/>
        </w:rPr>
        <w:t>57,0</w:t>
      </w:r>
      <w:r w:rsidR="00570A61">
        <w:rPr>
          <w:rFonts w:ascii="Times New Roman" w:hAnsi="Times New Roman" w:cs="Times New Roman"/>
          <w:sz w:val="27"/>
          <w:szCs w:val="27"/>
        </w:rPr>
        <w:t>%</w:t>
      </w:r>
      <w:r w:rsidRPr="00A20061">
        <w:rPr>
          <w:rFonts w:ascii="Times New Roman" w:hAnsi="Times New Roman" w:cs="Times New Roman"/>
          <w:sz w:val="27"/>
          <w:szCs w:val="27"/>
        </w:rPr>
        <w:t xml:space="preserve"> и </w:t>
      </w:r>
      <w:r w:rsidR="0072645A">
        <w:rPr>
          <w:rFonts w:ascii="Times New Roman" w:hAnsi="Times New Roman" w:cs="Times New Roman"/>
          <w:sz w:val="27"/>
          <w:szCs w:val="27"/>
        </w:rPr>
        <w:t>до 79,0</w:t>
      </w:r>
      <w:r w:rsidR="00891875">
        <w:rPr>
          <w:rFonts w:ascii="Times New Roman" w:hAnsi="Times New Roman" w:cs="Times New Roman"/>
          <w:sz w:val="27"/>
          <w:szCs w:val="27"/>
        </w:rPr>
        <w:t xml:space="preserve">% </w:t>
      </w:r>
      <w:r w:rsidR="00A558E4">
        <w:rPr>
          <w:rFonts w:ascii="Times New Roman" w:hAnsi="Times New Roman" w:cs="Times New Roman"/>
          <w:sz w:val="27"/>
          <w:szCs w:val="27"/>
        </w:rPr>
        <w:t>в 201</w:t>
      </w:r>
      <w:r w:rsidR="0072645A">
        <w:rPr>
          <w:rFonts w:ascii="Times New Roman" w:hAnsi="Times New Roman" w:cs="Times New Roman"/>
          <w:sz w:val="27"/>
          <w:szCs w:val="27"/>
        </w:rPr>
        <w:t>5</w:t>
      </w:r>
      <w:r w:rsidR="00570A61">
        <w:rPr>
          <w:rFonts w:ascii="Times New Roman" w:hAnsi="Times New Roman" w:cs="Times New Roman"/>
          <w:sz w:val="27"/>
          <w:szCs w:val="27"/>
        </w:rPr>
        <w:t xml:space="preserve"> году</w:t>
      </w:r>
      <w:r w:rsidRPr="00A20061">
        <w:rPr>
          <w:rFonts w:ascii="Times New Roman" w:hAnsi="Times New Roman" w:cs="Times New Roman"/>
          <w:sz w:val="27"/>
          <w:szCs w:val="27"/>
        </w:rPr>
        <w:t xml:space="preserve">. </w:t>
      </w:r>
      <w:proofErr w:type="gramEnd"/>
    </w:p>
    <w:p w:rsidR="001C50B8" w:rsidRPr="00A20061" w:rsidRDefault="001C50B8" w:rsidP="00A20061">
      <w:pPr>
        <w:pStyle w:val="ConsPlusNormal"/>
        <w:widowControl/>
        <w:ind w:firstLine="540"/>
        <w:contextualSpacing/>
        <w:jc w:val="both"/>
        <w:rPr>
          <w:rFonts w:ascii="Times New Roman" w:hAnsi="Times New Roman" w:cs="Times New Roman"/>
          <w:sz w:val="27"/>
          <w:szCs w:val="27"/>
        </w:rPr>
      </w:pPr>
      <w:r w:rsidRPr="00A20061">
        <w:rPr>
          <w:rFonts w:ascii="Times New Roman" w:hAnsi="Times New Roman" w:cs="Times New Roman"/>
          <w:sz w:val="27"/>
          <w:szCs w:val="27"/>
        </w:rPr>
        <w:t>В результате как показывает анализ, не соблюдается принцип достоверности бюджета, ст. 37 Бюджетного кодекса Российской Федерации, что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1C50B8" w:rsidRPr="00A20061" w:rsidRDefault="001C50B8" w:rsidP="00A20061">
      <w:pPr>
        <w:spacing w:after="0" w:line="240" w:lineRule="auto"/>
        <w:ind w:right="48" w:firstLine="540"/>
        <w:contextualSpacing/>
        <w:jc w:val="both"/>
        <w:rPr>
          <w:rFonts w:ascii="Times New Roman" w:hAnsi="Times New Roman" w:cs="Times New Roman"/>
          <w:sz w:val="27"/>
          <w:szCs w:val="27"/>
        </w:rPr>
      </w:pPr>
      <w:r w:rsidRPr="00A20061">
        <w:rPr>
          <w:rFonts w:ascii="Times New Roman" w:hAnsi="Times New Roman" w:cs="Times New Roman"/>
          <w:sz w:val="27"/>
          <w:szCs w:val="27"/>
        </w:rPr>
        <w:t xml:space="preserve">Недостоверность прогноза бюджета сельского поселения </w:t>
      </w:r>
      <w:r w:rsidR="006673A5">
        <w:rPr>
          <w:rFonts w:ascii="Times New Roman" w:hAnsi="Times New Roman" w:cs="Times New Roman"/>
          <w:sz w:val="27"/>
          <w:szCs w:val="27"/>
        </w:rPr>
        <w:t xml:space="preserve">в основном </w:t>
      </w:r>
      <w:r w:rsidRPr="00A20061">
        <w:rPr>
          <w:rFonts w:ascii="Times New Roman" w:hAnsi="Times New Roman" w:cs="Times New Roman"/>
          <w:sz w:val="27"/>
          <w:szCs w:val="27"/>
        </w:rPr>
        <w:t xml:space="preserve">связано </w:t>
      </w:r>
      <w:r w:rsidR="006673A5">
        <w:rPr>
          <w:rFonts w:ascii="Times New Roman" w:hAnsi="Times New Roman" w:cs="Times New Roman"/>
          <w:sz w:val="27"/>
          <w:szCs w:val="27"/>
        </w:rPr>
        <w:t xml:space="preserve">с </w:t>
      </w:r>
      <w:r w:rsidRPr="00A20061">
        <w:rPr>
          <w:rFonts w:ascii="Times New Roman" w:hAnsi="Times New Roman" w:cs="Times New Roman"/>
          <w:sz w:val="27"/>
          <w:szCs w:val="27"/>
        </w:rPr>
        <w:t>объем</w:t>
      </w:r>
      <w:r w:rsidR="006673A5">
        <w:rPr>
          <w:rFonts w:ascii="Times New Roman" w:hAnsi="Times New Roman" w:cs="Times New Roman"/>
          <w:sz w:val="27"/>
          <w:szCs w:val="27"/>
        </w:rPr>
        <w:t>ами</w:t>
      </w:r>
      <w:r w:rsidRPr="00A20061">
        <w:rPr>
          <w:rFonts w:ascii="Times New Roman" w:hAnsi="Times New Roman" w:cs="Times New Roman"/>
          <w:sz w:val="27"/>
          <w:szCs w:val="27"/>
        </w:rPr>
        <w:t xml:space="preserve"> безвозмездных поступлений</w:t>
      </w:r>
      <w:r w:rsidR="006673A5">
        <w:rPr>
          <w:rFonts w:ascii="Times New Roman" w:hAnsi="Times New Roman" w:cs="Times New Roman"/>
          <w:sz w:val="27"/>
          <w:szCs w:val="27"/>
        </w:rPr>
        <w:t xml:space="preserve">, освоением остатка не использованных средств </w:t>
      </w:r>
      <w:r w:rsidRPr="00A20061">
        <w:rPr>
          <w:rFonts w:ascii="Times New Roman" w:hAnsi="Times New Roman" w:cs="Times New Roman"/>
          <w:sz w:val="27"/>
          <w:szCs w:val="27"/>
        </w:rPr>
        <w:t xml:space="preserve">  </w:t>
      </w:r>
      <w:r w:rsidR="006673A5">
        <w:rPr>
          <w:rFonts w:ascii="Times New Roman" w:hAnsi="Times New Roman" w:cs="Times New Roman"/>
          <w:sz w:val="27"/>
          <w:szCs w:val="27"/>
        </w:rPr>
        <w:t xml:space="preserve">на начало отчетных периодов </w:t>
      </w:r>
      <w:r w:rsidRPr="00A20061">
        <w:rPr>
          <w:rFonts w:ascii="Times New Roman" w:hAnsi="Times New Roman" w:cs="Times New Roman"/>
          <w:sz w:val="27"/>
          <w:szCs w:val="27"/>
        </w:rPr>
        <w:t xml:space="preserve">и низким качеством прогнозирования </w:t>
      </w:r>
      <w:r w:rsidR="006673A5">
        <w:rPr>
          <w:rFonts w:ascii="Times New Roman" w:hAnsi="Times New Roman" w:cs="Times New Roman"/>
          <w:sz w:val="27"/>
          <w:szCs w:val="27"/>
        </w:rPr>
        <w:t>доходо</w:t>
      </w:r>
      <w:r w:rsidRPr="00A20061">
        <w:rPr>
          <w:rFonts w:ascii="Times New Roman" w:hAnsi="Times New Roman" w:cs="Times New Roman"/>
          <w:sz w:val="27"/>
          <w:szCs w:val="27"/>
        </w:rPr>
        <w:t xml:space="preserve">в и расходов в анализируемом периоде.  </w:t>
      </w:r>
    </w:p>
    <w:p w:rsidR="009F144C" w:rsidRDefault="009F144C" w:rsidP="00A20061">
      <w:pPr>
        <w:spacing w:after="0" w:line="240" w:lineRule="auto"/>
        <w:contextualSpacing/>
        <w:jc w:val="center"/>
        <w:rPr>
          <w:rFonts w:ascii="Times New Roman" w:eastAsia="Times New Roman" w:hAnsi="Times New Roman" w:cs="Times New Roman"/>
          <w:b/>
          <w:sz w:val="27"/>
          <w:szCs w:val="27"/>
          <w:highlight w:val="green"/>
          <w:lang w:eastAsia="ru-RU"/>
        </w:rPr>
      </w:pPr>
    </w:p>
    <w:p w:rsidR="00E67B9F" w:rsidRDefault="00E67B9F" w:rsidP="00A20061">
      <w:pPr>
        <w:spacing w:after="0" w:line="240" w:lineRule="auto"/>
        <w:contextualSpacing/>
        <w:jc w:val="center"/>
        <w:rPr>
          <w:rFonts w:ascii="Times New Roman" w:eastAsia="Times New Roman" w:hAnsi="Times New Roman" w:cs="Times New Roman"/>
          <w:b/>
          <w:sz w:val="27"/>
          <w:szCs w:val="27"/>
          <w:lang w:eastAsia="ru-RU"/>
        </w:rPr>
      </w:pPr>
    </w:p>
    <w:p w:rsidR="00E67B9F" w:rsidRDefault="00E67B9F" w:rsidP="00A20061">
      <w:pPr>
        <w:spacing w:after="0" w:line="240" w:lineRule="auto"/>
        <w:contextualSpacing/>
        <w:jc w:val="center"/>
        <w:rPr>
          <w:rFonts w:ascii="Times New Roman" w:eastAsia="Times New Roman" w:hAnsi="Times New Roman" w:cs="Times New Roman"/>
          <w:b/>
          <w:sz w:val="27"/>
          <w:szCs w:val="27"/>
          <w:lang w:eastAsia="ru-RU"/>
        </w:rPr>
      </w:pPr>
    </w:p>
    <w:p w:rsidR="001549E5" w:rsidRPr="009F144C" w:rsidRDefault="001549E5" w:rsidP="00A20061">
      <w:pPr>
        <w:spacing w:after="0" w:line="240" w:lineRule="auto"/>
        <w:contextualSpacing/>
        <w:jc w:val="center"/>
        <w:rPr>
          <w:rFonts w:ascii="Times New Roman" w:eastAsia="Times New Roman" w:hAnsi="Times New Roman" w:cs="Times New Roman"/>
          <w:b/>
          <w:sz w:val="27"/>
          <w:szCs w:val="27"/>
          <w:lang w:eastAsia="ru-RU"/>
        </w:rPr>
      </w:pPr>
      <w:r w:rsidRPr="009F144C">
        <w:rPr>
          <w:rFonts w:ascii="Times New Roman" w:eastAsia="Times New Roman" w:hAnsi="Times New Roman" w:cs="Times New Roman"/>
          <w:b/>
          <w:sz w:val="27"/>
          <w:szCs w:val="27"/>
          <w:lang w:eastAsia="ru-RU"/>
        </w:rPr>
        <w:t xml:space="preserve">О среднесрочном  финансовом плане </w:t>
      </w:r>
      <w:proofErr w:type="spellStart"/>
      <w:r w:rsidR="006673A5" w:rsidRPr="009F144C">
        <w:rPr>
          <w:rFonts w:ascii="Times New Roman" w:eastAsia="Times New Roman" w:hAnsi="Times New Roman" w:cs="Times New Roman"/>
          <w:b/>
          <w:sz w:val="27"/>
          <w:szCs w:val="27"/>
          <w:lang w:eastAsia="ru-RU"/>
        </w:rPr>
        <w:t>Даусузского</w:t>
      </w:r>
      <w:proofErr w:type="spellEnd"/>
    </w:p>
    <w:p w:rsidR="001549E5" w:rsidRPr="00A20061" w:rsidRDefault="001549E5" w:rsidP="00A20061">
      <w:pPr>
        <w:spacing w:after="0" w:line="240" w:lineRule="auto"/>
        <w:contextualSpacing/>
        <w:jc w:val="center"/>
        <w:rPr>
          <w:rFonts w:ascii="Times New Roman" w:eastAsia="Times New Roman" w:hAnsi="Times New Roman" w:cs="Times New Roman"/>
          <w:b/>
          <w:sz w:val="27"/>
          <w:szCs w:val="27"/>
          <w:lang w:eastAsia="ru-RU"/>
        </w:rPr>
      </w:pPr>
      <w:r w:rsidRPr="009F144C">
        <w:rPr>
          <w:rFonts w:ascii="Times New Roman" w:eastAsia="Times New Roman" w:hAnsi="Times New Roman" w:cs="Times New Roman"/>
          <w:b/>
          <w:sz w:val="27"/>
          <w:szCs w:val="27"/>
          <w:lang w:eastAsia="ru-RU"/>
        </w:rPr>
        <w:t xml:space="preserve">сельского поселения </w:t>
      </w:r>
      <w:r w:rsidR="006673A5">
        <w:rPr>
          <w:rFonts w:ascii="Times New Roman" w:eastAsia="Times New Roman" w:hAnsi="Times New Roman" w:cs="Times New Roman"/>
          <w:b/>
          <w:sz w:val="27"/>
          <w:szCs w:val="27"/>
          <w:lang w:eastAsia="ru-RU"/>
        </w:rPr>
        <w:t xml:space="preserve">на </w:t>
      </w:r>
      <w:r w:rsidRPr="009F144C">
        <w:rPr>
          <w:rFonts w:ascii="Times New Roman" w:eastAsia="Times New Roman" w:hAnsi="Times New Roman" w:cs="Times New Roman"/>
          <w:b/>
          <w:sz w:val="27"/>
          <w:szCs w:val="27"/>
          <w:lang w:eastAsia="ru-RU"/>
        </w:rPr>
        <w:t>201</w:t>
      </w:r>
      <w:r w:rsidR="0072645A">
        <w:rPr>
          <w:rFonts w:ascii="Times New Roman" w:eastAsia="Times New Roman" w:hAnsi="Times New Roman" w:cs="Times New Roman"/>
          <w:b/>
          <w:sz w:val="27"/>
          <w:szCs w:val="27"/>
          <w:lang w:eastAsia="ru-RU"/>
        </w:rPr>
        <w:t>9 год и плановый период 2020</w:t>
      </w:r>
      <w:r w:rsidR="006673A5">
        <w:rPr>
          <w:rFonts w:ascii="Times New Roman" w:eastAsia="Times New Roman" w:hAnsi="Times New Roman" w:cs="Times New Roman"/>
          <w:b/>
          <w:sz w:val="27"/>
          <w:szCs w:val="27"/>
          <w:lang w:eastAsia="ru-RU"/>
        </w:rPr>
        <w:t xml:space="preserve"> и </w:t>
      </w:r>
      <w:r w:rsidRPr="009F144C">
        <w:rPr>
          <w:rFonts w:ascii="Times New Roman" w:eastAsia="Times New Roman" w:hAnsi="Times New Roman" w:cs="Times New Roman"/>
          <w:b/>
          <w:sz w:val="27"/>
          <w:szCs w:val="27"/>
          <w:lang w:eastAsia="ru-RU"/>
        </w:rPr>
        <w:t>20</w:t>
      </w:r>
      <w:r w:rsidR="0072645A">
        <w:rPr>
          <w:rFonts w:ascii="Times New Roman" w:eastAsia="Times New Roman" w:hAnsi="Times New Roman" w:cs="Times New Roman"/>
          <w:b/>
          <w:sz w:val="27"/>
          <w:szCs w:val="27"/>
          <w:lang w:eastAsia="ru-RU"/>
        </w:rPr>
        <w:t>21</w:t>
      </w:r>
      <w:r w:rsidRPr="009F144C">
        <w:rPr>
          <w:rFonts w:ascii="Times New Roman" w:eastAsia="Times New Roman" w:hAnsi="Times New Roman" w:cs="Times New Roman"/>
          <w:b/>
          <w:sz w:val="27"/>
          <w:szCs w:val="27"/>
          <w:lang w:eastAsia="ru-RU"/>
        </w:rPr>
        <w:t xml:space="preserve"> год</w:t>
      </w:r>
      <w:r w:rsidR="006673A5">
        <w:rPr>
          <w:rFonts w:ascii="Times New Roman" w:eastAsia="Times New Roman" w:hAnsi="Times New Roman" w:cs="Times New Roman"/>
          <w:b/>
          <w:sz w:val="27"/>
          <w:szCs w:val="27"/>
          <w:lang w:eastAsia="ru-RU"/>
        </w:rPr>
        <w:t>ов</w:t>
      </w:r>
    </w:p>
    <w:p w:rsidR="001549E5" w:rsidRPr="00A20061" w:rsidRDefault="001549E5" w:rsidP="00A20061">
      <w:pPr>
        <w:autoSpaceDE w:val="0"/>
        <w:autoSpaceDN w:val="0"/>
        <w:adjustRightInd w:val="0"/>
        <w:spacing w:after="0" w:line="240" w:lineRule="auto"/>
        <w:ind w:firstLine="540"/>
        <w:contextualSpacing/>
        <w:jc w:val="both"/>
        <w:rPr>
          <w:rFonts w:ascii="Times New Roman" w:eastAsia="Times New Roman" w:hAnsi="Times New Roman" w:cs="Times New Roman"/>
          <w:bCs/>
          <w:sz w:val="27"/>
          <w:szCs w:val="27"/>
          <w:highlight w:val="yellow"/>
          <w:lang w:eastAsia="ru-RU"/>
        </w:rPr>
      </w:pPr>
    </w:p>
    <w:p w:rsidR="001549E5" w:rsidRPr="00A20061" w:rsidRDefault="001549E5" w:rsidP="00A20061">
      <w:pPr>
        <w:autoSpaceDE w:val="0"/>
        <w:autoSpaceDN w:val="0"/>
        <w:adjustRightInd w:val="0"/>
        <w:spacing w:after="0" w:line="240" w:lineRule="auto"/>
        <w:ind w:firstLine="540"/>
        <w:contextualSpacing/>
        <w:jc w:val="both"/>
        <w:rPr>
          <w:rFonts w:ascii="Times New Roman" w:eastAsia="Times New Roman" w:hAnsi="Times New Roman" w:cs="Times New Roman"/>
          <w:bCs/>
          <w:sz w:val="27"/>
          <w:szCs w:val="27"/>
          <w:lang w:eastAsia="ru-RU"/>
        </w:rPr>
      </w:pPr>
      <w:r w:rsidRPr="00A20061">
        <w:rPr>
          <w:rFonts w:ascii="Times New Roman" w:eastAsia="Times New Roman" w:hAnsi="Times New Roman" w:cs="Times New Roman"/>
          <w:bCs/>
          <w:sz w:val="27"/>
          <w:szCs w:val="27"/>
          <w:lang w:eastAsia="ru-RU"/>
        </w:rPr>
        <w:t>Среднесрочный финансовый план разрабатывается и используется в целях подготовки бюджета на очередной финансовый год, усиления согласованности финансовой и бюджетной политики с экономической, инвестиционной и социальной политикой, обеспечения преемственности бюджетного процесса, усиления прозрачности и эффективности механизма формирования и распределения бюджетных ресурсов.</w:t>
      </w:r>
    </w:p>
    <w:p w:rsidR="001549E5" w:rsidRPr="00A20061" w:rsidRDefault="001549E5" w:rsidP="00A20061">
      <w:pPr>
        <w:autoSpaceDE w:val="0"/>
        <w:autoSpaceDN w:val="0"/>
        <w:adjustRightInd w:val="0"/>
        <w:spacing w:after="0" w:line="240" w:lineRule="auto"/>
        <w:ind w:firstLine="540"/>
        <w:contextualSpacing/>
        <w:jc w:val="both"/>
        <w:rPr>
          <w:rFonts w:ascii="Times New Roman" w:eastAsia="Times New Roman" w:hAnsi="Times New Roman" w:cs="Times New Roman"/>
          <w:bCs/>
          <w:sz w:val="27"/>
          <w:szCs w:val="27"/>
          <w:lang w:eastAsia="ru-RU"/>
        </w:rPr>
      </w:pPr>
      <w:r w:rsidRPr="00A20061">
        <w:rPr>
          <w:rFonts w:ascii="Times New Roman" w:eastAsia="Times New Roman" w:hAnsi="Times New Roman" w:cs="Times New Roman"/>
          <w:bCs/>
          <w:sz w:val="27"/>
          <w:szCs w:val="27"/>
          <w:lang w:eastAsia="ru-RU"/>
        </w:rPr>
        <w:t>При анализе представленного документа установлено:</w:t>
      </w:r>
    </w:p>
    <w:p w:rsidR="001549E5" w:rsidRPr="00A20061" w:rsidRDefault="006673A5" w:rsidP="00A20061">
      <w:pPr>
        <w:autoSpaceDE w:val="0"/>
        <w:autoSpaceDN w:val="0"/>
        <w:adjustRightInd w:val="0"/>
        <w:spacing w:after="0" w:line="240" w:lineRule="auto"/>
        <w:ind w:firstLine="540"/>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Проект п</w:t>
      </w:r>
      <w:r w:rsidRPr="009F144C">
        <w:rPr>
          <w:rFonts w:ascii="Times New Roman" w:eastAsia="Times New Roman" w:hAnsi="Times New Roman" w:cs="Times New Roman"/>
          <w:sz w:val="27"/>
          <w:szCs w:val="27"/>
          <w:lang w:eastAsia="ru-RU"/>
        </w:rPr>
        <w:t>остановление</w:t>
      </w:r>
      <w:r w:rsidR="0072645A">
        <w:rPr>
          <w:rFonts w:ascii="Times New Roman" w:eastAsia="Times New Roman" w:hAnsi="Times New Roman" w:cs="Times New Roman"/>
          <w:sz w:val="27"/>
          <w:szCs w:val="27"/>
          <w:lang w:eastAsia="ru-RU"/>
        </w:rPr>
        <w:t xml:space="preserve"> от 13.11.2018г. №32</w:t>
      </w:r>
      <w:r w:rsidRPr="009F144C">
        <w:rPr>
          <w:rFonts w:ascii="Times New Roman" w:eastAsia="Times New Roman" w:hAnsi="Times New Roman" w:cs="Times New Roman"/>
          <w:sz w:val="27"/>
          <w:szCs w:val="27"/>
          <w:lang w:eastAsia="ru-RU"/>
        </w:rPr>
        <w:t xml:space="preserve"> главы </w:t>
      </w:r>
      <w:proofErr w:type="spellStart"/>
      <w:r w:rsidRPr="009F144C">
        <w:rPr>
          <w:rFonts w:ascii="Times New Roman" w:eastAsia="Times New Roman" w:hAnsi="Times New Roman" w:cs="Times New Roman"/>
          <w:sz w:val="27"/>
          <w:szCs w:val="27"/>
          <w:lang w:eastAsia="ru-RU"/>
        </w:rPr>
        <w:t>Даусузского</w:t>
      </w:r>
      <w:proofErr w:type="spellEnd"/>
      <w:r w:rsidRPr="009F144C">
        <w:rPr>
          <w:rFonts w:ascii="Times New Roman" w:eastAsia="Times New Roman" w:hAnsi="Times New Roman" w:cs="Times New Roman"/>
          <w:sz w:val="27"/>
          <w:szCs w:val="27"/>
          <w:lang w:eastAsia="ru-RU"/>
        </w:rPr>
        <w:t xml:space="preserve"> сельского поселения «Об утверждении среднесрочного</w:t>
      </w:r>
      <w:r w:rsidRPr="00A20061">
        <w:rPr>
          <w:rFonts w:ascii="Times New Roman" w:eastAsia="Times New Roman" w:hAnsi="Times New Roman" w:cs="Times New Roman"/>
          <w:sz w:val="27"/>
          <w:szCs w:val="27"/>
          <w:lang w:eastAsia="ru-RU"/>
        </w:rPr>
        <w:t xml:space="preserve"> финансового плана </w:t>
      </w:r>
      <w:proofErr w:type="spellStart"/>
      <w:r w:rsidRPr="00A20061">
        <w:rPr>
          <w:rFonts w:ascii="Times New Roman" w:eastAsia="Times New Roman" w:hAnsi="Times New Roman" w:cs="Times New Roman"/>
          <w:sz w:val="27"/>
          <w:szCs w:val="27"/>
          <w:lang w:eastAsia="ru-RU"/>
        </w:rPr>
        <w:t>Даусузского</w:t>
      </w:r>
      <w:proofErr w:type="spellEnd"/>
      <w:r w:rsidRPr="00A20061">
        <w:rPr>
          <w:rFonts w:ascii="Times New Roman" w:eastAsia="Times New Roman" w:hAnsi="Times New Roman" w:cs="Times New Roman"/>
          <w:sz w:val="27"/>
          <w:szCs w:val="27"/>
          <w:lang w:eastAsia="ru-RU"/>
        </w:rPr>
        <w:t xml:space="preserve"> сельского поселения  на 201</w:t>
      </w:r>
      <w:r w:rsidR="0072645A">
        <w:rPr>
          <w:rFonts w:ascii="Times New Roman" w:eastAsia="Times New Roman" w:hAnsi="Times New Roman" w:cs="Times New Roman"/>
          <w:sz w:val="27"/>
          <w:szCs w:val="27"/>
          <w:lang w:eastAsia="ru-RU"/>
        </w:rPr>
        <w:t>9 год и плановый период 2020</w:t>
      </w:r>
      <w:r w:rsidRPr="00A20061">
        <w:rPr>
          <w:rFonts w:ascii="Times New Roman" w:eastAsia="Times New Roman" w:hAnsi="Times New Roman" w:cs="Times New Roman"/>
          <w:sz w:val="27"/>
          <w:szCs w:val="27"/>
          <w:lang w:eastAsia="ru-RU"/>
        </w:rPr>
        <w:t>-20</w:t>
      </w:r>
      <w:r w:rsidR="0072645A">
        <w:rPr>
          <w:rFonts w:ascii="Times New Roman" w:eastAsia="Times New Roman" w:hAnsi="Times New Roman" w:cs="Times New Roman"/>
          <w:sz w:val="27"/>
          <w:szCs w:val="27"/>
          <w:lang w:eastAsia="ru-RU"/>
        </w:rPr>
        <w:t>21</w:t>
      </w:r>
      <w:r w:rsidRPr="00A20061">
        <w:rPr>
          <w:rFonts w:ascii="Times New Roman" w:eastAsia="Times New Roman" w:hAnsi="Times New Roman" w:cs="Times New Roman"/>
          <w:sz w:val="27"/>
          <w:szCs w:val="27"/>
          <w:lang w:eastAsia="ru-RU"/>
        </w:rPr>
        <w:t xml:space="preserve"> год</w:t>
      </w:r>
      <w:r>
        <w:rPr>
          <w:rFonts w:ascii="Times New Roman" w:eastAsia="Times New Roman" w:hAnsi="Times New Roman" w:cs="Times New Roman"/>
          <w:sz w:val="27"/>
          <w:szCs w:val="27"/>
          <w:lang w:eastAsia="ru-RU"/>
        </w:rPr>
        <w:t>ов</w:t>
      </w:r>
      <w:r w:rsidRPr="00A20061">
        <w:rPr>
          <w:rFonts w:ascii="Times New Roman" w:eastAsia="Times New Roman" w:hAnsi="Times New Roman" w:cs="Times New Roman"/>
          <w:sz w:val="27"/>
          <w:szCs w:val="27"/>
          <w:lang w:eastAsia="ru-RU"/>
        </w:rPr>
        <w:t>»</w:t>
      </w:r>
      <w:r w:rsidR="001549E5" w:rsidRPr="00A20061">
        <w:rPr>
          <w:rFonts w:ascii="Times New Roman" w:eastAsia="Times New Roman" w:hAnsi="Times New Roman" w:cs="Times New Roman"/>
          <w:bCs/>
          <w:sz w:val="27"/>
          <w:szCs w:val="27"/>
          <w:lang w:eastAsia="ru-RU"/>
        </w:rPr>
        <w:t xml:space="preserve">  соответствует пункту 2 статьи 174 Бюджетного кодекса </w:t>
      </w:r>
      <w:r w:rsidR="001549E5" w:rsidRPr="00A20061">
        <w:rPr>
          <w:rFonts w:ascii="Times New Roman" w:eastAsia="Times New Roman" w:hAnsi="Times New Roman" w:cs="Times New Roman"/>
          <w:sz w:val="27"/>
          <w:szCs w:val="27"/>
          <w:lang w:eastAsia="ru-RU"/>
        </w:rPr>
        <w:t>Российской Федерации</w:t>
      </w:r>
      <w:r w:rsidR="001549E5" w:rsidRPr="00A20061">
        <w:rPr>
          <w:rFonts w:ascii="Times New Roman" w:eastAsia="Times New Roman" w:hAnsi="Times New Roman" w:cs="Times New Roman"/>
          <w:bCs/>
          <w:sz w:val="27"/>
          <w:szCs w:val="27"/>
          <w:lang w:eastAsia="ru-RU"/>
        </w:rPr>
        <w:t>: «Пр</w:t>
      </w:r>
      <w:r w:rsidR="001549E5" w:rsidRPr="00A20061">
        <w:rPr>
          <w:rFonts w:ascii="Times New Roman" w:eastAsia="Times New Roman" w:hAnsi="Times New Roman" w:cs="Times New Roman"/>
          <w:sz w:val="27"/>
          <w:szCs w:val="27"/>
          <w:lang w:eastAsia="ru-RU"/>
        </w:rPr>
        <w:t>оект среднесрочного финансового плана субъекта Российской Федерации (муниципального образования) утверждается высшим исполнительным органом государственной власти субъекта Российской Федерации (местной администрацией муниципального образования) и представляется в законодательный (представительный) орган одновременно с проектом бюджета.</w:t>
      </w:r>
    </w:p>
    <w:p w:rsidR="001549E5" w:rsidRPr="00A20061" w:rsidRDefault="001549E5" w:rsidP="00A20061">
      <w:pPr>
        <w:autoSpaceDE w:val="0"/>
        <w:autoSpaceDN w:val="0"/>
        <w:adjustRightInd w:val="0"/>
        <w:spacing w:after="0" w:line="240" w:lineRule="auto"/>
        <w:ind w:firstLine="540"/>
        <w:contextualSpacing/>
        <w:jc w:val="both"/>
        <w:outlineLvl w:val="3"/>
        <w:rPr>
          <w:rFonts w:ascii="Times New Roman" w:eastAsia="Times New Roman" w:hAnsi="Times New Roman" w:cs="Times New Roman"/>
          <w:sz w:val="27"/>
          <w:szCs w:val="27"/>
          <w:lang w:eastAsia="ru-RU"/>
        </w:rPr>
      </w:pPr>
      <w:r w:rsidRPr="00A20061">
        <w:rPr>
          <w:rFonts w:ascii="Times New Roman" w:eastAsia="Times New Roman" w:hAnsi="Times New Roman" w:cs="Times New Roman"/>
          <w:sz w:val="27"/>
          <w:szCs w:val="27"/>
          <w:lang w:eastAsia="ru-RU"/>
        </w:rPr>
        <w:t>Значения показателей среднесрочного финансового плана субъекта Российской Федерации (муниципального образования) и основных показателей проекта соответствующего бюджета должны соответствовать друг другу».</w:t>
      </w:r>
    </w:p>
    <w:p w:rsidR="001549E5" w:rsidRDefault="001549E5" w:rsidP="00FB6B51">
      <w:pPr>
        <w:autoSpaceDE w:val="0"/>
        <w:autoSpaceDN w:val="0"/>
        <w:adjustRightInd w:val="0"/>
        <w:spacing w:after="0" w:line="240" w:lineRule="auto"/>
        <w:ind w:firstLine="540"/>
        <w:contextualSpacing/>
        <w:jc w:val="both"/>
        <w:rPr>
          <w:rFonts w:ascii="Times New Roman" w:eastAsia="Times New Roman" w:hAnsi="Times New Roman" w:cs="Times New Roman"/>
          <w:sz w:val="27"/>
          <w:szCs w:val="27"/>
          <w:lang w:eastAsia="ru-RU"/>
        </w:rPr>
      </w:pPr>
      <w:r w:rsidRPr="00A20061">
        <w:rPr>
          <w:rFonts w:ascii="Times New Roman" w:eastAsia="Times New Roman" w:hAnsi="Times New Roman" w:cs="Times New Roman"/>
          <w:sz w:val="27"/>
          <w:szCs w:val="27"/>
          <w:lang w:eastAsia="ru-RU"/>
        </w:rPr>
        <w:t xml:space="preserve">При сверке основных показателей среднесрочного финансового плана </w:t>
      </w:r>
      <w:proofErr w:type="spellStart"/>
      <w:r w:rsidR="0034013B" w:rsidRPr="00A20061">
        <w:rPr>
          <w:rFonts w:ascii="Times New Roman" w:eastAsia="Times New Roman" w:hAnsi="Times New Roman" w:cs="Times New Roman"/>
          <w:bCs/>
          <w:sz w:val="27"/>
          <w:szCs w:val="27"/>
          <w:lang w:eastAsia="ru-RU"/>
        </w:rPr>
        <w:t>Даусузского</w:t>
      </w:r>
      <w:proofErr w:type="spellEnd"/>
      <w:r w:rsidR="0034013B" w:rsidRPr="00A20061">
        <w:rPr>
          <w:rFonts w:ascii="Times New Roman" w:eastAsia="Times New Roman" w:hAnsi="Times New Roman" w:cs="Times New Roman"/>
          <w:bCs/>
          <w:sz w:val="27"/>
          <w:szCs w:val="27"/>
          <w:lang w:eastAsia="ru-RU"/>
        </w:rPr>
        <w:t xml:space="preserve"> </w:t>
      </w:r>
      <w:r w:rsidRPr="00A20061">
        <w:rPr>
          <w:rFonts w:ascii="Times New Roman" w:eastAsia="Times New Roman" w:hAnsi="Times New Roman" w:cs="Times New Roman"/>
          <w:bCs/>
          <w:sz w:val="27"/>
          <w:szCs w:val="27"/>
          <w:lang w:eastAsia="ru-RU"/>
        </w:rPr>
        <w:t xml:space="preserve"> </w:t>
      </w:r>
      <w:r w:rsidRPr="00A20061">
        <w:rPr>
          <w:rFonts w:ascii="Times New Roman" w:eastAsia="Times New Roman" w:hAnsi="Times New Roman" w:cs="Times New Roman"/>
          <w:sz w:val="27"/>
          <w:szCs w:val="27"/>
          <w:lang w:eastAsia="ru-RU"/>
        </w:rPr>
        <w:t xml:space="preserve">сельского поселения  </w:t>
      </w:r>
      <w:r w:rsidRPr="00A20061">
        <w:rPr>
          <w:rFonts w:ascii="Times New Roman" w:eastAsia="Times New Roman" w:hAnsi="Times New Roman" w:cs="Times New Roman"/>
          <w:sz w:val="27"/>
          <w:szCs w:val="27"/>
        </w:rPr>
        <w:t>и основных показателей проекта бюджета на 201</w:t>
      </w:r>
      <w:r w:rsidR="0072645A">
        <w:rPr>
          <w:rFonts w:ascii="Times New Roman" w:eastAsia="Times New Roman" w:hAnsi="Times New Roman" w:cs="Times New Roman"/>
          <w:sz w:val="27"/>
          <w:szCs w:val="27"/>
        </w:rPr>
        <w:t>9</w:t>
      </w:r>
      <w:r w:rsidRPr="00A20061">
        <w:rPr>
          <w:rFonts w:ascii="Times New Roman" w:eastAsia="Times New Roman" w:hAnsi="Times New Roman" w:cs="Times New Roman"/>
          <w:sz w:val="27"/>
          <w:szCs w:val="27"/>
        </w:rPr>
        <w:t xml:space="preserve"> год </w:t>
      </w:r>
      <w:r w:rsidR="0072645A">
        <w:rPr>
          <w:rFonts w:ascii="Times New Roman" w:eastAsia="Times New Roman" w:hAnsi="Times New Roman" w:cs="Times New Roman"/>
          <w:sz w:val="27"/>
          <w:szCs w:val="27"/>
          <w:lang w:eastAsia="ru-RU"/>
        </w:rPr>
        <w:t>и плановый период 2020</w:t>
      </w:r>
      <w:r w:rsidR="001D761A" w:rsidRPr="00A20061">
        <w:rPr>
          <w:rFonts w:ascii="Times New Roman" w:eastAsia="Times New Roman" w:hAnsi="Times New Roman" w:cs="Times New Roman"/>
          <w:sz w:val="27"/>
          <w:szCs w:val="27"/>
          <w:lang w:eastAsia="ru-RU"/>
        </w:rPr>
        <w:t>-20</w:t>
      </w:r>
      <w:r w:rsidR="0072645A">
        <w:rPr>
          <w:rFonts w:ascii="Times New Roman" w:eastAsia="Times New Roman" w:hAnsi="Times New Roman" w:cs="Times New Roman"/>
          <w:sz w:val="27"/>
          <w:szCs w:val="27"/>
          <w:lang w:eastAsia="ru-RU"/>
        </w:rPr>
        <w:t>21</w:t>
      </w:r>
      <w:r w:rsidR="001D761A" w:rsidRPr="00A20061">
        <w:rPr>
          <w:rFonts w:ascii="Times New Roman" w:eastAsia="Times New Roman" w:hAnsi="Times New Roman" w:cs="Times New Roman"/>
          <w:sz w:val="27"/>
          <w:szCs w:val="27"/>
          <w:lang w:eastAsia="ru-RU"/>
        </w:rPr>
        <w:t xml:space="preserve"> год</w:t>
      </w:r>
      <w:r w:rsidR="001D761A">
        <w:rPr>
          <w:rFonts w:ascii="Times New Roman" w:eastAsia="Times New Roman" w:hAnsi="Times New Roman" w:cs="Times New Roman"/>
          <w:sz w:val="27"/>
          <w:szCs w:val="27"/>
          <w:lang w:eastAsia="ru-RU"/>
        </w:rPr>
        <w:t>ов</w:t>
      </w:r>
      <w:r w:rsidR="001D761A" w:rsidRPr="00A20061">
        <w:rPr>
          <w:rFonts w:ascii="Times New Roman" w:eastAsia="Times New Roman" w:hAnsi="Times New Roman" w:cs="Times New Roman"/>
          <w:sz w:val="27"/>
          <w:szCs w:val="27"/>
          <w:lang w:eastAsia="ru-RU"/>
        </w:rPr>
        <w:t xml:space="preserve"> </w:t>
      </w:r>
      <w:r w:rsidRPr="00A20061">
        <w:rPr>
          <w:rFonts w:ascii="Times New Roman" w:eastAsia="Times New Roman" w:hAnsi="Times New Roman" w:cs="Times New Roman"/>
          <w:sz w:val="27"/>
          <w:szCs w:val="27"/>
          <w:lang w:eastAsia="ru-RU"/>
        </w:rPr>
        <w:t xml:space="preserve">различий </w:t>
      </w:r>
      <w:r w:rsidRPr="00475B0B">
        <w:rPr>
          <w:rFonts w:ascii="Times New Roman" w:eastAsia="Times New Roman" w:hAnsi="Times New Roman" w:cs="Times New Roman"/>
          <w:b/>
          <w:sz w:val="27"/>
          <w:szCs w:val="27"/>
          <w:lang w:eastAsia="ru-RU"/>
        </w:rPr>
        <w:t>не установлено</w:t>
      </w:r>
      <w:r w:rsidRPr="00475B0B">
        <w:rPr>
          <w:rFonts w:ascii="Times New Roman" w:eastAsia="Times New Roman" w:hAnsi="Times New Roman" w:cs="Times New Roman"/>
          <w:sz w:val="27"/>
          <w:szCs w:val="27"/>
          <w:lang w:eastAsia="ru-RU"/>
        </w:rPr>
        <w:t>.</w:t>
      </w:r>
    </w:p>
    <w:p w:rsidR="00FB6B51" w:rsidRDefault="001549E5" w:rsidP="00FB6B51">
      <w:pPr>
        <w:autoSpaceDE w:val="0"/>
        <w:autoSpaceDN w:val="0"/>
        <w:adjustRightInd w:val="0"/>
        <w:spacing w:after="0" w:line="240" w:lineRule="auto"/>
        <w:ind w:firstLine="540"/>
        <w:contextualSpacing/>
        <w:jc w:val="both"/>
        <w:rPr>
          <w:rFonts w:ascii="Times New Roman" w:hAnsi="Times New Roman" w:cs="Times New Roman"/>
          <w:sz w:val="27"/>
          <w:szCs w:val="27"/>
        </w:rPr>
      </w:pPr>
      <w:proofErr w:type="gramStart"/>
      <w:r w:rsidRPr="00FB6B51">
        <w:rPr>
          <w:rFonts w:ascii="Times New Roman" w:eastAsia="Times New Roman" w:hAnsi="Times New Roman" w:cs="Times New Roman"/>
          <w:sz w:val="27"/>
          <w:szCs w:val="27"/>
          <w:lang w:eastAsia="ru-RU"/>
        </w:rPr>
        <w:t>Налоговые и</w:t>
      </w:r>
      <w:r w:rsidR="00107E4F" w:rsidRPr="00FB6B51">
        <w:rPr>
          <w:rFonts w:ascii="Times New Roman" w:eastAsia="Times New Roman" w:hAnsi="Times New Roman" w:cs="Times New Roman"/>
          <w:sz w:val="27"/>
          <w:szCs w:val="27"/>
          <w:lang w:eastAsia="ru-RU"/>
        </w:rPr>
        <w:t xml:space="preserve"> неналоговые доходы </w:t>
      </w:r>
      <w:r w:rsidRPr="00FB6B51">
        <w:rPr>
          <w:rFonts w:ascii="Times New Roman" w:eastAsia="Times New Roman" w:hAnsi="Times New Roman" w:cs="Times New Roman"/>
          <w:sz w:val="27"/>
          <w:szCs w:val="27"/>
          <w:lang w:eastAsia="ru-RU"/>
        </w:rPr>
        <w:t xml:space="preserve"> сельского поселения </w:t>
      </w:r>
      <w:r w:rsidRPr="00FB6B51">
        <w:rPr>
          <w:rFonts w:ascii="Times New Roman" w:eastAsia="Times New Roman" w:hAnsi="Times New Roman" w:cs="Times New Roman"/>
          <w:bCs/>
          <w:sz w:val="27"/>
          <w:szCs w:val="27"/>
          <w:lang w:eastAsia="ru-RU"/>
        </w:rPr>
        <w:t xml:space="preserve"> </w:t>
      </w:r>
      <w:r w:rsidR="00F836ED">
        <w:rPr>
          <w:rFonts w:ascii="Times New Roman" w:eastAsia="Times New Roman" w:hAnsi="Times New Roman" w:cs="Times New Roman"/>
          <w:bCs/>
          <w:sz w:val="27"/>
          <w:szCs w:val="27"/>
          <w:lang w:eastAsia="ru-RU"/>
        </w:rPr>
        <w:t>в 2015 году 1631,4 тыс. руб.,</w:t>
      </w:r>
      <w:r w:rsidR="004E5FFB" w:rsidRPr="00FB6B51">
        <w:rPr>
          <w:rFonts w:ascii="Times New Roman" w:eastAsia="Times New Roman" w:hAnsi="Times New Roman" w:cs="Times New Roman"/>
          <w:sz w:val="27"/>
          <w:szCs w:val="27"/>
          <w:lang w:eastAsia="ru-RU"/>
        </w:rPr>
        <w:t xml:space="preserve"> </w:t>
      </w:r>
      <w:r w:rsidR="000838B6">
        <w:rPr>
          <w:rFonts w:ascii="Times New Roman" w:hAnsi="Times New Roman" w:cs="Times New Roman"/>
          <w:sz w:val="27"/>
          <w:szCs w:val="27"/>
        </w:rPr>
        <w:t xml:space="preserve"> в 2016</w:t>
      </w:r>
      <w:r w:rsidR="003E557E" w:rsidRPr="00FB6B51">
        <w:rPr>
          <w:rFonts w:ascii="Times New Roman" w:hAnsi="Times New Roman" w:cs="Times New Roman"/>
          <w:sz w:val="27"/>
          <w:szCs w:val="27"/>
        </w:rPr>
        <w:t xml:space="preserve"> году </w:t>
      </w:r>
      <w:r w:rsidR="000838B6">
        <w:rPr>
          <w:rFonts w:ascii="Times New Roman" w:hAnsi="Times New Roman" w:cs="Times New Roman"/>
          <w:sz w:val="27"/>
          <w:szCs w:val="27"/>
        </w:rPr>
        <w:t>864,0</w:t>
      </w:r>
      <w:r w:rsidR="00CB31CF">
        <w:rPr>
          <w:rFonts w:ascii="Times New Roman" w:hAnsi="Times New Roman" w:cs="Times New Roman"/>
          <w:sz w:val="27"/>
          <w:szCs w:val="27"/>
        </w:rPr>
        <w:t xml:space="preserve"> тыс. руб.</w:t>
      </w:r>
      <w:r w:rsidR="00FB6B51" w:rsidRPr="00FB6B51">
        <w:rPr>
          <w:rFonts w:ascii="Times New Roman" w:hAnsi="Times New Roman" w:cs="Times New Roman"/>
          <w:sz w:val="27"/>
          <w:szCs w:val="27"/>
        </w:rPr>
        <w:t>,</w:t>
      </w:r>
      <w:r w:rsidR="00912D2A" w:rsidRPr="00FB6B51">
        <w:rPr>
          <w:rFonts w:ascii="Times New Roman" w:hAnsi="Times New Roman" w:cs="Times New Roman"/>
          <w:sz w:val="27"/>
          <w:szCs w:val="27"/>
        </w:rPr>
        <w:t xml:space="preserve"> </w:t>
      </w:r>
      <w:r w:rsidR="000838B6">
        <w:rPr>
          <w:rFonts w:ascii="Times New Roman" w:hAnsi="Times New Roman" w:cs="Times New Roman"/>
          <w:sz w:val="27"/>
          <w:szCs w:val="27"/>
        </w:rPr>
        <w:t>в 2017</w:t>
      </w:r>
      <w:r w:rsidR="004E5FFB" w:rsidRPr="00FB6B51">
        <w:rPr>
          <w:rFonts w:ascii="Times New Roman" w:hAnsi="Times New Roman" w:cs="Times New Roman"/>
          <w:sz w:val="27"/>
          <w:szCs w:val="27"/>
        </w:rPr>
        <w:t xml:space="preserve"> </w:t>
      </w:r>
      <w:r w:rsidR="006163A9" w:rsidRPr="00FB6B51">
        <w:rPr>
          <w:rFonts w:ascii="Times New Roman" w:hAnsi="Times New Roman" w:cs="Times New Roman"/>
          <w:sz w:val="27"/>
          <w:szCs w:val="27"/>
        </w:rPr>
        <w:t xml:space="preserve">году </w:t>
      </w:r>
      <w:r w:rsidR="000838B6">
        <w:rPr>
          <w:rFonts w:ascii="Times New Roman" w:hAnsi="Times New Roman" w:cs="Times New Roman"/>
          <w:sz w:val="27"/>
          <w:szCs w:val="27"/>
        </w:rPr>
        <w:t>1410,4</w:t>
      </w:r>
      <w:r w:rsidR="006163A9" w:rsidRPr="00FB6B51">
        <w:rPr>
          <w:rFonts w:ascii="Times New Roman" w:hAnsi="Times New Roman" w:cs="Times New Roman"/>
          <w:sz w:val="27"/>
          <w:szCs w:val="27"/>
        </w:rPr>
        <w:t xml:space="preserve"> тыс. руб.</w:t>
      </w:r>
      <w:r w:rsidR="000838B6">
        <w:rPr>
          <w:rFonts w:ascii="Times New Roman" w:hAnsi="Times New Roman" w:cs="Times New Roman"/>
          <w:sz w:val="27"/>
          <w:szCs w:val="27"/>
        </w:rPr>
        <w:t xml:space="preserve">, уточненные назначения в 2018 году 1104,0 тыс. руб. </w:t>
      </w:r>
      <w:r w:rsidR="004E5FFB" w:rsidRPr="00FB6B51">
        <w:rPr>
          <w:rFonts w:ascii="Times New Roman" w:hAnsi="Times New Roman" w:cs="Times New Roman"/>
          <w:sz w:val="27"/>
          <w:szCs w:val="27"/>
        </w:rPr>
        <w:t xml:space="preserve"> </w:t>
      </w:r>
      <w:r w:rsidR="00FB6B51" w:rsidRPr="000838B6">
        <w:rPr>
          <w:rFonts w:ascii="Times New Roman" w:hAnsi="Times New Roman" w:cs="Times New Roman"/>
          <w:sz w:val="27"/>
          <w:szCs w:val="27"/>
        </w:rPr>
        <w:t xml:space="preserve">По </w:t>
      </w:r>
      <w:r w:rsidR="00FB6B51" w:rsidRPr="00FB6B51">
        <w:rPr>
          <w:rFonts w:ascii="Times New Roman" w:hAnsi="Times New Roman" w:cs="Times New Roman"/>
          <w:sz w:val="27"/>
          <w:szCs w:val="27"/>
        </w:rPr>
        <w:t xml:space="preserve"> показателям среднесрочного финансового плана налог</w:t>
      </w:r>
      <w:r w:rsidR="000838B6">
        <w:rPr>
          <w:rFonts w:ascii="Times New Roman" w:hAnsi="Times New Roman" w:cs="Times New Roman"/>
          <w:sz w:val="27"/>
          <w:szCs w:val="27"/>
        </w:rPr>
        <w:t>овые и неналоговые доходы в 2019</w:t>
      </w:r>
      <w:r w:rsidR="00FB6B51" w:rsidRPr="00FB6B51">
        <w:rPr>
          <w:rFonts w:ascii="Times New Roman" w:hAnsi="Times New Roman" w:cs="Times New Roman"/>
          <w:sz w:val="27"/>
          <w:szCs w:val="27"/>
        </w:rPr>
        <w:t xml:space="preserve"> году составили </w:t>
      </w:r>
      <w:r w:rsidR="000838B6">
        <w:rPr>
          <w:rFonts w:ascii="Times New Roman" w:hAnsi="Times New Roman" w:cs="Times New Roman"/>
          <w:sz w:val="27"/>
          <w:szCs w:val="27"/>
        </w:rPr>
        <w:t>1500,0</w:t>
      </w:r>
      <w:r w:rsidR="00FB6B51" w:rsidRPr="00FB6B51">
        <w:rPr>
          <w:rFonts w:ascii="Times New Roman" w:hAnsi="Times New Roman" w:cs="Times New Roman"/>
          <w:sz w:val="27"/>
          <w:szCs w:val="27"/>
        </w:rPr>
        <w:t xml:space="preserve"> тыс</w:t>
      </w:r>
      <w:r w:rsidR="00CB31CF">
        <w:rPr>
          <w:rFonts w:ascii="Times New Roman" w:hAnsi="Times New Roman" w:cs="Times New Roman"/>
          <w:sz w:val="27"/>
          <w:szCs w:val="27"/>
        </w:rPr>
        <w:t>. руб.</w:t>
      </w:r>
      <w:r w:rsidR="000838B6">
        <w:rPr>
          <w:rFonts w:ascii="Times New Roman" w:hAnsi="Times New Roman" w:cs="Times New Roman"/>
          <w:sz w:val="27"/>
          <w:szCs w:val="27"/>
        </w:rPr>
        <w:t xml:space="preserve"> и плановом периоде 2020 и 2021</w:t>
      </w:r>
      <w:r w:rsidR="00FB6B51" w:rsidRPr="00FB6B51">
        <w:rPr>
          <w:rFonts w:ascii="Times New Roman" w:hAnsi="Times New Roman" w:cs="Times New Roman"/>
          <w:sz w:val="27"/>
          <w:szCs w:val="27"/>
        </w:rPr>
        <w:t xml:space="preserve"> годов предусмотрены в объеме </w:t>
      </w:r>
      <w:r w:rsidR="000838B6">
        <w:rPr>
          <w:rFonts w:ascii="Times New Roman" w:hAnsi="Times New Roman" w:cs="Times New Roman"/>
          <w:sz w:val="27"/>
          <w:szCs w:val="27"/>
        </w:rPr>
        <w:t>1500,0</w:t>
      </w:r>
      <w:r w:rsidR="00FB6B51" w:rsidRPr="00FB6B51">
        <w:rPr>
          <w:rFonts w:ascii="Times New Roman" w:hAnsi="Times New Roman" w:cs="Times New Roman"/>
          <w:sz w:val="27"/>
          <w:szCs w:val="27"/>
        </w:rPr>
        <w:t xml:space="preserve"> тыс</w:t>
      </w:r>
      <w:proofErr w:type="gramEnd"/>
      <w:r w:rsidR="00FB6B51" w:rsidRPr="00FB6B51">
        <w:rPr>
          <w:rFonts w:ascii="Times New Roman" w:hAnsi="Times New Roman" w:cs="Times New Roman"/>
          <w:sz w:val="27"/>
          <w:szCs w:val="27"/>
        </w:rPr>
        <w:t>.</w:t>
      </w:r>
      <w:r w:rsidR="00CB31CF">
        <w:rPr>
          <w:rFonts w:ascii="Times New Roman" w:hAnsi="Times New Roman" w:cs="Times New Roman"/>
          <w:sz w:val="27"/>
          <w:szCs w:val="27"/>
        </w:rPr>
        <w:t xml:space="preserve"> руб.</w:t>
      </w:r>
      <w:r w:rsidR="00FB6B51" w:rsidRPr="00FB6B51">
        <w:rPr>
          <w:rFonts w:ascii="Times New Roman" w:hAnsi="Times New Roman" w:cs="Times New Roman"/>
          <w:sz w:val="27"/>
          <w:szCs w:val="27"/>
        </w:rPr>
        <w:t xml:space="preserve"> </w:t>
      </w:r>
      <w:r w:rsidR="00FB6B51">
        <w:rPr>
          <w:rFonts w:ascii="Times New Roman" w:hAnsi="Times New Roman" w:cs="Times New Roman"/>
          <w:sz w:val="27"/>
          <w:szCs w:val="27"/>
        </w:rPr>
        <w:t>на каждый год</w:t>
      </w:r>
      <w:r w:rsidR="00FB6B51" w:rsidRPr="00FB6B51">
        <w:rPr>
          <w:rFonts w:ascii="Times New Roman" w:hAnsi="Times New Roman" w:cs="Times New Roman"/>
          <w:sz w:val="27"/>
          <w:szCs w:val="27"/>
        </w:rPr>
        <w:t>.</w:t>
      </w:r>
    </w:p>
    <w:p w:rsidR="00310B38" w:rsidRDefault="00587518" w:rsidP="00587518">
      <w:pPr>
        <w:spacing w:after="0" w:line="240" w:lineRule="auto"/>
        <w:ind w:firstLine="561"/>
        <w:contextualSpacing/>
        <w:jc w:val="both"/>
        <w:rPr>
          <w:rFonts w:ascii="Times New Roman" w:hAnsi="Times New Roman" w:cs="Times New Roman"/>
          <w:sz w:val="27"/>
          <w:szCs w:val="27"/>
        </w:rPr>
      </w:pPr>
      <w:r w:rsidRPr="00587518">
        <w:rPr>
          <w:rFonts w:ascii="Times New Roman" w:hAnsi="Times New Roman" w:cs="Times New Roman"/>
          <w:sz w:val="27"/>
          <w:szCs w:val="27"/>
        </w:rPr>
        <w:t>На основании вышеизложен</w:t>
      </w:r>
      <w:r w:rsidR="00F836ED">
        <w:rPr>
          <w:rFonts w:ascii="Times New Roman" w:hAnsi="Times New Roman" w:cs="Times New Roman"/>
          <w:sz w:val="27"/>
          <w:szCs w:val="27"/>
        </w:rPr>
        <w:t>ного наблюдается тенденция уменьшения</w:t>
      </w:r>
      <w:r w:rsidRPr="00587518">
        <w:rPr>
          <w:rFonts w:ascii="Times New Roman" w:hAnsi="Times New Roman" w:cs="Times New Roman"/>
          <w:sz w:val="27"/>
          <w:szCs w:val="27"/>
        </w:rPr>
        <w:t xml:space="preserve"> объемов поступлений налоговых и неналоговых доходов в бюджет сельского поселения </w:t>
      </w:r>
      <w:r w:rsidRPr="00587518">
        <w:rPr>
          <w:rFonts w:ascii="Times New Roman" w:hAnsi="Times New Roman" w:cs="Times New Roman"/>
          <w:bCs/>
          <w:sz w:val="27"/>
          <w:szCs w:val="27"/>
        </w:rPr>
        <w:t xml:space="preserve"> к </w:t>
      </w:r>
      <w:r w:rsidRPr="00587518">
        <w:rPr>
          <w:rFonts w:ascii="Times New Roman" w:hAnsi="Times New Roman" w:cs="Times New Roman"/>
          <w:bCs/>
          <w:sz w:val="27"/>
          <w:szCs w:val="27"/>
        </w:rPr>
        <w:lastRenderedPageBreak/>
        <w:t xml:space="preserve">уровню </w:t>
      </w:r>
      <w:r w:rsidR="000838B6">
        <w:rPr>
          <w:rFonts w:ascii="Times New Roman" w:hAnsi="Times New Roman" w:cs="Times New Roman"/>
          <w:sz w:val="27"/>
          <w:szCs w:val="27"/>
        </w:rPr>
        <w:t>201</w:t>
      </w:r>
      <w:r w:rsidR="00F836ED">
        <w:rPr>
          <w:rFonts w:ascii="Times New Roman" w:hAnsi="Times New Roman" w:cs="Times New Roman"/>
          <w:sz w:val="27"/>
          <w:szCs w:val="27"/>
        </w:rPr>
        <w:t>5 года  в 2016</w:t>
      </w:r>
      <w:r w:rsidRPr="00587518">
        <w:rPr>
          <w:rFonts w:ascii="Times New Roman" w:hAnsi="Times New Roman" w:cs="Times New Roman"/>
          <w:sz w:val="27"/>
          <w:szCs w:val="27"/>
        </w:rPr>
        <w:t xml:space="preserve"> году составил</w:t>
      </w:r>
      <w:r>
        <w:rPr>
          <w:rFonts w:ascii="Times New Roman" w:hAnsi="Times New Roman" w:cs="Times New Roman"/>
          <w:sz w:val="27"/>
          <w:szCs w:val="27"/>
        </w:rPr>
        <w:t>и</w:t>
      </w:r>
      <w:r w:rsidR="00F836ED">
        <w:rPr>
          <w:rFonts w:ascii="Times New Roman" w:hAnsi="Times New Roman" w:cs="Times New Roman"/>
          <w:sz w:val="27"/>
          <w:szCs w:val="27"/>
        </w:rPr>
        <w:t xml:space="preserve"> 53,0</w:t>
      </w:r>
      <w:r w:rsidR="00310B38">
        <w:rPr>
          <w:rFonts w:ascii="Times New Roman" w:hAnsi="Times New Roman" w:cs="Times New Roman"/>
          <w:sz w:val="27"/>
          <w:szCs w:val="27"/>
        </w:rPr>
        <w:t>%.,</w:t>
      </w:r>
      <w:r w:rsidR="00F836ED">
        <w:rPr>
          <w:rFonts w:ascii="Times New Roman" w:hAnsi="Times New Roman" w:cs="Times New Roman"/>
          <w:sz w:val="27"/>
          <w:szCs w:val="27"/>
        </w:rPr>
        <w:t xml:space="preserve"> в 2017 году</w:t>
      </w:r>
      <w:r w:rsidRPr="00587518">
        <w:rPr>
          <w:rFonts w:ascii="Times New Roman" w:hAnsi="Times New Roman" w:cs="Times New Roman"/>
          <w:sz w:val="27"/>
          <w:szCs w:val="27"/>
        </w:rPr>
        <w:t xml:space="preserve"> </w:t>
      </w:r>
      <w:r w:rsidR="00AF19C8">
        <w:rPr>
          <w:rFonts w:ascii="Times New Roman" w:hAnsi="Times New Roman" w:cs="Times New Roman"/>
          <w:sz w:val="27"/>
          <w:szCs w:val="27"/>
        </w:rPr>
        <w:t xml:space="preserve">86,5% </w:t>
      </w:r>
      <w:r w:rsidRPr="00587518">
        <w:rPr>
          <w:rFonts w:ascii="Times New Roman" w:hAnsi="Times New Roman" w:cs="Times New Roman"/>
          <w:sz w:val="27"/>
          <w:szCs w:val="27"/>
        </w:rPr>
        <w:t>в 201</w:t>
      </w:r>
      <w:r w:rsidR="00AF19C8">
        <w:rPr>
          <w:rFonts w:ascii="Times New Roman" w:hAnsi="Times New Roman" w:cs="Times New Roman"/>
          <w:sz w:val="27"/>
          <w:szCs w:val="27"/>
        </w:rPr>
        <w:t>8 году составят 67,7</w:t>
      </w:r>
      <w:r w:rsidR="00310B38">
        <w:rPr>
          <w:rFonts w:ascii="Times New Roman" w:hAnsi="Times New Roman" w:cs="Times New Roman"/>
          <w:sz w:val="27"/>
          <w:szCs w:val="27"/>
        </w:rPr>
        <w:t xml:space="preserve">%. </w:t>
      </w:r>
    </w:p>
    <w:p w:rsidR="00984A09" w:rsidRPr="00CB31CF" w:rsidRDefault="00310B38" w:rsidP="00587518">
      <w:pPr>
        <w:spacing w:after="0" w:line="240" w:lineRule="auto"/>
        <w:ind w:firstLine="561"/>
        <w:contextualSpacing/>
        <w:jc w:val="both"/>
        <w:rPr>
          <w:rFonts w:ascii="Times New Roman" w:hAnsi="Times New Roman" w:cs="Times New Roman"/>
          <w:sz w:val="27"/>
          <w:szCs w:val="27"/>
        </w:rPr>
      </w:pPr>
      <w:r w:rsidRPr="00CB31CF">
        <w:rPr>
          <w:rFonts w:ascii="Times New Roman" w:hAnsi="Times New Roman" w:cs="Times New Roman"/>
          <w:sz w:val="27"/>
          <w:szCs w:val="27"/>
        </w:rPr>
        <w:t>По проекту бюджета на 2019</w:t>
      </w:r>
      <w:r w:rsidR="00587518" w:rsidRPr="00CB31CF">
        <w:rPr>
          <w:rFonts w:ascii="Times New Roman" w:hAnsi="Times New Roman" w:cs="Times New Roman"/>
          <w:sz w:val="27"/>
          <w:szCs w:val="27"/>
        </w:rPr>
        <w:t xml:space="preserve"> год</w:t>
      </w:r>
      <w:r w:rsidR="00984A09" w:rsidRPr="00CB31CF">
        <w:rPr>
          <w:rFonts w:ascii="Times New Roman" w:hAnsi="Times New Roman" w:cs="Times New Roman"/>
          <w:sz w:val="27"/>
          <w:szCs w:val="27"/>
        </w:rPr>
        <w:t xml:space="preserve"> </w:t>
      </w:r>
      <w:r w:rsidRPr="00CB31CF">
        <w:rPr>
          <w:rFonts w:ascii="Times New Roman" w:eastAsia="Times New Roman" w:hAnsi="Times New Roman" w:cs="Times New Roman"/>
          <w:sz w:val="27"/>
          <w:szCs w:val="27"/>
          <w:lang w:eastAsia="ru-RU"/>
        </w:rPr>
        <w:t>и плановый период 2020</w:t>
      </w:r>
      <w:r w:rsidR="00984A09" w:rsidRPr="00CB31CF">
        <w:rPr>
          <w:rFonts w:ascii="Times New Roman" w:eastAsia="Times New Roman" w:hAnsi="Times New Roman" w:cs="Times New Roman"/>
          <w:sz w:val="27"/>
          <w:szCs w:val="27"/>
          <w:lang w:eastAsia="ru-RU"/>
        </w:rPr>
        <w:t>-20</w:t>
      </w:r>
      <w:r w:rsidRPr="00CB31CF">
        <w:rPr>
          <w:rFonts w:ascii="Times New Roman" w:eastAsia="Times New Roman" w:hAnsi="Times New Roman" w:cs="Times New Roman"/>
          <w:sz w:val="27"/>
          <w:szCs w:val="27"/>
          <w:lang w:eastAsia="ru-RU"/>
        </w:rPr>
        <w:t>21</w:t>
      </w:r>
      <w:r w:rsidR="00984A09" w:rsidRPr="00CB31CF">
        <w:rPr>
          <w:rFonts w:ascii="Times New Roman" w:eastAsia="Times New Roman" w:hAnsi="Times New Roman" w:cs="Times New Roman"/>
          <w:sz w:val="27"/>
          <w:szCs w:val="27"/>
          <w:lang w:eastAsia="ru-RU"/>
        </w:rPr>
        <w:t xml:space="preserve"> годов объем налоговых и неналоговых доходов бюджета сельского пос</w:t>
      </w:r>
      <w:r w:rsidRPr="00CB31CF">
        <w:rPr>
          <w:rFonts w:ascii="Times New Roman" w:eastAsia="Times New Roman" w:hAnsi="Times New Roman" w:cs="Times New Roman"/>
          <w:sz w:val="27"/>
          <w:szCs w:val="27"/>
          <w:lang w:eastAsia="ru-RU"/>
        </w:rPr>
        <w:t>еления сохранится на уровне 2019</w:t>
      </w:r>
      <w:r w:rsidR="00984A09" w:rsidRPr="00CB31CF">
        <w:rPr>
          <w:rFonts w:ascii="Times New Roman" w:eastAsia="Times New Roman" w:hAnsi="Times New Roman" w:cs="Times New Roman"/>
          <w:sz w:val="27"/>
          <w:szCs w:val="27"/>
          <w:lang w:eastAsia="ru-RU"/>
        </w:rPr>
        <w:t xml:space="preserve"> года. </w:t>
      </w:r>
    </w:p>
    <w:p w:rsidR="00587518" w:rsidRPr="00CB31CF" w:rsidRDefault="00587518" w:rsidP="00587518">
      <w:pPr>
        <w:spacing w:after="0" w:line="240" w:lineRule="auto"/>
        <w:ind w:firstLine="561"/>
        <w:contextualSpacing/>
        <w:jc w:val="both"/>
        <w:rPr>
          <w:rFonts w:ascii="Times New Roman" w:hAnsi="Times New Roman" w:cs="Times New Roman"/>
          <w:sz w:val="27"/>
          <w:szCs w:val="27"/>
        </w:rPr>
      </w:pPr>
      <w:r w:rsidRPr="00CB31CF">
        <w:rPr>
          <w:rFonts w:ascii="Times New Roman" w:hAnsi="Times New Roman" w:cs="Times New Roman"/>
          <w:sz w:val="27"/>
          <w:szCs w:val="27"/>
        </w:rPr>
        <w:t>В результат</w:t>
      </w:r>
      <w:r w:rsidR="00310B38" w:rsidRPr="00CB31CF">
        <w:rPr>
          <w:rFonts w:ascii="Times New Roman" w:hAnsi="Times New Roman" w:cs="Times New Roman"/>
          <w:sz w:val="27"/>
          <w:szCs w:val="27"/>
        </w:rPr>
        <w:t>е в 201</w:t>
      </w:r>
      <w:r w:rsidR="00AF19C8">
        <w:rPr>
          <w:rFonts w:ascii="Times New Roman" w:hAnsi="Times New Roman" w:cs="Times New Roman"/>
          <w:sz w:val="27"/>
          <w:szCs w:val="27"/>
        </w:rPr>
        <w:t>6 году наблюдается уменьшение</w:t>
      </w:r>
      <w:r w:rsidRPr="00CB31CF">
        <w:rPr>
          <w:rFonts w:ascii="Times New Roman" w:hAnsi="Times New Roman" w:cs="Times New Roman"/>
          <w:sz w:val="27"/>
          <w:szCs w:val="27"/>
        </w:rPr>
        <w:t xml:space="preserve"> собственных доходов на сумму </w:t>
      </w:r>
      <w:r w:rsidR="00AF19C8">
        <w:rPr>
          <w:rFonts w:ascii="Times New Roman" w:hAnsi="Times New Roman" w:cs="Times New Roman"/>
          <w:sz w:val="27"/>
          <w:szCs w:val="27"/>
        </w:rPr>
        <w:t>767,4 тыс. руб.,</w:t>
      </w:r>
      <w:r w:rsidRPr="00CB31CF">
        <w:rPr>
          <w:rFonts w:ascii="Times New Roman" w:hAnsi="Times New Roman" w:cs="Times New Roman"/>
          <w:sz w:val="27"/>
          <w:szCs w:val="27"/>
        </w:rPr>
        <w:t xml:space="preserve">  или на </w:t>
      </w:r>
      <w:r w:rsidR="00AF19C8">
        <w:rPr>
          <w:rFonts w:ascii="Times New Roman" w:hAnsi="Times New Roman" w:cs="Times New Roman"/>
          <w:sz w:val="27"/>
          <w:szCs w:val="27"/>
        </w:rPr>
        <w:t>52,9</w:t>
      </w:r>
      <w:r w:rsidR="00310B38" w:rsidRPr="00CB31CF">
        <w:rPr>
          <w:rFonts w:ascii="Times New Roman" w:hAnsi="Times New Roman" w:cs="Times New Roman"/>
          <w:sz w:val="27"/>
          <w:szCs w:val="27"/>
        </w:rPr>
        <w:t>%. Увеличение</w:t>
      </w:r>
      <w:r w:rsidRPr="00CB31CF">
        <w:rPr>
          <w:rFonts w:ascii="Times New Roman" w:hAnsi="Times New Roman" w:cs="Times New Roman"/>
          <w:sz w:val="27"/>
          <w:szCs w:val="27"/>
        </w:rPr>
        <w:t xml:space="preserve"> доходов бюдж</w:t>
      </w:r>
      <w:r w:rsidR="00AF19C8">
        <w:rPr>
          <w:rFonts w:ascii="Times New Roman" w:hAnsi="Times New Roman" w:cs="Times New Roman"/>
          <w:sz w:val="27"/>
          <w:szCs w:val="27"/>
        </w:rPr>
        <w:t>ета поселения наблюдается в 2017</w:t>
      </w:r>
      <w:r w:rsidRPr="00CB31CF">
        <w:rPr>
          <w:rFonts w:ascii="Times New Roman" w:hAnsi="Times New Roman" w:cs="Times New Roman"/>
          <w:sz w:val="27"/>
          <w:szCs w:val="27"/>
        </w:rPr>
        <w:t xml:space="preserve"> году на сумму </w:t>
      </w:r>
      <w:r w:rsidR="00AF19C8">
        <w:rPr>
          <w:rFonts w:ascii="Times New Roman" w:hAnsi="Times New Roman" w:cs="Times New Roman"/>
          <w:sz w:val="27"/>
          <w:szCs w:val="27"/>
        </w:rPr>
        <w:t>546,4 тыс. руб. (на 63,2</w:t>
      </w:r>
      <w:r w:rsidRPr="00CB31CF">
        <w:rPr>
          <w:rFonts w:ascii="Times New Roman" w:hAnsi="Times New Roman" w:cs="Times New Roman"/>
          <w:sz w:val="27"/>
          <w:szCs w:val="27"/>
        </w:rPr>
        <w:t xml:space="preserve">%), </w:t>
      </w:r>
      <w:r w:rsidR="00AF19C8">
        <w:rPr>
          <w:rFonts w:ascii="Times New Roman" w:hAnsi="Times New Roman" w:cs="Times New Roman"/>
          <w:sz w:val="27"/>
          <w:szCs w:val="27"/>
        </w:rPr>
        <w:t>к уровню 2017 года.  В 2018</w:t>
      </w:r>
      <w:r w:rsidRPr="00CB31CF">
        <w:rPr>
          <w:rFonts w:ascii="Times New Roman" w:hAnsi="Times New Roman" w:cs="Times New Roman"/>
          <w:sz w:val="27"/>
          <w:szCs w:val="27"/>
        </w:rPr>
        <w:t xml:space="preserve"> году</w:t>
      </w:r>
      <w:r w:rsidR="00AF19C8">
        <w:rPr>
          <w:rFonts w:ascii="Times New Roman" w:hAnsi="Times New Roman" w:cs="Times New Roman"/>
          <w:sz w:val="27"/>
          <w:szCs w:val="27"/>
        </w:rPr>
        <w:t xml:space="preserve"> уменьшение составит </w:t>
      </w:r>
      <w:r w:rsidRPr="00CB31CF">
        <w:rPr>
          <w:rFonts w:ascii="Times New Roman" w:hAnsi="Times New Roman" w:cs="Times New Roman"/>
          <w:sz w:val="27"/>
          <w:szCs w:val="27"/>
        </w:rPr>
        <w:t xml:space="preserve"> </w:t>
      </w:r>
      <w:r w:rsidR="00AF19C8">
        <w:rPr>
          <w:rFonts w:ascii="Times New Roman" w:hAnsi="Times New Roman" w:cs="Times New Roman"/>
          <w:sz w:val="27"/>
          <w:szCs w:val="27"/>
        </w:rPr>
        <w:t>306,4</w:t>
      </w:r>
      <w:r w:rsidR="001C4A6B" w:rsidRPr="00CB31CF">
        <w:rPr>
          <w:rFonts w:ascii="Times New Roman" w:hAnsi="Times New Roman" w:cs="Times New Roman"/>
          <w:sz w:val="27"/>
          <w:szCs w:val="27"/>
        </w:rPr>
        <w:t xml:space="preserve"> </w:t>
      </w:r>
      <w:r w:rsidR="00DC7F35">
        <w:rPr>
          <w:rFonts w:ascii="Times New Roman" w:hAnsi="Times New Roman" w:cs="Times New Roman"/>
          <w:sz w:val="27"/>
          <w:szCs w:val="27"/>
        </w:rPr>
        <w:t>тыс. руб.</w:t>
      </w:r>
      <w:r w:rsidRPr="00CB31CF">
        <w:rPr>
          <w:rFonts w:ascii="Times New Roman" w:hAnsi="Times New Roman" w:cs="Times New Roman"/>
          <w:sz w:val="27"/>
          <w:szCs w:val="27"/>
        </w:rPr>
        <w:t xml:space="preserve"> (на </w:t>
      </w:r>
      <w:r w:rsidR="00AF19C8">
        <w:rPr>
          <w:rFonts w:ascii="Times New Roman" w:hAnsi="Times New Roman" w:cs="Times New Roman"/>
          <w:sz w:val="27"/>
          <w:szCs w:val="27"/>
        </w:rPr>
        <w:t>78,2%) по отношению к 2017</w:t>
      </w:r>
      <w:r w:rsidRPr="00CB31CF">
        <w:rPr>
          <w:rFonts w:ascii="Times New Roman" w:hAnsi="Times New Roman" w:cs="Times New Roman"/>
          <w:sz w:val="27"/>
          <w:szCs w:val="27"/>
        </w:rPr>
        <w:t xml:space="preserve"> году. </w:t>
      </w:r>
    </w:p>
    <w:p w:rsidR="00587518" w:rsidRPr="00CB31CF" w:rsidRDefault="00AF19C8" w:rsidP="00587518">
      <w:pPr>
        <w:spacing w:after="0" w:line="240" w:lineRule="auto"/>
        <w:ind w:firstLine="561"/>
        <w:contextualSpacing/>
        <w:jc w:val="both"/>
        <w:rPr>
          <w:rFonts w:ascii="Times New Roman" w:hAnsi="Times New Roman" w:cs="Times New Roman"/>
          <w:sz w:val="27"/>
          <w:szCs w:val="27"/>
        </w:rPr>
      </w:pPr>
      <w:r>
        <w:rPr>
          <w:rFonts w:ascii="Times New Roman" w:hAnsi="Times New Roman" w:cs="Times New Roman"/>
          <w:sz w:val="27"/>
          <w:szCs w:val="27"/>
        </w:rPr>
        <w:t>По проекту 2019</w:t>
      </w:r>
      <w:r w:rsidR="00587518" w:rsidRPr="00CB31CF">
        <w:rPr>
          <w:rFonts w:ascii="Times New Roman" w:hAnsi="Times New Roman" w:cs="Times New Roman"/>
          <w:sz w:val="27"/>
          <w:szCs w:val="27"/>
        </w:rPr>
        <w:t xml:space="preserve"> года </w:t>
      </w:r>
      <w:r w:rsidR="00965018" w:rsidRPr="00CB31CF">
        <w:rPr>
          <w:rFonts w:ascii="Times New Roman" w:hAnsi="Times New Roman" w:cs="Times New Roman"/>
          <w:sz w:val="27"/>
          <w:szCs w:val="27"/>
        </w:rPr>
        <w:t>и</w:t>
      </w:r>
      <w:r w:rsidR="00587518" w:rsidRPr="00CB31CF">
        <w:rPr>
          <w:rFonts w:ascii="Times New Roman" w:hAnsi="Times New Roman" w:cs="Times New Roman"/>
          <w:sz w:val="27"/>
          <w:szCs w:val="27"/>
        </w:rPr>
        <w:t xml:space="preserve"> прогноз</w:t>
      </w:r>
      <w:r w:rsidR="00965018" w:rsidRPr="00CB31CF">
        <w:rPr>
          <w:rFonts w:ascii="Times New Roman" w:hAnsi="Times New Roman" w:cs="Times New Roman"/>
          <w:sz w:val="27"/>
          <w:szCs w:val="27"/>
        </w:rPr>
        <w:t>а</w:t>
      </w:r>
      <w:r w:rsidR="00587518" w:rsidRPr="00CB31CF">
        <w:rPr>
          <w:rFonts w:ascii="Times New Roman" w:hAnsi="Times New Roman" w:cs="Times New Roman"/>
          <w:sz w:val="27"/>
          <w:szCs w:val="27"/>
        </w:rPr>
        <w:t xml:space="preserve"> </w:t>
      </w:r>
      <w:r w:rsidR="00965018" w:rsidRPr="00CB31CF">
        <w:rPr>
          <w:rFonts w:ascii="Times New Roman" w:hAnsi="Times New Roman" w:cs="Times New Roman"/>
          <w:sz w:val="27"/>
          <w:szCs w:val="27"/>
        </w:rPr>
        <w:t xml:space="preserve">на </w:t>
      </w:r>
      <w:r>
        <w:rPr>
          <w:rFonts w:ascii="Times New Roman" w:hAnsi="Times New Roman" w:cs="Times New Roman"/>
          <w:sz w:val="27"/>
          <w:szCs w:val="27"/>
        </w:rPr>
        <w:t>2020</w:t>
      </w:r>
      <w:r w:rsidR="00587518" w:rsidRPr="00CB31CF">
        <w:rPr>
          <w:rFonts w:ascii="Times New Roman" w:hAnsi="Times New Roman" w:cs="Times New Roman"/>
          <w:sz w:val="27"/>
          <w:szCs w:val="27"/>
        </w:rPr>
        <w:t xml:space="preserve"> </w:t>
      </w:r>
      <w:r>
        <w:rPr>
          <w:rFonts w:ascii="Times New Roman" w:hAnsi="Times New Roman" w:cs="Times New Roman"/>
          <w:sz w:val="27"/>
          <w:szCs w:val="27"/>
        </w:rPr>
        <w:t>и 2021</w:t>
      </w:r>
      <w:r w:rsidR="00965018" w:rsidRPr="00CB31CF">
        <w:rPr>
          <w:rFonts w:ascii="Times New Roman" w:hAnsi="Times New Roman" w:cs="Times New Roman"/>
          <w:sz w:val="27"/>
          <w:szCs w:val="27"/>
        </w:rPr>
        <w:t xml:space="preserve"> года объемы собственных доходов бюджета поселения сохранятся на  </w:t>
      </w:r>
      <w:r w:rsidR="00587518" w:rsidRPr="00CB31CF">
        <w:rPr>
          <w:rFonts w:ascii="Times New Roman" w:hAnsi="Times New Roman" w:cs="Times New Roman"/>
          <w:sz w:val="27"/>
          <w:szCs w:val="27"/>
        </w:rPr>
        <w:t>уровн</w:t>
      </w:r>
      <w:r w:rsidR="00965018" w:rsidRPr="00CB31CF">
        <w:rPr>
          <w:rFonts w:ascii="Times New Roman" w:hAnsi="Times New Roman" w:cs="Times New Roman"/>
          <w:sz w:val="27"/>
          <w:szCs w:val="27"/>
        </w:rPr>
        <w:t>е</w:t>
      </w:r>
      <w:r w:rsidR="00B06465">
        <w:rPr>
          <w:rFonts w:ascii="Times New Roman" w:hAnsi="Times New Roman" w:cs="Times New Roman"/>
          <w:sz w:val="27"/>
          <w:szCs w:val="27"/>
        </w:rPr>
        <w:t xml:space="preserve"> 2019</w:t>
      </w:r>
      <w:r w:rsidR="00587518" w:rsidRPr="00CB31CF">
        <w:rPr>
          <w:rFonts w:ascii="Times New Roman" w:hAnsi="Times New Roman" w:cs="Times New Roman"/>
          <w:sz w:val="27"/>
          <w:szCs w:val="27"/>
        </w:rPr>
        <w:t xml:space="preserve"> года.</w:t>
      </w:r>
    </w:p>
    <w:p w:rsidR="00587518" w:rsidRPr="00CB31CF" w:rsidRDefault="00B06465" w:rsidP="00587518">
      <w:pPr>
        <w:spacing w:after="0" w:line="240" w:lineRule="auto"/>
        <w:ind w:firstLine="561"/>
        <w:contextualSpacing/>
        <w:jc w:val="both"/>
        <w:rPr>
          <w:rFonts w:ascii="Times New Roman" w:hAnsi="Times New Roman" w:cs="Times New Roman"/>
          <w:sz w:val="27"/>
          <w:szCs w:val="27"/>
        </w:rPr>
      </w:pPr>
      <w:r>
        <w:rPr>
          <w:rFonts w:ascii="Times New Roman" w:hAnsi="Times New Roman" w:cs="Times New Roman"/>
          <w:sz w:val="27"/>
          <w:szCs w:val="27"/>
        </w:rPr>
        <w:t>В результате за период с 2015 года по 2018</w:t>
      </w:r>
      <w:r w:rsidR="00587518" w:rsidRPr="00CB31CF">
        <w:rPr>
          <w:rFonts w:ascii="Times New Roman" w:hAnsi="Times New Roman" w:cs="Times New Roman"/>
          <w:sz w:val="27"/>
          <w:szCs w:val="27"/>
        </w:rPr>
        <w:t xml:space="preserve"> год наблюдается тенденция постоянного снижения объемов собственных доходов сельского поселения к</w:t>
      </w:r>
      <w:r>
        <w:rPr>
          <w:rFonts w:ascii="Times New Roman" w:hAnsi="Times New Roman" w:cs="Times New Roman"/>
          <w:sz w:val="27"/>
          <w:szCs w:val="27"/>
        </w:rPr>
        <w:t xml:space="preserve"> уровню 2015</w:t>
      </w:r>
      <w:r w:rsidR="00587518" w:rsidRPr="00CB31CF">
        <w:rPr>
          <w:rFonts w:ascii="Times New Roman" w:hAnsi="Times New Roman" w:cs="Times New Roman"/>
          <w:sz w:val="27"/>
          <w:szCs w:val="27"/>
        </w:rPr>
        <w:t xml:space="preserve"> года. </w:t>
      </w:r>
      <w:r w:rsidR="00F60F19" w:rsidRPr="00CB31CF">
        <w:rPr>
          <w:rFonts w:ascii="Times New Roman" w:hAnsi="Times New Roman" w:cs="Times New Roman"/>
          <w:sz w:val="27"/>
          <w:szCs w:val="27"/>
        </w:rPr>
        <w:t>В то ж</w:t>
      </w:r>
      <w:r>
        <w:rPr>
          <w:rFonts w:ascii="Times New Roman" w:hAnsi="Times New Roman" w:cs="Times New Roman"/>
          <w:sz w:val="27"/>
          <w:szCs w:val="27"/>
        </w:rPr>
        <w:t>е время в ожидаемом периоде 2018</w:t>
      </w:r>
      <w:r w:rsidR="00F60F19" w:rsidRPr="00CB31CF">
        <w:rPr>
          <w:rFonts w:ascii="Times New Roman" w:hAnsi="Times New Roman" w:cs="Times New Roman"/>
          <w:sz w:val="27"/>
          <w:szCs w:val="27"/>
        </w:rPr>
        <w:t xml:space="preserve"> года, пр</w:t>
      </w:r>
      <w:r>
        <w:rPr>
          <w:rFonts w:ascii="Times New Roman" w:hAnsi="Times New Roman" w:cs="Times New Roman"/>
          <w:sz w:val="27"/>
          <w:szCs w:val="27"/>
        </w:rPr>
        <w:t>оектном и плановом периодах 2019 года и 2020 и 2021</w:t>
      </w:r>
      <w:r w:rsidR="00F60F19" w:rsidRPr="00CB31CF">
        <w:rPr>
          <w:rFonts w:ascii="Times New Roman" w:hAnsi="Times New Roman" w:cs="Times New Roman"/>
          <w:sz w:val="27"/>
          <w:szCs w:val="27"/>
        </w:rPr>
        <w:t xml:space="preserve"> годов наблюдается тенденция увеличения </w:t>
      </w:r>
      <w:r>
        <w:rPr>
          <w:rFonts w:ascii="Times New Roman" w:hAnsi="Times New Roman" w:cs="Times New Roman"/>
          <w:sz w:val="27"/>
          <w:szCs w:val="27"/>
        </w:rPr>
        <w:t>данных поступлений к уровню 2017</w:t>
      </w:r>
      <w:r w:rsidR="00F60F19" w:rsidRPr="00CB31CF">
        <w:rPr>
          <w:rFonts w:ascii="Times New Roman" w:hAnsi="Times New Roman" w:cs="Times New Roman"/>
          <w:sz w:val="27"/>
          <w:szCs w:val="27"/>
        </w:rPr>
        <w:t xml:space="preserve"> года.  </w:t>
      </w:r>
    </w:p>
    <w:p w:rsidR="00F60F19" w:rsidRPr="00CB31CF" w:rsidRDefault="00F60F19" w:rsidP="00587518">
      <w:pPr>
        <w:spacing w:after="0" w:line="240" w:lineRule="auto"/>
        <w:ind w:firstLine="561"/>
        <w:contextualSpacing/>
        <w:jc w:val="both"/>
        <w:rPr>
          <w:rFonts w:ascii="Times New Roman" w:hAnsi="Times New Roman" w:cs="Times New Roman"/>
          <w:sz w:val="20"/>
          <w:szCs w:val="20"/>
        </w:rPr>
      </w:pPr>
    </w:p>
    <w:p w:rsidR="00587518" w:rsidRPr="00CB31CF" w:rsidRDefault="00587518" w:rsidP="00587518">
      <w:pPr>
        <w:pStyle w:val="a3"/>
        <w:ind w:firstLine="540"/>
        <w:contextualSpacing/>
        <w:jc w:val="both"/>
        <w:rPr>
          <w:sz w:val="27"/>
          <w:szCs w:val="27"/>
        </w:rPr>
      </w:pPr>
      <w:r w:rsidRPr="00CB31CF">
        <w:rPr>
          <w:sz w:val="27"/>
          <w:szCs w:val="27"/>
        </w:rPr>
        <w:t>Расходы бюдж</w:t>
      </w:r>
      <w:r w:rsidR="00B06465">
        <w:rPr>
          <w:sz w:val="27"/>
          <w:szCs w:val="27"/>
        </w:rPr>
        <w:t>ета  сельского поселения до 2021</w:t>
      </w:r>
      <w:r w:rsidRPr="00CB31CF">
        <w:rPr>
          <w:sz w:val="27"/>
          <w:szCs w:val="27"/>
        </w:rPr>
        <w:t xml:space="preserve"> года рассчитывались на основе «Основных направлений бюджетной полит</w:t>
      </w:r>
      <w:r w:rsidR="00B06465">
        <w:rPr>
          <w:sz w:val="27"/>
          <w:szCs w:val="27"/>
        </w:rPr>
        <w:t>ики Российской Федерации на 2019 год и плановый период 2020 и 2021</w:t>
      </w:r>
      <w:r w:rsidRPr="00CB31CF">
        <w:rPr>
          <w:sz w:val="27"/>
          <w:szCs w:val="27"/>
        </w:rPr>
        <w:t xml:space="preserve"> годы».</w:t>
      </w:r>
    </w:p>
    <w:p w:rsidR="00F60F19" w:rsidRDefault="00587518" w:rsidP="00587518">
      <w:pPr>
        <w:spacing w:after="0" w:line="240" w:lineRule="auto"/>
        <w:ind w:firstLine="540"/>
        <w:contextualSpacing/>
        <w:jc w:val="both"/>
        <w:rPr>
          <w:rFonts w:ascii="Times New Roman" w:hAnsi="Times New Roman" w:cs="Times New Roman"/>
          <w:sz w:val="27"/>
          <w:szCs w:val="27"/>
        </w:rPr>
      </w:pPr>
      <w:r w:rsidRPr="00F416CB">
        <w:rPr>
          <w:rFonts w:ascii="Times New Roman" w:hAnsi="Times New Roman" w:cs="Times New Roman"/>
          <w:sz w:val="27"/>
          <w:szCs w:val="27"/>
        </w:rPr>
        <w:t xml:space="preserve">Объем расходов </w:t>
      </w:r>
      <w:proofErr w:type="spellStart"/>
      <w:r w:rsidR="00F60F19" w:rsidRPr="00F416CB">
        <w:rPr>
          <w:rFonts w:ascii="Times New Roman" w:hAnsi="Times New Roman" w:cs="Times New Roman"/>
          <w:sz w:val="27"/>
          <w:szCs w:val="27"/>
        </w:rPr>
        <w:t>Даусузского</w:t>
      </w:r>
      <w:proofErr w:type="spellEnd"/>
      <w:r w:rsidR="00B06465" w:rsidRPr="00F416CB">
        <w:rPr>
          <w:rFonts w:ascii="Times New Roman" w:hAnsi="Times New Roman" w:cs="Times New Roman"/>
          <w:sz w:val="27"/>
          <w:szCs w:val="27"/>
        </w:rPr>
        <w:t xml:space="preserve"> сельского поселения на 2019</w:t>
      </w:r>
      <w:r w:rsidRPr="00F416CB">
        <w:rPr>
          <w:rFonts w:ascii="Times New Roman" w:hAnsi="Times New Roman" w:cs="Times New Roman"/>
          <w:sz w:val="27"/>
          <w:szCs w:val="27"/>
        </w:rPr>
        <w:t xml:space="preserve"> год увеличился в сумме </w:t>
      </w:r>
      <w:r w:rsidR="005F662C">
        <w:rPr>
          <w:rFonts w:ascii="Times New Roman" w:hAnsi="Times New Roman" w:cs="Times New Roman"/>
          <w:sz w:val="27"/>
          <w:szCs w:val="27"/>
        </w:rPr>
        <w:t>389,9 тыс. руб. или на 7,3</w:t>
      </w:r>
      <w:r w:rsidRPr="00F416CB">
        <w:rPr>
          <w:rFonts w:ascii="Times New Roman" w:hAnsi="Times New Roman" w:cs="Times New Roman"/>
          <w:sz w:val="27"/>
          <w:szCs w:val="27"/>
        </w:rPr>
        <w:t>% от уровня первонач</w:t>
      </w:r>
      <w:r w:rsidR="00542F18" w:rsidRPr="00F416CB">
        <w:rPr>
          <w:rFonts w:ascii="Times New Roman" w:hAnsi="Times New Roman" w:cs="Times New Roman"/>
          <w:sz w:val="27"/>
          <w:szCs w:val="27"/>
        </w:rPr>
        <w:t>ального плана 2018</w:t>
      </w:r>
      <w:r w:rsidRPr="00F416CB">
        <w:rPr>
          <w:rFonts w:ascii="Times New Roman" w:hAnsi="Times New Roman" w:cs="Times New Roman"/>
          <w:sz w:val="27"/>
          <w:szCs w:val="27"/>
        </w:rPr>
        <w:t xml:space="preserve"> года (</w:t>
      </w:r>
      <w:r w:rsidR="00542F18" w:rsidRPr="00F416CB">
        <w:rPr>
          <w:rFonts w:ascii="Times New Roman" w:hAnsi="Times New Roman" w:cs="Times New Roman"/>
          <w:sz w:val="27"/>
          <w:szCs w:val="27"/>
        </w:rPr>
        <w:t>4984,0 тыс. руб.</w:t>
      </w:r>
      <w:r w:rsidRPr="00F416CB">
        <w:rPr>
          <w:rFonts w:ascii="Times New Roman" w:hAnsi="Times New Roman" w:cs="Times New Roman"/>
          <w:sz w:val="27"/>
          <w:szCs w:val="27"/>
        </w:rPr>
        <w:t xml:space="preserve">) и составили </w:t>
      </w:r>
      <w:r w:rsidR="00542F18" w:rsidRPr="00F416CB">
        <w:rPr>
          <w:rFonts w:ascii="Times New Roman" w:hAnsi="Times New Roman" w:cs="Times New Roman"/>
          <w:sz w:val="27"/>
          <w:szCs w:val="27"/>
        </w:rPr>
        <w:t>5373,9</w:t>
      </w:r>
      <w:r w:rsidRPr="00F416CB">
        <w:rPr>
          <w:rFonts w:ascii="Times New Roman" w:hAnsi="Times New Roman" w:cs="Times New Roman"/>
          <w:sz w:val="27"/>
          <w:szCs w:val="27"/>
        </w:rPr>
        <w:t xml:space="preserve"> тыс.</w:t>
      </w:r>
      <w:r w:rsidR="00DC7F35">
        <w:rPr>
          <w:rFonts w:ascii="Times New Roman" w:hAnsi="Times New Roman" w:cs="Times New Roman"/>
          <w:sz w:val="27"/>
          <w:szCs w:val="27"/>
        </w:rPr>
        <w:t xml:space="preserve"> руб</w:t>
      </w:r>
      <w:proofErr w:type="gramStart"/>
      <w:r w:rsidR="00DC7F35">
        <w:rPr>
          <w:rFonts w:ascii="Times New Roman" w:hAnsi="Times New Roman" w:cs="Times New Roman"/>
          <w:sz w:val="27"/>
          <w:szCs w:val="27"/>
        </w:rPr>
        <w:t>.</w:t>
      </w:r>
      <w:r w:rsidR="00542F18" w:rsidRPr="00F416CB">
        <w:rPr>
          <w:rFonts w:ascii="Times New Roman" w:hAnsi="Times New Roman" w:cs="Times New Roman"/>
          <w:sz w:val="27"/>
          <w:szCs w:val="27"/>
        </w:rPr>
        <w:t xml:space="preserve">. </w:t>
      </w:r>
      <w:proofErr w:type="gramEnd"/>
      <w:r w:rsidR="00542F18" w:rsidRPr="00F416CB">
        <w:rPr>
          <w:rFonts w:ascii="Times New Roman" w:hAnsi="Times New Roman" w:cs="Times New Roman"/>
          <w:sz w:val="27"/>
          <w:szCs w:val="27"/>
        </w:rPr>
        <w:t>В плановом периоде 2020 и 2021 годов сохранится на уровне 2019</w:t>
      </w:r>
      <w:r w:rsidRPr="00F416CB">
        <w:rPr>
          <w:rFonts w:ascii="Times New Roman" w:hAnsi="Times New Roman" w:cs="Times New Roman"/>
          <w:sz w:val="27"/>
          <w:szCs w:val="27"/>
        </w:rPr>
        <w:t xml:space="preserve"> года</w:t>
      </w:r>
      <w:r w:rsidR="00F60F19" w:rsidRPr="00F416CB">
        <w:rPr>
          <w:rFonts w:ascii="Times New Roman" w:hAnsi="Times New Roman" w:cs="Times New Roman"/>
          <w:sz w:val="27"/>
          <w:szCs w:val="27"/>
        </w:rPr>
        <w:t>.</w:t>
      </w:r>
    </w:p>
    <w:p w:rsidR="001549E5" w:rsidRPr="007D7A67" w:rsidRDefault="001549E5" w:rsidP="00A20061">
      <w:pPr>
        <w:spacing w:after="0" w:line="240" w:lineRule="auto"/>
        <w:ind w:firstLine="540"/>
        <w:contextualSpacing/>
        <w:jc w:val="both"/>
        <w:rPr>
          <w:rFonts w:ascii="Times New Roman" w:eastAsia="Times New Roman" w:hAnsi="Times New Roman" w:cs="Times New Roman"/>
          <w:sz w:val="36"/>
          <w:szCs w:val="36"/>
          <w:lang w:eastAsia="ru-RU"/>
        </w:rPr>
      </w:pPr>
    </w:p>
    <w:p w:rsidR="001549E5" w:rsidRPr="002C7FF3" w:rsidRDefault="001549E5" w:rsidP="002C7FF3">
      <w:pPr>
        <w:spacing w:after="0" w:line="240" w:lineRule="auto"/>
        <w:contextualSpacing/>
        <w:jc w:val="center"/>
        <w:rPr>
          <w:rFonts w:ascii="Times New Roman" w:eastAsia="Times New Roman" w:hAnsi="Times New Roman" w:cs="Times New Roman"/>
          <w:b/>
          <w:sz w:val="27"/>
          <w:szCs w:val="27"/>
          <w:lang w:eastAsia="ru-RU"/>
        </w:rPr>
      </w:pPr>
      <w:r w:rsidRPr="002C7FF3">
        <w:rPr>
          <w:rFonts w:ascii="Times New Roman" w:eastAsia="Times New Roman" w:hAnsi="Times New Roman" w:cs="Times New Roman"/>
          <w:b/>
          <w:sz w:val="27"/>
          <w:szCs w:val="27"/>
          <w:lang w:eastAsia="ru-RU"/>
        </w:rPr>
        <w:t>Предварительные итоги  и</w:t>
      </w:r>
      <w:r w:rsidR="00A84AC2" w:rsidRPr="002C7FF3">
        <w:rPr>
          <w:rFonts w:ascii="Times New Roman" w:eastAsia="Times New Roman" w:hAnsi="Times New Roman" w:cs="Times New Roman"/>
          <w:b/>
          <w:sz w:val="27"/>
          <w:szCs w:val="27"/>
          <w:lang w:eastAsia="ru-RU"/>
        </w:rPr>
        <w:t xml:space="preserve">сполнения бюджета </w:t>
      </w:r>
      <w:proofErr w:type="spellStart"/>
      <w:r w:rsidR="00A84AC2" w:rsidRPr="002C7FF3">
        <w:rPr>
          <w:rFonts w:ascii="Times New Roman" w:eastAsia="Times New Roman" w:hAnsi="Times New Roman" w:cs="Times New Roman"/>
          <w:b/>
          <w:sz w:val="27"/>
          <w:szCs w:val="27"/>
          <w:lang w:eastAsia="ru-RU"/>
        </w:rPr>
        <w:t>Даусузского</w:t>
      </w:r>
      <w:proofErr w:type="spellEnd"/>
      <w:r w:rsidR="00973858" w:rsidRPr="002C7FF3">
        <w:rPr>
          <w:rFonts w:ascii="Times New Roman" w:eastAsia="Times New Roman" w:hAnsi="Times New Roman" w:cs="Times New Roman"/>
          <w:b/>
          <w:sz w:val="27"/>
          <w:szCs w:val="27"/>
          <w:lang w:eastAsia="ru-RU"/>
        </w:rPr>
        <w:t xml:space="preserve"> сельского</w:t>
      </w:r>
    </w:p>
    <w:p w:rsidR="001549E5" w:rsidRPr="002C7FF3" w:rsidRDefault="00534B92" w:rsidP="002C7FF3">
      <w:pPr>
        <w:spacing w:after="0" w:line="240" w:lineRule="auto"/>
        <w:contextualSpacing/>
        <w:jc w:val="center"/>
        <w:rPr>
          <w:rFonts w:ascii="Times New Roman" w:eastAsia="Times New Roman" w:hAnsi="Times New Roman" w:cs="Times New Roman"/>
          <w:b/>
          <w:sz w:val="27"/>
          <w:szCs w:val="27"/>
          <w:lang w:eastAsia="ru-RU"/>
        </w:rPr>
      </w:pPr>
      <w:r w:rsidRPr="002C7FF3">
        <w:rPr>
          <w:rFonts w:ascii="Times New Roman" w:eastAsia="Times New Roman" w:hAnsi="Times New Roman" w:cs="Times New Roman"/>
          <w:b/>
          <w:sz w:val="27"/>
          <w:szCs w:val="27"/>
          <w:lang w:eastAsia="ru-RU"/>
        </w:rPr>
        <w:t xml:space="preserve">поселения за январь - </w:t>
      </w:r>
      <w:r w:rsidR="00E669D3">
        <w:rPr>
          <w:rFonts w:ascii="Times New Roman" w:eastAsia="Times New Roman" w:hAnsi="Times New Roman" w:cs="Times New Roman"/>
          <w:b/>
          <w:sz w:val="27"/>
          <w:szCs w:val="27"/>
          <w:lang w:eastAsia="ru-RU"/>
        </w:rPr>
        <w:t>октябрь</w:t>
      </w:r>
      <w:r w:rsidR="001549E5" w:rsidRPr="002C7FF3">
        <w:rPr>
          <w:rFonts w:ascii="Times New Roman" w:eastAsia="Times New Roman" w:hAnsi="Times New Roman" w:cs="Times New Roman"/>
          <w:b/>
          <w:sz w:val="27"/>
          <w:szCs w:val="27"/>
          <w:lang w:eastAsia="ru-RU"/>
        </w:rPr>
        <w:t xml:space="preserve"> 201</w:t>
      </w:r>
      <w:r w:rsidR="00E669D3">
        <w:rPr>
          <w:rFonts w:ascii="Times New Roman" w:eastAsia="Times New Roman" w:hAnsi="Times New Roman" w:cs="Times New Roman"/>
          <w:b/>
          <w:sz w:val="27"/>
          <w:szCs w:val="27"/>
          <w:lang w:eastAsia="ru-RU"/>
        </w:rPr>
        <w:t>8</w:t>
      </w:r>
      <w:r w:rsidR="001549E5" w:rsidRPr="002C7FF3">
        <w:rPr>
          <w:rFonts w:ascii="Times New Roman" w:eastAsia="Times New Roman" w:hAnsi="Times New Roman" w:cs="Times New Roman"/>
          <w:b/>
          <w:sz w:val="27"/>
          <w:szCs w:val="27"/>
          <w:lang w:eastAsia="ru-RU"/>
        </w:rPr>
        <w:t xml:space="preserve"> года</w:t>
      </w:r>
      <w:r w:rsidR="00973858" w:rsidRPr="002C7FF3">
        <w:rPr>
          <w:rFonts w:ascii="Times New Roman" w:eastAsia="Times New Roman" w:hAnsi="Times New Roman" w:cs="Times New Roman"/>
          <w:b/>
          <w:sz w:val="27"/>
          <w:szCs w:val="27"/>
          <w:lang w:eastAsia="ru-RU"/>
        </w:rPr>
        <w:t xml:space="preserve"> </w:t>
      </w:r>
      <w:r w:rsidR="001549E5" w:rsidRPr="002C7FF3">
        <w:rPr>
          <w:rFonts w:ascii="Times New Roman" w:eastAsia="Times New Roman" w:hAnsi="Times New Roman" w:cs="Times New Roman"/>
          <w:b/>
          <w:sz w:val="27"/>
          <w:szCs w:val="27"/>
          <w:lang w:eastAsia="ru-RU"/>
        </w:rPr>
        <w:t>и ожидаемые итоги за 201</w:t>
      </w:r>
      <w:r w:rsidR="00E669D3">
        <w:rPr>
          <w:rFonts w:ascii="Times New Roman" w:eastAsia="Times New Roman" w:hAnsi="Times New Roman" w:cs="Times New Roman"/>
          <w:b/>
          <w:sz w:val="27"/>
          <w:szCs w:val="27"/>
          <w:lang w:eastAsia="ru-RU"/>
        </w:rPr>
        <w:t>8</w:t>
      </w:r>
      <w:r w:rsidR="001549E5" w:rsidRPr="002C7FF3">
        <w:rPr>
          <w:rFonts w:ascii="Times New Roman" w:eastAsia="Times New Roman" w:hAnsi="Times New Roman" w:cs="Times New Roman"/>
          <w:b/>
          <w:sz w:val="27"/>
          <w:szCs w:val="27"/>
          <w:lang w:eastAsia="ru-RU"/>
        </w:rPr>
        <w:t xml:space="preserve"> год</w:t>
      </w:r>
    </w:p>
    <w:p w:rsidR="001549E5" w:rsidRPr="002C7FF3" w:rsidRDefault="001549E5" w:rsidP="002C7FF3">
      <w:pPr>
        <w:spacing w:after="0" w:line="240" w:lineRule="auto"/>
        <w:contextualSpacing/>
        <w:jc w:val="center"/>
        <w:rPr>
          <w:rFonts w:ascii="Times New Roman" w:eastAsia="Times New Roman" w:hAnsi="Times New Roman" w:cs="Times New Roman"/>
          <w:b/>
          <w:sz w:val="27"/>
          <w:szCs w:val="27"/>
          <w:lang w:eastAsia="ru-RU"/>
        </w:rPr>
      </w:pPr>
    </w:p>
    <w:p w:rsidR="002C7FF3" w:rsidRPr="002C7FF3" w:rsidRDefault="007D7A67" w:rsidP="00C85145">
      <w:pPr>
        <w:spacing w:after="0" w:line="240" w:lineRule="auto"/>
        <w:contextualSpacing/>
        <w:jc w:val="both"/>
        <w:rPr>
          <w:rFonts w:ascii="Times New Roman" w:hAnsi="Times New Roman" w:cs="Times New Roman"/>
          <w:sz w:val="27"/>
          <w:szCs w:val="27"/>
        </w:rPr>
      </w:pPr>
      <w:r>
        <w:rPr>
          <w:rFonts w:ascii="Times New Roman" w:hAnsi="Times New Roman" w:cs="Times New Roman"/>
          <w:sz w:val="27"/>
          <w:szCs w:val="27"/>
        </w:rPr>
        <w:tab/>
      </w:r>
      <w:r w:rsidR="002C7FF3" w:rsidRPr="002C7FF3">
        <w:rPr>
          <w:rFonts w:ascii="Times New Roman" w:hAnsi="Times New Roman" w:cs="Times New Roman"/>
          <w:sz w:val="27"/>
          <w:szCs w:val="27"/>
        </w:rPr>
        <w:t>Предварительные итоги</w:t>
      </w:r>
      <w:r w:rsidR="002C7FF3" w:rsidRPr="002C7FF3">
        <w:rPr>
          <w:rFonts w:ascii="Times New Roman" w:hAnsi="Times New Roman" w:cs="Times New Roman"/>
          <w:b/>
          <w:sz w:val="27"/>
          <w:szCs w:val="27"/>
        </w:rPr>
        <w:t xml:space="preserve"> </w:t>
      </w:r>
      <w:r w:rsidR="002C7FF3" w:rsidRPr="002C7FF3">
        <w:rPr>
          <w:rFonts w:ascii="Times New Roman" w:hAnsi="Times New Roman" w:cs="Times New Roman"/>
          <w:sz w:val="27"/>
          <w:szCs w:val="27"/>
        </w:rPr>
        <w:t xml:space="preserve">исполнения бюджета </w:t>
      </w:r>
      <w:proofErr w:type="spellStart"/>
      <w:r w:rsidR="002C7FF3">
        <w:rPr>
          <w:rFonts w:ascii="Times New Roman" w:hAnsi="Times New Roman" w:cs="Times New Roman"/>
          <w:sz w:val="27"/>
          <w:szCs w:val="27"/>
        </w:rPr>
        <w:t>Даусузского</w:t>
      </w:r>
      <w:proofErr w:type="spellEnd"/>
      <w:r w:rsidR="002C7FF3" w:rsidRPr="002C7FF3">
        <w:rPr>
          <w:rFonts w:ascii="Times New Roman" w:hAnsi="Times New Roman" w:cs="Times New Roman"/>
          <w:bCs/>
          <w:sz w:val="27"/>
          <w:szCs w:val="27"/>
        </w:rPr>
        <w:t xml:space="preserve"> </w:t>
      </w:r>
      <w:r w:rsidR="002C7FF3" w:rsidRPr="002C7FF3">
        <w:rPr>
          <w:rFonts w:ascii="Times New Roman" w:hAnsi="Times New Roman" w:cs="Times New Roman"/>
          <w:sz w:val="27"/>
          <w:szCs w:val="27"/>
        </w:rPr>
        <w:t>сельского поселения следующие: пр</w:t>
      </w:r>
      <w:r w:rsidR="00E669D3">
        <w:rPr>
          <w:rFonts w:ascii="Times New Roman" w:hAnsi="Times New Roman" w:cs="Times New Roman"/>
          <w:sz w:val="27"/>
          <w:szCs w:val="27"/>
        </w:rPr>
        <w:t>огнозируемый общий объем на 2018</w:t>
      </w:r>
      <w:r w:rsidR="002C7FF3" w:rsidRPr="002C7FF3">
        <w:rPr>
          <w:rFonts w:ascii="Times New Roman" w:hAnsi="Times New Roman" w:cs="Times New Roman"/>
          <w:sz w:val="27"/>
          <w:szCs w:val="27"/>
        </w:rPr>
        <w:t xml:space="preserve"> год по доходам составит </w:t>
      </w:r>
      <w:r w:rsidR="007448A9">
        <w:rPr>
          <w:rFonts w:ascii="Times New Roman" w:hAnsi="Times New Roman" w:cs="Times New Roman"/>
          <w:sz w:val="27"/>
          <w:szCs w:val="27"/>
        </w:rPr>
        <w:t>6928,7 тыс. руб.</w:t>
      </w:r>
      <w:r w:rsidR="00E669D3">
        <w:rPr>
          <w:rFonts w:ascii="Times New Roman" w:hAnsi="Times New Roman" w:cs="Times New Roman"/>
          <w:sz w:val="27"/>
          <w:szCs w:val="27"/>
        </w:rPr>
        <w:t xml:space="preserve"> и по расходам 7826,1</w:t>
      </w:r>
      <w:r w:rsidR="007448A9">
        <w:rPr>
          <w:rFonts w:ascii="Times New Roman" w:hAnsi="Times New Roman" w:cs="Times New Roman"/>
          <w:sz w:val="27"/>
          <w:szCs w:val="27"/>
        </w:rPr>
        <w:t xml:space="preserve"> тыс. руб</w:t>
      </w:r>
      <w:r w:rsidR="00C85145">
        <w:rPr>
          <w:rFonts w:ascii="Times New Roman" w:hAnsi="Times New Roman" w:cs="Times New Roman"/>
          <w:sz w:val="27"/>
          <w:szCs w:val="27"/>
        </w:rPr>
        <w:t>.</w:t>
      </w:r>
      <w:r w:rsidR="002C7FF3" w:rsidRPr="002C7FF3">
        <w:rPr>
          <w:rFonts w:ascii="Times New Roman" w:hAnsi="Times New Roman" w:cs="Times New Roman"/>
          <w:sz w:val="27"/>
          <w:szCs w:val="27"/>
        </w:rPr>
        <w:t xml:space="preserve"> </w:t>
      </w:r>
      <w:r w:rsidR="00C85145" w:rsidRPr="00781061">
        <w:rPr>
          <w:rFonts w:ascii="Times New Roman" w:hAnsi="Times New Roman" w:cs="Times New Roman"/>
          <w:sz w:val="27"/>
          <w:szCs w:val="27"/>
        </w:rPr>
        <w:t>Об</w:t>
      </w:r>
      <w:r w:rsidR="00C85145">
        <w:rPr>
          <w:rFonts w:ascii="Times New Roman" w:hAnsi="Times New Roman" w:cs="Times New Roman"/>
          <w:sz w:val="27"/>
          <w:szCs w:val="27"/>
        </w:rPr>
        <w:t>разовавшийся дефицит в размере 897,4</w:t>
      </w:r>
      <w:r w:rsidR="00C85145" w:rsidRPr="00781061">
        <w:rPr>
          <w:rFonts w:ascii="Times New Roman" w:hAnsi="Times New Roman" w:cs="Times New Roman"/>
          <w:sz w:val="27"/>
          <w:szCs w:val="27"/>
        </w:rPr>
        <w:t xml:space="preserve"> тыс. рублей, будет покрыт за счет неиспользованно</w:t>
      </w:r>
      <w:r w:rsidR="00C85145">
        <w:rPr>
          <w:rFonts w:ascii="Times New Roman" w:hAnsi="Times New Roman" w:cs="Times New Roman"/>
          <w:sz w:val="27"/>
          <w:szCs w:val="27"/>
        </w:rPr>
        <w:t>го остатка средств на 01.01.2018</w:t>
      </w:r>
      <w:r w:rsidR="00C85145" w:rsidRPr="00781061">
        <w:rPr>
          <w:rFonts w:ascii="Times New Roman" w:hAnsi="Times New Roman" w:cs="Times New Roman"/>
          <w:sz w:val="27"/>
          <w:szCs w:val="27"/>
        </w:rPr>
        <w:t xml:space="preserve"> года в сумме </w:t>
      </w:r>
      <w:r w:rsidR="00C85145">
        <w:rPr>
          <w:rFonts w:ascii="Times New Roman" w:hAnsi="Times New Roman" w:cs="Times New Roman"/>
          <w:sz w:val="27"/>
          <w:szCs w:val="27"/>
        </w:rPr>
        <w:t>897,4</w:t>
      </w:r>
      <w:r w:rsidR="00C85145" w:rsidRPr="00781061">
        <w:rPr>
          <w:rFonts w:ascii="Times New Roman" w:hAnsi="Times New Roman" w:cs="Times New Roman"/>
          <w:sz w:val="27"/>
          <w:szCs w:val="27"/>
        </w:rPr>
        <w:t xml:space="preserve"> </w:t>
      </w:r>
      <w:r w:rsidR="007448A9">
        <w:rPr>
          <w:rFonts w:ascii="Times New Roman" w:hAnsi="Times New Roman" w:cs="Times New Roman"/>
          <w:sz w:val="27"/>
          <w:szCs w:val="27"/>
        </w:rPr>
        <w:t>тыс. руб.</w:t>
      </w:r>
      <w:r w:rsidR="00C85145">
        <w:rPr>
          <w:rFonts w:ascii="Times New Roman" w:hAnsi="Times New Roman" w:cs="Times New Roman"/>
          <w:sz w:val="27"/>
          <w:szCs w:val="27"/>
        </w:rPr>
        <w:t xml:space="preserve"> собственных доходов.</w:t>
      </w:r>
      <w:r w:rsidR="002C7FF3">
        <w:rPr>
          <w:rFonts w:ascii="Times New Roman" w:hAnsi="Times New Roman" w:cs="Times New Roman"/>
          <w:sz w:val="27"/>
          <w:szCs w:val="27"/>
        </w:rPr>
        <w:t xml:space="preserve"> </w:t>
      </w:r>
      <w:r w:rsidR="002C7FF3" w:rsidRPr="002C7FF3">
        <w:rPr>
          <w:rFonts w:ascii="Times New Roman" w:hAnsi="Times New Roman" w:cs="Times New Roman"/>
          <w:sz w:val="27"/>
          <w:szCs w:val="27"/>
        </w:rPr>
        <w:t xml:space="preserve"> </w:t>
      </w:r>
    </w:p>
    <w:p w:rsidR="002C7FF3" w:rsidRPr="002C7FF3" w:rsidRDefault="002C7FF3" w:rsidP="002C7FF3">
      <w:pPr>
        <w:spacing w:after="0" w:line="240" w:lineRule="auto"/>
        <w:contextualSpacing/>
        <w:jc w:val="both"/>
        <w:rPr>
          <w:rFonts w:ascii="Times New Roman" w:hAnsi="Times New Roman" w:cs="Times New Roman"/>
          <w:sz w:val="20"/>
          <w:szCs w:val="20"/>
        </w:rPr>
      </w:pPr>
    </w:p>
    <w:p w:rsidR="002C7FF3" w:rsidRPr="002C7FF3" w:rsidRDefault="00C85145" w:rsidP="002C7FF3">
      <w:pPr>
        <w:spacing w:after="0" w:line="240" w:lineRule="auto"/>
        <w:ind w:firstLine="576"/>
        <w:contextualSpacing/>
        <w:jc w:val="both"/>
        <w:rPr>
          <w:rFonts w:ascii="Times New Roman" w:hAnsi="Times New Roman" w:cs="Times New Roman"/>
          <w:sz w:val="27"/>
          <w:szCs w:val="27"/>
        </w:rPr>
      </w:pPr>
      <w:proofErr w:type="gramStart"/>
      <w:r>
        <w:rPr>
          <w:rFonts w:ascii="Times New Roman" w:hAnsi="Times New Roman" w:cs="Times New Roman"/>
          <w:sz w:val="27"/>
          <w:szCs w:val="27"/>
        </w:rPr>
        <w:t>За 2018</w:t>
      </w:r>
      <w:r w:rsidR="002C7FF3" w:rsidRPr="002C7FF3">
        <w:rPr>
          <w:rFonts w:ascii="Times New Roman" w:hAnsi="Times New Roman" w:cs="Times New Roman"/>
          <w:sz w:val="27"/>
          <w:szCs w:val="27"/>
        </w:rPr>
        <w:t xml:space="preserve"> год объем собственных доходов составил </w:t>
      </w:r>
      <w:r w:rsidR="002C7FF3">
        <w:rPr>
          <w:rFonts w:ascii="Times New Roman" w:hAnsi="Times New Roman" w:cs="Times New Roman"/>
          <w:sz w:val="27"/>
          <w:szCs w:val="27"/>
        </w:rPr>
        <w:t>1104,</w:t>
      </w:r>
      <w:r w:rsidR="007448A9">
        <w:rPr>
          <w:rFonts w:ascii="Times New Roman" w:hAnsi="Times New Roman" w:cs="Times New Roman"/>
          <w:sz w:val="27"/>
          <w:szCs w:val="27"/>
        </w:rPr>
        <w:t>0 тыс. руб.</w:t>
      </w:r>
      <w:r w:rsidR="002C7FF3" w:rsidRPr="002C7FF3">
        <w:rPr>
          <w:rFonts w:ascii="Times New Roman" w:hAnsi="Times New Roman" w:cs="Times New Roman"/>
          <w:sz w:val="27"/>
          <w:szCs w:val="27"/>
        </w:rPr>
        <w:t xml:space="preserve">, в том числе налог на доходы физических лиц- </w:t>
      </w:r>
      <w:r w:rsidR="002C7FF3">
        <w:rPr>
          <w:rFonts w:ascii="Times New Roman" w:hAnsi="Times New Roman" w:cs="Times New Roman"/>
          <w:sz w:val="27"/>
          <w:szCs w:val="27"/>
        </w:rPr>
        <w:t>6</w:t>
      </w:r>
      <w:r w:rsidR="007448A9">
        <w:rPr>
          <w:rFonts w:ascii="Times New Roman" w:hAnsi="Times New Roman" w:cs="Times New Roman"/>
          <w:sz w:val="27"/>
          <w:szCs w:val="27"/>
        </w:rPr>
        <w:t>00,0 тыс. руб.</w:t>
      </w:r>
      <w:r w:rsidR="002C7FF3" w:rsidRPr="002C7FF3">
        <w:rPr>
          <w:rFonts w:ascii="Times New Roman" w:hAnsi="Times New Roman" w:cs="Times New Roman"/>
          <w:sz w:val="27"/>
          <w:szCs w:val="27"/>
        </w:rPr>
        <w:t xml:space="preserve">, налоги на имущество- </w:t>
      </w:r>
      <w:r w:rsidR="002C7FF3">
        <w:rPr>
          <w:rFonts w:ascii="Times New Roman" w:hAnsi="Times New Roman" w:cs="Times New Roman"/>
          <w:sz w:val="27"/>
          <w:szCs w:val="27"/>
        </w:rPr>
        <w:t>502,0</w:t>
      </w:r>
      <w:r w:rsidR="007448A9">
        <w:rPr>
          <w:rFonts w:ascii="Times New Roman" w:hAnsi="Times New Roman" w:cs="Times New Roman"/>
          <w:sz w:val="27"/>
          <w:szCs w:val="27"/>
        </w:rPr>
        <w:t xml:space="preserve"> тыс. руб.</w:t>
      </w:r>
      <w:r w:rsidR="002C7FF3" w:rsidRPr="002C7FF3">
        <w:rPr>
          <w:rFonts w:ascii="Times New Roman" w:hAnsi="Times New Roman" w:cs="Times New Roman"/>
          <w:sz w:val="27"/>
          <w:szCs w:val="27"/>
        </w:rPr>
        <w:t xml:space="preserve"> и единый сельскохозяйственный налог- </w:t>
      </w:r>
      <w:r w:rsidR="002C7FF3">
        <w:rPr>
          <w:rFonts w:ascii="Times New Roman" w:hAnsi="Times New Roman" w:cs="Times New Roman"/>
          <w:sz w:val="27"/>
          <w:szCs w:val="27"/>
        </w:rPr>
        <w:t>2</w:t>
      </w:r>
      <w:r w:rsidR="007448A9">
        <w:rPr>
          <w:rFonts w:ascii="Times New Roman" w:hAnsi="Times New Roman" w:cs="Times New Roman"/>
          <w:sz w:val="27"/>
          <w:szCs w:val="27"/>
        </w:rPr>
        <w:t>,0 тыс. руб</w:t>
      </w:r>
      <w:r w:rsidR="002C7FF3" w:rsidRPr="002C7FF3">
        <w:rPr>
          <w:rFonts w:ascii="Times New Roman" w:hAnsi="Times New Roman" w:cs="Times New Roman"/>
          <w:sz w:val="27"/>
          <w:szCs w:val="27"/>
        </w:rPr>
        <w:t xml:space="preserve">. С учетом безвозмездных поступлений в объеме </w:t>
      </w:r>
      <w:r>
        <w:rPr>
          <w:rFonts w:ascii="Times New Roman" w:hAnsi="Times New Roman" w:cs="Times New Roman"/>
          <w:sz w:val="27"/>
          <w:szCs w:val="27"/>
        </w:rPr>
        <w:t>5824,7</w:t>
      </w:r>
      <w:r w:rsidR="007448A9">
        <w:rPr>
          <w:rFonts w:ascii="Times New Roman" w:hAnsi="Times New Roman" w:cs="Times New Roman"/>
          <w:sz w:val="27"/>
          <w:szCs w:val="27"/>
        </w:rPr>
        <w:t xml:space="preserve"> тыс. руб.</w:t>
      </w:r>
      <w:r w:rsidR="002C7FF3" w:rsidRPr="002C7FF3">
        <w:rPr>
          <w:rFonts w:ascii="Times New Roman" w:hAnsi="Times New Roman" w:cs="Times New Roman"/>
          <w:sz w:val="27"/>
          <w:szCs w:val="27"/>
        </w:rPr>
        <w:t xml:space="preserve"> общая сумма доходов бюджета сельского поселения составит </w:t>
      </w:r>
      <w:r>
        <w:rPr>
          <w:rFonts w:ascii="Times New Roman" w:hAnsi="Times New Roman" w:cs="Times New Roman"/>
          <w:sz w:val="27"/>
          <w:szCs w:val="27"/>
        </w:rPr>
        <w:t>6928,7</w:t>
      </w:r>
      <w:r w:rsidR="007448A9">
        <w:rPr>
          <w:rFonts w:ascii="Times New Roman" w:hAnsi="Times New Roman" w:cs="Times New Roman"/>
          <w:sz w:val="27"/>
          <w:szCs w:val="27"/>
        </w:rPr>
        <w:t xml:space="preserve"> тыс. руб</w:t>
      </w:r>
      <w:r w:rsidR="002C7FF3" w:rsidRPr="002C7FF3">
        <w:rPr>
          <w:rFonts w:ascii="Times New Roman" w:hAnsi="Times New Roman" w:cs="Times New Roman"/>
          <w:sz w:val="27"/>
          <w:szCs w:val="27"/>
        </w:rPr>
        <w:t xml:space="preserve">. </w:t>
      </w:r>
      <w:proofErr w:type="gramEnd"/>
    </w:p>
    <w:p w:rsidR="002C7FF3" w:rsidRPr="002C7FF3" w:rsidRDefault="002C7FF3" w:rsidP="002C7FF3">
      <w:pPr>
        <w:spacing w:after="0" w:line="240" w:lineRule="auto"/>
        <w:ind w:firstLine="576"/>
        <w:contextualSpacing/>
        <w:jc w:val="both"/>
        <w:rPr>
          <w:rFonts w:ascii="Times New Roman" w:hAnsi="Times New Roman" w:cs="Times New Roman"/>
          <w:sz w:val="27"/>
          <w:szCs w:val="27"/>
        </w:rPr>
      </w:pPr>
      <w:r w:rsidRPr="002C7FF3">
        <w:rPr>
          <w:rFonts w:ascii="Times New Roman" w:hAnsi="Times New Roman" w:cs="Times New Roman"/>
          <w:sz w:val="27"/>
          <w:szCs w:val="27"/>
        </w:rPr>
        <w:t>Из прогнозируемого о</w:t>
      </w:r>
      <w:r w:rsidR="00C85145">
        <w:rPr>
          <w:rFonts w:ascii="Times New Roman" w:hAnsi="Times New Roman" w:cs="Times New Roman"/>
          <w:sz w:val="27"/>
          <w:szCs w:val="27"/>
        </w:rPr>
        <w:t>бщего объема по расходам на 2018</w:t>
      </w:r>
      <w:r w:rsidRPr="002C7FF3">
        <w:rPr>
          <w:rFonts w:ascii="Times New Roman" w:hAnsi="Times New Roman" w:cs="Times New Roman"/>
          <w:sz w:val="27"/>
          <w:szCs w:val="27"/>
        </w:rPr>
        <w:t xml:space="preserve"> год в сумме </w:t>
      </w:r>
      <w:r w:rsidR="00C85145">
        <w:rPr>
          <w:rFonts w:ascii="Times New Roman" w:hAnsi="Times New Roman" w:cs="Times New Roman"/>
          <w:sz w:val="27"/>
          <w:szCs w:val="27"/>
        </w:rPr>
        <w:t>7826,1</w:t>
      </w:r>
      <w:r w:rsidRPr="002C7FF3">
        <w:rPr>
          <w:rFonts w:ascii="Times New Roman" w:hAnsi="Times New Roman" w:cs="Times New Roman"/>
          <w:sz w:val="27"/>
          <w:szCs w:val="27"/>
        </w:rPr>
        <w:t xml:space="preserve"> тыс. </w:t>
      </w:r>
      <w:r w:rsidR="001A395F">
        <w:rPr>
          <w:rFonts w:ascii="Times New Roman" w:hAnsi="Times New Roman" w:cs="Times New Roman"/>
          <w:sz w:val="27"/>
          <w:szCs w:val="27"/>
        </w:rPr>
        <w:t>руб.</w:t>
      </w:r>
      <w:r w:rsidRPr="007448A9">
        <w:rPr>
          <w:rFonts w:ascii="Times New Roman" w:hAnsi="Times New Roman" w:cs="Times New Roman"/>
          <w:sz w:val="27"/>
          <w:szCs w:val="27"/>
        </w:rPr>
        <w:t xml:space="preserve"> на оплату труда и начислен</w:t>
      </w:r>
      <w:r w:rsidR="00C85145" w:rsidRPr="007448A9">
        <w:rPr>
          <w:rFonts w:ascii="Times New Roman" w:hAnsi="Times New Roman" w:cs="Times New Roman"/>
          <w:sz w:val="27"/>
          <w:szCs w:val="27"/>
        </w:rPr>
        <w:t>ия о</w:t>
      </w:r>
      <w:r w:rsidR="007448A9">
        <w:rPr>
          <w:rFonts w:ascii="Times New Roman" w:hAnsi="Times New Roman" w:cs="Times New Roman"/>
          <w:sz w:val="27"/>
          <w:szCs w:val="27"/>
        </w:rPr>
        <w:t>платы труда предусмотрено 2161,3</w:t>
      </w:r>
      <w:r w:rsidRPr="007448A9">
        <w:rPr>
          <w:rFonts w:ascii="Times New Roman" w:hAnsi="Times New Roman" w:cs="Times New Roman"/>
          <w:sz w:val="27"/>
          <w:szCs w:val="27"/>
        </w:rPr>
        <w:t xml:space="preserve"> тыс. р</w:t>
      </w:r>
      <w:r w:rsidR="001A395F">
        <w:rPr>
          <w:rFonts w:ascii="Times New Roman" w:hAnsi="Times New Roman" w:cs="Times New Roman"/>
          <w:sz w:val="27"/>
          <w:szCs w:val="27"/>
        </w:rPr>
        <w:t>уб.</w:t>
      </w:r>
      <w:r w:rsidR="007448A9">
        <w:rPr>
          <w:rFonts w:ascii="Times New Roman" w:hAnsi="Times New Roman" w:cs="Times New Roman"/>
          <w:sz w:val="27"/>
          <w:szCs w:val="27"/>
        </w:rPr>
        <w:t>, социальные выплаты- 146,4</w:t>
      </w:r>
      <w:r w:rsidRPr="007448A9">
        <w:rPr>
          <w:rFonts w:ascii="Times New Roman" w:hAnsi="Times New Roman" w:cs="Times New Roman"/>
          <w:sz w:val="27"/>
          <w:szCs w:val="27"/>
        </w:rPr>
        <w:t xml:space="preserve"> тыс.</w:t>
      </w:r>
      <w:r w:rsidR="001A395F">
        <w:rPr>
          <w:rFonts w:ascii="Times New Roman" w:hAnsi="Times New Roman" w:cs="Times New Roman"/>
          <w:sz w:val="27"/>
          <w:szCs w:val="27"/>
        </w:rPr>
        <w:t xml:space="preserve"> руб.</w:t>
      </w:r>
      <w:r w:rsidR="007448A9">
        <w:rPr>
          <w:rFonts w:ascii="Times New Roman" w:hAnsi="Times New Roman" w:cs="Times New Roman"/>
          <w:sz w:val="27"/>
          <w:szCs w:val="27"/>
        </w:rPr>
        <w:t xml:space="preserve"> и другие расходы- 5518,4</w:t>
      </w:r>
      <w:r w:rsidR="001A395F">
        <w:rPr>
          <w:rFonts w:ascii="Times New Roman" w:hAnsi="Times New Roman" w:cs="Times New Roman"/>
          <w:sz w:val="27"/>
          <w:szCs w:val="27"/>
        </w:rPr>
        <w:t xml:space="preserve"> тыс. руб</w:t>
      </w:r>
      <w:r w:rsidRPr="007448A9">
        <w:rPr>
          <w:rFonts w:ascii="Times New Roman" w:hAnsi="Times New Roman" w:cs="Times New Roman"/>
          <w:sz w:val="27"/>
          <w:szCs w:val="27"/>
        </w:rPr>
        <w:t>.</w:t>
      </w:r>
    </w:p>
    <w:p w:rsidR="002C7FF3" w:rsidRPr="002C7FF3" w:rsidRDefault="00C85145" w:rsidP="002C7FF3">
      <w:pPr>
        <w:spacing w:after="0" w:line="240" w:lineRule="auto"/>
        <w:ind w:firstLine="576"/>
        <w:contextualSpacing/>
        <w:jc w:val="both"/>
        <w:rPr>
          <w:rFonts w:ascii="Times New Roman" w:hAnsi="Times New Roman" w:cs="Times New Roman"/>
          <w:sz w:val="27"/>
          <w:szCs w:val="27"/>
        </w:rPr>
      </w:pPr>
      <w:r>
        <w:rPr>
          <w:rFonts w:ascii="Times New Roman" w:hAnsi="Times New Roman" w:cs="Times New Roman"/>
          <w:sz w:val="27"/>
          <w:szCs w:val="27"/>
        </w:rPr>
        <w:t>За период с января – октябрь 2018</w:t>
      </w:r>
      <w:r w:rsidR="002C7FF3" w:rsidRPr="002C7FF3">
        <w:rPr>
          <w:rFonts w:ascii="Times New Roman" w:hAnsi="Times New Roman" w:cs="Times New Roman"/>
          <w:sz w:val="27"/>
          <w:szCs w:val="27"/>
        </w:rPr>
        <w:t xml:space="preserve"> года фактическое исполнение по доходам составило </w:t>
      </w:r>
      <w:r>
        <w:rPr>
          <w:rFonts w:ascii="Times New Roman" w:hAnsi="Times New Roman" w:cs="Times New Roman"/>
          <w:sz w:val="27"/>
          <w:szCs w:val="27"/>
        </w:rPr>
        <w:t>4416,3</w:t>
      </w:r>
      <w:r w:rsidR="007448A9">
        <w:rPr>
          <w:rFonts w:ascii="Times New Roman" w:hAnsi="Times New Roman" w:cs="Times New Roman"/>
          <w:sz w:val="27"/>
          <w:szCs w:val="27"/>
        </w:rPr>
        <w:t xml:space="preserve"> тыс. руб.</w:t>
      </w:r>
      <w:r w:rsidR="002C7FF3" w:rsidRPr="002C7FF3">
        <w:rPr>
          <w:rFonts w:ascii="Times New Roman" w:hAnsi="Times New Roman" w:cs="Times New Roman"/>
          <w:sz w:val="27"/>
          <w:szCs w:val="27"/>
        </w:rPr>
        <w:t xml:space="preserve"> или </w:t>
      </w:r>
      <w:r>
        <w:rPr>
          <w:rFonts w:ascii="Times New Roman" w:hAnsi="Times New Roman" w:cs="Times New Roman"/>
          <w:sz w:val="27"/>
          <w:szCs w:val="27"/>
        </w:rPr>
        <w:t>63,7</w:t>
      </w:r>
      <w:r w:rsidR="002C7FF3" w:rsidRPr="002C7FF3">
        <w:rPr>
          <w:rFonts w:ascii="Times New Roman" w:hAnsi="Times New Roman" w:cs="Times New Roman"/>
          <w:sz w:val="27"/>
          <w:szCs w:val="27"/>
        </w:rPr>
        <w:t xml:space="preserve">% к уточненным плановым назначениям, в том числе безвозмездные поступления- </w:t>
      </w:r>
      <w:r>
        <w:rPr>
          <w:rFonts w:ascii="Times New Roman" w:hAnsi="Times New Roman" w:cs="Times New Roman"/>
          <w:sz w:val="27"/>
          <w:szCs w:val="27"/>
        </w:rPr>
        <w:t>3932,8</w:t>
      </w:r>
      <w:r w:rsidR="007448A9">
        <w:rPr>
          <w:rFonts w:ascii="Times New Roman" w:hAnsi="Times New Roman" w:cs="Times New Roman"/>
          <w:sz w:val="27"/>
          <w:szCs w:val="27"/>
        </w:rPr>
        <w:t xml:space="preserve"> тыс. руб.</w:t>
      </w:r>
      <w:r w:rsidR="002C7FF3" w:rsidRPr="002C7FF3">
        <w:rPr>
          <w:rFonts w:ascii="Times New Roman" w:hAnsi="Times New Roman" w:cs="Times New Roman"/>
          <w:sz w:val="27"/>
          <w:szCs w:val="27"/>
        </w:rPr>
        <w:t xml:space="preserve"> или </w:t>
      </w:r>
      <w:r w:rsidR="00BF44D4">
        <w:rPr>
          <w:rFonts w:ascii="Times New Roman" w:hAnsi="Times New Roman" w:cs="Times New Roman"/>
          <w:sz w:val="27"/>
          <w:szCs w:val="27"/>
        </w:rPr>
        <w:t>67,5</w:t>
      </w:r>
      <w:r w:rsidR="002C7FF3" w:rsidRPr="002C7FF3">
        <w:rPr>
          <w:rFonts w:ascii="Times New Roman" w:hAnsi="Times New Roman" w:cs="Times New Roman"/>
          <w:sz w:val="27"/>
          <w:szCs w:val="27"/>
        </w:rPr>
        <w:t xml:space="preserve">%. </w:t>
      </w:r>
    </w:p>
    <w:p w:rsidR="002C7FF3" w:rsidRPr="002C7FF3" w:rsidRDefault="002C7FF3" w:rsidP="002C7FF3">
      <w:pPr>
        <w:spacing w:after="0" w:line="240" w:lineRule="auto"/>
        <w:ind w:firstLine="576"/>
        <w:contextualSpacing/>
        <w:jc w:val="both"/>
        <w:rPr>
          <w:rFonts w:ascii="Times New Roman" w:hAnsi="Times New Roman" w:cs="Times New Roman"/>
          <w:sz w:val="27"/>
          <w:szCs w:val="27"/>
        </w:rPr>
      </w:pPr>
      <w:r w:rsidRPr="002C7FF3">
        <w:rPr>
          <w:rFonts w:ascii="Times New Roman" w:hAnsi="Times New Roman" w:cs="Times New Roman"/>
          <w:sz w:val="27"/>
          <w:szCs w:val="27"/>
        </w:rPr>
        <w:t>Фактическое исполнение по расход</w:t>
      </w:r>
      <w:r w:rsidR="0082275B">
        <w:rPr>
          <w:rFonts w:ascii="Times New Roman" w:hAnsi="Times New Roman" w:cs="Times New Roman"/>
          <w:sz w:val="27"/>
          <w:szCs w:val="27"/>
        </w:rPr>
        <w:t>ам за данный период составило- 4702,2</w:t>
      </w:r>
      <w:r w:rsidR="007448A9">
        <w:rPr>
          <w:rFonts w:ascii="Times New Roman" w:hAnsi="Times New Roman" w:cs="Times New Roman"/>
          <w:sz w:val="27"/>
          <w:szCs w:val="27"/>
        </w:rPr>
        <w:t xml:space="preserve"> тыс. руб.</w:t>
      </w:r>
      <w:r w:rsidRPr="002C7FF3">
        <w:rPr>
          <w:rFonts w:ascii="Times New Roman" w:hAnsi="Times New Roman" w:cs="Times New Roman"/>
          <w:sz w:val="27"/>
          <w:szCs w:val="27"/>
        </w:rPr>
        <w:t xml:space="preserve"> или </w:t>
      </w:r>
      <w:r w:rsidR="0082275B">
        <w:rPr>
          <w:rFonts w:ascii="Times New Roman" w:hAnsi="Times New Roman" w:cs="Times New Roman"/>
          <w:sz w:val="27"/>
          <w:szCs w:val="27"/>
        </w:rPr>
        <w:t>60,1</w:t>
      </w:r>
      <w:r w:rsidRPr="002C7FF3">
        <w:rPr>
          <w:rFonts w:ascii="Times New Roman" w:hAnsi="Times New Roman" w:cs="Times New Roman"/>
          <w:sz w:val="27"/>
          <w:szCs w:val="27"/>
        </w:rPr>
        <w:t xml:space="preserve">% к уточненным плановым назначениям. </w:t>
      </w:r>
    </w:p>
    <w:p w:rsidR="002C7FF3" w:rsidRPr="002C7FF3" w:rsidRDefault="002C7FF3" w:rsidP="002C7FF3">
      <w:pPr>
        <w:spacing w:after="0" w:line="240" w:lineRule="auto"/>
        <w:ind w:firstLine="578"/>
        <w:contextualSpacing/>
        <w:jc w:val="both"/>
        <w:rPr>
          <w:rFonts w:ascii="Times New Roman" w:hAnsi="Times New Roman" w:cs="Times New Roman"/>
          <w:sz w:val="27"/>
          <w:szCs w:val="27"/>
        </w:rPr>
      </w:pPr>
      <w:r w:rsidRPr="002C7FF3">
        <w:rPr>
          <w:rFonts w:ascii="Times New Roman" w:hAnsi="Times New Roman" w:cs="Times New Roman"/>
          <w:sz w:val="27"/>
          <w:szCs w:val="27"/>
        </w:rPr>
        <w:lastRenderedPageBreak/>
        <w:t>Фактически ожидаемое исполнение по доход</w:t>
      </w:r>
      <w:r w:rsidR="0082275B">
        <w:rPr>
          <w:rFonts w:ascii="Times New Roman" w:hAnsi="Times New Roman" w:cs="Times New Roman"/>
          <w:sz w:val="27"/>
          <w:szCs w:val="27"/>
        </w:rPr>
        <w:t>ам за 2018</w:t>
      </w:r>
      <w:r w:rsidRPr="002C7FF3">
        <w:rPr>
          <w:rFonts w:ascii="Times New Roman" w:hAnsi="Times New Roman" w:cs="Times New Roman"/>
          <w:sz w:val="27"/>
          <w:szCs w:val="27"/>
        </w:rPr>
        <w:t xml:space="preserve"> год составляет</w:t>
      </w:r>
      <w:r w:rsidR="0082275B">
        <w:rPr>
          <w:rFonts w:ascii="Times New Roman" w:hAnsi="Times New Roman" w:cs="Times New Roman"/>
          <w:sz w:val="27"/>
          <w:szCs w:val="27"/>
        </w:rPr>
        <w:t>-</w:t>
      </w:r>
      <w:r w:rsidRPr="002C7FF3">
        <w:rPr>
          <w:rFonts w:ascii="Times New Roman" w:hAnsi="Times New Roman" w:cs="Times New Roman"/>
          <w:sz w:val="27"/>
          <w:szCs w:val="27"/>
        </w:rPr>
        <w:t xml:space="preserve"> </w:t>
      </w:r>
      <w:r w:rsidR="0082275B">
        <w:rPr>
          <w:rFonts w:ascii="Times New Roman" w:hAnsi="Times New Roman" w:cs="Times New Roman"/>
          <w:sz w:val="27"/>
          <w:szCs w:val="27"/>
        </w:rPr>
        <w:t>6928,7</w:t>
      </w:r>
      <w:r w:rsidR="007448A9">
        <w:rPr>
          <w:rFonts w:ascii="Times New Roman" w:hAnsi="Times New Roman" w:cs="Times New Roman"/>
          <w:sz w:val="27"/>
          <w:szCs w:val="27"/>
        </w:rPr>
        <w:t xml:space="preserve"> тыс. руб.</w:t>
      </w:r>
      <w:r w:rsidRPr="002C7FF3">
        <w:rPr>
          <w:rFonts w:ascii="Times New Roman" w:hAnsi="Times New Roman" w:cs="Times New Roman"/>
          <w:sz w:val="27"/>
          <w:szCs w:val="27"/>
        </w:rPr>
        <w:t xml:space="preserve"> их них безвозмездные поступления- </w:t>
      </w:r>
      <w:r w:rsidR="0082275B">
        <w:rPr>
          <w:rFonts w:ascii="Times New Roman" w:hAnsi="Times New Roman" w:cs="Times New Roman"/>
          <w:sz w:val="27"/>
          <w:szCs w:val="27"/>
        </w:rPr>
        <w:t>5824,7</w:t>
      </w:r>
      <w:r w:rsidR="007448A9">
        <w:rPr>
          <w:rFonts w:ascii="Times New Roman" w:hAnsi="Times New Roman" w:cs="Times New Roman"/>
          <w:sz w:val="27"/>
          <w:szCs w:val="27"/>
        </w:rPr>
        <w:t xml:space="preserve"> тыс. руб</w:t>
      </w:r>
      <w:r w:rsidRPr="002C7FF3">
        <w:rPr>
          <w:rFonts w:ascii="Times New Roman" w:hAnsi="Times New Roman" w:cs="Times New Roman"/>
          <w:sz w:val="27"/>
          <w:szCs w:val="27"/>
        </w:rPr>
        <w:t xml:space="preserve">. </w:t>
      </w:r>
    </w:p>
    <w:p w:rsidR="002C7FF3" w:rsidRDefault="002C7FF3" w:rsidP="002C7FF3">
      <w:pPr>
        <w:spacing w:after="0" w:line="240" w:lineRule="auto"/>
        <w:ind w:firstLine="578"/>
        <w:contextualSpacing/>
        <w:jc w:val="both"/>
        <w:rPr>
          <w:rFonts w:ascii="Times New Roman" w:hAnsi="Times New Roman" w:cs="Times New Roman"/>
          <w:sz w:val="27"/>
          <w:szCs w:val="27"/>
        </w:rPr>
      </w:pPr>
      <w:r w:rsidRPr="002C7FF3">
        <w:rPr>
          <w:rFonts w:ascii="Times New Roman" w:hAnsi="Times New Roman" w:cs="Times New Roman"/>
          <w:sz w:val="27"/>
          <w:szCs w:val="27"/>
        </w:rPr>
        <w:t xml:space="preserve">По налоговым и неналоговым поступлениям ожидаемое исполнение бюджета сельского поселения  составит сумму </w:t>
      </w:r>
      <w:r>
        <w:rPr>
          <w:rFonts w:ascii="Times New Roman" w:hAnsi="Times New Roman" w:cs="Times New Roman"/>
          <w:sz w:val="27"/>
          <w:szCs w:val="27"/>
        </w:rPr>
        <w:t>1104,0</w:t>
      </w:r>
      <w:r w:rsidR="001A395F">
        <w:rPr>
          <w:rFonts w:ascii="Times New Roman" w:hAnsi="Times New Roman" w:cs="Times New Roman"/>
          <w:sz w:val="27"/>
          <w:szCs w:val="27"/>
        </w:rPr>
        <w:t xml:space="preserve"> тыс. руб.</w:t>
      </w:r>
      <w:r w:rsidRPr="002C7FF3">
        <w:rPr>
          <w:rFonts w:ascii="Times New Roman" w:hAnsi="Times New Roman" w:cs="Times New Roman"/>
          <w:sz w:val="27"/>
          <w:szCs w:val="27"/>
        </w:rPr>
        <w:t xml:space="preserve">, в том числе:  налог на доходы физических лиц- </w:t>
      </w:r>
      <w:r>
        <w:rPr>
          <w:rFonts w:ascii="Times New Roman" w:hAnsi="Times New Roman" w:cs="Times New Roman"/>
          <w:sz w:val="27"/>
          <w:szCs w:val="27"/>
        </w:rPr>
        <w:t>600,</w:t>
      </w:r>
      <w:r w:rsidR="00DC7F35">
        <w:rPr>
          <w:rFonts w:ascii="Times New Roman" w:hAnsi="Times New Roman" w:cs="Times New Roman"/>
          <w:sz w:val="27"/>
          <w:szCs w:val="27"/>
        </w:rPr>
        <w:t>0 тыс. руб.</w:t>
      </w:r>
      <w:r w:rsidRPr="002C7FF3">
        <w:rPr>
          <w:rFonts w:ascii="Times New Roman" w:hAnsi="Times New Roman" w:cs="Times New Roman"/>
          <w:sz w:val="27"/>
          <w:szCs w:val="27"/>
        </w:rPr>
        <w:t xml:space="preserve">, единый сельскохозяйственный налог- </w:t>
      </w:r>
      <w:r>
        <w:rPr>
          <w:rFonts w:ascii="Times New Roman" w:hAnsi="Times New Roman" w:cs="Times New Roman"/>
          <w:sz w:val="27"/>
          <w:szCs w:val="27"/>
        </w:rPr>
        <w:t>2</w:t>
      </w:r>
      <w:r w:rsidRPr="002C7FF3">
        <w:rPr>
          <w:rFonts w:ascii="Times New Roman" w:hAnsi="Times New Roman" w:cs="Times New Roman"/>
          <w:sz w:val="27"/>
          <w:szCs w:val="27"/>
        </w:rPr>
        <w:t>,</w:t>
      </w:r>
      <w:r>
        <w:rPr>
          <w:rFonts w:ascii="Times New Roman" w:hAnsi="Times New Roman" w:cs="Times New Roman"/>
          <w:sz w:val="27"/>
          <w:szCs w:val="27"/>
        </w:rPr>
        <w:t>0</w:t>
      </w:r>
      <w:r w:rsidR="001A395F">
        <w:rPr>
          <w:rFonts w:ascii="Times New Roman" w:hAnsi="Times New Roman" w:cs="Times New Roman"/>
          <w:sz w:val="27"/>
          <w:szCs w:val="27"/>
        </w:rPr>
        <w:t xml:space="preserve"> тыс. руб.</w:t>
      </w:r>
      <w:r w:rsidRPr="002C7FF3">
        <w:rPr>
          <w:rFonts w:ascii="Times New Roman" w:hAnsi="Times New Roman" w:cs="Times New Roman"/>
          <w:sz w:val="27"/>
          <w:szCs w:val="27"/>
        </w:rPr>
        <w:t xml:space="preserve">, налоги на имущество- </w:t>
      </w:r>
      <w:r>
        <w:rPr>
          <w:rFonts w:ascii="Times New Roman" w:hAnsi="Times New Roman" w:cs="Times New Roman"/>
          <w:sz w:val="27"/>
          <w:szCs w:val="27"/>
        </w:rPr>
        <w:t>502</w:t>
      </w:r>
      <w:r w:rsidR="001A395F">
        <w:rPr>
          <w:rFonts w:ascii="Times New Roman" w:hAnsi="Times New Roman" w:cs="Times New Roman"/>
          <w:sz w:val="27"/>
          <w:szCs w:val="27"/>
        </w:rPr>
        <w:t>,0 тыс. руб</w:t>
      </w:r>
      <w:r w:rsidRPr="002C7FF3">
        <w:rPr>
          <w:rFonts w:ascii="Times New Roman" w:hAnsi="Times New Roman" w:cs="Times New Roman"/>
          <w:sz w:val="27"/>
          <w:szCs w:val="27"/>
        </w:rPr>
        <w:t>.</w:t>
      </w:r>
    </w:p>
    <w:p w:rsidR="00FE467B" w:rsidRDefault="00FE467B" w:rsidP="00FE467B">
      <w:pPr>
        <w:spacing w:after="0" w:line="240" w:lineRule="auto"/>
        <w:ind w:firstLine="578"/>
        <w:contextualSpacing/>
        <w:jc w:val="both"/>
        <w:rPr>
          <w:rFonts w:ascii="Times New Roman" w:hAnsi="Times New Roman" w:cs="Times New Roman"/>
          <w:sz w:val="27"/>
          <w:szCs w:val="27"/>
        </w:rPr>
      </w:pPr>
      <w:r w:rsidRPr="00A20061">
        <w:rPr>
          <w:rFonts w:ascii="Times New Roman" w:eastAsia="Times New Roman" w:hAnsi="Times New Roman" w:cs="Times New Roman"/>
          <w:sz w:val="27"/>
          <w:szCs w:val="27"/>
          <w:lang w:eastAsia="ru-RU"/>
        </w:rPr>
        <w:t xml:space="preserve">На основании, выше изложенного видно, что ожидаемое исполнение </w:t>
      </w:r>
      <w:r>
        <w:rPr>
          <w:rFonts w:ascii="Times New Roman" w:eastAsia="Times New Roman" w:hAnsi="Times New Roman" w:cs="Times New Roman"/>
          <w:sz w:val="27"/>
          <w:szCs w:val="27"/>
          <w:lang w:eastAsia="ru-RU"/>
        </w:rPr>
        <w:t>по доходам и расходам бюд</w:t>
      </w:r>
      <w:r w:rsidR="0082275B">
        <w:rPr>
          <w:rFonts w:ascii="Times New Roman" w:eastAsia="Times New Roman" w:hAnsi="Times New Roman" w:cs="Times New Roman"/>
          <w:sz w:val="27"/>
          <w:szCs w:val="27"/>
          <w:lang w:eastAsia="ru-RU"/>
        </w:rPr>
        <w:t>жета сельского поселения за 2018</w:t>
      </w:r>
      <w:r>
        <w:rPr>
          <w:rFonts w:ascii="Times New Roman" w:eastAsia="Times New Roman" w:hAnsi="Times New Roman" w:cs="Times New Roman"/>
          <w:sz w:val="27"/>
          <w:szCs w:val="27"/>
          <w:lang w:eastAsia="ru-RU"/>
        </w:rPr>
        <w:t xml:space="preserve"> год соответствует </w:t>
      </w:r>
      <w:r w:rsidRPr="00D32C13">
        <w:rPr>
          <w:rFonts w:ascii="Times New Roman" w:hAnsi="Times New Roman" w:cs="Times New Roman"/>
          <w:sz w:val="27"/>
          <w:szCs w:val="27"/>
        </w:rPr>
        <w:t>уточненным плановым назначениями.</w:t>
      </w:r>
    </w:p>
    <w:p w:rsidR="00D32C13" w:rsidRPr="007D7A67" w:rsidRDefault="00D32C13" w:rsidP="00B26050">
      <w:pPr>
        <w:spacing w:after="0" w:line="240" w:lineRule="auto"/>
        <w:contextualSpacing/>
        <w:jc w:val="both"/>
        <w:rPr>
          <w:rFonts w:ascii="Times New Roman" w:eastAsia="Times New Roman" w:hAnsi="Times New Roman" w:cs="Times New Roman"/>
          <w:sz w:val="16"/>
          <w:szCs w:val="16"/>
          <w:lang w:eastAsia="ru-RU"/>
        </w:rPr>
      </w:pPr>
    </w:p>
    <w:p w:rsidR="00FE467B" w:rsidRPr="00D32C13" w:rsidRDefault="00FE467B" w:rsidP="00B26050">
      <w:pPr>
        <w:spacing w:after="0" w:line="240" w:lineRule="auto"/>
        <w:contextualSpacing/>
        <w:jc w:val="both"/>
        <w:rPr>
          <w:rFonts w:ascii="Times New Roman" w:eastAsia="Times New Roman" w:hAnsi="Times New Roman" w:cs="Times New Roman"/>
          <w:sz w:val="27"/>
          <w:szCs w:val="27"/>
          <w:lang w:eastAsia="ru-RU"/>
        </w:rPr>
      </w:pPr>
    </w:p>
    <w:p w:rsidR="00B26050" w:rsidRPr="00585927" w:rsidRDefault="001549E5" w:rsidP="00A20061">
      <w:pPr>
        <w:spacing w:after="0" w:line="240" w:lineRule="auto"/>
        <w:contextualSpacing/>
        <w:jc w:val="center"/>
        <w:rPr>
          <w:rFonts w:ascii="Times New Roman" w:eastAsia="Times New Roman" w:hAnsi="Times New Roman" w:cs="Times New Roman"/>
          <w:b/>
          <w:sz w:val="27"/>
          <w:szCs w:val="27"/>
          <w:lang w:eastAsia="ru-RU"/>
        </w:rPr>
      </w:pPr>
      <w:r w:rsidRPr="00585927">
        <w:rPr>
          <w:rFonts w:ascii="Times New Roman" w:eastAsia="Times New Roman" w:hAnsi="Times New Roman" w:cs="Times New Roman"/>
          <w:b/>
          <w:sz w:val="27"/>
          <w:szCs w:val="27"/>
          <w:lang w:eastAsia="ru-RU"/>
        </w:rPr>
        <w:t>Основные  направления</w:t>
      </w:r>
      <w:r w:rsidR="00A84AC2" w:rsidRPr="00585927">
        <w:rPr>
          <w:rFonts w:ascii="Times New Roman" w:eastAsia="Times New Roman" w:hAnsi="Times New Roman" w:cs="Times New Roman"/>
          <w:b/>
          <w:sz w:val="27"/>
          <w:szCs w:val="27"/>
          <w:lang w:eastAsia="ru-RU"/>
        </w:rPr>
        <w:t xml:space="preserve">  налоговой, бюджетной политики </w:t>
      </w:r>
    </w:p>
    <w:p w:rsidR="001549E5" w:rsidRPr="00585927" w:rsidRDefault="00A84AC2" w:rsidP="00A20061">
      <w:pPr>
        <w:spacing w:after="0" w:line="240" w:lineRule="auto"/>
        <w:contextualSpacing/>
        <w:jc w:val="center"/>
        <w:rPr>
          <w:rFonts w:ascii="Times New Roman" w:eastAsia="Times New Roman" w:hAnsi="Times New Roman" w:cs="Times New Roman"/>
          <w:b/>
          <w:sz w:val="27"/>
          <w:szCs w:val="27"/>
          <w:lang w:eastAsia="ru-RU"/>
        </w:rPr>
      </w:pPr>
      <w:proofErr w:type="spellStart"/>
      <w:r w:rsidRPr="00585927">
        <w:rPr>
          <w:rFonts w:ascii="Times New Roman" w:eastAsia="Times New Roman" w:hAnsi="Times New Roman" w:cs="Times New Roman"/>
          <w:b/>
          <w:sz w:val="27"/>
          <w:szCs w:val="27"/>
          <w:lang w:eastAsia="ru-RU"/>
        </w:rPr>
        <w:t>Даусузского</w:t>
      </w:r>
      <w:proofErr w:type="spellEnd"/>
      <w:r w:rsidR="001549E5" w:rsidRPr="00585927">
        <w:rPr>
          <w:rFonts w:ascii="Times New Roman" w:eastAsia="Times New Roman" w:hAnsi="Times New Roman" w:cs="Times New Roman"/>
          <w:b/>
          <w:sz w:val="27"/>
          <w:szCs w:val="27"/>
          <w:lang w:eastAsia="ru-RU"/>
        </w:rPr>
        <w:t xml:space="preserve"> сельского поселения </w:t>
      </w:r>
    </w:p>
    <w:p w:rsidR="001549E5" w:rsidRPr="00585927" w:rsidRDefault="001549E5" w:rsidP="00A20061">
      <w:pPr>
        <w:spacing w:after="0" w:line="240" w:lineRule="auto"/>
        <w:contextualSpacing/>
        <w:jc w:val="center"/>
        <w:rPr>
          <w:rFonts w:ascii="Times New Roman" w:eastAsia="Times New Roman" w:hAnsi="Times New Roman" w:cs="Times New Roman"/>
          <w:b/>
          <w:lang w:eastAsia="ru-RU"/>
        </w:rPr>
      </w:pPr>
    </w:p>
    <w:p w:rsidR="00563A64" w:rsidRPr="002D5AAD" w:rsidRDefault="002D5AAD" w:rsidP="001A395F">
      <w:pPr>
        <w:tabs>
          <w:tab w:val="left" w:pos="567"/>
        </w:tabs>
        <w:spacing w:line="240" w:lineRule="auto"/>
        <w:contextualSpacing/>
        <w:jc w:val="both"/>
        <w:rPr>
          <w:rFonts w:ascii="Times New Roman" w:hAnsi="Times New Roman" w:cs="Times New Roman"/>
          <w:sz w:val="27"/>
          <w:szCs w:val="27"/>
        </w:rPr>
      </w:pPr>
      <w:r>
        <w:rPr>
          <w:rFonts w:ascii="Times New Roman" w:hAnsi="Times New Roman" w:cs="Times New Roman"/>
          <w:b/>
          <w:sz w:val="27"/>
          <w:szCs w:val="27"/>
        </w:rPr>
        <w:t xml:space="preserve">         </w:t>
      </w:r>
      <w:r w:rsidR="00563A64" w:rsidRPr="002D5AAD">
        <w:rPr>
          <w:rFonts w:ascii="Times New Roman" w:hAnsi="Times New Roman" w:cs="Times New Roman"/>
          <w:sz w:val="27"/>
          <w:szCs w:val="27"/>
        </w:rPr>
        <w:t>Основные направления налоговой и бюджетной по</w:t>
      </w:r>
      <w:r>
        <w:rPr>
          <w:rFonts w:ascii="Times New Roman" w:hAnsi="Times New Roman" w:cs="Times New Roman"/>
          <w:sz w:val="27"/>
          <w:szCs w:val="27"/>
        </w:rPr>
        <w:t xml:space="preserve">литики </w:t>
      </w:r>
      <w:proofErr w:type="spellStart"/>
      <w:r>
        <w:rPr>
          <w:rFonts w:ascii="Times New Roman" w:hAnsi="Times New Roman" w:cs="Times New Roman"/>
          <w:sz w:val="27"/>
          <w:szCs w:val="27"/>
        </w:rPr>
        <w:t>Даусузского</w:t>
      </w:r>
      <w:proofErr w:type="spellEnd"/>
      <w:r w:rsidR="00563A64" w:rsidRPr="002D5AAD">
        <w:rPr>
          <w:rFonts w:ascii="Times New Roman" w:hAnsi="Times New Roman" w:cs="Times New Roman"/>
          <w:sz w:val="27"/>
          <w:szCs w:val="27"/>
        </w:rPr>
        <w:t xml:space="preserve"> сельского поселения на 2019 год и плановый период 2020 и 2021 годов (далее-Основные направления)  подготовлены в соответствии с требованиями Бюджетного кодекса Российской Федерации и Положением о бюдже</w:t>
      </w:r>
      <w:r>
        <w:rPr>
          <w:rFonts w:ascii="Times New Roman" w:hAnsi="Times New Roman" w:cs="Times New Roman"/>
          <w:sz w:val="27"/>
          <w:szCs w:val="27"/>
        </w:rPr>
        <w:t xml:space="preserve">тном процессе в </w:t>
      </w:r>
      <w:proofErr w:type="spellStart"/>
      <w:r>
        <w:rPr>
          <w:rFonts w:ascii="Times New Roman" w:hAnsi="Times New Roman" w:cs="Times New Roman"/>
          <w:sz w:val="27"/>
          <w:szCs w:val="27"/>
        </w:rPr>
        <w:t>Даусузском</w:t>
      </w:r>
      <w:proofErr w:type="spellEnd"/>
      <w:r w:rsidR="00563A64" w:rsidRPr="002D5AAD">
        <w:rPr>
          <w:rFonts w:ascii="Times New Roman" w:hAnsi="Times New Roman" w:cs="Times New Roman"/>
          <w:sz w:val="27"/>
          <w:szCs w:val="27"/>
        </w:rPr>
        <w:t xml:space="preserve"> сельском поселении.</w:t>
      </w:r>
    </w:p>
    <w:p w:rsidR="00563A64" w:rsidRPr="002D5AAD" w:rsidRDefault="00563A64" w:rsidP="001A395F">
      <w:pPr>
        <w:spacing w:line="240" w:lineRule="auto"/>
        <w:ind w:firstLine="567"/>
        <w:contextualSpacing/>
        <w:jc w:val="both"/>
        <w:rPr>
          <w:rFonts w:ascii="Times New Roman" w:hAnsi="Times New Roman" w:cs="Times New Roman"/>
          <w:sz w:val="27"/>
          <w:szCs w:val="27"/>
        </w:rPr>
      </w:pPr>
      <w:r w:rsidRPr="002D5AAD">
        <w:rPr>
          <w:rFonts w:ascii="Times New Roman" w:hAnsi="Times New Roman" w:cs="Times New Roman"/>
          <w:sz w:val="27"/>
          <w:szCs w:val="27"/>
        </w:rPr>
        <w:t>Настоящие Основные направления сформированы на основе Бюджетного послания Президента Российской Федерации Федеральному Собранию Российской Федерации «О Бюджетной политике в 2019-2021 годах» и «Основных направлениях налоговой политики на 2019 год и плановый период 2020 и 2021 годов».</w:t>
      </w:r>
    </w:p>
    <w:p w:rsidR="00563A64" w:rsidRPr="002D5AAD" w:rsidRDefault="00563A64" w:rsidP="001A395F">
      <w:pPr>
        <w:spacing w:line="240" w:lineRule="auto"/>
        <w:ind w:firstLine="567"/>
        <w:contextualSpacing/>
        <w:jc w:val="both"/>
        <w:rPr>
          <w:rFonts w:ascii="Times New Roman" w:hAnsi="Times New Roman" w:cs="Times New Roman"/>
          <w:sz w:val="27"/>
          <w:szCs w:val="27"/>
        </w:rPr>
      </w:pPr>
      <w:r w:rsidRPr="002D5AAD">
        <w:rPr>
          <w:rFonts w:ascii="Times New Roman" w:hAnsi="Times New Roman" w:cs="Times New Roman"/>
          <w:sz w:val="27"/>
          <w:szCs w:val="27"/>
        </w:rPr>
        <w:t xml:space="preserve">Направления бюджетной и налоговой политики </w:t>
      </w:r>
      <w:proofErr w:type="spellStart"/>
      <w:r w:rsidR="002D5AAD">
        <w:rPr>
          <w:rFonts w:ascii="Times New Roman" w:hAnsi="Times New Roman" w:cs="Times New Roman"/>
          <w:sz w:val="27"/>
          <w:szCs w:val="27"/>
        </w:rPr>
        <w:t>Даусузского</w:t>
      </w:r>
      <w:proofErr w:type="spellEnd"/>
      <w:r w:rsidRPr="002D5AAD">
        <w:rPr>
          <w:rFonts w:ascii="Times New Roman" w:hAnsi="Times New Roman" w:cs="Times New Roman"/>
          <w:sz w:val="27"/>
          <w:szCs w:val="27"/>
        </w:rPr>
        <w:t xml:space="preserve"> сельского поселения на 2019 год и плановый период 2020 и 2021 годов являются основой для принятия реального бюджета, стабилизации бюджетного процесса </w:t>
      </w:r>
      <w:proofErr w:type="spellStart"/>
      <w:r w:rsidR="002D5AAD">
        <w:rPr>
          <w:rFonts w:ascii="Times New Roman" w:hAnsi="Times New Roman" w:cs="Times New Roman"/>
          <w:sz w:val="27"/>
          <w:szCs w:val="27"/>
        </w:rPr>
        <w:t>Даусузского</w:t>
      </w:r>
      <w:proofErr w:type="spellEnd"/>
      <w:r w:rsidRPr="002D5AAD">
        <w:rPr>
          <w:rFonts w:ascii="Times New Roman" w:hAnsi="Times New Roman" w:cs="Times New Roman"/>
          <w:sz w:val="27"/>
          <w:szCs w:val="27"/>
        </w:rPr>
        <w:t xml:space="preserve"> сельского поселения, обеспечение рационального и эффективного использования бюджетных средств. </w:t>
      </w:r>
    </w:p>
    <w:p w:rsidR="00563A64" w:rsidRPr="002D5AAD" w:rsidRDefault="00563A64" w:rsidP="001A395F">
      <w:pPr>
        <w:spacing w:line="240" w:lineRule="auto"/>
        <w:ind w:firstLine="567"/>
        <w:contextualSpacing/>
        <w:jc w:val="both"/>
        <w:rPr>
          <w:rFonts w:ascii="Times New Roman" w:hAnsi="Times New Roman" w:cs="Times New Roman"/>
          <w:sz w:val="27"/>
          <w:szCs w:val="27"/>
        </w:rPr>
      </w:pPr>
      <w:r w:rsidRPr="002D5AAD">
        <w:rPr>
          <w:rFonts w:ascii="Times New Roman" w:hAnsi="Times New Roman" w:cs="Times New Roman"/>
          <w:sz w:val="27"/>
          <w:szCs w:val="27"/>
        </w:rPr>
        <w:t xml:space="preserve">    </w:t>
      </w:r>
    </w:p>
    <w:p w:rsidR="00E67B9F" w:rsidRDefault="00E67B9F" w:rsidP="001A395F">
      <w:pPr>
        <w:spacing w:line="240" w:lineRule="auto"/>
        <w:contextualSpacing/>
        <w:jc w:val="center"/>
        <w:rPr>
          <w:rFonts w:ascii="Times New Roman" w:hAnsi="Times New Roman" w:cs="Times New Roman"/>
          <w:b/>
          <w:sz w:val="27"/>
          <w:szCs w:val="27"/>
        </w:rPr>
      </w:pPr>
    </w:p>
    <w:p w:rsidR="00563A64" w:rsidRDefault="00563A64" w:rsidP="001A395F">
      <w:pPr>
        <w:spacing w:line="240" w:lineRule="auto"/>
        <w:contextualSpacing/>
        <w:jc w:val="center"/>
        <w:rPr>
          <w:rFonts w:ascii="Times New Roman" w:hAnsi="Times New Roman" w:cs="Times New Roman"/>
          <w:b/>
          <w:sz w:val="27"/>
          <w:szCs w:val="27"/>
        </w:rPr>
      </w:pPr>
      <w:r w:rsidRPr="002D5AAD">
        <w:rPr>
          <w:rFonts w:ascii="Times New Roman" w:hAnsi="Times New Roman" w:cs="Times New Roman"/>
          <w:b/>
          <w:sz w:val="27"/>
          <w:szCs w:val="27"/>
        </w:rPr>
        <w:t>Налоговая политика</w:t>
      </w:r>
    </w:p>
    <w:p w:rsidR="00E67B9F" w:rsidRPr="002D5AAD" w:rsidRDefault="00E67B9F" w:rsidP="001A395F">
      <w:pPr>
        <w:spacing w:line="240" w:lineRule="auto"/>
        <w:contextualSpacing/>
        <w:jc w:val="center"/>
        <w:rPr>
          <w:rFonts w:ascii="Times New Roman" w:hAnsi="Times New Roman" w:cs="Times New Roman"/>
          <w:b/>
          <w:sz w:val="16"/>
          <w:szCs w:val="16"/>
        </w:rPr>
      </w:pPr>
    </w:p>
    <w:p w:rsidR="00563A64" w:rsidRPr="002D5AAD" w:rsidRDefault="00563A64" w:rsidP="001A395F">
      <w:pPr>
        <w:spacing w:line="240" w:lineRule="auto"/>
        <w:contextualSpacing/>
        <w:jc w:val="both"/>
        <w:rPr>
          <w:rFonts w:ascii="Times New Roman" w:hAnsi="Times New Roman" w:cs="Times New Roman"/>
          <w:sz w:val="27"/>
          <w:szCs w:val="27"/>
        </w:rPr>
      </w:pPr>
      <w:r w:rsidRPr="002D5AAD">
        <w:rPr>
          <w:rFonts w:ascii="Times New Roman" w:hAnsi="Times New Roman" w:cs="Times New Roman"/>
          <w:b/>
          <w:sz w:val="27"/>
          <w:szCs w:val="27"/>
        </w:rPr>
        <w:t xml:space="preserve">         </w:t>
      </w:r>
      <w:r w:rsidRPr="002D5AAD">
        <w:rPr>
          <w:rFonts w:ascii="Times New Roman" w:hAnsi="Times New Roman" w:cs="Times New Roman"/>
          <w:sz w:val="27"/>
          <w:szCs w:val="27"/>
        </w:rPr>
        <w:t>Налоговая политика в области доходов будет направлена на создание условий для восстановления положительных темпов экономического роста с учетом поддержания сбалансированности бюджетной системы.</w:t>
      </w:r>
    </w:p>
    <w:p w:rsidR="00563A64" w:rsidRPr="002D5AAD" w:rsidRDefault="00563A64" w:rsidP="001A395F">
      <w:pPr>
        <w:spacing w:line="240" w:lineRule="auto"/>
        <w:ind w:firstLine="567"/>
        <w:contextualSpacing/>
        <w:jc w:val="both"/>
        <w:rPr>
          <w:rFonts w:ascii="Times New Roman" w:hAnsi="Times New Roman" w:cs="Times New Roman"/>
          <w:sz w:val="27"/>
          <w:szCs w:val="27"/>
        </w:rPr>
      </w:pPr>
      <w:r w:rsidRPr="002D5AAD">
        <w:rPr>
          <w:rFonts w:ascii="Times New Roman" w:hAnsi="Times New Roman" w:cs="Times New Roman"/>
          <w:sz w:val="27"/>
          <w:szCs w:val="27"/>
        </w:rPr>
        <w:t xml:space="preserve">Приоритетами налоговой политики в 2019 и плановый период 2020 и 2021 годов должны стать – мобилизация доходов для обеспечения необходимого уровня бюджетных доходов на основе вовлечения всей имеющейся налогооблагаемой базы, повышения собираемости налогов и качества налогового администрирования, в том числе с применением новых современных технологий отраслевого планирования и контроля.   </w:t>
      </w:r>
    </w:p>
    <w:p w:rsidR="00563A64" w:rsidRPr="002D5AAD" w:rsidRDefault="00563A64" w:rsidP="001A395F">
      <w:pPr>
        <w:spacing w:line="240" w:lineRule="auto"/>
        <w:ind w:firstLine="567"/>
        <w:contextualSpacing/>
        <w:jc w:val="both"/>
        <w:rPr>
          <w:rFonts w:ascii="Times New Roman" w:hAnsi="Times New Roman" w:cs="Times New Roman"/>
          <w:sz w:val="27"/>
          <w:szCs w:val="27"/>
        </w:rPr>
      </w:pPr>
      <w:r w:rsidRPr="002D5AAD">
        <w:rPr>
          <w:rFonts w:ascii="Times New Roman" w:hAnsi="Times New Roman" w:cs="Times New Roman"/>
          <w:sz w:val="27"/>
          <w:szCs w:val="27"/>
        </w:rPr>
        <w:t>В целях сохранения и развития имеющегося налоговог</w:t>
      </w:r>
      <w:r w:rsidR="002D5AAD">
        <w:rPr>
          <w:rFonts w:ascii="Times New Roman" w:hAnsi="Times New Roman" w:cs="Times New Roman"/>
          <w:sz w:val="27"/>
          <w:szCs w:val="27"/>
        </w:rPr>
        <w:t xml:space="preserve">о потенциала </w:t>
      </w:r>
      <w:proofErr w:type="spellStart"/>
      <w:r w:rsidR="002D5AAD">
        <w:rPr>
          <w:rFonts w:ascii="Times New Roman" w:hAnsi="Times New Roman" w:cs="Times New Roman"/>
          <w:sz w:val="27"/>
          <w:szCs w:val="27"/>
        </w:rPr>
        <w:t>Даусузского</w:t>
      </w:r>
      <w:proofErr w:type="spellEnd"/>
      <w:r w:rsidRPr="002D5AAD">
        <w:rPr>
          <w:rFonts w:ascii="Times New Roman" w:hAnsi="Times New Roman" w:cs="Times New Roman"/>
          <w:sz w:val="27"/>
          <w:szCs w:val="27"/>
        </w:rPr>
        <w:t xml:space="preserve"> сельским поселением будут проводиться следующие мероприятия:</w:t>
      </w:r>
    </w:p>
    <w:p w:rsidR="00563A64" w:rsidRPr="002D5AAD" w:rsidRDefault="00563A64" w:rsidP="001A395F">
      <w:pPr>
        <w:spacing w:line="240" w:lineRule="auto"/>
        <w:ind w:firstLine="567"/>
        <w:contextualSpacing/>
        <w:jc w:val="both"/>
        <w:rPr>
          <w:rFonts w:ascii="Times New Roman" w:hAnsi="Times New Roman" w:cs="Times New Roman"/>
          <w:sz w:val="27"/>
          <w:szCs w:val="27"/>
        </w:rPr>
      </w:pPr>
      <w:r w:rsidRPr="002D5AAD">
        <w:rPr>
          <w:rFonts w:ascii="Times New Roman" w:hAnsi="Times New Roman" w:cs="Times New Roman"/>
          <w:sz w:val="27"/>
          <w:szCs w:val="27"/>
        </w:rPr>
        <w:t xml:space="preserve">- повышение качества администрирования существующих налогов и сборов   путем проведения мероприятий по координации работы с Межрайонной инспекцией налоговой службы по </w:t>
      </w:r>
      <w:proofErr w:type="spellStart"/>
      <w:r w:rsidRPr="002D5AAD">
        <w:rPr>
          <w:rFonts w:ascii="Times New Roman" w:hAnsi="Times New Roman" w:cs="Times New Roman"/>
          <w:sz w:val="27"/>
          <w:szCs w:val="27"/>
        </w:rPr>
        <w:t>Зеленчукскому</w:t>
      </w:r>
      <w:proofErr w:type="spellEnd"/>
      <w:r w:rsidRPr="002D5AAD">
        <w:rPr>
          <w:rFonts w:ascii="Times New Roman" w:hAnsi="Times New Roman" w:cs="Times New Roman"/>
          <w:sz w:val="27"/>
          <w:szCs w:val="27"/>
        </w:rPr>
        <w:t xml:space="preserve"> району в области обеспечения полноты и достоверности налоговой базы, укреплению платежной дисциплины, повышению собираемости налогов;</w:t>
      </w:r>
    </w:p>
    <w:p w:rsidR="00563A64" w:rsidRPr="002D5AAD" w:rsidRDefault="00563A64" w:rsidP="001A395F">
      <w:pPr>
        <w:spacing w:line="240" w:lineRule="auto"/>
        <w:ind w:firstLine="567"/>
        <w:contextualSpacing/>
        <w:jc w:val="both"/>
        <w:rPr>
          <w:rFonts w:ascii="Times New Roman" w:hAnsi="Times New Roman" w:cs="Times New Roman"/>
          <w:sz w:val="27"/>
          <w:szCs w:val="27"/>
        </w:rPr>
      </w:pPr>
      <w:r w:rsidRPr="002D5AAD">
        <w:rPr>
          <w:rFonts w:ascii="Times New Roman" w:hAnsi="Times New Roman" w:cs="Times New Roman"/>
          <w:sz w:val="27"/>
          <w:szCs w:val="27"/>
        </w:rPr>
        <w:lastRenderedPageBreak/>
        <w:t>- дальнейшее взаимодействие всех заинтересованных структур в обеспечении максимальной и достоверности формирования налоговой базы по региональным и местным налогам, особенно по имущественным и земельным платежам;</w:t>
      </w:r>
    </w:p>
    <w:p w:rsidR="00563A64" w:rsidRPr="002D5AAD" w:rsidRDefault="00563A64" w:rsidP="001A395F">
      <w:pPr>
        <w:spacing w:line="240" w:lineRule="auto"/>
        <w:ind w:firstLine="567"/>
        <w:contextualSpacing/>
        <w:jc w:val="both"/>
        <w:rPr>
          <w:rFonts w:ascii="Times New Roman" w:hAnsi="Times New Roman" w:cs="Times New Roman"/>
          <w:sz w:val="27"/>
          <w:szCs w:val="27"/>
        </w:rPr>
      </w:pPr>
      <w:r w:rsidRPr="002D5AAD">
        <w:rPr>
          <w:rFonts w:ascii="Times New Roman" w:hAnsi="Times New Roman" w:cs="Times New Roman"/>
          <w:sz w:val="27"/>
          <w:szCs w:val="27"/>
        </w:rPr>
        <w:t>- создание благоприятных условий для деятельности субъектов среднего и малого предпринимательства не только в сфере торговли и услуг, но и в первую очередь производственного и инновационного сектора деятельности;</w:t>
      </w:r>
    </w:p>
    <w:p w:rsidR="00563A64" w:rsidRPr="002D5AAD" w:rsidRDefault="00563A64" w:rsidP="001A395F">
      <w:pPr>
        <w:spacing w:line="240" w:lineRule="auto"/>
        <w:ind w:firstLine="567"/>
        <w:contextualSpacing/>
        <w:jc w:val="both"/>
        <w:rPr>
          <w:rFonts w:ascii="Times New Roman" w:hAnsi="Times New Roman" w:cs="Times New Roman"/>
          <w:sz w:val="27"/>
          <w:szCs w:val="27"/>
        </w:rPr>
      </w:pPr>
      <w:r w:rsidRPr="002D5AAD">
        <w:rPr>
          <w:rFonts w:ascii="Times New Roman" w:hAnsi="Times New Roman" w:cs="Times New Roman"/>
          <w:sz w:val="27"/>
          <w:szCs w:val="27"/>
        </w:rPr>
        <w:t>- подготовка к своевременному введению на территории сельского поселения налога на недвижимость путем формирования кадастра объектов недвижимости с использованием системы, позволяющей взымать данный налог, исходя из рыночной стоимости облагаемого имущества с необлагаемым минимумом для семей с низкими доходами;</w:t>
      </w:r>
    </w:p>
    <w:p w:rsidR="00563A64" w:rsidRPr="002D5AAD" w:rsidRDefault="00563A64" w:rsidP="001A395F">
      <w:pPr>
        <w:spacing w:line="240" w:lineRule="auto"/>
        <w:ind w:firstLine="567"/>
        <w:contextualSpacing/>
        <w:jc w:val="both"/>
        <w:rPr>
          <w:rFonts w:ascii="Times New Roman" w:hAnsi="Times New Roman" w:cs="Times New Roman"/>
          <w:sz w:val="27"/>
          <w:szCs w:val="27"/>
        </w:rPr>
      </w:pPr>
      <w:r w:rsidRPr="002D5AAD">
        <w:rPr>
          <w:rFonts w:ascii="Times New Roman" w:hAnsi="Times New Roman" w:cs="Times New Roman"/>
          <w:sz w:val="27"/>
          <w:szCs w:val="27"/>
        </w:rPr>
        <w:t>- проведением разъяснительной работы с физическими лицами о необходимости регистрации объектов недвижимости в органах, осуществляющих регистрацию прав недвижимое имущество и сделок с ним.</w:t>
      </w:r>
    </w:p>
    <w:p w:rsidR="00563A64" w:rsidRPr="002D5AAD" w:rsidRDefault="00563A64" w:rsidP="001A395F">
      <w:pPr>
        <w:spacing w:line="240" w:lineRule="auto"/>
        <w:ind w:firstLine="567"/>
        <w:contextualSpacing/>
        <w:jc w:val="both"/>
        <w:rPr>
          <w:rFonts w:ascii="Times New Roman" w:hAnsi="Times New Roman" w:cs="Times New Roman"/>
          <w:sz w:val="27"/>
          <w:szCs w:val="27"/>
        </w:rPr>
      </w:pPr>
      <w:r w:rsidRPr="002D5AAD">
        <w:rPr>
          <w:rFonts w:ascii="Times New Roman" w:hAnsi="Times New Roman" w:cs="Times New Roman"/>
          <w:sz w:val="27"/>
          <w:szCs w:val="27"/>
        </w:rPr>
        <w:t>По прежнему значительное внимание будет отводиться обеспечению эффективности управления муниципальной собственности сельского поселения и увеличению доходов от ее использования.</w:t>
      </w:r>
    </w:p>
    <w:p w:rsidR="00563A64" w:rsidRPr="002D5AAD" w:rsidRDefault="00563A64" w:rsidP="001A395F">
      <w:pPr>
        <w:spacing w:line="240" w:lineRule="auto"/>
        <w:ind w:firstLine="567"/>
        <w:contextualSpacing/>
        <w:jc w:val="both"/>
        <w:rPr>
          <w:rFonts w:ascii="Times New Roman" w:hAnsi="Times New Roman" w:cs="Times New Roman"/>
          <w:sz w:val="27"/>
          <w:szCs w:val="27"/>
        </w:rPr>
      </w:pPr>
      <w:r w:rsidRPr="002D5AAD">
        <w:rPr>
          <w:rFonts w:ascii="Times New Roman" w:hAnsi="Times New Roman" w:cs="Times New Roman"/>
          <w:sz w:val="27"/>
          <w:szCs w:val="27"/>
        </w:rPr>
        <w:t xml:space="preserve"> Таким образом, в 2019 году и плановом периоде 2020 и 2021 годов нало</w:t>
      </w:r>
      <w:r w:rsidR="002D5AAD">
        <w:rPr>
          <w:rFonts w:ascii="Times New Roman" w:hAnsi="Times New Roman" w:cs="Times New Roman"/>
          <w:sz w:val="27"/>
          <w:szCs w:val="27"/>
        </w:rPr>
        <w:t xml:space="preserve">говая политика </w:t>
      </w:r>
      <w:proofErr w:type="spellStart"/>
      <w:r w:rsidR="002D5AAD">
        <w:rPr>
          <w:rFonts w:ascii="Times New Roman" w:hAnsi="Times New Roman" w:cs="Times New Roman"/>
          <w:sz w:val="27"/>
          <w:szCs w:val="27"/>
        </w:rPr>
        <w:t>Даусузского</w:t>
      </w:r>
      <w:proofErr w:type="spellEnd"/>
      <w:r w:rsidRPr="002D5AAD">
        <w:rPr>
          <w:rFonts w:ascii="Times New Roman" w:hAnsi="Times New Roman" w:cs="Times New Roman"/>
          <w:sz w:val="27"/>
          <w:szCs w:val="27"/>
        </w:rPr>
        <w:t xml:space="preserve"> сельского поселения направлена на максимальное вовлечение налогоплательщиков к участию в бюджетном процессе, создание стимулов для привлечения частных инвестиций, что впоследствии приведет к созданию новых производств и рабочих мест, росту налогооблагаемой базы. Все проводимые мероприятия должны в конечном итоге обеспечить достижения необходимого уровня бюджетных доходов, позволяющих исполнить расходные обязательство в полном объеме.</w:t>
      </w:r>
    </w:p>
    <w:p w:rsidR="00563A64" w:rsidRPr="002D5AAD" w:rsidRDefault="00563A64" w:rsidP="001A395F">
      <w:pPr>
        <w:spacing w:line="240" w:lineRule="auto"/>
        <w:ind w:firstLine="567"/>
        <w:contextualSpacing/>
        <w:jc w:val="both"/>
        <w:rPr>
          <w:rFonts w:ascii="Times New Roman" w:hAnsi="Times New Roman" w:cs="Times New Roman"/>
          <w:sz w:val="20"/>
          <w:szCs w:val="20"/>
        </w:rPr>
      </w:pPr>
    </w:p>
    <w:p w:rsidR="00E67B9F" w:rsidRDefault="00E67B9F" w:rsidP="001A395F">
      <w:pPr>
        <w:spacing w:line="240" w:lineRule="auto"/>
        <w:ind w:firstLine="567"/>
        <w:contextualSpacing/>
        <w:jc w:val="center"/>
        <w:rPr>
          <w:rFonts w:ascii="Times New Roman" w:hAnsi="Times New Roman" w:cs="Times New Roman"/>
          <w:b/>
          <w:sz w:val="27"/>
          <w:szCs w:val="27"/>
        </w:rPr>
      </w:pPr>
    </w:p>
    <w:p w:rsidR="00563A64" w:rsidRDefault="00563A64" w:rsidP="001A395F">
      <w:pPr>
        <w:spacing w:line="240" w:lineRule="auto"/>
        <w:ind w:firstLine="567"/>
        <w:contextualSpacing/>
        <w:jc w:val="center"/>
        <w:rPr>
          <w:rFonts w:ascii="Times New Roman" w:hAnsi="Times New Roman" w:cs="Times New Roman"/>
          <w:b/>
          <w:sz w:val="27"/>
          <w:szCs w:val="27"/>
        </w:rPr>
      </w:pPr>
      <w:r w:rsidRPr="002D5AAD">
        <w:rPr>
          <w:rFonts w:ascii="Times New Roman" w:hAnsi="Times New Roman" w:cs="Times New Roman"/>
          <w:b/>
          <w:sz w:val="27"/>
          <w:szCs w:val="27"/>
        </w:rPr>
        <w:t>Основные направления бюджетной политики</w:t>
      </w:r>
    </w:p>
    <w:p w:rsidR="00E67B9F" w:rsidRPr="002D5AAD" w:rsidRDefault="00E67B9F" w:rsidP="001A395F">
      <w:pPr>
        <w:spacing w:line="240" w:lineRule="auto"/>
        <w:ind w:firstLine="567"/>
        <w:contextualSpacing/>
        <w:jc w:val="center"/>
        <w:rPr>
          <w:rFonts w:ascii="Times New Roman" w:hAnsi="Times New Roman" w:cs="Times New Roman"/>
          <w:b/>
          <w:sz w:val="27"/>
          <w:szCs w:val="27"/>
        </w:rPr>
      </w:pPr>
    </w:p>
    <w:p w:rsidR="00563A64" w:rsidRPr="002D5AAD" w:rsidRDefault="00563A64" w:rsidP="001A395F">
      <w:pPr>
        <w:spacing w:line="240" w:lineRule="auto"/>
        <w:ind w:firstLine="708"/>
        <w:contextualSpacing/>
        <w:jc w:val="both"/>
        <w:rPr>
          <w:rFonts w:ascii="Times New Roman" w:hAnsi="Times New Roman" w:cs="Times New Roman"/>
          <w:sz w:val="27"/>
          <w:szCs w:val="27"/>
        </w:rPr>
      </w:pPr>
      <w:r w:rsidRPr="002D5AAD">
        <w:rPr>
          <w:rFonts w:ascii="Times New Roman" w:hAnsi="Times New Roman" w:cs="Times New Roman"/>
          <w:sz w:val="27"/>
          <w:szCs w:val="27"/>
        </w:rPr>
        <w:t>Формировани</w:t>
      </w:r>
      <w:r w:rsidR="002D5AAD">
        <w:rPr>
          <w:rFonts w:ascii="Times New Roman" w:hAnsi="Times New Roman" w:cs="Times New Roman"/>
          <w:sz w:val="27"/>
          <w:szCs w:val="27"/>
        </w:rPr>
        <w:t xml:space="preserve">е расходов бюджета </w:t>
      </w:r>
      <w:proofErr w:type="spellStart"/>
      <w:r w:rsidR="002D5AAD">
        <w:rPr>
          <w:rFonts w:ascii="Times New Roman" w:hAnsi="Times New Roman" w:cs="Times New Roman"/>
          <w:sz w:val="27"/>
          <w:szCs w:val="27"/>
        </w:rPr>
        <w:t>Даусузского</w:t>
      </w:r>
      <w:proofErr w:type="spellEnd"/>
      <w:r w:rsidRPr="002D5AAD">
        <w:rPr>
          <w:rFonts w:ascii="Times New Roman" w:hAnsi="Times New Roman" w:cs="Times New Roman"/>
          <w:sz w:val="27"/>
          <w:szCs w:val="27"/>
        </w:rPr>
        <w:t xml:space="preserve"> сельского поселения на 2019 год и плановый период 2020 и 2021 годов   производится в условиях сохранения недостатка ресурсов для удовлетворения всех потребностей бюджетной сферы с учетом необходимости решения важнейших социальных и экономических задач и обеспечения расходны</w:t>
      </w:r>
      <w:r w:rsidR="002D5AAD">
        <w:rPr>
          <w:rFonts w:ascii="Times New Roman" w:hAnsi="Times New Roman" w:cs="Times New Roman"/>
          <w:sz w:val="27"/>
          <w:szCs w:val="27"/>
        </w:rPr>
        <w:t xml:space="preserve">х обязательств </w:t>
      </w:r>
      <w:proofErr w:type="spellStart"/>
      <w:r w:rsidR="002D5AAD">
        <w:rPr>
          <w:rFonts w:ascii="Times New Roman" w:hAnsi="Times New Roman" w:cs="Times New Roman"/>
          <w:sz w:val="27"/>
          <w:szCs w:val="27"/>
        </w:rPr>
        <w:t>Даусузского</w:t>
      </w:r>
      <w:proofErr w:type="spellEnd"/>
      <w:r w:rsidRPr="002D5AAD">
        <w:rPr>
          <w:rFonts w:ascii="Times New Roman" w:hAnsi="Times New Roman" w:cs="Times New Roman"/>
          <w:sz w:val="27"/>
          <w:szCs w:val="27"/>
        </w:rPr>
        <w:t xml:space="preserve"> сельского поселения.</w:t>
      </w:r>
    </w:p>
    <w:p w:rsidR="00563A64" w:rsidRPr="002D5AAD" w:rsidRDefault="00563A64" w:rsidP="001A395F">
      <w:pPr>
        <w:spacing w:line="240" w:lineRule="auto"/>
        <w:ind w:firstLine="708"/>
        <w:contextualSpacing/>
        <w:jc w:val="both"/>
        <w:rPr>
          <w:rFonts w:ascii="Times New Roman" w:hAnsi="Times New Roman" w:cs="Times New Roman"/>
          <w:sz w:val="27"/>
          <w:szCs w:val="27"/>
        </w:rPr>
      </w:pPr>
      <w:r w:rsidRPr="002D5AAD">
        <w:rPr>
          <w:rFonts w:ascii="Times New Roman" w:hAnsi="Times New Roman" w:cs="Times New Roman"/>
          <w:sz w:val="27"/>
          <w:szCs w:val="27"/>
        </w:rPr>
        <w:t>Основными целями бюджетной политики в сфере расходов на 2019 год и плановый период 2020 и 2021 годов является:</w:t>
      </w:r>
    </w:p>
    <w:p w:rsidR="00563A64" w:rsidRPr="002D5AAD" w:rsidRDefault="00563A64" w:rsidP="001A395F">
      <w:pPr>
        <w:spacing w:line="240" w:lineRule="auto"/>
        <w:ind w:firstLine="708"/>
        <w:contextualSpacing/>
        <w:jc w:val="both"/>
        <w:rPr>
          <w:rFonts w:ascii="Times New Roman" w:hAnsi="Times New Roman" w:cs="Times New Roman"/>
          <w:sz w:val="27"/>
          <w:szCs w:val="27"/>
        </w:rPr>
      </w:pPr>
      <w:r w:rsidRPr="002D5AAD">
        <w:rPr>
          <w:rFonts w:ascii="Times New Roman" w:hAnsi="Times New Roman" w:cs="Times New Roman"/>
          <w:sz w:val="27"/>
          <w:szCs w:val="27"/>
        </w:rPr>
        <w:t xml:space="preserve"> Сбалансированность расходных обязат</w:t>
      </w:r>
      <w:r w:rsidR="002D5AAD">
        <w:rPr>
          <w:rFonts w:ascii="Times New Roman" w:hAnsi="Times New Roman" w:cs="Times New Roman"/>
          <w:sz w:val="27"/>
          <w:szCs w:val="27"/>
        </w:rPr>
        <w:t xml:space="preserve">ельств бюджета </w:t>
      </w:r>
      <w:proofErr w:type="spellStart"/>
      <w:r w:rsidR="002D5AAD">
        <w:rPr>
          <w:rFonts w:ascii="Times New Roman" w:hAnsi="Times New Roman" w:cs="Times New Roman"/>
          <w:sz w:val="27"/>
          <w:szCs w:val="27"/>
        </w:rPr>
        <w:t>Даусузского</w:t>
      </w:r>
      <w:proofErr w:type="spellEnd"/>
      <w:r w:rsidRPr="002D5AAD">
        <w:rPr>
          <w:rFonts w:ascii="Times New Roman" w:hAnsi="Times New Roman" w:cs="Times New Roman"/>
          <w:sz w:val="27"/>
          <w:szCs w:val="27"/>
        </w:rPr>
        <w:t xml:space="preserve"> сельского поселения. Необходимыми условиями сбалансированности бюджета сельского поселения являются соответствие расходных обязательств полномочиям и функциям органам местного самоуправления и оптимальное распределение бюджетных средств.</w:t>
      </w:r>
    </w:p>
    <w:p w:rsidR="00563A64" w:rsidRPr="002D5AAD" w:rsidRDefault="00563A64" w:rsidP="001A395F">
      <w:pPr>
        <w:spacing w:line="240" w:lineRule="auto"/>
        <w:ind w:firstLine="708"/>
        <w:contextualSpacing/>
        <w:jc w:val="both"/>
        <w:rPr>
          <w:rFonts w:ascii="Times New Roman" w:hAnsi="Times New Roman" w:cs="Times New Roman"/>
          <w:sz w:val="27"/>
          <w:szCs w:val="27"/>
        </w:rPr>
      </w:pPr>
      <w:r w:rsidRPr="002D5AAD">
        <w:rPr>
          <w:rFonts w:ascii="Times New Roman" w:hAnsi="Times New Roman" w:cs="Times New Roman"/>
          <w:sz w:val="27"/>
          <w:szCs w:val="27"/>
        </w:rPr>
        <w:t>Новые расходные обязательства должны приниматься только на основе тщательной оценки их эффективности, достижения конкретных результатов и при наличии ресурсов для их гарантированного исполнения в пределах бюджетных ограничений.</w:t>
      </w:r>
    </w:p>
    <w:p w:rsidR="00563A64" w:rsidRPr="002D5AAD" w:rsidRDefault="00563A64" w:rsidP="001A395F">
      <w:pPr>
        <w:spacing w:line="240" w:lineRule="auto"/>
        <w:ind w:firstLine="708"/>
        <w:contextualSpacing/>
        <w:jc w:val="both"/>
        <w:rPr>
          <w:rFonts w:ascii="Times New Roman" w:hAnsi="Times New Roman" w:cs="Times New Roman"/>
          <w:sz w:val="27"/>
          <w:szCs w:val="27"/>
        </w:rPr>
      </w:pPr>
      <w:r w:rsidRPr="002D5AAD">
        <w:rPr>
          <w:rFonts w:ascii="Times New Roman" w:hAnsi="Times New Roman" w:cs="Times New Roman"/>
          <w:sz w:val="27"/>
          <w:szCs w:val="27"/>
        </w:rPr>
        <w:t>Одним из основных условий сбалансированности является недопущение кредиторской задолженности по принятым обязательствам, в первую очередь, по заработной плате и социальным выплатам. Таким образом, в 2019-2021 годы следует придерживаться режима экономии бюджетных средств.</w:t>
      </w:r>
    </w:p>
    <w:p w:rsidR="00563A64" w:rsidRPr="002D5AAD" w:rsidRDefault="00563A64" w:rsidP="001A395F">
      <w:pPr>
        <w:spacing w:line="240" w:lineRule="auto"/>
        <w:contextualSpacing/>
        <w:jc w:val="both"/>
        <w:rPr>
          <w:rFonts w:ascii="Times New Roman" w:hAnsi="Times New Roman" w:cs="Times New Roman"/>
          <w:sz w:val="27"/>
          <w:szCs w:val="27"/>
        </w:rPr>
      </w:pPr>
      <w:r w:rsidRPr="002D5AAD">
        <w:rPr>
          <w:rFonts w:ascii="Times New Roman" w:hAnsi="Times New Roman" w:cs="Times New Roman"/>
          <w:sz w:val="27"/>
          <w:szCs w:val="27"/>
        </w:rPr>
        <w:lastRenderedPageBreak/>
        <w:t xml:space="preserve">           Распределение межбюджетных трансфертов в 2019 году и плановом периоде 2020 и 2021 годов  осуществляется в соответствии с Законом Карачаево-Черкесской Республики от 04.12.2008 №81-РЗ «О межбюджетных отношениях в </w:t>
      </w:r>
      <w:proofErr w:type="gramStart"/>
      <w:r w:rsidRPr="002D5AAD">
        <w:rPr>
          <w:rFonts w:ascii="Times New Roman" w:hAnsi="Times New Roman" w:cs="Times New Roman"/>
          <w:sz w:val="27"/>
          <w:szCs w:val="27"/>
        </w:rPr>
        <w:t>Карачаево- Черкесской</w:t>
      </w:r>
      <w:proofErr w:type="gramEnd"/>
      <w:r w:rsidRPr="002D5AAD">
        <w:rPr>
          <w:rFonts w:ascii="Times New Roman" w:hAnsi="Times New Roman" w:cs="Times New Roman"/>
          <w:sz w:val="27"/>
          <w:szCs w:val="27"/>
        </w:rPr>
        <w:t xml:space="preserve"> Республики» (внесенными изменениями).</w:t>
      </w:r>
    </w:p>
    <w:p w:rsidR="00563A64" w:rsidRPr="002D5AAD" w:rsidRDefault="00563A64" w:rsidP="001A395F">
      <w:pPr>
        <w:spacing w:line="240" w:lineRule="auto"/>
        <w:contextualSpacing/>
        <w:jc w:val="both"/>
        <w:rPr>
          <w:rFonts w:ascii="Times New Roman" w:hAnsi="Times New Roman" w:cs="Times New Roman"/>
          <w:sz w:val="27"/>
          <w:szCs w:val="27"/>
        </w:rPr>
      </w:pPr>
      <w:r w:rsidRPr="002D5AAD">
        <w:rPr>
          <w:rFonts w:ascii="Times New Roman" w:hAnsi="Times New Roman" w:cs="Times New Roman"/>
          <w:sz w:val="27"/>
          <w:szCs w:val="27"/>
        </w:rPr>
        <w:t xml:space="preserve">            Основные подходы к формированию бюджетных расходов сельского поселения в целях сбалансированности расходных обязательств необходимо разработать мероприятия по инвентаризации и оптимизации расходов бюджета сельского поселения. В условиях ограниченности финансовых ресурсах при планировании бюджета сельского поселения учесть в полном объеме исполнения действующих расходных обязательств по следующим первоочередным расходам: оплата труда и начисление на нее, оплата коммунальных услуг. При расчете расходов на оплату коммунальных услуг необходимо учитывать нормативы потребления с учетом индекса-дефлятора. Остальные материальные затраты бюджета сельского поселения будут рассчитаны исходя из уровня доходной базы, планируемой на 2019-2021 годы.</w:t>
      </w:r>
    </w:p>
    <w:p w:rsidR="00961084" w:rsidRPr="002D5AAD" w:rsidRDefault="00961084" w:rsidP="001A395F">
      <w:pPr>
        <w:spacing w:before="100" w:beforeAutospacing="1" w:after="100" w:afterAutospacing="1" w:line="240" w:lineRule="auto"/>
        <w:ind w:firstLine="708"/>
        <w:contextualSpacing/>
        <w:jc w:val="both"/>
        <w:rPr>
          <w:rFonts w:ascii="Times New Roman" w:eastAsia="Times New Roman" w:hAnsi="Times New Roman" w:cs="Times New Roman"/>
          <w:sz w:val="27"/>
          <w:szCs w:val="27"/>
          <w:lang w:eastAsia="ru-RU"/>
        </w:rPr>
      </w:pPr>
    </w:p>
    <w:p w:rsidR="00585927" w:rsidRDefault="00585927" w:rsidP="001A395F">
      <w:pPr>
        <w:spacing w:after="0" w:line="240" w:lineRule="auto"/>
        <w:contextualSpacing/>
        <w:jc w:val="center"/>
        <w:rPr>
          <w:rFonts w:ascii="Times New Roman" w:eastAsia="Times New Roman" w:hAnsi="Times New Roman" w:cs="Times New Roman"/>
          <w:b/>
          <w:sz w:val="27"/>
          <w:szCs w:val="27"/>
          <w:lang w:eastAsia="ru-RU"/>
        </w:rPr>
      </w:pPr>
    </w:p>
    <w:p w:rsidR="00E67B9F" w:rsidRDefault="00E67B9F" w:rsidP="00A20061">
      <w:pPr>
        <w:spacing w:after="0" w:line="240" w:lineRule="auto"/>
        <w:contextualSpacing/>
        <w:jc w:val="center"/>
        <w:rPr>
          <w:rFonts w:ascii="Times New Roman" w:eastAsia="Times New Roman" w:hAnsi="Times New Roman" w:cs="Times New Roman"/>
          <w:b/>
          <w:sz w:val="27"/>
          <w:szCs w:val="27"/>
          <w:lang w:eastAsia="ru-RU"/>
        </w:rPr>
      </w:pPr>
    </w:p>
    <w:p w:rsidR="001549E5" w:rsidRPr="00A20061" w:rsidRDefault="001549E5" w:rsidP="00A20061">
      <w:pPr>
        <w:spacing w:after="0" w:line="240" w:lineRule="auto"/>
        <w:contextualSpacing/>
        <w:jc w:val="center"/>
        <w:rPr>
          <w:rFonts w:ascii="Times New Roman" w:eastAsia="Times New Roman" w:hAnsi="Times New Roman" w:cs="Times New Roman"/>
          <w:bCs/>
          <w:sz w:val="27"/>
          <w:szCs w:val="27"/>
          <w:lang w:eastAsia="ru-RU"/>
        </w:rPr>
      </w:pPr>
      <w:r w:rsidRPr="00A20061">
        <w:rPr>
          <w:rFonts w:ascii="Times New Roman" w:eastAsia="Times New Roman" w:hAnsi="Times New Roman" w:cs="Times New Roman"/>
          <w:b/>
          <w:sz w:val="27"/>
          <w:szCs w:val="27"/>
          <w:lang w:eastAsia="ru-RU"/>
        </w:rPr>
        <w:t xml:space="preserve">Основные характеристики бюджета </w:t>
      </w:r>
      <w:proofErr w:type="spellStart"/>
      <w:r w:rsidR="00A84AC2" w:rsidRPr="00A20061">
        <w:rPr>
          <w:rFonts w:ascii="Times New Roman" w:eastAsia="Times New Roman" w:hAnsi="Times New Roman" w:cs="Times New Roman"/>
          <w:b/>
          <w:bCs/>
          <w:sz w:val="27"/>
          <w:szCs w:val="27"/>
          <w:lang w:eastAsia="ru-RU"/>
        </w:rPr>
        <w:t>Даусузского</w:t>
      </w:r>
      <w:proofErr w:type="spellEnd"/>
      <w:r w:rsidRPr="00A20061">
        <w:rPr>
          <w:rFonts w:ascii="Times New Roman" w:eastAsia="Times New Roman" w:hAnsi="Times New Roman" w:cs="Times New Roman"/>
          <w:b/>
          <w:bCs/>
          <w:sz w:val="27"/>
          <w:szCs w:val="27"/>
          <w:lang w:eastAsia="ru-RU"/>
        </w:rPr>
        <w:t xml:space="preserve"> </w:t>
      </w:r>
      <w:r w:rsidRPr="00A20061">
        <w:rPr>
          <w:rFonts w:ascii="Times New Roman" w:eastAsia="Times New Roman" w:hAnsi="Times New Roman" w:cs="Times New Roman"/>
          <w:b/>
          <w:sz w:val="27"/>
          <w:szCs w:val="27"/>
          <w:lang w:eastAsia="ru-RU"/>
        </w:rPr>
        <w:t xml:space="preserve">сельского поселения </w:t>
      </w:r>
      <w:r w:rsidRPr="00A20061">
        <w:rPr>
          <w:rFonts w:ascii="Times New Roman" w:eastAsia="Times New Roman" w:hAnsi="Times New Roman" w:cs="Times New Roman"/>
          <w:bCs/>
          <w:sz w:val="27"/>
          <w:szCs w:val="27"/>
          <w:lang w:eastAsia="ru-RU"/>
        </w:rPr>
        <w:t xml:space="preserve"> </w:t>
      </w:r>
    </w:p>
    <w:p w:rsidR="001549E5" w:rsidRPr="004B5BF1" w:rsidRDefault="001549E5" w:rsidP="00A20061">
      <w:pPr>
        <w:spacing w:after="0" w:line="240" w:lineRule="auto"/>
        <w:contextualSpacing/>
        <w:jc w:val="center"/>
        <w:rPr>
          <w:rFonts w:ascii="Times New Roman" w:eastAsia="Times New Roman" w:hAnsi="Times New Roman" w:cs="Times New Roman"/>
          <w:b/>
          <w:sz w:val="36"/>
          <w:szCs w:val="36"/>
          <w:lang w:eastAsia="ru-RU"/>
        </w:rPr>
      </w:pPr>
    </w:p>
    <w:p w:rsidR="0092744C" w:rsidRPr="0092744C" w:rsidRDefault="0092744C" w:rsidP="0092744C">
      <w:pPr>
        <w:tabs>
          <w:tab w:val="left" w:pos="284"/>
          <w:tab w:val="left" w:pos="709"/>
        </w:tabs>
        <w:spacing w:after="0" w:line="240" w:lineRule="auto"/>
        <w:contextualSpacing/>
        <w:jc w:val="both"/>
        <w:rPr>
          <w:rFonts w:ascii="Times New Roman" w:hAnsi="Times New Roman" w:cs="Times New Roman"/>
          <w:bCs/>
          <w:sz w:val="27"/>
          <w:szCs w:val="27"/>
        </w:rPr>
      </w:pPr>
      <w:r>
        <w:rPr>
          <w:rFonts w:ascii="Times New Roman" w:eastAsia="Times New Roman" w:hAnsi="Times New Roman" w:cs="Times New Roman"/>
          <w:b/>
          <w:bCs/>
          <w:sz w:val="27"/>
          <w:szCs w:val="27"/>
          <w:lang w:eastAsia="ru-RU"/>
        </w:rPr>
        <w:tab/>
      </w:r>
      <w:r>
        <w:rPr>
          <w:rFonts w:ascii="Times New Roman" w:eastAsia="Times New Roman" w:hAnsi="Times New Roman" w:cs="Times New Roman"/>
          <w:b/>
          <w:bCs/>
          <w:sz w:val="27"/>
          <w:szCs w:val="27"/>
          <w:lang w:eastAsia="ru-RU"/>
        </w:rPr>
        <w:tab/>
      </w:r>
      <w:proofErr w:type="gramStart"/>
      <w:r w:rsidRPr="0092744C">
        <w:rPr>
          <w:rFonts w:ascii="Times New Roman" w:hAnsi="Times New Roman" w:cs="Times New Roman"/>
          <w:bCs/>
          <w:sz w:val="27"/>
          <w:szCs w:val="27"/>
        </w:rPr>
        <w:t xml:space="preserve">Основные параметры бюджета </w:t>
      </w:r>
      <w:proofErr w:type="spellStart"/>
      <w:r w:rsidRPr="00A20061">
        <w:rPr>
          <w:rFonts w:ascii="Times New Roman" w:eastAsia="Times New Roman" w:hAnsi="Times New Roman" w:cs="Times New Roman"/>
          <w:bCs/>
          <w:sz w:val="27"/>
          <w:szCs w:val="27"/>
          <w:lang w:eastAsia="ru-RU"/>
        </w:rPr>
        <w:t>Даусузского</w:t>
      </w:r>
      <w:proofErr w:type="spellEnd"/>
      <w:r w:rsidRPr="0092744C">
        <w:rPr>
          <w:rFonts w:ascii="Times New Roman" w:hAnsi="Times New Roman" w:cs="Times New Roman"/>
          <w:sz w:val="27"/>
          <w:szCs w:val="27"/>
        </w:rPr>
        <w:t xml:space="preserve"> сельского поселения</w:t>
      </w:r>
      <w:r w:rsidRPr="0092744C">
        <w:rPr>
          <w:rFonts w:ascii="Times New Roman" w:hAnsi="Times New Roman" w:cs="Times New Roman"/>
          <w:b/>
          <w:sz w:val="27"/>
          <w:szCs w:val="27"/>
        </w:rPr>
        <w:t xml:space="preserve">  </w:t>
      </w:r>
      <w:r w:rsidR="000C7295">
        <w:rPr>
          <w:rFonts w:ascii="Times New Roman" w:hAnsi="Times New Roman" w:cs="Times New Roman"/>
          <w:bCs/>
          <w:sz w:val="27"/>
          <w:szCs w:val="27"/>
        </w:rPr>
        <w:t>на 2019 год и плановый период 2020 и 2021</w:t>
      </w:r>
      <w:r w:rsidRPr="0092744C">
        <w:rPr>
          <w:rFonts w:ascii="Times New Roman" w:hAnsi="Times New Roman" w:cs="Times New Roman"/>
          <w:bCs/>
          <w:sz w:val="27"/>
          <w:szCs w:val="27"/>
        </w:rPr>
        <w:t xml:space="preserve"> годы согласно среднесрочному финансовому плану </w:t>
      </w:r>
      <w:proofErr w:type="spellStart"/>
      <w:r w:rsidRPr="00A20061">
        <w:rPr>
          <w:rFonts w:ascii="Times New Roman" w:eastAsia="Times New Roman" w:hAnsi="Times New Roman" w:cs="Times New Roman"/>
          <w:bCs/>
          <w:sz w:val="27"/>
          <w:szCs w:val="27"/>
          <w:lang w:eastAsia="ru-RU"/>
        </w:rPr>
        <w:t>Даусузского</w:t>
      </w:r>
      <w:proofErr w:type="spellEnd"/>
      <w:r w:rsidRPr="0092744C">
        <w:rPr>
          <w:rFonts w:ascii="Times New Roman" w:hAnsi="Times New Roman" w:cs="Times New Roman"/>
          <w:sz w:val="27"/>
          <w:szCs w:val="27"/>
        </w:rPr>
        <w:t xml:space="preserve"> сельского поселения</w:t>
      </w:r>
      <w:r w:rsidR="000C7295">
        <w:rPr>
          <w:rFonts w:ascii="Times New Roman" w:hAnsi="Times New Roman" w:cs="Times New Roman"/>
          <w:bCs/>
          <w:sz w:val="27"/>
          <w:szCs w:val="27"/>
        </w:rPr>
        <w:t xml:space="preserve"> на 2019 год и плановый период 2020-2021 годы составили: на 2019</w:t>
      </w:r>
      <w:r w:rsidRPr="0092744C">
        <w:rPr>
          <w:rFonts w:ascii="Times New Roman" w:hAnsi="Times New Roman" w:cs="Times New Roman"/>
          <w:bCs/>
          <w:sz w:val="27"/>
          <w:szCs w:val="27"/>
        </w:rPr>
        <w:t xml:space="preserve"> год по доходам в сумме </w:t>
      </w:r>
      <w:r w:rsidR="000C7295">
        <w:rPr>
          <w:rFonts w:ascii="Times New Roman" w:hAnsi="Times New Roman" w:cs="Times New Roman"/>
          <w:bCs/>
          <w:sz w:val="27"/>
          <w:szCs w:val="27"/>
        </w:rPr>
        <w:t>5373,9</w:t>
      </w:r>
      <w:r w:rsidR="001F3B2A">
        <w:rPr>
          <w:rFonts w:ascii="Times New Roman" w:hAnsi="Times New Roman" w:cs="Times New Roman"/>
          <w:bCs/>
          <w:sz w:val="27"/>
          <w:szCs w:val="27"/>
        </w:rPr>
        <w:t xml:space="preserve"> тыс. </w:t>
      </w:r>
      <w:proofErr w:type="spellStart"/>
      <w:r w:rsidR="001F3B2A">
        <w:rPr>
          <w:rFonts w:ascii="Times New Roman" w:hAnsi="Times New Roman" w:cs="Times New Roman"/>
          <w:bCs/>
          <w:sz w:val="27"/>
          <w:szCs w:val="27"/>
        </w:rPr>
        <w:t>руб</w:t>
      </w:r>
      <w:proofErr w:type="spellEnd"/>
      <w:r w:rsidR="001F3B2A">
        <w:rPr>
          <w:rFonts w:ascii="Times New Roman" w:hAnsi="Times New Roman" w:cs="Times New Roman"/>
          <w:bCs/>
          <w:sz w:val="27"/>
          <w:szCs w:val="27"/>
        </w:rPr>
        <w:t>,</w:t>
      </w:r>
      <w:r w:rsidRPr="0092744C">
        <w:rPr>
          <w:rFonts w:ascii="Times New Roman" w:hAnsi="Times New Roman" w:cs="Times New Roman"/>
          <w:bCs/>
          <w:sz w:val="27"/>
          <w:szCs w:val="27"/>
        </w:rPr>
        <w:t>, в том чи</w:t>
      </w:r>
      <w:r w:rsidR="000C7295">
        <w:rPr>
          <w:rFonts w:ascii="Times New Roman" w:hAnsi="Times New Roman" w:cs="Times New Roman"/>
          <w:bCs/>
          <w:sz w:val="27"/>
          <w:szCs w:val="27"/>
        </w:rPr>
        <w:t>сле безвозмездные поступления- 3873,9</w:t>
      </w:r>
      <w:r w:rsidR="001F3B2A">
        <w:rPr>
          <w:rFonts w:ascii="Times New Roman" w:hAnsi="Times New Roman" w:cs="Times New Roman"/>
          <w:bCs/>
          <w:sz w:val="27"/>
          <w:szCs w:val="27"/>
        </w:rPr>
        <w:t xml:space="preserve"> тыс. руб</w:t>
      </w:r>
      <w:r w:rsidRPr="0092744C">
        <w:rPr>
          <w:rFonts w:ascii="Times New Roman" w:hAnsi="Times New Roman" w:cs="Times New Roman"/>
          <w:bCs/>
          <w:sz w:val="27"/>
          <w:szCs w:val="27"/>
        </w:rPr>
        <w:t>. В плановом перио</w:t>
      </w:r>
      <w:r w:rsidR="000C7295">
        <w:rPr>
          <w:rFonts w:ascii="Times New Roman" w:hAnsi="Times New Roman" w:cs="Times New Roman"/>
          <w:bCs/>
          <w:sz w:val="27"/>
          <w:szCs w:val="27"/>
        </w:rPr>
        <w:t>де 2020 и 2021</w:t>
      </w:r>
      <w:r>
        <w:rPr>
          <w:rFonts w:ascii="Times New Roman" w:hAnsi="Times New Roman" w:cs="Times New Roman"/>
          <w:bCs/>
          <w:sz w:val="27"/>
          <w:szCs w:val="27"/>
        </w:rPr>
        <w:t xml:space="preserve"> годов</w:t>
      </w:r>
      <w:r w:rsidRPr="0092744C">
        <w:rPr>
          <w:rFonts w:ascii="Times New Roman" w:hAnsi="Times New Roman" w:cs="Times New Roman"/>
          <w:bCs/>
          <w:sz w:val="27"/>
          <w:szCs w:val="27"/>
        </w:rPr>
        <w:t xml:space="preserve"> в объеме </w:t>
      </w:r>
      <w:r w:rsidR="000C7295">
        <w:rPr>
          <w:rFonts w:ascii="Times New Roman" w:hAnsi="Times New Roman" w:cs="Times New Roman"/>
          <w:bCs/>
          <w:sz w:val="27"/>
          <w:szCs w:val="27"/>
        </w:rPr>
        <w:t>по</w:t>
      </w:r>
      <w:proofErr w:type="gramEnd"/>
      <w:r w:rsidR="000C7295">
        <w:rPr>
          <w:rFonts w:ascii="Times New Roman" w:hAnsi="Times New Roman" w:cs="Times New Roman"/>
          <w:bCs/>
          <w:sz w:val="27"/>
          <w:szCs w:val="27"/>
        </w:rPr>
        <w:t xml:space="preserve"> 5373,9</w:t>
      </w:r>
      <w:r w:rsidR="001F3B2A">
        <w:rPr>
          <w:rFonts w:ascii="Times New Roman" w:hAnsi="Times New Roman" w:cs="Times New Roman"/>
          <w:bCs/>
          <w:sz w:val="27"/>
          <w:szCs w:val="27"/>
        </w:rPr>
        <w:t xml:space="preserve"> тыс. руб.</w:t>
      </w:r>
      <w:r w:rsidRPr="0092744C">
        <w:rPr>
          <w:rFonts w:ascii="Times New Roman" w:hAnsi="Times New Roman" w:cs="Times New Roman"/>
          <w:bCs/>
          <w:sz w:val="27"/>
          <w:szCs w:val="27"/>
        </w:rPr>
        <w:t xml:space="preserve">, из-них </w:t>
      </w:r>
      <w:r w:rsidR="008C7580">
        <w:rPr>
          <w:rFonts w:ascii="Times New Roman" w:hAnsi="Times New Roman" w:cs="Times New Roman"/>
          <w:sz w:val="27"/>
          <w:szCs w:val="27"/>
        </w:rPr>
        <w:t>безвозмездные поступления- 3873,9</w:t>
      </w:r>
      <w:r w:rsidR="001F3B2A">
        <w:rPr>
          <w:rFonts w:ascii="Times New Roman" w:hAnsi="Times New Roman" w:cs="Times New Roman"/>
          <w:sz w:val="27"/>
          <w:szCs w:val="27"/>
        </w:rPr>
        <w:t xml:space="preserve"> тыс. руб</w:t>
      </w:r>
      <w:r w:rsidRPr="0092744C">
        <w:rPr>
          <w:rFonts w:ascii="Times New Roman" w:hAnsi="Times New Roman" w:cs="Times New Roman"/>
          <w:sz w:val="27"/>
          <w:szCs w:val="27"/>
        </w:rPr>
        <w:t>.</w:t>
      </w:r>
      <w:r w:rsidRPr="0092744C">
        <w:rPr>
          <w:rFonts w:ascii="Times New Roman" w:hAnsi="Times New Roman" w:cs="Times New Roman"/>
          <w:bCs/>
          <w:sz w:val="27"/>
          <w:szCs w:val="27"/>
        </w:rPr>
        <w:t xml:space="preserve">  </w:t>
      </w:r>
    </w:p>
    <w:p w:rsidR="0092744C" w:rsidRDefault="0092744C" w:rsidP="0092744C">
      <w:pPr>
        <w:tabs>
          <w:tab w:val="left" w:pos="284"/>
        </w:tabs>
        <w:spacing w:after="0" w:line="240" w:lineRule="auto"/>
        <w:contextualSpacing/>
        <w:jc w:val="both"/>
        <w:rPr>
          <w:rFonts w:ascii="Times New Roman" w:hAnsi="Times New Roman" w:cs="Times New Roman"/>
          <w:sz w:val="27"/>
          <w:szCs w:val="27"/>
        </w:rPr>
      </w:pPr>
      <w:r w:rsidRPr="0092744C">
        <w:rPr>
          <w:rFonts w:ascii="Times New Roman" w:hAnsi="Times New Roman" w:cs="Times New Roman"/>
          <w:bCs/>
          <w:sz w:val="27"/>
          <w:szCs w:val="27"/>
        </w:rPr>
        <w:tab/>
      </w:r>
      <w:r w:rsidRPr="0092744C">
        <w:rPr>
          <w:rFonts w:ascii="Times New Roman" w:hAnsi="Times New Roman" w:cs="Times New Roman"/>
          <w:bCs/>
          <w:sz w:val="27"/>
          <w:szCs w:val="27"/>
        </w:rPr>
        <w:tab/>
      </w:r>
      <w:proofErr w:type="gramStart"/>
      <w:r w:rsidRPr="0092744C">
        <w:rPr>
          <w:rFonts w:ascii="Times New Roman" w:hAnsi="Times New Roman" w:cs="Times New Roman"/>
          <w:bCs/>
          <w:sz w:val="27"/>
          <w:szCs w:val="27"/>
        </w:rPr>
        <w:t>Расходы бю</w:t>
      </w:r>
      <w:r w:rsidR="008C7580">
        <w:rPr>
          <w:rFonts w:ascii="Times New Roman" w:hAnsi="Times New Roman" w:cs="Times New Roman"/>
          <w:bCs/>
          <w:sz w:val="27"/>
          <w:szCs w:val="27"/>
        </w:rPr>
        <w:t>джета сельского поселения в 2019</w:t>
      </w:r>
      <w:r w:rsidRPr="0092744C">
        <w:rPr>
          <w:rFonts w:ascii="Times New Roman" w:hAnsi="Times New Roman" w:cs="Times New Roman"/>
          <w:bCs/>
          <w:sz w:val="27"/>
          <w:szCs w:val="27"/>
        </w:rPr>
        <w:t xml:space="preserve"> году составят </w:t>
      </w:r>
      <w:r w:rsidR="001F3B2A">
        <w:rPr>
          <w:rFonts w:ascii="Times New Roman" w:hAnsi="Times New Roman" w:cs="Times New Roman"/>
          <w:bCs/>
          <w:sz w:val="27"/>
          <w:szCs w:val="27"/>
        </w:rPr>
        <w:t>5373,9 тыс. руб.</w:t>
      </w:r>
      <w:r w:rsidR="008C7580">
        <w:rPr>
          <w:rFonts w:ascii="Times New Roman" w:hAnsi="Times New Roman" w:cs="Times New Roman"/>
          <w:bCs/>
          <w:sz w:val="27"/>
          <w:szCs w:val="27"/>
        </w:rPr>
        <w:t xml:space="preserve"> и в плановом 2020</w:t>
      </w:r>
      <w:r w:rsidRPr="0092744C">
        <w:rPr>
          <w:rFonts w:ascii="Times New Roman" w:hAnsi="Times New Roman" w:cs="Times New Roman"/>
          <w:bCs/>
          <w:sz w:val="27"/>
          <w:szCs w:val="27"/>
        </w:rPr>
        <w:t xml:space="preserve"> </w:t>
      </w:r>
      <w:r w:rsidR="008C7580">
        <w:rPr>
          <w:rFonts w:ascii="Times New Roman" w:hAnsi="Times New Roman" w:cs="Times New Roman"/>
          <w:bCs/>
          <w:sz w:val="27"/>
          <w:szCs w:val="27"/>
        </w:rPr>
        <w:t>и 2021</w:t>
      </w:r>
      <w:r>
        <w:rPr>
          <w:rFonts w:ascii="Times New Roman" w:hAnsi="Times New Roman" w:cs="Times New Roman"/>
          <w:bCs/>
          <w:sz w:val="27"/>
          <w:szCs w:val="27"/>
        </w:rPr>
        <w:t xml:space="preserve"> </w:t>
      </w:r>
      <w:r w:rsidRPr="0092744C">
        <w:rPr>
          <w:rFonts w:ascii="Times New Roman" w:hAnsi="Times New Roman" w:cs="Times New Roman"/>
          <w:bCs/>
          <w:sz w:val="27"/>
          <w:szCs w:val="27"/>
        </w:rPr>
        <w:t>год</w:t>
      </w:r>
      <w:r>
        <w:rPr>
          <w:rFonts w:ascii="Times New Roman" w:hAnsi="Times New Roman" w:cs="Times New Roman"/>
          <w:bCs/>
          <w:sz w:val="27"/>
          <w:szCs w:val="27"/>
        </w:rPr>
        <w:t>ов</w:t>
      </w:r>
      <w:r w:rsidR="008C7580">
        <w:rPr>
          <w:rFonts w:ascii="Times New Roman" w:hAnsi="Times New Roman" w:cs="Times New Roman"/>
          <w:bCs/>
          <w:sz w:val="27"/>
          <w:szCs w:val="27"/>
        </w:rPr>
        <w:t xml:space="preserve"> в объеме 5373,9</w:t>
      </w:r>
      <w:r w:rsidR="001F3B2A">
        <w:rPr>
          <w:rFonts w:ascii="Times New Roman" w:hAnsi="Times New Roman" w:cs="Times New Roman"/>
          <w:bCs/>
          <w:sz w:val="27"/>
          <w:szCs w:val="27"/>
        </w:rPr>
        <w:t xml:space="preserve"> тыс. руб.</w:t>
      </w:r>
      <w:r w:rsidRPr="0092744C">
        <w:rPr>
          <w:rFonts w:ascii="Times New Roman" w:hAnsi="Times New Roman" w:cs="Times New Roman"/>
          <w:bCs/>
          <w:sz w:val="27"/>
          <w:szCs w:val="27"/>
        </w:rPr>
        <w:t xml:space="preserve"> </w:t>
      </w:r>
      <w:r>
        <w:rPr>
          <w:rFonts w:ascii="Times New Roman" w:hAnsi="Times New Roman" w:cs="Times New Roman"/>
          <w:bCs/>
          <w:sz w:val="27"/>
          <w:szCs w:val="27"/>
        </w:rPr>
        <w:t>на каждый год</w:t>
      </w:r>
      <w:r w:rsidRPr="0092744C">
        <w:rPr>
          <w:rFonts w:ascii="Times New Roman" w:hAnsi="Times New Roman" w:cs="Times New Roman"/>
          <w:bCs/>
          <w:sz w:val="27"/>
          <w:szCs w:val="27"/>
        </w:rPr>
        <w:t xml:space="preserve">, </w:t>
      </w:r>
      <w:r w:rsidRPr="0092744C">
        <w:rPr>
          <w:rFonts w:ascii="Times New Roman" w:hAnsi="Times New Roman" w:cs="Times New Roman"/>
          <w:sz w:val="27"/>
          <w:szCs w:val="27"/>
        </w:rPr>
        <w:t xml:space="preserve">т.е. бюджет поселения бездефицитный. </w:t>
      </w:r>
      <w:proofErr w:type="gramEnd"/>
    </w:p>
    <w:p w:rsidR="0092744C" w:rsidRPr="0092744C" w:rsidRDefault="0092744C" w:rsidP="0092744C">
      <w:pPr>
        <w:tabs>
          <w:tab w:val="left" w:pos="284"/>
        </w:tabs>
        <w:spacing w:after="0" w:line="240" w:lineRule="auto"/>
        <w:contextualSpacing/>
        <w:jc w:val="both"/>
        <w:rPr>
          <w:rFonts w:ascii="Times New Roman" w:hAnsi="Times New Roman" w:cs="Times New Roman"/>
          <w:sz w:val="27"/>
          <w:szCs w:val="27"/>
        </w:rPr>
      </w:pPr>
    </w:p>
    <w:p w:rsidR="001549E5" w:rsidRPr="001549E5" w:rsidRDefault="001549E5" w:rsidP="001549E5">
      <w:pPr>
        <w:spacing w:after="0" w:line="240" w:lineRule="auto"/>
        <w:jc w:val="right"/>
        <w:rPr>
          <w:rFonts w:ascii="Times New Roman" w:eastAsia="Times New Roman" w:hAnsi="Times New Roman" w:cs="Times New Roman"/>
          <w:i/>
          <w:sz w:val="26"/>
          <w:szCs w:val="26"/>
          <w:lang w:eastAsia="ru-RU"/>
        </w:rPr>
      </w:pPr>
      <w:r w:rsidRPr="001549E5">
        <w:rPr>
          <w:rFonts w:ascii="Times New Roman" w:eastAsia="Times New Roman" w:hAnsi="Times New Roman" w:cs="Times New Roman"/>
          <w:i/>
          <w:sz w:val="26"/>
          <w:szCs w:val="26"/>
          <w:lang w:eastAsia="ru-RU"/>
        </w:rPr>
        <w:t xml:space="preserve">таблица 2. </w:t>
      </w:r>
    </w:p>
    <w:p w:rsidR="00E67B9F" w:rsidRDefault="00E67B9F" w:rsidP="001549E5">
      <w:pPr>
        <w:spacing w:after="0" w:line="240" w:lineRule="auto"/>
        <w:jc w:val="center"/>
        <w:rPr>
          <w:rFonts w:ascii="Times New Roman" w:eastAsia="Times New Roman" w:hAnsi="Times New Roman" w:cs="Times New Roman"/>
          <w:b/>
          <w:sz w:val="27"/>
          <w:szCs w:val="27"/>
          <w:lang w:eastAsia="ru-RU"/>
        </w:rPr>
      </w:pPr>
    </w:p>
    <w:p w:rsidR="001549E5" w:rsidRPr="00B26050" w:rsidRDefault="001549E5" w:rsidP="001549E5">
      <w:pPr>
        <w:spacing w:after="0" w:line="240" w:lineRule="auto"/>
        <w:jc w:val="center"/>
        <w:rPr>
          <w:rFonts w:ascii="Times New Roman" w:eastAsia="Times New Roman" w:hAnsi="Times New Roman" w:cs="Times New Roman"/>
          <w:b/>
          <w:sz w:val="27"/>
          <w:szCs w:val="27"/>
          <w:lang w:eastAsia="ru-RU"/>
        </w:rPr>
      </w:pPr>
      <w:r w:rsidRPr="00B26050">
        <w:rPr>
          <w:rFonts w:ascii="Times New Roman" w:eastAsia="Times New Roman" w:hAnsi="Times New Roman" w:cs="Times New Roman"/>
          <w:b/>
          <w:sz w:val="27"/>
          <w:szCs w:val="27"/>
          <w:lang w:eastAsia="ru-RU"/>
        </w:rPr>
        <w:t xml:space="preserve">Динамика основных параметров бюджета </w:t>
      </w:r>
    </w:p>
    <w:p w:rsidR="001549E5" w:rsidRPr="00B26050" w:rsidRDefault="00300DE7" w:rsidP="001549E5">
      <w:pPr>
        <w:spacing w:after="0" w:line="240" w:lineRule="auto"/>
        <w:jc w:val="center"/>
        <w:rPr>
          <w:rFonts w:ascii="Times New Roman" w:eastAsia="Times New Roman" w:hAnsi="Times New Roman" w:cs="Times New Roman"/>
          <w:sz w:val="27"/>
          <w:szCs w:val="27"/>
          <w:lang w:eastAsia="ru-RU"/>
        </w:rPr>
      </w:pPr>
      <w:proofErr w:type="spellStart"/>
      <w:r w:rsidRPr="00B26050">
        <w:rPr>
          <w:rFonts w:ascii="Times New Roman" w:eastAsia="Times New Roman" w:hAnsi="Times New Roman" w:cs="Times New Roman"/>
          <w:b/>
          <w:sz w:val="27"/>
          <w:szCs w:val="27"/>
          <w:lang w:eastAsia="ru-RU"/>
        </w:rPr>
        <w:t>Даусузского</w:t>
      </w:r>
      <w:proofErr w:type="spellEnd"/>
      <w:r w:rsidR="001549E5" w:rsidRPr="00B26050">
        <w:rPr>
          <w:rFonts w:ascii="Times New Roman" w:eastAsia="Times New Roman" w:hAnsi="Times New Roman" w:cs="Times New Roman"/>
          <w:b/>
          <w:sz w:val="27"/>
          <w:szCs w:val="27"/>
          <w:lang w:eastAsia="ru-RU"/>
        </w:rPr>
        <w:t xml:space="preserve"> сельского поселения </w:t>
      </w:r>
      <w:r w:rsidR="001549E5" w:rsidRPr="00B26050">
        <w:rPr>
          <w:rFonts w:ascii="Times New Roman" w:eastAsia="Times New Roman" w:hAnsi="Times New Roman" w:cs="Times New Roman"/>
          <w:bCs/>
          <w:sz w:val="27"/>
          <w:szCs w:val="27"/>
          <w:lang w:eastAsia="ru-RU"/>
        </w:rPr>
        <w:t xml:space="preserve"> </w:t>
      </w:r>
      <w:r w:rsidR="001549E5" w:rsidRPr="00B26050">
        <w:rPr>
          <w:rFonts w:ascii="Times New Roman" w:eastAsia="Times New Roman" w:hAnsi="Times New Roman" w:cs="Times New Roman"/>
          <w:b/>
          <w:sz w:val="27"/>
          <w:szCs w:val="27"/>
          <w:lang w:eastAsia="ru-RU"/>
        </w:rPr>
        <w:t>на 201</w:t>
      </w:r>
      <w:r w:rsidR="008C7580">
        <w:rPr>
          <w:rFonts w:ascii="Times New Roman" w:eastAsia="Times New Roman" w:hAnsi="Times New Roman" w:cs="Times New Roman"/>
          <w:b/>
          <w:sz w:val="27"/>
          <w:szCs w:val="27"/>
          <w:lang w:eastAsia="ru-RU"/>
        </w:rPr>
        <w:t>5</w:t>
      </w:r>
      <w:r w:rsidR="001549E5" w:rsidRPr="00B26050">
        <w:rPr>
          <w:rFonts w:ascii="Times New Roman" w:eastAsia="Times New Roman" w:hAnsi="Times New Roman" w:cs="Times New Roman"/>
          <w:b/>
          <w:sz w:val="27"/>
          <w:szCs w:val="27"/>
          <w:lang w:eastAsia="ru-RU"/>
        </w:rPr>
        <w:t>-20</w:t>
      </w:r>
      <w:r w:rsidR="008C7580">
        <w:rPr>
          <w:rFonts w:ascii="Times New Roman" w:eastAsia="Times New Roman" w:hAnsi="Times New Roman" w:cs="Times New Roman"/>
          <w:b/>
          <w:sz w:val="27"/>
          <w:szCs w:val="27"/>
          <w:lang w:eastAsia="ru-RU"/>
        </w:rPr>
        <w:t>21</w:t>
      </w:r>
      <w:r w:rsidR="001549E5" w:rsidRPr="00B26050">
        <w:rPr>
          <w:rFonts w:ascii="Times New Roman" w:eastAsia="Times New Roman" w:hAnsi="Times New Roman" w:cs="Times New Roman"/>
          <w:b/>
          <w:sz w:val="27"/>
          <w:szCs w:val="27"/>
          <w:lang w:eastAsia="ru-RU"/>
        </w:rPr>
        <w:t xml:space="preserve"> годы</w:t>
      </w:r>
    </w:p>
    <w:p w:rsidR="001549E5" w:rsidRPr="00566EA5" w:rsidRDefault="001549E5" w:rsidP="001549E5">
      <w:pPr>
        <w:spacing w:after="0" w:line="240" w:lineRule="auto"/>
        <w:rPr>
          <w:rFonts w:ascii="Times New Roman" w:eastAsia="Times New Roman" w:hAnsi="Times New Roman" w:cs="Times New Roman"/>
          <w:sz w:val="4"/>
          <w:szCs w:val="4"/>
          <w:highlight w:val="lightGray"/>
          <w:lang w:eastAsia="ru-RU"/>
        </w:rPr>
      </w:pPr>
    </w:p>
    <w:p w:rsidR="00627E0F" w:rsidRDefault="001549E5" w:rsidP="001549E5">
      <w:pPr>
        <w:spacing w:after="0" w:line="240" w:lineRule="auto"/>
        <w:rPr>
          <w:rFonts w:ascii="Times New Roman" w:eastAsia="Times New Roman" w:hAnsi="Times New Roman" w:cs="Times New Roman"/>
          <w:sz w:val="24"/>
          <w:szCs w:val="24"/>
          <w:lang w:eastAsia="ru-RU"/>
        </w:rPr>
      </w:pPr>
      <w:r w:rsidRPr="001549E5">
        <w:rPr>
          <w:rFonts w:ascii="Times New Roman" w:eastAsia="Times New Roman" w:hAnsi="Times New Roman" w:cs="Times New Roman"/>
          <w:sz w:val="24"/>
          <w:szCs w:val="24"/>
          <w:lang w:eastAsia="ru-RU"/>
        </w:rPr>
        <w:t xml:space="preserve">                                                                                                                                             </w:t>
      </w:r>
      <w:r w:rsidR="00627E0F">
        <w:rPr>
          <w:rFonts w:ascii="Times New Roman" w:eastAsia="Times New Roman" w:hAnsi="Times New Roman" w:cs="Times New Roman"/>
          <w:sz w:val="24"/>
          <w:szCs w:val="24"/>
          <w:lang w:eastAsia="ru-RU"/>
        </w:rPr>
        <w:t xml:space="preserve">   </w:t>
      </w:r>
      <w:r w:rsidRPr="001549E5">
        <w:rPr>
          <w:rFonts w:ascii="Times New Roman" w:eastAsia="Times New Roman" w:hAnsi="Times New Roman" w:cs="Times New Roman"/>
          <w:sz w:val="24"/>
          <w:szCs w:val="24"/>
          <w:lang w:eastAsia="ru-RU"/>
        </w:rPr>
        <w:t xml:space="preserve">   тыс. рублей</w:t>
      </w:r>
    </w:p>
    <w:tbl>
      <w:tblPr>
        <w:tblW w:w="10505" w:type="dxa"/>
        <w:tblInd w:w="93" w:type="dxa"/>
        <w:tblLook w:val="04A0" w:firstRow="1" w:lastRow="0" w:firstColumn="1" w:lastColumn="0" w:noHBand="0" w:noVBand="1"/>
      </w:tblPr>
      <w:tblGrid>
        <w:gridCol w:w="1556"/>
        <w:gridCol w:w="1121"/>
        <w:gridCol w:w="1120"/>
        <w:gridCol w:w="1120"/>
        <w:gridCol w:w="1562"/>
        <w:gridCol w:w="1404"/>
        <w:gridCol w:w="1303"/>
        <w:gridCol w:w="1319"/>
      </w:tblGrid>
      <w:tr w:rsidR="0067661F" w:rsidRPr="0067661F" w:rsidTr="0067661F">
        <w:trPr>
          <w:trHeight w:val="300"/>
        </w:trPr>
        <w:tc>
          <w:tcPr>
            <w:tcW w:w="1556" w:type="dxa"/>
            <w:tcBorders>
              <w:top w:val="single" w:sz="4" w:space="0" w:color="auto"/>
              <w:left w:val="single" w:sz="4" w:space="0" w:color="auto"/>
              <w:bottom w:val="nil"/>
              <w:right w:val="single" w:sz="4" w:space="0" w:color="auto"/>
            </w:tcBorders>
            <w:shd w:val="clear" w:color="auto" w:fill="auto"/>
            <w:noWrap/>
            <w:vAlign w:val="bottom"/>
            <w:hideMark/>
          </w:tcPr>
          <w:p w:rsidR="0067661F" w:rsidRPr="0067661F" w:rsidRDefault="0067661F" w:rsidP="0067661F">
            <w:pPr>
              <w:spacing w:after="0" w:line="240" w:lineRule="auto"/>
              <w:jc w:val="center"/>
              <w:rPr>
                <w:rFonts w:ascii="Times New Roman" w:eastAsia="Times New Roman" w:hAnsi="Times New Roman" w:cs="Times New Roman"/>
                <w:color w:val="000000"/>
                <w:lang w:eastAsia="ru-RU"/>
              </w:rPr>
            </w:pPr>
            <w:r w:rsidRPr="0067661F">
              <w:rPr>
                <w:rFonts w:ascii="Times New Roman" w:eastAsia="Times New Roman" w:hAnsi="Times New Roman" w:cs="Times New Roman"/>
                <w:color w:val="000000"/>
                <w:lang w:eastAsia="ru-RU"/>
              </w:rPr>
              <w:t xml:space="preserve"> </w:t>
            </w:r>
            <w:r w:rsidRPr="0067661F">
              <w:rPr>
                <w:rFonts w:ascii="Times New Roman" w:eastAsia="Times New Roman" w:hAnsi="Times New Roman" w:cs="Times New Roman"/>
                <w:b/>
                <w:bCs/>
                <w:color w:val="000000"/>
                <w:lang w:eastAsia="ru-RU"/>
              </w:rPr>
              <w:t xml:space="preserve"> Показатели</w:t>
            </w:r>
          </w:p>
        </w:tc>
        <w:tc>
          <w:tcPr>
            <w:tcW w:w="1121" w:type="dxa"/>
            <w:tcBorders>
              <w:top w:val="single" w:sz="4" w:space="0" w:color="auto"/>
              <w:left w:val="nil"/>
              <w:bottom w:val="nil"/>
              <w:right w:val="single" w:sz="4" w:space="0" w:color="auto"/>
            </w:tcBorders>
            <w:shd w:val="clear" w:color="auto" w:fill="auto"/>
            <w:noWrap/>
            <w:vAlign w:val="bottom"/>
            <w:hideMark/>
          </w:tcPr>
          <w:p w:rsidR="0067661F" w:rsidRPr="0067661F" w:rsidRDefault="008C7580" w:rsidP="0067661F">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2015</w:t>
            </w:r>
            <w:r w:rsidR="0067661F" w:rsidRPr="0067661F">
              <w:rPr>
                <w:rFonts w:ascii="Times New Roman" w:eastAsia="Times New Roman" w:hAnsi="Times New Roman" w:cs="Times New Roman"/>
                <w:b/>
                <w:bCs/>
                <w:color w:val="000000"/>
                <w:lang w:eastAsia="ru-RU"/>
              </w:rPr>
              <w:t xml:space="preserve"> год</w:t>
            </w:r>
          </w:p>
        </w:tc>
        <w:tc>
          <w:tcPr>
            <w:tcW w:w="1120" w:type="dxa"/>
            <w:tcBorders>
              <w:top w:val="single" w:sz="4" w:space="0" w:color="auto"/>
              <w:left w:val="nil"/>
              <w:bottom w:val="nil"/>
              <w:right w:val="single" w:sz="4" w:space="0" w:color="auto"/>
            </w:tcBorders>
            <w:shd w:val="clear" w:color="auto" w:fill="auto"/>
            <w:noWrap/>
            <w:vAlign w:val="bottom"/>
            <w:hideMark/>
          </w:tcPr>
          <w:p w:rsidR="0067661F" w:rsidRPr="0067661F" w:rsidRDefault="008C7580" w:rsidP="0067661F">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2016</w:t>
            </w:r>
            <w:r w:rsidR="0067661F" w:rsidRPr="0067661F">
              <w:rPr>
                <w:rFonts w:ascii="Times New Roman" w:eastAsia="Times New Roman" w:hAnsi="Times New Roman" w:cs="Times New Roman"/>
                <w:b/>
                <w:bCs/>
                <w:color w:val="000000"/>
                <w:lang w:eastAsia="ru-RU"/>
              </w:rPr>
              <w:t xml:space="preserve"> год</w:t>
            </w:r>
          </w:p>
        </w:tc>
        <w:tc>
          <w:tcPr>
            <w:tcW w:w="1120" w:type="dxa"/>
            <w:tcBorders>
              <w:top w:val="single" w:sz="4" w:space="0" w:color="auto"/>
              <w:left w:val="nil"/>
              <w:bottom w:val="nil"/>
              <w:right w:val="single" w:sz="4" w:space="0" w:color="auto"/>
            </w:tcBorders>
            <w:shd w:val="clear" w:color="auto" w:fill="auto"/>
            <w:noWrap/>
            <w:vAlign w:val="bottom"/>
            <w:hideMark/>
          </w:tcPr>
          <w:p w:rsidR="0067661F" w:rsidRPr="0067661F" w:rsidRDefault="008C7580" w:rsidP="0067661F">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2017</w:t>
            </w:r>
            <w:r w:rsidR="0067661F" w:rsidRPr="0067661F">
              <w:rPr>
                <w:rFonts w:ascii="Times New Roman" w:eastAsia="Times New Roman" w:hAnsi="Times New Roman" w:cs="Times New Roman"/>
                <w:b/>
                <w:bCs/>
                <w:color w:val="000000"/>
                <w:lang w:eastAsia="ru-RU"/>
              </w:rPr>
              <w:t xml:space="preserve"> год</w:t>
            </w:r>
          </w:p>
        </w:tc>
        <w:tc>
          <w:tcPr>
            <w:tcW w:w="1562" w:type="dxa"/>
            <w:tcBorders>
              <w:top w:val="single" w:sz="4" w:space="0" w:color="auto"/>
              <w:left w:val="nil"/>
              <w:bottom w:val="nil"/>
              <w:right w:val="single" w:sz="4" w:space="0" w:color="auto"/>
            </w:tcBorders>
            <w:shd w:val="clear" w:color="auto" w:fill="auto"/>
            <w:noWrap/>
            <w:vAlign w:val="bottom"/>
            <w:hideMark/>
          </w:tcPr>
          <w:p w:rsidR="0067661F" w:rsidRPr="0067661F" w:rsidRDefault="008C7580" w:rsidP="0067661F">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2018</w:t>
            </w:r>
            <w:r w:rsidR="0067661F" w:rsidRPr="0067661F">
              <w:rPr>
                <w:rFonts w:ascii="Times New Roman" w:eastAsia="Times New Roman" w:hAnsi="Times New Roman" w:cs="Times New Roman"/>
                <w:b/>
                <w:bCs/>
                <w:color w:val="000000"/>
                <w:lang w:eastAsia="ru-RU"/>
              </w:rPr>
              <w:t xml:space="preserve"> год</w:t>
            </w:r>
          </w:p>
        </w:tc>
        <w:tc>
          <w:tcPr>
            <w:tcW w:w="1404" w:type="dxa"/>
            <w:tcBorders>
              <w:top w:val="single" w:sz="4" w:space="0" w:color="auto"/>
              <w:left w:val="nil"/>
              <w:bottom w:val="nil"/>
              <w:right w:val="nil"/>
            </w:tcBorders>
            <w:shd w:val="clear" w:color="auto" w:fill="auto"/>
            <w:noWrap/>
            <w:vAlign w:val="bottom"/>
            <w:hideMark/>
          </w:tcPr>
          <w:p w:rsidR="0067661F" w:rsidRPr="0067661F" w:rsidRDefault="0067661F" w:rsidP="0067661F">
            <w:pPr>
              <w:spacing w:after="0" w:line="240" w:lineRule="auto"/>
              <w:jc w:val="center"/>
              <w:rPr>
                <w:rFonts w:ascii="Times New Roman" w:eastAsia="Times New Roman" w:hAnsi="Times New Roman" w:cs="Times New Roman"/>
                <w:b/>
                <w:bCs/>
                <w:color w:val="000000"/>
                <w:lang w:eastAsia="ru-RU"/>
              </w:rPr>
            </w:pPr>
            <w:r w:rsidRPr="0067661F">
              <w:rPr>
                <w:rFonts w:ascii="Times New Roman" w:eastAsia="Times New Roman" w:hAnsi="Times New Roman" w:cs="Times New Roman"/>
                <w:b/>
                <w:bCs/>
                <w:color w:val="000000"/>
                <w:lang w:eastAsia="ru-RU"/>
              </w:rPr>
              <w:t xml:space="preserve"> Проект </w:t>
            </w:r>
          </w:p>
        </w:tc>
        <w:tc>
          <w:tcPr>
            <w:tcW w:w="1303" w:type="dxa"/>
            <w:tcBorders>
              <w:top w:val="single" w:sz="4" w:space="0" w:color="auto"/>
              <w:left w:val="single" w:sz="4" w:space="0" w:color="auto"/>
              <w:bottom w:val="nil"/>
              <w:right w:val="single" w:sz="4" w:space="0" w:color="auto"/>
            </w:tcBorders>
            <w:shd w:val="clear" w:color="auto" w:fill="auto"/>
            <w:noWrap/>
            <w:vAlign w:val="bottom"/>
            <w:hideMark/>
          </w:tcPr>
          <w:p w:rsidR="0067661F" w:rsidRPr="0067661F" w:rsidRDefault="008C7580" w:rsidP="0067661F">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2020</w:t>
            </w:r>
            <w:r w:rsidR="0067661F" w:rsidRPr="0067661F">
              <w:rPr>
                <w:rFonts w:ascii="Times New Roman" w:eastAsia="Times New Roman" w:hAnsi="Times New Roman" w:cs="Times New Roman"/>
                <w:b/>
                <w:bCs/>
                <w:color w:val="000000"/>
                <w:lang w:eastAsia="ru-RU"/>
              </w:rPr>
              <w:t xml:space="preserve"> год</w:t>
            </w:r>
          </w:p>
        </w:tc>
        <w:tc>
          <w:tcPr>
            <w:tcW w:w="1319" w:type="dxa"/>
            <w:tcBorders>
              <w:top w:val="single" w:sz="4" w:space="0" w:color="auto"/>
              <w:left w:val="nil"/>
              <w:bottom w:val="nil"/>
              <w:right w:val="single" w:sz="4" w:space="0" w:color="auto"/>
            </w:tcBorders>
            <w:shd w:val="clear" w:color="auto" w:fill="auto"/>
            <w:noWrap/>
            <w:vAlign w:val="bottom"/>
            <w:hideMark/>
          </w:tcPr>
          <w:p w:rsidR="0067661F" w:rsidRPr="0067661F" w:rsidRDefault="008C7580" w:rsidP="0067661F">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2021</w:t>
            </w:r>
            <w:r w:rsidR="0067661F" w:rsidRPr="0067661F">
              <w:rPr>
                <w:rFonts w:ascii="Times New Roman" w:eastAsia="Times New Roman" w:hAnsi="Times New Roman" w:cs="Times New Roman"/>
                <w:b/>
                <w:bCs/>
                <w:color w:val="000000"/>
                <w:lang w:eastAsia="ru-RU"/>
              </w:rPr>
              <w:t xml:space="preserve"> год</w:t>
            </w:r>
          </w:p>
        </w:tc>
      </w:tr>
      <w:tr w:rsidR="0067661F" w:rsidRPr="0067661F" w:rsidTr="0067661F">
        <w:trPr>
          <w:trHeight w:val="300"/>
        </w:trPr>
        <w:tc>
          <w:tcPr>
            <w:tcW w:w="1556" w:type="dxa"/>
            <w:tcBorders>
              <w:top w:val="nil"/>
              <w:left w:val="single" w:sz="4" w:space="0" w:color="auto"/>
              <w:bottom w:val="nil"/>
              <w:right w:val="single" w:sz="4" w:space="0" w:color="auto"/>
            </w:tcBorders>
            <w:shd w:val="clear" w:color="auto" w:fill="auto"/>
            <w:noWrap/>
            <w:vAlign w:val="bottom"/>
            <w:hideMark/>
          </w:tcPr>
          <w:p w:rsidR="0067661F" w:rsidRPr="0067661F" w:rsidRDefault="0067661F" w:rsidP="0067661F">
            <w:pPr>
              <w:spacing w:after="0" w:line="240" w:lineRule="auto"/>
              <w:jc w:val="center"/>
              <w:rPr>
                <w:rFonts w:ascii="Times New Roman" w:eastAsia="Times New Roman" w:hAnsi="Times New Roman" w:cs="Times New Roman"/>
                <w:color w:val="000000"/>
                <w:lang w:eastAsia="ru-RU"/>
              </w:rPr>
            </w:pPr>
            <w:r w:rsidRPr="0067661F">
              <w:rPr>
                <w:rFonts w:ascii="Times New Roman" w:eastAsia="Times New Roman" w:hAnsi="Times New Roman" w:cs="Times New Roman"/>
                <w:color w:val="000000"/>
                <w:lang w:eastAsia="ru-RU"/>
              </w:rPr>
              <w:t> </w:t>
            </w:r>
          </w:p>
        </w:tc>
        <w:tc>
          <w:tcPr>
            <w:tcW w:w="1121" w:type="dxa"/>
            <w:tcBorders>
              <w:top w:val="nil"/>
              <w:left w:val="nil"/>
              <w:bottom w:val="nil"/>
              <w:right w:val="single" w:sz="4" w:space="0" w:color="auto"/>
            </w:tcBorders>
            <w:shd w:val="clear" w:color="auto" w:fill="auto"/>
            <w:noWrap/>
            <w:vAlign w:val="bottom"/>
            <w:hideMark/>
          </w:tcPr>
          <w:p w:rsidR="0067661F" w:rsidRPr="0067661F" w:rsidRDefault="0067661F" w:rsidP="0067661F">
            <w:pPr>
              <w:spacing w:after="0" w:line="240" w:lineRule="auto"/>
              <w:jc w:val="center"/>
              <w:rPr>
                <w:rFonts w:ascii="Times New Roman" w:eastAsia="Times New Roman" w:hAnsi="Times New Roman" w:cs="Times New Roman"/>
                <w:b/>
                <w:bCs/>
                <w:color w:val="000000"/>
                <w:lang w:eastAsia="ru-RU"/>
              </w:rPr>
            </w:pPr>
            <w:r w:rsidRPr="0067661F">
              <w:rPr>
                <w:rFonts w:ascii="Times New Roman" w:eastAsia="Times New Roman" w:hAnsi="Times New Roman" w:cs="Times New Roman"/>
                <w:b/>
                <w:bCs/>
                <w:color w:val="000000"/>
                <w:lang w:eastAsia="ru-RU"/>
              </w:rPr>
              <w:t>(факт)</w:t>
            </w:r>
          </w:p>
        </w:tc>
        <w:tc>
          <w:tcPr>
            <w:tcW w:w="1120" w:type="dxa"/>
            <w:tcBorders>
              <w:top w:val="nil"/>
              <w:left w:val="nil"/>
              <w:bottom w:val="nil"/>
              <w:right w:val="single" w:sz="4" w:space="0" w:color="auto"/>
            </w:tcBorders>
            <w:shd w:val="clear" w:color="auto" w:fill="auto"/>
            <w:noWrap/>
            <w:vAlign w:val="bottom"/>
            <w:hideMark/>
          </w:tcPr>
          <w:p w:rsidR="0067661F" w:rsidRPr="0067661F" w:rsidRDefault="0067661F" w:rsidP="0067661F">
            <w:pPr>
              <w:spacing w:after="0" w:line="240" w:lineRule="auto"/>
              <w:jc w:val="center"/>
              <w:rPr>
                <w:rFonts w:ascii="Times New Roman" w:eastAsia="Times New Roman" w:hAnsi="Times New Roman" w:cs="Times New Roman"/>
                <w:b/>
                <w:bCs/>
                <w:color w:val="000000"/>
                <w:lang w:eastAsia="ru-RU"/>
              </w:rPr>
            </w:pPr>
            <w:r w:rsidRPr="0067661F">
              <w:rPr>
                <w:rFonts w:ascii="Times New Roman" w:eastAsia="Times New Roman" w:hAnsi="Times New Roman" w:cs="Times New Roman"/>
                <w:b/>
                <w:bCs/>
                <w:color w:val="000000"/>
                <w:lang w:eastAsia="ru-RU"/>
              </w:rPr>
              <w:t>(факт)</w:t>
            </w:r>
          </w:p>
        </w:tc>
        <w:tc>
          <w:tcPr>
            <w:tcW w:w="1120" w:type="dxa"/>
            <w:tcBorders>
              <w:top w:val="nil"/>
              <w:left w:val="nil"/>
              <w:bottom w:val="nil"/>
              <w:right w:val="single" w:sz="4" w:space="0" w:color="auto"/>
            </w:tcBorders>
            <w:shd w:val="clear" w:color="auto" w:fill="auto"/>
            <w:noWrap/>
            <w:vAlign w:val="bottom"/>
            <w:hideMark/>
          </w:tcPr>
          <w:p w:rsidR="0067661F" w:rsidRPr="0067661F" w:rsidRDefault="0067661F" w:rsidP="0067661F">
            <w:pPr>
              <w:spacing w:after="0" w:line="240" w:lineRule="auto"/>
              <w:jc w:val="center"/>
              <w:rPr>
                <w:rFonts w:ascii="Times New Roman" w:eastAsia="Times New Roman" w:hAnsi="Times New Roman" w:cs="Times New Roman"/>
                <w:b/>
                <w:bCs/>
                <w:color w:val="000000"/>
                <w:lang w:eastAsia="ru-RU"/>
              </w:rPr>
            </w:pPr>
            <w:r w:rsidRPr="0067661F">
              <w:rPr>
                <w:rFonts w:ascii="Times New Roman" w:eastAsia="Times New Roman" w:hAnsi="Times New Roman" w:cs="Times New Roman"/>
                <w:b/>
                <w:bCs/>
                <w:color w:val="000000"/>
                <w:lang w:eastAsia="ru-RU"/>
              </w:rPr>
              <w:t>(факт)</w:t>
            </w:r>
          </w:p>
        </w:tc>
        <w:tc>
          <w:tcPr>
            <w:tcW w:w="1562" w:type="dxa"/>
            <w:tcBorders>
              <w:top w:val="nil"/>
              <w:left w:val="nil"/>
              <w:bottom w:val="nil"/>
              <w:right w:val="single" w:sz="4" w:space="0" w:color="auto"/>
            </w:tcBorders>
            <w:shd w:val="clear" w:color="auto" w:fill="auto"/>
            <w:noWrap/>
            <w:vAlign w:val="bottom"/>
            <w:hideMark/>
          </w:tcPr>
          <w:p w:rsidR="0067661F" w:rsidRPr="0067661F" w:rsidRDefault="0067661F" w:rsidP="0067661F">
            <w:pPr>
              <w:spacing w:after="0" w:line="240" w:lineRule="auto"/>
              <w:jc w:val="center"/>
              <w:rPr>
                <w:rFonts w:ascii="Times New Roman" w:eastAsia="Times New Roman" w:hAnsi="Times New Roman" w:cs="Times New Roman"/>
                <w:b/>
                <w:bCs/>
                <w:color w:val="000000"/>
                <w:lang w:eastAsia="ru-RU"/>
              </w:rPr>
            </w:pPr>
            <w:r w:rsidRPr="0067661F">
              <w:rPr>
                <w:rFonts w:ascii="Times New Roman" w:eastAsia="Times New Roman" w:hAnsi="Times New Roman" w:cs="Times New Roman"/>
                <w:b/>
                <w:bCs/>
                <w:color w:val="000000"/>
                <w:lang w:eastAsia="ru-RU"/>
              </w:rPr>
              <w:t>уточненные</w:t>
            </w:r>
          </w:p>
        </w:tc>
        <w:tc>
          <w:tcPr>
            <w:tcW w:w="1404" w:type="dxa"/>
            <w:tcBorders>
              <w:top w:val="nil"/>
              <w:left w:val="nil"/>
              <w:bottom w:val="nil"/>
              <w:right w:val="nil"/>
            </w:tcBorders>
            <w:shd w:val="clear" w:color="auto" w:fill="auto"/>
            <w:noWrap/>
            <w:vAlign w:val="bottom"/>
            <w:hideMark/>
          </w:tcPr>
          <w:p w:rsidR="0067661F" w:rsidRPr="0067661F" w:rsidRDefault="0067661F" w:rsidP="0067661F">
            <w:pPr>
              <w:spacing w:after="0" w:line="240" w:lineRule="auto"/>
              <w:jc w:val="center"/>
              <w:rPr>
                <w:rFonts w:ascii="Times New Roman" w:eastAsia="Times New Roman" w:hAnsi="Times New Roman" w:cs="Times New Roman"/>
                <w:b/>
                <w:bCs/>
                <w:color w:val="000000"/>
                <w:lang w:eastAsia="ru-RU"/>
              </w:rPr>
            </w:pPr>
            <w:r w:rsidRPr="0067661F">
              <w:rPr>
                <w:rFonts w:ascii="Times New Roman" w:eastAsia="Times New Roman" w:hAnsi="Times New Roman" w:cs="Times New Roman"/>
                <w:b/>
                <w:bCs/>
                <w:color w:val="000000"/>
                <w:lang w:eastAsia="ru-RU"/>
              </w:rPr>
              <w:t>бюджета</w:t>
            </w:r>
          </w:p>
        </w:tc>
        <w:tc>
          <w:tcPr>
            <w:tcW w:w="1303" w:type="dxa"/>
            <w:tcBorders>
              <w:top w:val="nil"/>
              <w:left w:val="single" w:sz="4" w:space="0" w:color="auto"/>
              <w:bottom w:val="nil"/>
              <w:right w:val="single" w:sz="4" w:space="0" w:color="auto"/>
            </w:tcBorders>
            <w:shd w:val="clear" w:color="auto" w:fill="auto"/>
            <w:noWrap/>
            <w:vAlign w:val="bottom"/>
            <w:hideMark/>
          </w:tcPr>
          <w:p w:rsidR="0067661F" w:rsidRPr="0067661F" w:rsidRDefault="0067661F" w:rsidP="0067661F">
            <w:pPr>
              <w:spacing w:after="0" w:line="240" w:lineRule="auto"/>
              <w:jc w:val="center"/>
              <w:rPr>
                <w:rFonts w:ascii="Times New Roman" w:eastAsia="Times New Roman" w:hAnsi="Times New Roman" w:cs="Times New Roman"/>
                <w:b/>
                <w:bCs/>
                <w:color w:val="000000"/>
                <w:lang w:eastAsia="ru-RU"/>
              </w:rPr>
            </w:pPr>
            <w:r w:rsidRPr="0067661F">
              <w:rPr>
                <w:rFonts w:ascii="Times New Roman" w:eastAsia="Times New Roman" w:hAnsi="Times New Roman" w:cs="Times New Roman"/>
                <w:b/>
                <w:bCs/>
                <w:color w:val="000000"/>
                <w:lang w:eastAsia="ru-RU"/>
              </w:rPr>
              <w:t>(прогноз)</w:t>
            </w:r>
          </w:p>
        </w:tc>
        <w:tc>
          <w:tcPr>
            <w:tcW w:w="1319" w:type="dxa"/>
            <w:tcBorders>
              <w:top w:val="nil"/>
              <w:left w:val="nil"/>
              <w:bottom w:val="nil"/>
              <w:right w:val="single" w:sz="4" w:space="0" w:color="auto"/>
            </w:tcBorders>
            <w:shd w:val="clear" w:color="auto" w:fill="auto"/>
            <w:noWrap/>
            <w:vAlign w:val="bottom"/>
            <w:hideMark/>
          </w:tcPr>
          <w:p w:rsidR="0067661F" w:rsidRPr="0067661F" w:rsidRDefault="0067661F" w:rsidP="0067661F">
            <w:pPr>
              <w:spacing w:after="0" w:line="240" w:lineRule="auto"/>
              <w:jc w:val="center"/>
              <w:rPr>
                <w:rFonts w:ascii="Times New Roman" w:eastAsia="Times New Roman" w:hAnsi="Times New Roman" w:cs="Times New Roman"/>
                <w:b/>
                <w:bCs/>
                <w:color w:val="000000"/>
                <w:lang w:eastAsia="ru-RU"/>
              </w:rPr>
            </w:pPr>
            <w:r w:rsidRPr="0067661F">
              <w:rPr>
                <w:rFonts w:ascii="Times New Roman" w:eastAsia="Times New Roman" w:hAnsi="Times New Roman" w:cs="Times New Roman"/>
                <w:b/>
                <w:bCs/>
                <w:color w:val="000000"/>
                <w:lang w:eastAsia="ru-RU"/>
              </w:rPr>
              <w:t>(прогноз)</w:t>
            </w:r>
          </w:p>
        </w:tc>
      </w:tr>
      <w:tr w:rsidR="0067661F" w:rsidRPr="0067661F" w:rsidTr="0067661F">
        <w:trPr>
          <w:trHeight w:val="300"/>
        </w:trPr>
        <w:tc>
          <w:tcPr>
            <w:tcW w:w="1556" w:type="dxa"/>
            <w:tcBorders>
              <w:top w:val="nil"/>
              <w:left w:val="single" w:sz="4" w:space="0" w:color="auto"/>
              <w:bottom w:val="single" w:sz="4" w:space="0" w:color="auto"/>
              <w:right w:val="single" w:sz="4" w:space="0" w:color="auto"/>
            </w:tcBorders>
            <w:shd w:val="clear" w:color="auto" w:fill="auto"/>
            <w:noWrap/>
            <w:vAlign w:val="bottom"/>
            <w:hideMark/>
          </w:tcPr>
          <w:p w:rsidR="0067661F" w:rsidRPr="0067661F" w:rsidRDefault="0067661F" w:rsidP="0067661F">
            <w:pPr>
              <w:spacing w:after="0" w:line="240" w:lineRule="auto"/>
              <w:jc w:val="center"/>
              <w:rPr>
                <w:rFonts w:ascii="Times New Roman" w:eastAsia="Times New Roman" w:hAnsi="Times New Roman" w:cs="Times New Roman"/>
                <w:color w:val="000000"/>
                <w:lang w:eastAsia="ru-RU"/>
              </w:rPr>
            </w:pPr>
            <w:r w:rsidRPr="0067661F">
              <w:rPr>
                <w:rFonts w:ascii="Times New Roman" w:eastAsia="Times New Roman" w:hAnsi="Times New Roman" w:cs="Times New Roman"/>
                <w:color w:val="000000"/>
                <w:lang w:eastAsia="ru-RU"/>
              </w:rPr>
              <w:t> </w:t>
            </w:r>
          </w:p>
        </w:tc>
        <w:tc>
          <w:tcPr>
            <w:tcW w:w="1121" w:type="dxa"/>
            <w:tcBorders>
              <w:top w:val="nil"/>
              <w:left w:val="nil"/>
              <w:bottom w:val="nil"/>
              <w:right w:val="single" w:sz="4" w:space="0" w:color="auto"/>
            </w:tcBorders>
            <w:shd w:val="clear" w:color="auto" w:fill="auto"/>
            <w:noWrap/>
            <w:vAlign w:val="bottom"/>
            <w:hideMark/>
          </w:tcPr>
          <w:p w:rsidR="0067661F" w:rsidRPr="0067661F" w:rsidRDefault="0067661F" w:rsidP="0067661F">
            <w:pPr>
              <w:spacing w:after="0" w:line="240" w:lineRule="auto"/>
              <w:jc w:val="center"/>
              <w:rPr>
                <w:rFonts w:ascii="Times New Roman" w:eastAsia="Times New Roman" w:hAnsi="Times New Roman" w:cs="Times New Roman"/>
                <w:color w:val="000000"/>
                <w:lang w:eastAsia="ru-RU"/>
              </w:rPr>
            </w:pPr>
            <w:r w:rsidRPr="0067661F">
              <w:rPr>
                <w:rFonts w:ascii="Times New Roman" w:eastAsia="Times New Roman" w:hAnsi="Times New Roman" w:cs="Times New Roman"/>
                <w:color w:val="000000"/>
                <w:lang w:eastAsia="ru-RU"/>
              </w:rPr>
              <w:t> </w:t>
            </w:r>
          </w:p>
        </w:tc>
        <w:tc>
          <w:tcPr>
            <w:tcW w:w="1120" w:type="dxa"/>
            <w:tcBorders>
              <w:top w:val="nil"/>
              <w:left w:val="nil"/>
              <w:bottom w:val="nil"/>
              <w:right w:val="single" w:sz="4" w:space="0" w:color="auto"/>
            </w:tcBorders>
            <w:shd w:val="clear" w:color="auto" w:fill="auto"/>
            <w:noWrap/>
            <w:vAlign w:val="bottom"/>
            <w:hideMark/>
          </w:tcPr>
          <w:p w:rsidR="0067661F" w:rsidRPr="0067661F" w:rsidRDefault="0067661F" w:rsidP="0067661F">
            <w:pPr>
              <w:spacing w:after="0" w:line="240" w:lineRule="auto"/>
              <w:jc w:val="center"/>
              <w:rPr>
                <w:rFonts w:ascii="Times New Roman" w:eastAsia="Times New Roman" w:hAnsi="Times New Roman" w:cs="Times New Roman"/>
                <w:color w:val="000000"/>
                <w:lang w:eastAsia="ru-RU"/>
              </w:rPr>
            </w:pPr>
            <w:r w:rsidRPr="0067661F">
              <w:rPr>
                <w:rFonts w:ascii="Times New Roman" w:eastAsia="Times New Roman" w:hAnsi="Times New Roman" w:cs="Times New Roman"/>
                <w:color w:val="000000"/>
                <w:lang w:eastAsia="ru-RU"/>
              </w:rPr>
              <w:t> </w:t>
            </w:r>
          </w:p>
        </w:tc>
        <w:tc>
          <w:tcPr>
            <w:tcW w:w="1120" w:type="dxa"/>
            <w:tcBorders>
              <w:top w:val="nil"/>
              <w:left w:val="nil"/>
              <w:bottom w:val="nil"/>
              <w:right w:val="single" w:sz="4" w:space="0" w:color="auto"/>
            </w:tcBorders>
            <w:shd w:val="clear" w:color="auto" w:fill="auto"/>
            <w:noWrap/>
            <w:vAlign w:val="bottom"/>
            <w:hideMark/>
          </w:tcPr>
          <w:p w:rsidR="0067661F" w:rsidRPr="0067661F" w:rsidRDefault="0067661F" w:rsidP="0067661F">
            <w:pPr>
              <w:spacing w:after="0" w:line="240" w:lineRule="auto"/>
              <w:jc w:val="center"/>
              <w:rPr>
                <w:rFonts w:ascii="Times New Roman" w:eastAsia="Times New Roman" w:hAnsi="Times New Roman" w:cs="Times New Roman"/>
                <w:b/>
                <w:bCs/>
                <w:color w:val="000000"/>
                <w:lang w:eastAsia="ru-RU"/>
              </w:rPr>
            </w:pPr>
            <w:r w:rsidRPr="0067661F">
              <w:rPr>
                <w:rFonts w:ascii="Times New Roman" w:eastAsia="Times New Roman" w:hAnsi="Times New Roman" w:cs="Times New Roman"/>
                <w:b/>
                <w:bCs/>
                <w:color w:val="000000"/>
                <w:lang w:eastAsia="ru-RU"/>
              </w:rPr>
              <w:t> </w:t>
            </w:r>
          </w:p>
        </w:tc>
        <w:tc>
          <w:tcPr>
            <w:tcW w:w="1562" w:type="dxa"/>
            <w:tcBorders>
              <w:top w:val="nil"/>
              <w:left w:val="nil"/>
              <w:bottom w:val="nil"/>
              <w:right w:val="single" w:sz="4" w:space="0" w:color="auto"/>
            </w:tcBorders>
            <w:shd w:val="clear" w:color="auto" w:fill="auto"/>
            <w:noWrap/>
            <w:vAlign w:val="bottom"/>
            <w:hideMark/>
          </w:tcPr>
          <w:p w:rsidR="0067661F" w:rsidRPr="0067661F" w:rsidRDefault="0067661F" w:rsidP="0067661F">
            <w:pPr>
              <w:spacing w:after="0" w:line="240" w:lineRule="auto"/>
              <w:jc w:val="center"/>
              <w:rPr>
                <w:rFonts w:ascii="Times New Roman" w:eastAsia="Times New Roman" w:hAnsi="Times New Roman" w:cs="Times New Roman"/>
                <w:b/>
                <w:bCs/>
                <w:color w:val="000000"/>
                <w:lang w:eastAsia="ru-RU"/>
              </w:rPr>
            </w:pPr>
            <w:r w:rsidRPr="0067661F">
              <w:rPr>
                <w:rFonts w:ascii="Times New Roman" w:eastAsia="Times New Roman" w:hAnsi="Times New Roman" w:cs="Times New Roman"/>
                <w:b/>
                <w:bCs/>
                <w:color w:val="000000"/>
                <w:lang w:eastAsia="ru-RU"/>
              </w:rPr>
              <w:t>назначения</w:t>
            </w:r>
          </w:p>
        </w:tc>
        <w:tc>
          <w:tcPr>
            <w:tcW w:w="1404" w:type="dxa"/>
            <w:tcBorders>
              <w:top w:val="nil"/>
              <w:left w:val="nil"/>
              <w:bottom w:val="nil"/>
              <w:right w:val="nil"/>
            </w:tcBorders>
            <w:shd w:val="clear" w:color="auto" w:fill="auto"/>
            <w:noWrap/>
            <w:vAlign w:val="bottom"/>
            <w:hideMark/>
          </w:tcPr>
          <w:p w:rsidR="0067661F" w:rsidRPr="0067661F" w:rsidRDefault="008C7580" w:rsidP="0067661F">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на 2019</w:t>
            </w:r>
            <w:r w:rsidR="0067661F" w:rsidRPr="0067661F">
              <w:rPr>
                <w:rFonts w:ascii="Times New Roman" w:eastAsia="Times New Roman" w:hAnsi="Times New Roman" w:cs="Times New Roman"/>
                <w:b/>
                <w:bCs/>
                <w:color w:val="000000"/>
                <w:lang w:eastAsia="ru-RU"/>
              </w:rPr>
              <w:t xml:space="preserve"> год</w:t>
            </w:r>
          </w:p>
        </w:tc>
        <w:tc>
          <w:tcPr>
            <w:tcW w:w="1303" w:type="dxa"/>
            <w:tcBorders>
              <w:top w:val="nil"/>
              <w:left w:val="single" w:sz="4" w:space="0" w:color="auto"/>
              <w:bottom w:val="nil"/>
              <w:right w:val="single" w:sz="4" w:space="0" w:color="auto"/>
            </w:tcBorders>
            <w:shd w:val="clear" w:color="auto" w:fill="auto"/>
            <w:noWrap/>
            <w:vAlign w:val="bottom"/>
            <w:hideMark/>
          </w:tcPr>
          <w:p w:rsidR="0067661F" w:rsidRPr="0067661F" w:rsidRDefault="0067661F" w:rsidP="0067661F">
            <w:pPr>
              <w:spacing w:after="0" w:line="240" w:lineRule="auto"/>
              <w:jc w:val="center"/>
              <w:rPr>
                <w:rFonts w:ascii="Times New Roman" w:eastAsia="Times New Roman" w:hAnsi="Times New Roman" w:cs="Times New Roman"/>
                <w:color w:val="000000"/>
                <w:lang w:eastAsia="ru-RU"/>
              </w:rPr>
            </w:pPr>
            <w:r w:rsidRPr="0067661F">
              <w:rPr>
                <w:rFonts w:ascii="Times New Roman" w:eastAsia="Times New Roman" w:hAnsi="Times New Roman" w:cs="Times New Roman"/>
                <w:color w:val="000000"/>
                <w:lang w:eastAsia="ru-RU"/>
              </w:rPr>
              <w:t> </w:t>
            </w:r>
          </w:p>
        </w:tc>
        <w:tc>
          <w:tcPr>
            <w:tcW w:w="1319" w:type="dxa"/>
            <w:tcBorders>
              <w:top w:val="nil"/>
              <w:left w:val="nil"/>
              <w:bottom w:val="nil"/>
              <w:right w:val="single" w:sz="4" w:space="0" w:color="auto"/>
            </w:tcBorders>
            <w:shd w:val="clear" w:color="auto" w:fill="auto"/>
            <w:noWrap/>
            <w:vAlign w:val="bottom"/>
            <w:hideMark/>
          </w:tcPr>
          <w:p w:rsidR="0067661F" w:rsidRPr="0067661F" w:rsidRDefault="0067661F" w:rsidP="0067661F">
            <w:pPr>
              <w:spacing w:after="0" w:line="240" w:lineRule="auto"/>
              <w:jc w:val="center"/>
              <w:rPr>
                <w:rFonts w:ascii="Times New Roman" w:eastAsia="Times New Roman" w:hAnsi="Times New Roman" w:cs="Times New Roman"/>
                <w:color w:val="000000"/>
                <w:lang w:eastAsia="ru-RU"/>
              </w:rPr>
            </w:pPr>
            <w:r w:rsidRPr="0067661F">
              <w:rPr>
                <w:rFonts w:ascii="Times New Roman" w:eastAsia="Times New Roman" w:hAnsi="Times New Roman" w:cs="Times New Roman"/>
                <w:color w:val="000000"/>
                <w:lang w:eastAsia="ru-RU"/>
              </w:rPr>
              <w:t> </w:t>
            </w:r>
          </w:p>
        </w:tc>
      </w:tr>
      <w:tr w:rsidR="0067661F" w:rsidRPr="0067661F" w:rsidTr="0067661F">
        <w:trPr>
          <w:trHeight w:val="300"/>
        </w:trPr>
        <w:tc>
          <w:tcPr>
            <w:tcW w:w="1556" w:type="dxa"/>
            <w:tcBorders>
              <w:top w:val="nil"/>
              <w:left w:val="single" w:sz="4" w:space="0" w:color="auto"/>
              <w:bottom w:val="single" w:sz="4" w:space="0" w:color="auto"/>
              <w:right w:val="nil"/>
            </w:tcBorders>
            <w:shd w:val="clear" w:color="auto" w:fill="auto"/>
            <w:noWrap/>
            <w:vAlign w:val="bottom"/>
            <w:hideMark/>
          </w:tcPr>
          <w:p w:rsidR="0067661F" w:rsidRPr="0067661F" w:rsidRDefault="0067661F" w:rsidP="0067661F">
            <w:pPr>
              <w:spacing w:after="0" w:line="240" w:lineRule="auto"/>
              <w:jc w:val="center"/>
              <w:rPr>
                <w:rFonts w:ascii="Times New Roman" w:eastAsia="Times New Roman" w:hAnsi="Times New Roman" w:cs="Times New Roman"/>
                <w:color w:val="000000"/>
                <w:sz w:val="14"/>
                <w:szCs w:val="14"/>
                <w:lang w:eastAsia="ru-RU"/>
              </w:rPr>
            </w:pPr>
            <w:r w:rsidRPr="0067661F">
              <w:rPr>
                <w:rFonts w:ascii="Times New Roman" w:eastAsia="Times New Roman" w:hAnsi="Times New Roman" w:cs="Times New Roman"/>
                <w:color w:val="000000"/>
                <w:sz w:val="14"/>
                <w:szCs w:val="14"/>
                <w:lang w:eastAsia="ru-RU"/>
              </w:rPr>
              <w:t>1</w:t>
            </w:r>
          </w:p>
        </w:tc>
        <w:tc>
          <w:tcPr>
            <w:tcW w:w="1121" w:type="dxa"/>
            <w:tcBorders>
              <w:top w:val="single" w:sz="4" w:space="0" w:color="auto"/>
              <w:left w:val="single" w:sz="4" w:space="0" w:color="auto"/>
              <w:bottom w:val="single" w:sz="4" w:space="0" w:color="auto"/>
              <w:right w:val="nil"/>
            </w:tcBorders>
            <w:shd w:val="clear" w:color="auto" w:fill="auto"/>
            <w:noWrap/>
            <w:vAlign w:val="bottom"/>
            <w:hideMark/>
          </w:tcPr>
          <w:p w:rsidR="0067661F" w:rsidRPr="0067661F" w:rsidRDefault="0067661F" w:rsidP="0067661F">
            <w:pPr>
              <w:spacing w:after="0" w:line="240" w:lineRule="auto"/>
              <w:jc w:val="center"/>
              <w:rPr>
                <w:rFonts w:ascii="Times New Roman" w:eastAsia="Times New Roman" w:hAnsi="Times New Roman" w:cs="Times New Roman"/>
                <w:color w:val="000000"/>
                <w:sz w:val="14"/>
                <w:szCs w:val="14"/>
                <w:lang w:eastAsia="ru-RU"/>
              </w:rPr>
            </w:pPr>
            <w:r w:rsidRPr="0067661F">
              <w:rPr>
                <w:rFonts w:ascii="Times New Roman" w:eastAsia="Times New Roman" w:hAnsi="Times New Roman" w:cs="Times New Roman"/>
                <w:color w:val="000000"/>
                <w:sz w:val="14"/>
                <w:szCs w:val="14"/>
                <w:lang w:eastAsia="ru-RU"/>
              </w:rPr>
              <w:t>2</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661F" w:rsidRPr="0067661F" w:rsidRDefault="0067661F" w:rsidP="0067661F">
            <w:pPr>
              <w:spacing w:after="0" w:line="240" w:lineRule="auto"/>
              <w:jc w:val="center"/>
              <w:rPr>
                <w:rFonts w:ascii="Times New Roman" w:eastAsia="Times New Roman" w:hAnsi="Times New Roman" w:cs="Times New Roman"/>
                <w:color w:val="000000"/>
                <w:sz w:val="14"/>
                <w:szCs w:val="14"/>
                <w:lang w:eastAsia="ru-RU"/>
              </w:rPr>
            </w:pPr>
            <w:r w:rsidRPr="0067661F">
              <w:rPr>
                <w:rFonts w:ascii="Times New Roman" w:eastAsia="Times New Roman" w:hAnsi="Times New Roman" w:cs="Times New Roman"/>
                <w:color w:val="000000"/>
                <w:sz w:val="14"/>
                <w:szCs w:val="14"/>
                <w:lang w:eastAsia="ru-RU"/>
              </w:rPr>
              <w:t>3</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67661F" w:rsidRPr="0067661F" w:rsidRDefault="0067661F" w:rsidP="0067661F">
            <w:pPr>
              <w:spacing w:after="0" w:line="240" w:lineRule="auto"/>
              <w:jc w:val="center"/>
              <w:rPr>
                <w:rFonts w:ascii="Times New Roman" w:eastAsia="Times New Roman" w:hAnsi="Times New Roman" w:cs="Times New Roman"/>
                <w:b/>
                <w:bCs/>
                <w:color w:val="000000"/>
                <w:sz w:val="14"/>
                <w:szCs w:val="14"/>
                <w:lang w:eastAsia="ru-RU"/>
              </w:rPr>
            </w:pPr>
            <w:r w:rsidRPr="0067661F">
              <w:rPr>
                <w:rFonts w:ascii="Times New Roman" w:eastAsia="Times New Roman" w:hAnsi="Times New Roman" w:cs="Times New Roman"/>
                <w:b/>
                <w:bCs/>
                <w:color w:val="000000"/>
                <w:sz w:val="14"/>
                <w:szCs w:val="14"/>
                <w:lang w:eastAsia="ru-RU"/>
              </w:rPr>
              <w:t>4</w:t>
            </w:r>
          </w:p>
        </w:tc>
        <w:tc>
          <w:tcPr>
            <w:tcW w:w="1562" w:type="dxa"/>
            <w:tcBorders>
              <w:top w:val="single" w:sz="4" w:space="0" w:color="auto"/>
              <w:left w:val="nil"/>
              <w:bottom w:val="single" w:sz="4" w:space="0" w:color="auto"/>
              <w:right w:val="nil"/>
            </w:tcBorders>
            <w:shd w:val="clear" w:color="auto" w:fill="auto"/>
            <w:noWrap/>
            <w:vAlign w:val="bottom"/>
            <w:hideMark/>
          </w:tcPr>
          <w:p w:rsidR="0067661F" w:rsidRPr="0067661F" w:rsidRDefault="0067661F" w:rsidP="0067661F">
            <w:pPr>
              <w:spacing w:after="0" w:line="240" w:lineRule="auto"/>
              <w:jc w:val="center"/>
              <w:rPr>
                <w:rFonts w:ascii="Times New Roman" w:eastAsia="Times New Roman" w:hAnsi="Times New Roman" w:cs="Times New Roman"/>
                <w:b/>
                <w:bCs/>
                <w:color w:val="000000"/>
                <w:sz w:val="14"/>
                <w:szCs w:val="14"/>
                <w:lang w:eastAsia="ru-RU"/>
              </w:rPr>
            </w:pPr>
            <w:r w:rsidRPr="0067661F">
              <w:rPr>
                <w:rFonts w:ascii="Times New Roman" w:eastAsia="Times New Roman" w:hAnsi="Times New Roman" w:cs="Times New Roman"/>
                <w:b/>
                <w:bCs/>
                <w:color w:val="000000"/>
                <w:sz w:val="14"/>
                <w:szCs w:val="14"/>
                <w:lang w:eastAsia="ru-RU"/>
              </w:rPr>
              <w:t> </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661F" w:rsidRPr="0067661F" w:rsidRDefault="0067661F" w:rsidP="0067661F">
            <w:pPr>
              <w:spacing w:after="0" w:line="240" w:lineRule="auto"/>
              <w:jc w:val="center"/>
              <w:rPr>
                <w:rFonts w:ascii="Times New Roman" w:eastAsia="Times New Roman" w:hAnsi="Times New Roman" w:cs="Times New Roman"/>
                <w:b/>
                <w:bCs/>
                <w:color w:val="000000"/>
                <w:sz w:val="14"/>
                <w:szCs w:val="14"/>
                <w:lang w:eastAsia="ru-RU"/>
              </w:rPr>
            </w:pPr>
            <w:r w:rsidRPr="0067661F">
              <w:rPr>
                <w:rFonts w:ascii="Times New Roman" w:eastAsia="Times New Roman" w:hAnsi="Times New Roman" w:cs="Times New Roman"/>
                <w:b/>
                <w:bCs/>
                <w:color w:val="000000"/>
                <w:sz w:val="14"/>
                <w:szCs w:val="14"/>
                <w:lang w:eastAsia="ru-RU"/>
              </w:rPr>
              <w:t>5</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67661F" w:rsidRPr="0067661F" w:rsidRDefault="0067661F" w:rsidP="0067661F">
            <w:pPr>
              <w:spacing w:after="0" w:line="240" w:lineRule="auto"/>
              <w:jc w:val="center"/>
              <w:rPr>
                <w:rFonts w:ascii="Times New Roman" w:eastAsia="Times New Roman" w:hAnsi="Times New Roman" w:cs="Times New Roman"/>
                <w:color w:val="000000"/>
                <w:sz w:val="14"/>
                <w:szCs w:val="14"/>
                <w:lang w:eastAsia="ru-RU"/>
              </w:rPr>
            </w:pPr>
            <w:r w:rsidRPr="0067661F">
              <w:rPr>
                <w:rFonts w:ascii="Times New Roman" w:eastAsia="Times New Roman" w:hAnsi="Times New Roman" w:cs="Times New Roman"/>
                <w:color w:val="000000"/>
                <w:sz w:val="14"/>
                <w:szCs w:val="14"/>
                <w:lang w:eastAsia="ru-RU"/>
              </w:rPr>
              <w:t>6</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67661F" w:rsidRPr="0067661F" w:rsidRDefault="0067661F" w:rsidP="0067661F">
            <w:pPr>
              <w:spacing w:after="0" w:line="240" w:lineRule="auto"/>
              <w:jc w:val="center"/>
              <w:rPr>
                <w:rFonts w:ascii="Times New Roman" w:eastAsia="Times New Roman" w:hAnsi="Times New Roman" w:cs="Times New Roman"/>
                <w:color w:val="000000"/>
                <w:sz w:val="14"/>
                <w:szCs w:val="14"/>
                <w:lang w:eastAsia="ru-RU"/>
              </w:rPr>
            </w:pPr>
            <w:r w:rsidRPr="0067661F">
              <w:rPr>
                <w:rFonts w:ascii="Times New Roman" w:eastAsia="Times New Roman" w:hAnsi="Times New Roman" w:cs="Times New Roman"/>
                <w:color w:val="000000"/>
                <w:sz w:val="14"/>
                <w:szCs w:val="14"/>
                <w:lang w:eastAsia="ru-RU"/>
              </w:rPr>
              <w:t>7</w:t>
            </w:r>
          </w:p>
        </w:tc>
      </w:tr>
      <w:tr w:rsidR="0067661F" w:rsidRPr="0067661F" w:rsidTr="0067661F">
        <w:trPr>
          <w:trHeight w:val="300"/>
        </w:trPr>
        <w:tc>
          <w:tcPr>
            <w:tcW w:w="1556" w:type="dxa"/>
            <w:tcBorders>
              <w:top w:val="nil"/>
              <w:left w:val="single" w:sz="4" w:space="0" w:color="auto"/>
              <w:bottom w:val="single" w:sz="4" w:space="0" w:color="auto"/>
              <w:right w:val="nil"/>
            </w:tcBorders>
            <w:shd w:val="clear" w:color="auto" w:fill="auto"/>
            <w:noWrap/>
            <w:vAlign w:val="bottom"/>
            <w:hideMark/>
          </w:tcPr>
          <w:p w:rsidR="0067661F" w:rsidRPr="0067661F" w:rsidRDefault="0067661F" w:rsidP="0067661F">
            <w:pPr>
              <w:spacing w:after="0" w:line="240" w:lineRule="auto"/>
              <w:rPr>
                <w:rFonts w:ascii="Times New Roman" w:eastAsia="Times New Roman" w:hAnsi="Times New Roman" w:cs="Times New Roman"/>
                <w:color w:val="000000"/>
                <w:lang w:eastAsia="ru-RU"/>
              </w:rPr>
            </w:pPr>
            <w:r w:rsidRPr="0067661F">
              <w:rPr>
                <w:rFonts w:ascii="Times New Roman" w:eastAsia="Times New Roman" w:hAnsi="Times New Roman" w:cs="Times New Roman"/>
                <w:color w:val="000000"/>
                <w:lang w:eastAsia="ru-RU"/>
              </w:rPr>
              <w:t>Доходы</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67661F" w:rsidRPr="0067661F" w:rsidRDefault="00C5202E" w:rsidP="0067661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8007,5</w:t>
            </w:r>
          </w:p>
        </w:tc>
        <w:tc>
          <w:tcPr>
            <w:tcW w:w="1120" w:type="dxa"/>
            <w:tcBorders>
              <w:top w:val="nil"/>
              <w:left w:val="nil"/>
              <w:bottom w:val="single" w:sz="4" w:space="0" w:color="auto"/>
              <w:right w:val="single" w:sz="4" w:space="0" w:color="auto"/>
            </w:tcBorders>
            <w:shd w:val="clear" w:color="auto" w:fill="auto"/>
            <w:noWrap/>
            <w:vAlign w:val="bottom"/>
            <w:hideMark/>
          </w:tcPr>
          <w:p w:rsidR="0067661F" w:rsidRPr="0067661F" w:rsidRDefault="00C5202E" w:rsidP="0067661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5923,8</w:t>
            </w:r>
          </w:p>
        </w:tc>
        <w:tc>
          <w:tcPr>
            <w:tcW w:w="1120" w:type="dxa"/>
            <w:tcBorders>
              <w:top w:val="nil"/>
              <w:left w:val="nil"/>
              <w:bottom w:val="single" w:sz="4" w:space="0" w:color="auto"/>
              <w:right w:val="single" w:sz="4" w:space="0" w:color="auto"/>
            </w:tcBorders>
            <w:shd w:val="clear" w:color="auto" w:fill="auto"/>
            <w:noWrap/>
            <w:vAlign w:val="bottom"/>
            <w:hideMark/>
          </w:tcPr>
          <w:p w:rsidR="0067661F" w:rsidRPr="0067661F" w:rsidRDefault="00C5202E" w:rsidP="0067661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7202,9</w:t>
            </w:r>
          </w:p>
        </w:tc>
        <w:tc>
          <w:tcPr>
            <w:tcW w:w="1562" w:type="dxa"/>
            <w:tcBorders>
              <w:top w:val="nil"/>
              <w:left w:val="nil"/>
              <w:bottom w:val="single" w:sz="4" w:space="0" w:color="auto"/>
              <w:right w:val="nil"/>
            </w:tcBorders>
            <w:shd w:val="clear" w:color="auto" w:fill="auto"/>
            <w:noWrap/>
            <w:vAlign w:val="bottom"/>
            <w:hideMark/>
          </w:tcPr>
          <w:p w:rsidR="0067661F" w:rsidRPr="0067661F" w:rsidRDefault="00C5202E" w:rsidP="0067661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6928,7</w:t>
            </w: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67661F" w:rsidRPr="0067661F" w:rsidRDefault="00C5202E" w:rsidP="0067661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5373,9</w:t>
            </w:r>
          </w:p>
        </w:tc>
        <w:tc>
          <w:tcPr>
            <w:tcW w:w="1303" w:type="dxa"/>
            <w:tcBorders>
              <w:top w:val="nil"/>
              <w:left w:val="nil"/>
              <w:bottom w:val="single" w:sz="4" w:space="0" w:color="auto"/>
              <w:right w:val="single" w:sz="4" w:space="0" w:color="auto"/>
            </w:tcBorders>
            <w:shd w:val="clear" w:color="auto" w:fill="auto"/>
            <w:noWrap/>
            <w:vAlign w:val="bottom"/>
            <w:hideMark/>
          </w:tcPr>
          <w:p w:rsidR="0067661F" w:rsidRPr="0067661F" w:rsidRDefault="00C5202E" w:rsidP="0067661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5373,9</w:t>
            </w:r>
          </w:p>
        </w:tc>
        <w:tc>
          <w:tcPr>
            <w:tcW w:w="1319" w:type="dxa"/>
            <w:tcBorders>
              <w:top w:val="nil"/>
              <w:left w:val="nil"/>
              <w:bottom w:val="single" w:sz="4" w:space="0" w:color="auto"/>
              <w:right w:val="single" w:sz="4" w:space="0" w:color="auto"/>
            </w:tcBorders>
            <w:shd w:val="clear" w:color="auto" w:fill="auto"/>
            <w:noWrap/>
            <w:vAlign w:val="bottom"/>
            <w:hideMark/>
          </w:tcPr>
          <w:p w:rsidR="0067661F" w:rsidRPr="0067661F" w:rsidRDefault="00C5202E" w:rsidP="0067661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5373,9</w:t>
            </w:r>
          </w:p>
        </w:tc>
      </w:tr>
      <w:tr w:rsidR="0067661F" w:rsidRPr="0067661F" w:rsidTr="0067661F">
        <w:trPr>
          <w:trHeight w:val="300"/>
        </w:trPr>
        <w:tc>
          <w:tcPr>
            <w:tcW w:w="1556" w:type="dxa"/>
            <w:tcBorders>
              <w:top w:val="nil"/>
              <w:left w:val="single" w:sz="4" w:space="0" w:color="auto"/>
              <w:bottom w:val="nil"/>
              <w:right w:val="nil"/>
            </w:tcBorders>
            <w:shd w:val="clear" w:color="auto" w:fill="auto"/>
            <w:noWrap/>
            <w:vAlign w:val="bottom"/>
            <w:hideMark/>
          </w:tcPr>
          <w:p w:rsidR="0067661F" w:rsidRPr="0067661F" w:rsidRDefault="0067661F" w:rsidP="0067661F">
            <w:pPr>
              <w:spacing w:after="0" w:line="240" w:lineRule="auto"/>
              <w:rPr>
                <w:rFonts w:ascii="Times New Roman" w:eastAsia="Times New Roman" w:hAnsi="Times New Roman" w:cs="Times New Roman"/>
                <w:color w:val="000000"/>
                <w:lang w:eastAsia="ru-RU"/>
              </w:rPr>
            </w:pPr>
            <w:r w:rsidRPr="0067661F">
              <w:rPr>
                <w:rFonts w:ascii="Times New Roman" w:eastAsia="Times New Roman" w:hAnsi="Times New Roman" w:cs="Times New Roman"/>
                <w:color w:val="000000"/>
                <w:lang w:eastAsia="ru-RU"/>
              </w:rPr>
              <w:t>Расходы</w:t>
            </w:r>
          </w:p>
        </w:tc>
        <w:tc>
          <w:tcPr>
            <w:tcW w:w="1121" w:type="dxa"/>
            <w:tcBorders>
              <w:top w:val="nil"/>
              <w:left w:val="single" w:sz="4" w:space="0" w:color="auto"/>
              <w:bottom w:val="nil"/>
              <w:right w:val="single" w:sz="4" w:space="0" w:color="auto"/>
            </w:tcBorders>
            <w:shd w:val="clear" w:color="auto" w:fill="auto"/>
            <w:noWrap/>
            <w:vAlign w:val="bottom"/>
            <w:hideMark/>
          </w:tcPr>
          <w:p w:rsidR="0067661F" w:rsidRPr="0067661F" w:rsidRDefault="00C5202E" w:rsidP="0067661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7605,5</w:t>
            </w:r>
          </w:p>
        </w:tc>
        <w:tc>
          <w:tcPr>
            <w:tcW w:w="1120" w:type="dxa"/>
            <w:tcBorders>
              <w:top w:val="nil"/>
              <w:left w:val="nil"/>
              <w:bottom w:val="nil"/>
              <w:right w:val="single" w:sz="4" w:space="0" w:color="auto"/>
            </w:tcBorders>
            <w:shd w:val="clear" w:color="auto" w:fill="auto"/>
            <w:noWrap/>
            <w:vAlign w:val="bottom"/>
            <w:hideMark/>
          </w:tcPr>
          <w:p w:rsidR="0067661F" w:rsidRPr="0067661F" w:rsidRDefault="00C5202E" w:rsidP="0067661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6235,4</w:t>
            </w:r>
          </w:p>
        </w:tc>
        <w:tc>
          <w:tcPr>
            <w:tcW w:w="1120" w:type="dxa"/>
            <w:tcBorders>
              <w:top w:val="nil"/>
              <w:left w:val="nil"/>
              <w:bottom w:val="nil"/>
              <w:right w:val="single" w:sz="4" w:space="0" w:color="auto"/>
            </w:tcBorders>
            <w:shd w:val="clear" w:color="auto" w:fill="auto"/>
            <w:noWrap/>
            <w:vAlign w:val="bottom"/>
            <w:hideMark/>
          </w:tcPr>
          <w:p w:rsidR="0067661F" w:rsidRPr="0067661F" w:rsidRDefault="00C5202E" w:rsidP="0067661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6697,6</w:t>
            </w:r>
          </w:p>
        </w:tc>
        <w:tc>
          <w:tcPr>
            <w:tcW w:w="1562" w:type="dxa"/>
            <w:tcBorders>
              <w:top w:val="nil"/>
              <w:left w:val="nil"/>
              <w:bottom w:val="nil"/>
              <w:right w:val="nil"/>
            </w:tcBorders>
            <w:shd w:val="clear" w:color="auto" w:fill="auto"/>
            <w:noWrap/>
            <w:vAlign w:val="bottom"/>
            <w:hideMark/>
          </w:tcPr>
          <w:p w:rsidR="0067661F" w:rsidRPr="0067661F" w:rsidRDefault="00C5202E" w:rsidP="0067661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7826,1</w:t>
            </w:r>
          </w:p>
        </w:tc>
        <w:tc>
          <w:tcPr>
            <w:tcW w:w="1404" w:type="dxa"/>
            <w:tcBorders>
              <w:top w:val="nil"/>
              <w:left w:val="single" w:sz="4" w:space="0" w:color="auto"/>
              <w:bottom w:val="nil"/>
              <w:right w:val="single" w:sz="4" w:space="0" w:color="auto"/>
            </w:tcBorders>
            <w:shd w:val="clear" w:color="auto" w:fill="auto"/>
            <w:noWrap/>
            <w:vAlign w:val="bottom"/>
            <w:hideMark/>
          </w:tcPr>
          <w:p w:rsidR="0067661F" w:rsidRPr="0067661F" w:rsidRDefault="00C5202E" w:rsidP="0067661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5373,9</w:t>
            </w:r>
          </w:p>
        </w:tc>
        <w:tc>
          <w:tcPr>
            <w:tcW w:w="1303" w:type="dxa"/>
            <w:tcBorders>
              <w:top w:val="nil"/>
              <w:left w:val="nil"/>
              <w:bottom w:val="nil"/>
              <w:right w:val="single" w:sz="4" w:space="0" w:color="auto"/>
            </w:tcBorders>
            <w:shd w:val="clear" w:color="auto" w:fill="auto"/>
            <w:noWrap/>
            <w:vAlign w:val="bottom"/>
            <w:hideMark/>
          </w:tcPr>
          <w:p w:rsidR="0067661F" w:rsidRPr="0067661F" w:rsidRDefault="00C5202E" w:rsidP="0067661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5373,9</w:t>
            </w:r>
          </w:p>
        </w:tc>
        <w:tc>
          <w:tcPr>
            <w:tcW w:w="1319" w:type="dxa"/>
            <w:tcBorders>
              <w:top w:val="nil"/>
              <w:left w:val="nil"/>
              <w:bottom w:val="nil"/>
              <w:right w:val="single" w:sz="4" w:space="0" w:color="auto"/>
            </w:tcBorders>
            <w:shd w:val="clear" w:color="auto" w:fill="auto"/>
            <w:noWrap/>
            <w:vAlign w:val="bottom"/>
            <w:hideMark/>
          </w:tcPr>
          <w:p w:rsidR="0067661F" w:rsidRPr="0067661F" w:rsidRDefault="00C5202E" w:rsidP="0067661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5373,9</w:t>
            </w:r>
          </w:p>
        </w:tc>
      </w:tr>
      <w:tr w:rsidR="0067661F" w:rsidRPr="0067661F" w:rsidTr="0067661F">
        <w:trPr>
          <w:trHeight w:val="300"/>
        </w:trPr>
        <w:tc>
          <w:tcPr>
            <w:tcW w:w="1556" w:type="dxa"/>
            <w:tcBorders>
              <w:top w:val="single" w:sz="4" w:space="0" w:color="auto"/>
              <w:left w:val="single" w:sz="4" w:space="0" w:color="auto"/>
              <w:bottom w:val="nil"/>
              <w:right w:val="nil"/>
            </w:tcBorders>
            <w:shd w:val="clear" w:color="auto" w:fill="auto"/>
            <w:noWrap/>
            <w:vAlign w:val="bottom"/>
            <w:hideMark/>
          </w:tcPr>
          <w:p w:rsidR="0067661F" w:rsidRPr="0067661F" w:rsidRDefault="0067661F" w:rsidP="0067661F">
            <w:pPr>
              <w:spacing w:after="0" w:line="240" w:lineRule="auto"/>
              <w:rPr>
                <w:rFonts w:ascii="Times New Roman" w:eastAsia="Times New Roman" w:hAnsi="Times New Roman" w:cs="Times New Roman"/>
                <w:color w:val="000000"/>
                <w:lang w:eastAsia="ru-RU"/>
              </w:rPr>
            </w:pPr>
            <w:r w:rsidRPr="0067661F">
              <w:rPr>
                <w:rFonts w:ascii="Times New Roman" w:eastAsia="Times New Roman" w:hAnsi="Times New Roman" w:cs="Times New Roman"/>
                <w:color w:val="000000"/>
                <w:lang w:eastAsia="ru-RU"/>
              </w:rPr>
              <w:t>Дефицит</w:t>
            </w:r>
            <w:proofErr w:type="gramStart"/>
            <w:r w:rsidRPr="0067661F">
              <w:rPr>
                <w:rFonts w:ascii="Times New Roman" w:eastAsia="Times New Roman" w:hAnsi="Times New Roman" w:cs="Times New Roman"/>
                <w:color w:val="000000"/>
                <w:lang w:eastAsia="ru-RU"/>
              </w:rPr>
              <w:t xml:space="preserve"> (-)</w:t>
            </w:r>
            <w:proofErr w:type="gramEnd"/>
          </w:p>
        </w:tc>
        <w:tc>
          <w:tcPr>
            <w:tcW w:w="1121" w:type="dxa"/>
            <w:tcBorders>
              <w:top w:val="single" w:sz="4" w:space="0" w:color="auto"/>
              <w:left w:val="single" w:sz="4" w:space="0" w:color="auto"/>
              <w:bottom w:val="nil"/>
              <w:right w:val="nil"/>
            </w:tcBorders>
            <w:shd w:val="clear" w:color="auto" w:fill="auto"/>
            <w:noWrap/>
            <w:vAlign w:val="bottom"/>
            <w:hideMark/>
          </w:tcPr>
          <w:p w:rsidR="0067661F" w:rsidRPr="0067661F" w:rsidRDefault="00C5202E" w:rsidP="0067661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402,0</w:t>
            </w:r>
          </w:p>
        </w:tc>
        <w:tc>
          <w:tcPr>
            <w:tcW w:w="1120" w:type="dxa"/>
            <w:tcBorders>
              <w:top w:val="single" w:sz="4" w:space="0" w:color="auto"/>
              <w:left w:val="single" w:sz="4" w:space="0" w:color="auto"/>
              <w:bottom w:val="nil"/>
              <w:right w:val="single" w:sz="4" w:space="0" w:color="auto"/>
            </w:tcBorders>
            <w:shd w:val="clear" w:color="auto" w:fill="auto"/>
            <w:noWrap/>
            <w:vAlign w:val="bottom"/>
            <w:hideMark/>
          </w:tcPr>
          <w:p w:rsidR="0067661F" w:rsidRPr="0067661F" w:rsidRDefault="0067661F" w:rsidP="0067661F">
            <w:pPr>
              <w:spacing w:after="0" w:line="240" w:lineRule="auto"/>
              <w:jc w:val="center"/>
              <w:rPr>
                <w:rFonts w:ascii="Times New Roman" w:eastAsia="Times New Roman" w:hAnsi="Times New Roman" w:cs="Times New Roman"/>
                <w:color w:val="000000"/>
                <w:lang w:eastAsia="ru-RU"/>
              </w:rPr>
            </w:pPr>
            <w:r w:rsidRPr="0067661F">
              <w:rPr>
                <w:rFonts w:ascii="Times New Roman" w:eastAsia="Times New Roman" w:hAnsi="Times New Roman" w:cs="Times New Roman"/>
                <w:color w:val="000000"/>
                <w:lang w:eastAsia="ru-RU"/>
              </w:rPr>
              <w:t> </w:t>
            </w:r>
          </w:p>
        </w:tc>
        <w:tc>
          <w:tcPr>
            <w:tcW w:w="1120" w:type="dxa"/>
            <w:tcBorders>
              <w:top w:val="single" w:sz="4" w:space="0" w:color="auto"/>
              <w:left w:val="nil"/>
              <w:bottom w:val="nil"/>
              <w:right w:val="single" w:sz="4" w:space="0" w:color="auto"/>
            </w:tcBorders>
            <w:shd w:val="clear" w:color="auto" w:fill="auto"/>
            <w:noWrap/>
            <w:vAlign w:val="bottom"/>
            <w:hideMark/>
          </w:tcPr>
          <w:p w:rsidR="0067661F" w:rsidRPr="0067661F" w:rsidRDefault="00C5202E" w:rsidP="0067661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505,3</w:t>
            </w:r>
          </w:p>
        </w:tc>
        <w:tc>
          <w:tcPr>
            <w:tcW w:w="1562" w:type="dxa"/>
            <w:tcBorders>
              <w:top w:val="single" w:sz="4" w:space="0" w:color="auto"/>
              <w:left w:val="nil"/>
              <w:bottom w:val="nil"/>
              <w:right w:val="single" w:sz="4" w:space="0" w:color="auto"/>
            </w:tcBorders>
            <w:shd w:val="clear" w:color="auto" w:fill="auto"/>
            <w:noWrap/>
            <w:vAlign w:val="bottom"/>
            <w:hideMark/>
          </w:tcPr>
          <w:p w:rsidR="0067661F" w:rsidRPr="0067661F" w:rsidRDefault="00C5202E" w:rsidP="0067661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-897,4</w:t>
            </w:r>
          </w:p>
        </w:tc>
        <w:tc>
          <w:tcPr>
            <w:tcW w:w="1404" w:type="dxa"/>
            <w:tcBorders>
              <w:top w:val="single" w:sz="4" w:space="0" w:color="auto"/>
              <w:left w:val="nil"/>
              <w:bottom w:val="nil"/>
              <w:right w:val="single" w:sz="4" w:space="0" w:color="auto"/>
            </w:tcBorders>
            <w:shd w:val="clear" w:color="auto" w:fill="auto"/>
            <w:noWrap/>
            <w:vAlign w:val="bottom"/>
            <w:hideMark/>
          </w:tcPr>
          <w:p w:rsidR="0067661F" w:rsidRPr="0067661F" w:rsidRDefault="0067661F" w:rsidP="0067661F">
            <w:pPr>
              <w:spacing w:after="0" w:line="240" w:lineRule="auto"/>
              <w:jc w:val="center"/>
              <w:rPr>
                <w:rFonts w:ascii="Times New Roman" w:eastAsia="Times New Roman" w:hAnsi="Times New Roman" w:cs="Times New Roman"/>
                <w:color w:val="000000"/>
                <w:lang w:eastAsia="ru-RU"/>
              </w:rPr>
            </w:pPr>
            <w:r w:rsidRPr="0067661F">
              <w:rPr>
                <w:rFonts w:ascii="Times New Roman" w:eastAsia="Times New Roman" w:hAnsi="Times New Roman" w:cs="Times New Roman"/>
                <w:color w:val="000000"/>
                <w:lang w:eastAsia="ru-RU"/>
              </w:rPr>
              <w:t>0,0</w:t>
            </w:r>
          </w:p>
        </w:tc>
        <w:tc>
          <w:tcPr>
            <w:tcW w:w="1303" w:type="dxa"/>
            <w:tcBorders>
              <w:top w:val="single" w:sz="4" w:space="0" w:color="auto"/>
              <w:left w:val="nil"/>
              <w:bottom w:val="nil"/>
              <w:right w:val="single" w:sz="4" w:space="0" w:color="auto"/>
            </w:tcBorders>
            <w:shd w:val="clear" w:color="auto" w:fill="auto"/>
            <w:noWrap/>
            <w:vAlign w:val="bottom"/>
            <w:hideMark/>
          </w:tcPr>
          <w:p w:rsidR="0067661F" w:rsidRPr="0067661F" w:rsidRDefault="0067661F" w:rsidP="0067661F">
            <w:pPr>
              <w:spacing w:after="0" w:line="240" w:lineRule="auto"/>
              <w:jc w:val="center"/>
              <w:rPr>
                <w:rFonts w:ascii="Times New Roman" w:eastAsia="Times New Roman" w:hAnsi="Times New Roman" w:cs="Times New Roman"/>
                <w:color w:val="000000"/>
                <w:lang w:eastAsia="ru-RU"/>
              </w:rPr>
            </w:pPr>
            <w:r w:rsidRPr="0067661F">
              <w:rPr>
                <w:rFonts w:ascii="Times New Roman" w:eastAsia="Times New Roman" w:hAnsi="Times New Roman" w:cs="Times New Roman"/>
                <w:color w:val="000000"/>
                <w:lang w:eastAsia="ru-RU"/>
              </w:rPr>
              <w:t>0,0</w:t>
            </w:r>
          </w:p>
        </w:tc>
        <w:tc>
          <w:tcPr>
            <w:tcW w:w="1319" w:type="dxa"/>
            <w:tcBorders>
              <w:top w:val="single" w:sz="4" w:space="0" w:color="auto"/>
              <w:left w:val="nil"/>
              <w:bottom w:val="nil"/>
              <w:right w:val="single" w:sz="4" w:space="0" w:color="auto"/>
            </w:tcBorders>
            <w:shd w:val="clear" w:color="auto" w:fill="auto"/>
            <w:noWrap/>
            <w:vAlign w:val="bottom"/>
            <w:hideMark/>
          </w:tcPr>
          <w:p w:rsidR="0067661F" w:rsidRPr="0067661F" w:rsidRDefault="0067661F" w:rsidP="0067661F">
            <w:pPr>
              <w:spacing w:after="0" w:line="240" w:lineRule="auto"/>
              <w:jc w:val="center"/>
              <w:rPr>
                <w:rFonts w:ascii="Times New Roman" w:eastAsia="Times New Roman" w:hAnsi="Times New Roman" w:cs="Times New Roman"/>
                <w:color w:val="000000"/>
                <w:lang w:eastAsia="ru-RU"/>
              </w:rPr>
            </w:pPr>
            <w:r w:rsidRPr="0067661F">
              <w:rPr>
                <w:rFonts w:ascii="Times New Roman" w:eastAsia="Times New Roman" w:hAnsi="Times New Roman" w:cs="Times New Roman"/>
                <w:color w:val="000000"/>
                <w:lang w:eastAsia="ru-RU"/>
              </w:rPr>
              <w:t>0,0</w:t>
            </w:r>
          </w:p>
        </w:tc>
      </w:tr>
      <w:tr w:rsidR="0067661F" w:rsidRPr="0067661F" w:rsidTr="0067661F">
        <w:trPr>
          <w:trHeight w:val="300"/>
        </w:trPr>
        <w:tc>
          <w:tcPr>
            <w:tcW w:w="1556" w:type="dxa"/>
            <w:tcBorders>
              <w:top w:val="nil"/>
              <w:left w:val="single" w:sz="4" w:space="0" w:color="auto"/>
              <w:bottom w:val="single" w:sz="4" w:space="0" w:color="auto"/>
              <w:right w:val="nil"/>
            </w:tcBorders>
            <w:shd w:val="clear" w:color="auto" w:fill="auto"/>
            <w:noWrap/>
            <w:vAlign w:val="bottom"/>
            <w:hideMark/>
          </w:tcPr>
          <w:p w:rsidR="0067661F" w:rsidRPr="0067661F" w:rsidRDefault="0067661F" w:rsidP="0067661F">
            <w:pPr>
              <w:spacing w:after="0" w:line="240" w:lineRule="auto"/>
              <w:rPr>
                <w:rFonts w:ascii="Times New Roman" w:eastAsia="Times New Roman" w:hAnsi="Times New Roman" w:cs="Times New Roman"/>
                <w:color w:val="000000"/>
                <w:lang w:eastAsia="ru-RU"/>
              </w:rPr>
            </w:pPr>
            <w:r w:rsidRPr="0067661F">
              <w:rPr>
                <w:rFonts w:ascii="Times New Roman" w:eastAsia="Times New Roman" w:hAnsi="Times New Roman" w:cs="Times New Roman"/>
                <w:color w:val="000000"/>
                <w:lang w:eastAsia="ru-RU"/>
              </w:rPr>
              <w:t>Профицит</w:t>
            </w:r>
          </w:p>
        </w:tc>
        <w:tc>
          <w:tcPr>
            <w:tcW w:w="1121" w:type="dxa"/>
            <w:tcBorders>
              <w:top w:val="nil"/>
              <w:left w:val="single" w:sz="4" w:space="0" w:color="auto"/>
              <w:bottom w:val="single" w:sz="4" w:space="0" w:color="auto"/>
              <w:right w:val="nil"/>
            </w:tcBorders>
            <w:shd w:val="clear" w:color="auto" w:fill="auto"/>
            <w:noWrap/>
            <w:vAlign w:val="bottom"/>
            <w:hideMark/>
          </w:tcPr>
          <w:p w:rsidR="0067661F" w:rsidRPr="0067661F" w:rsidRDefault="0067661F" w:rsidP="0067661F">
            <w:pPr>
              <w:spacing w:after="0" w:line="240" w:lineRule="auto"/>
              <w:jc w:val="center"/>
              <w:rPr>
                <w:rFonts w:ascii="Times New Roman" w:eastAsia="Times New Roman" w:hAnsi="Times New Roman" w:cs="Times New Roman"/>
                <w:color w:val="000000"/>
                <w:lang w:eastAsia="ru-RU"/>
              </w:rPr>
            </w:pPr>
            <w:r w:rsidRPr="0067661F">
              <w:rPr>
                <w:rFonts w:ascii="Times New Roman" w:eastAsia="Times New Roman" w:hAnsi="Times New Roman" w:cs="Times New Roman"/>
                <w:color w:val="000000"/>
                <w:lang w:eastAsia="ru-RU"/>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67661F" w:rsidRPr="0067661F" w:rsidRDefault="00C5202E" w:rsidP="0067661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-311,6</w:t>
            </w:r>
          </w:p>
        </w:tc>
        <w:tc>
          <w:tcPr>
            <w:tcW w:w="1120" w:type="dxa"/>
            <w:tcBorders>
              <w:top w:val="nil"/>
              <w:left w:val="nil"/>
              <w:bottom w:val="single" w:sz="4" w:space="0" w:color="auto"/>
              <w:right w:val="single" w:sz="4" w:space="0" w:color="auto"/>
            </w:tcBorders>
            <w:shd w:val="clear" w:color="auto" w:fill="auto"/>
            <w:noWrap/>
            <w:vAlign w:val="bottom"/>
            <w:hideMark/>
          </w:tcPr>
          <w:p w:rsidR="0067661F" w:rsidRPr="0067661F" w:rsidRDefault="0067661F" w:rsidP="0067661F">
            <w:pPr>
              <w:spacing w:after="0" w:line="240" w:lineRule="auto"/>
              <w:jc w:val="center"/>
              <w:rPr>
                <w:rFonts w:ascii="Times New Roman" w:eastAsia="Times New Roman" w:hAnsi="Times New Roman" w:cs="Times New Roman"/>
                <w:color w:val="000000"/>
                <w:lang w:eastAsia="ru-RU"/>
              </w:rPr>
            </w:pPr>
            <w:r w:rsidRPr="0067661F">
              <w:rPr>
                <w:rFonts w:ascii="Times New Roman" w:eastAsia="Times New Roman" w:hAnsi="Times New Roman" w:cs="Times New Roman"/>
                <w:color w:val="000000"/>
                <w:lang w:eastAsia="ru-RU"/>
              </w:rPr>
              <w:t> </w:t>
            </w:r>
          </w:p>
        </w:tc>
        <w:tc>
          <w:tcPr>
            <w:tcW w:w="1562" w:type="dxa"/>
            <w:tcBorders>
              <w:top w:val="nil"/>
              <w:left w:val="nil"/>
              <w:bottom w:val="single" w:sz="4" w:space="0" w:color="auto"/>
              <w:right w:val="nil"/>
            </w:tcBorders>
            <w:shd w:val="clear" w:color="auto" w:fill="auto"/>
            <w:noWrap/>
            <w:vAlign w:val="bottom"/>
            <w:hideMark/>
          </w:tcPr>
          <w:p w:rsidR="0067661F" w:rsidRPr="0067661F" w:rsidRDefault="0067661F" w:rsidP="0067661F">
            <w:pPr>
              <w:spacing w:after="0" w:line="240" w:lineRule="auto"/>
              <w:jc w:val="center"/>
              <w:rPr>
                <w:rFonts w:ascii="Times New Roman" w:eastAsia="Times New Roman" w:hAnsi="Times New Roman" w:cs="Times New Roman"/>
                <w:color w:val="000000"/>
                <w:lang w:eastAsia="ru-RU"/>
              </w:rPr>
            </w:pPr>
            <w:r w:rsidRPr="0067661F">
              <w:rPr>
                <w:rFonts w:ascii="Times New Roman" w:eastAsia="Times New Roman" w:hAnsi="Times New Roman" w:cs="Times New Roman"/>
                <w:color w:val="000000"/>
                <w:lang w:eastAsia="ru-RU"/>
              </w:rPr>
              <w:t> </w:t>
            </w: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67661F" w:rsidRPr="0067661F" w:rsidRDefault="0067661F" w:rsidP="0067661F">
            <w:pPr>
              <w:spacing w:after="0" w:line="240" w:lineRule="auto"/>
              <w:jc w:val="center"/>
              <w:rPr>
                <w:rFonts w:ascii="Times New Roman" w:eastAsia="Times New Roman" w:hAnsi="Times New Roman" w:cs="Times New Roman"/>
                <w:color w:val="000000"/>
                <w:lang w:eastAsia="ru-RU"/>
              </w:rPr>
            </w:pPr>
            <w:r w:rsidRPr="0067661F">
              <w:rPr>
                <w:rFonts w:ascii="Times New Roman" w:eastAsia="Times New Roman" w:hAnsi="Times New Roman" w:cs="Times New Roman"/>
                <w:color w:val="000000"/>
                <w:lang w:eastAsia="ru-RU"/>
              </w:rPr>
              <w:t> </w:t>
            </w:r>
          </w:p>
        </w:tc>
        <w:tc>
          <w:tcPr>
            <w:tcW w:w="1303" w:type="dxa"/>
            <w:tcBorders>
              <w:top w:val="nil"/>
              <w:left w:val="nil"/>
              <w:bottom w:val="single" w:sz="4" w:space="0" w:color="auto"/>
              <w:right w:val="single" w:sz="4" w:space="0" w:color="auto"/>
            </w:tcBorders>
            <w:shd w:val="clear" w:color="auto" w:fill="auto"/>
            <w:noWrap/>
            <w:vAlign w:val="bottom"/>
            <w:hideMark/>
          </w:tcPr>
          <w:p w:rsidR="0067661F" w:rsidRPr="0067661F" w:rsidRDefault="0067661F" w:rsidP="0067661F">
            <w:pPr>
              <w:spacing w:after="0" w:line="240" w:lineRule="auto"/>
              <w:jc w:val="center"/>
              <w:rPr>
                <w:rFonts w:ascii="Times New Roman" w:eastAsia="Times New Roman" w:hAnsi="Times New Roman" w:cs="Times New Roman"/>
                <w:color w:val="000000"/>
                <w:lang w:eastAsia="ru-RU"/>
              </w:rPr>
            </w:pPr>
            <w:r w:rsidRPr="0067661F">
              <w:rPr>
                <w:rFonts w:ascii="Times New Roman" w:eastAsia="Times New Roman" w:hAnsi="Times New Roman" w:cs="Times New Roman"/>
                <w:color w:val="000000"/>
                <w:lang w:eastAsia="ru-RU"/>
              </w:rPr>
              <w:t> </w:t>
            </w:r>
          </w:p>
        </w:tc>
        <w:tc>
          <w:tcPr>
            <w:tcW w:w="1319" w:type="dxa"/>
            <w:tcBorders>
              <w:top w:val="nil"/>
              <w:left w:val="nil"/>
              <w:bottom w:val="single" w:sz="4" w:space="0" w:color="auto"/>
              <w:right w:val="single" w:sz="4" w:space="0" w:color="auto"/>
            </w:tcBorders>
            <w:shd w:val="clear" w:color="auto" w:fill="auto"/>
            <w:noWrap/>
            <w:vAlign w:val="bottom"/>
            <w:hideMark/>
          </w:tcPr>
          <w:p w:rsidR="0067661F" w:rsidRPr="0067661F" w:rsidRDefault="0067661F" w:rsidP="0067661F">
            <w:pPr>
              <w:spacing w:after="0" w:line="240" w:lineRule="auto"/>
              <w:jc w:val="center"/>
              <w:rPr>
                <w:rFonts w:ascii="Times New Roman" w:eastAsia="Times New Roman" w:hAnsi="Times New Roman" w:cs="Times New Roman"/>
                <w:color w:val="000000"/>
                <w:lang w:eastAsia="ru-RU"/>
              </w:rPr>
            </w:pPr>
            <w:r w:rsidRPr="0067661F">
              <w:rPr>
                <w:rFonts w:ascii="Times New Roman" w:eastAsia="Times New Roman" w:hAnsi="Times New Roman" w:cs="Times New Roman"/>
                <w:color w:val="000000"/>
                <w:lang w:eastAsia="ru-RU"/>
              </w:rPr>
              <w:t> </w:t>
            </w:r>
          </w:p>
        </w:tc>
      </w:tr>
    </w:tbl>
    <w:p w:rsidR="00627E0F" w:rsidRDefault="00627E0F" w:rsidP="001549E5">
      <w:pPr>
        <w:spacing w:after="0" w:line="240" w:lineRule="auto"/>
        <w:rPr>
          <w:rFonts w:ascii="Times New Roman" w:eastAsia="Times New Roman" w:hAnsi="Times New Roman" w:cs="Times New Roman"/>
          <w:sz w:val="24"/>
          <w:szCs w:val="24"/>
          <w:lang w:eastAsia="ru-RU"/>
        </w:rPr>
      </w:pPr>
    </w:p>
    <w:p w:rsidR="00E67B9F" w:rsidRDefault="0067661F" w:rsidP="0067661F">
      <w:pPr>
        <w:tabs>
          <w:tab w:val="left" w:pos="709"/>
        </w:tabs>
        <w:spacing w:line="240" w:lineRule="auto"/>
        <w:contextualSpacing/>
        <w:jc w:val="both"/>
        <w:rPr>
          <w:rFonts w:ascii="Times New Roman" w:hAnsi="Times New Roman" w:cs="Times New Roman"/>
          <w:sz w:val="27"/>
          <w:szCs w:val="27"/>
        </w:rPr>
      </w:pPr>
      <w:r>
        <w:rPr>
          <w:rFonts w:ascii="Times New Roman" w:hAnsi="Times New Roman" w:cs="Times New Roman"/>
          <w:sz w:val="27"/>
          <w:szCs w:val="27"/>
        </w:rPr>
        <w:tab/>
      </w:r>
    </w:p>
    <w:p w:rsidR="00F617E7" w:rsidRDefault="00E67B9F" w:rsidP="0067661F">
      <w:pPr>
        <w:tabs>
          <w:tab w:val="left" w:pos="709"/>
        </w:tabs>
        <w:spacing w:line="240" w:lineRule="auto"/>
        <w:contextualSpacing/>
        <w:jc w:val="both"/>
        <w:rPr>
          <w:rFonts w:ascii="Times New Roman" w:hAnsi="Times New Roman" w:cs="Times New Roman"/>
          <w:sz w:val="27"/>
          <w:szCs w:val="27"/>
        </w:rPr>
      </w:pPr>
      <w:r>
        <w:rPr>
          <w:rFonts w:ascii="Times New Roman" w:hAnsi="Times New Roman" w:cs="Times New Roman"/>
          <w:sz w:val="27"/>
          <w:szCs w:val="27"/>
        </w:rPr>
        <w:t xml:space="preserve">           </w:t>
      </w:r>
      <w:r w:rsidR="0067661F" w:rsidRPr="0044702D">
        <w:rPr>
          <w:rFonts w:ascii="Times New Roman" w:hAnsi="Times New Roman" w:cs="Times New Roman"/>
          <w:sz w:val="27"/>
          <w:szCs w:val="27"/>
        </w:rPr>
        <w:t xml:space="preserve">Как видно из </w:t>
      </w:r>
      <w:r w:rsidR="0067661F" w:rsidRPr="0044702D">
        <w:rPr>
          <w:rFonts w:ascii="Times New Roman" w:hAnsi="Times New Roman" w:cs="Times New Roman"/>
          <w:i/>
          <w:sz w:val="27"/>
          <w:szCs w:val="27"/>
        </w:rPr>
        <w:t xml:space="preserve">таблицы 2, </w:t>
      </w:r>
      <w:r w:rsidR="0067661F" w:rsidRPr="0044702D">
        <w:rPr>
          <w:rFonts w:ascii="Times New Roman" w:hAnsi="Times New Roman" w:cs="Times New Roman"/>
          <w:sz w:val="27"/>
          <w:szCs w:val="27"/>
        </w:rPr>
        <w:t>наблюдается следующая тенденция: уменьшения доходов бю</w:t>
      </w:r>
      <w:r w:rsidR="0044702D">
        <w:rPr>
          <w:rFonts w:ascii="Times New Roman" w:hAnsi="Times New Roman" w:cs="Times New Roman"/>
          <w:sz w:val="27"/>
          <w:szCs w:val="27"/>
        </w:rPr>
        <w:t>джета сельского поселения в 2016</w:t>
      </w:r>
      <w:r w:rsidR="0067661F" w:rsidRPr="0044702D">
        <w:rPr>
          <w:rFonts w:ascii="Times New Roman" w:hAnsi="Times New Roman" w:cs="Times New Roman"/>
          <w:sz w:val="27"/>
          <w:szCs w:val="27"/>
        </w:rPr>
        <w:t xml:space="preserve"> </w:t>
      </w:r>
      <w:r w:rsidR="0044702D">
        <w:rPr>
          <w:rFonts w:ascii="Times New Roman" w:hAnsi="Times New Roman" w:cs="Times New Roman"/>
          <w:sz w:val="27"/>
          <w:szCs w:val="27"/>
        </w:rPr>
        <w:t>году на сумму 2083,7</w:t>
      </w:r>
      <w:r w:rsidRPr="0044702D">
        <w:rPr>
          <w:rFonts w:ascii="Times New Roman" w:hAnsi="Times New Roman" w:cs="Times New Roman"/>
          <w:sz w:val="27"/>
          <w:szCs w:val="27"/>
        </w:rPr>
        <w:t xml:space="preserve"> тыс. руб.</w:t>
      </w:r>
      <w:r w:rsidR="0044702D">
        <w:rPr>
          <w:rFonts w:ascii="Times New Roman" w:hAnsi="Times New Roman" w:cs="Times New Roman"/>
          <w:sz w:val="27"/>
          <w:szCs w:val="27"/>
        </w:rPr>
        <w:t xml:space="preserve"> или на 26,0</w:t>
      </w:r>
      <w:r w:rsidR="0067661F" w:rsidRPr="0044702D">
        <w:rPr>
          <w:rFonts w:ascii="Times New Roman" w:hAnsi="Times New Roman" w:cs="Times New Roman"/>
          <w:sz w:val="27"/>
          <w:szCs w:val="27"/>
        </w:rPr>
        <w:t>%</w:t>
      </w:r>
      <w:r w:rsidR="0044702D">
        <w:rPr>
          <w:rFonts w:ascii="Times New Roman" w:hAnsi="Times New Roman" w:cs="Times New Roman"/>
          <w:sz w:val="27"/>
          <w:szCs w:val="27"/>
        </w:rPr>
        <w:t xml:space="preserve"> к предыдущему периоду, а в 2017 году увеличились на 1279,1</w:t>
      </w:r>
      <w:r w:rsidRPr="0044702D">
        <w:rPr>
          <w:rFonts w:ascii="Times New Roman" w:hAnsi="Times New Roman" w:cs="Times New Roman"/>
          <w:sz w:val="27"/>
          <w:szCs w:val="27"/>
        </w:rPr>
        <w:t xml:space="preserve"> тыс. руб.</w:t>
      </w:r>
      <w:r w:rsidR="0067661F" w:rsidRPr="0044702D">
        <w:rPr>
          <w:rFonts w:ascii="Times New Roman" w:hAnsi="Times New Roman" w:cs="Times New Roman"/>
          <w:sz w:val="27"/>
          <w:szCs w:val="27"/>
        </w:rPr>
        <w:t xml:space="preserve"> </w:t>
      </w:r>
      <w:r w:rsidR="0044702D">
        <w:rPr>
          <w:rFonts w:ascii="Times New Roman" w:hAnsi="Times New Roman" w:cs="Times New Roman"/>
          <w:sz w:val="27"/>
          <w:szCs w:val="27"/>
        </w:rPr>
        <w:t xml:space="preserve">или на </w:t>
      </w:r>
      <w:r w:rsidR="0044702D">
        <w:rPr>
          <w:rFonts w:ascii="Times New Roman" w:hAnsi="Times New Roman" w:cs="Times New Roman"/>
          <w:sz w:val="27"/>
          <w:szCs w:val="27"/>
        </w:rPr>
        <w:lastRenderedPageBreak/>
        <w:t xml:space="preserve">21,6% к уровню 2016 </w:t>
      </w:r>
      <w:r w:rsidR="0067661F" w:rsidRPr="0044702D">
        <w:rPr>
          <w:rFonts w:ascii="Times New Roman" w:hAnsi="Times New Roman" w:cs="Times New Roman"/>
          <w:sz w:val="27"/>
          <w:szCs w:val="27"/>
        </w:rPr>
        <w:t>года. Аналогичная тенденция наблюдается с расходами бюджета сельского</w:t>
      </w:r>
      <w:r w:rsidR="0067661F" w:rsidRPr="00C7052C">
        <w:rPr>
          <w:rFonts w:ascii="Times New Roman" w:hAnsi="Times New Roman" w:cs="Times New Roman"/>
          <w:sz w:val="27"/>
          <w:szCs w:val="27"/>
        </w:rPr>
        <w:t xml:space="preserve"> поселения</w:t>
      </w:r>
      <w:r w:rsidR="0044702D">
        <w:rPr>
          <w:rFonts w:ascii="Times New Roman" w:hAnsi="Times New Roman" w:cs="Times New Roman"/>
          <w:sz w:val="27"/>
          <w:szCs w:val="27"/>
        </w:rPr>
        <w:t>, т.е. сокращение в 2016</w:t>
      </w:r>
      <w:r w:rsidR="0067661F">
        <w:rPr>
          <w:rFonts w:ascii="Times New Roman" w:hAnsi="Times New Roman" w:cs="Times New Roman"/>
          <w:sz w:val="27"/>
          <w:szCs w:val="27"/>
        </w:rPr>
        <w:t xml:space="preserve"> </w:t>
      </w:r>
      <w:r>
        <w:rPr>
          <w:rFonts w:ascii="Times New Roman" w:hAnsi="Times New Roman" w:cs="Times New Roman"/>
          <w:sz w:val="27"/>
          <w:szCs w:val="27"/>
        </w:rPr>
        <w:t>го</w:t>
      </w:r>
      <w:r w:rsidR="0044702D">
        <w:rPr>
          <w:rFonts w:ascii="Times New Roman" w:hAnsi="Times New Roman" w:cs="Times New Roman"/>
          <w:sz w:val="27"/>
          <w:szCs w:val="27"/>
        </w:rPr>
        <w:t>ду на сумму 1370,1</w:t>
      </w:r>
      <w:r>
        <w:rPr>
          <w:rFonts w:ascii="Times New Roman" w:hAnsi="Times New Roman" w:cs="Times New Roman"/>
          <w:sz w:val="27"/>
          <w:szCs w:val="27"/>
        </w:rPr>
        <w:t xml:space="preserve"> тыс. руб.</w:t>
      </w:r>
      <w:r w:rsidR="0044702D">
        <w:rPr>
          <w:rFonts w:ascii="Times New Roman" w:hAnsi="Times New Roman" w:cs="Times New Roman"/>
          <w:sz w:val="27"/>
          <w:szCs w:val="27"/>
        </w:rPr>
        <w:t xml:space="preserve"> или на 18,0</w:t>
      </w:r>
      <w:r w:rsidR="0067661F">
        <w:rPr>
          <w:rFonts w:ascii="Times New Roman" w:hAnsi="Times New Roman" w:cs="Times New Roman"/>
          <w:sz w:val="27"/>
          <w:szCs w:val="27"/>
        </w:rPr>
        <w:t xml:space="preserve">% </w:t>
      </w:r>
      <w:r w:rsidR="0067369E">
        <w:rPr>
          <w:rFonts w:ascii="Times New Roman" w:hAnsi="Times New Roman" w:cs="Times New Roman"/>
          <w:sz w:val="27"/>
          <w:szCs w:val="27"/>
        </w:rPr>
        <w:t>к предыдущему отчетному периоду</w:t>
      </w:r>
      <w:r w:rsidR="0044702D">
        <w:rPr>
          <w:rFonts w:ascii="Times New Roman" w:hAnsi="Times New Roman" w:cs="Times New Roman"/>
          <w:sz w:val="27"/>
          <w:szCs w:val="27"/>
        </w:rPr>
        <w:t>,</w:t>
      </w:r>
      <w:r w:rsidR="0067369E">
        <w:rPr>
          <w:rFonts w:ascii="Times New Roman" w:hAnsi="Times New Roman" w:cs="Times New Roman"/>
          <w:sz w:val="27"/>
          <w:szCs w:val="27"/>
        </w:rPr>
        <w:t xml:space="preserve"> </w:t>
      </w:r>
      <w:r w:rsidR="0044702D">
        <w:rPr>
          <w:rFonts w:ascii="Times New Roman" w:hAnsi="Times New Roman" w:cs="Times New Roman"/>
          <w:sz w:val="27"/>
          <w:szCs w:val="27"/>
        </w:rPr>
        <w:t>а в 2017</w:t>
      </w:r>
      <w:r w:rsidR="0067661F">
        <w:rPr>
          <w:rFonts w:ascii="Times New Roman" w:hAnsi="Times New Roman" w:cs="Times New Roman"/>
          <w:sz w:val="27"/>
          <w:szCs w:val="27"/>
        </w:rPr>
        <w:t xml:space="preserve"> </w:t>
      </w:r>
      <w:r>
        <w:rPr>
          <w:rFonts w:ascii="Times New Roman" w:hAnsi="Times New Roman" w:cs="Times New Roman"/>
          <w:sz w:val="27"/>
          <w:szCs w:val="27"/>
        </w:rPr>
        <w:t>году</w:t>
      </w:r>
      <w:r w:rsidR="00F617E7">
        <w:rPr>
          <w:rFonts w:ascii="Times New Roman" w:hAnsi="Times New Roman" w:cs="Times New Roman"/>
          <w:sz w:val="27"/>
          <w:szCs w:val="27"/>
        </w:rPr>
        <w:t xml:space="preserve"> увеличение расходов в объеме 462,2</w:t>
      </w:r>
      <w:r>
        <w:rPr>
          <w:rFonts w:ascii="Times New Roman" w:hAnsi="Times New Roman" w:cs="Times New Roman"/>
          <w:sz w:val="27"/>
          <w:szCs w:val="27"/>
        </w:rPr>
        <w:t xml:space="preserve"> тыс. руб.</w:t>
      </w:r>
      <w:r w:rsidR="0067661F">
        <w:rPr>
          <w:rFonts w:ascii="Times New Roman" w:hAnsi="Times New Roman" w:cs="Times New Roman"/>
          <w:sz w:val="27"/>
          <w:szCs w:val="27"/>
        </w:rPr>
        <w:t xml:space="preserve"> или н</w:t>
      </w:r>
      <w:r w:rsidR="00F617E7">
        <w:rPr>
          <w:rFonts w:ascii="Times New Roman" w:hAnsi="Times New Roman" w:cs="Times New Roman"/>
          <w:sz w:val="27"/>
          <w:szCs w:val="27"/>
        </w:rPr>
        <w:t>а 7,4% к уровню 2016 года.</w:t>
      </w:r>
    </w:p>
    <w:p w:rsidR="0067369E" w:rsidRDefault="00F617E7" w:rsidP="0067661F">
      <w:pPr>
        <w:tabs>
          <w:tab w:val="left" w:pos="709"/>
        </w:tabs>
        <w:spacing w:line="240" w:lineRule="auto"/>
        <w:contextualSpacing/>
        <w:jc w:val="both"/>
        <w:rPr>
          <w:rFonts w:ascii="Times New Roman" w:hAnsi="Times New Roman" w:cs="Times New Roman"/>
          <w:sz w:val="27"/>
          <w:szCs w:val="27"/>
        </w:rPr>
      </w:pPr>
      <w:r>
        <w:rPr>
          <w:rFonts w:ascii="Times New Roman" w:hAnsi="Times New Roman" w:cs="Times New Roman"/>
          <w:sz w:val="27"/>
          <w:szCs w:val="27"/>
        </w:rPr>
        <w:t xml:space="preserve">             Уменьшение </w:t>
      </w:r>
      <w:r w:rsidR="0067661F">
        <w:rPr>
          <w:rFonts w:ascii="Times New Roman" w:hAnsi="Times New Roman" w:cs="Times New Roman"/>
          <w:sz w:val="27"/>
          <w:szCs w:val="27"/>
        </w:rPr>
        <w:t xml:space="preserve"> основных параметров бюджета сельского поселения наблюдается в </w:t>
      </w:r>
      <w:r w:rsidR="0067661F" w:rsidRPr="001F4593">
        <w:rPr>
          <w:rFonts w:ascii="Times New Roman" w:hAnsi="Times New Roman" w:cs="Times New Roman"/>
          <w:sz w:val="27"/>
          <w:szCs w:val="27"/>
        </w:rPr>
        <w:t xml:space="preserve"> 201</w:t>
      </w:r>
      <w:r>
        <w:rPr>
          <w:rFonts w:ascii="Times New Roman" w:hAnsi="Times New Roman" w:cs="Times New Roman"/>
          <w:sz w:val="27"/>
          <w:szCs w:val="27"/>
        </w:rPr>
        <w:t>8</w:t>
      </w:r>
      <w:r w:rsidR="0067661F" w:rsidRPr="001F4593">
        <w:rPr>
          <w:rFonts w:ascii="Times New Roman" w:hAnsi="Times New Roman" w:cs="Times New Roman"/>
          <w:sz w:val="27"/>
          <w:szCs w:val="27"/>
        </w:rPr>
        <w:t xml:space="preserve"> году</w:t>
      </w:r>
      <w:r>
        <w:rPr>
          <w:rFonts w:ascii="Times New Roman" w:hAnsi="Times New Roman" w:cs="Times New Roman"/>
          <w:sz w:val="27"/>
          <w:szCs w:val="27"/>
        </w:rPr>
        <w:t>, где уменьшение</w:t>
      </w:r>
      <w:r w:rsidR="0067661F">
        <w:rPr>
          <w:rFonts w:ascii="Times New Roman" w:hAnsi="Times New Roman" w:cs="Times New Roman"/>
          <w:sz w:val="27"/>
          <w:szCs w:val="27"/>
        </w:rPr>
        <w:t xml:space="preserve"> </w:t>
      </w:r>
      <w:r w:rsidR="0067661F" w:rsidRPr="001F4593">
        <w:rPr>
          <w:rFonts w:ascii="Times New Roman" w:hAnsi="Times New Roman" w:cs="Times New Roman"/>
          <w:sz w:val="27"/>
          <w:szCs w:val="27"/>
        </w:rPr>
        <w:t xml:space="preserve"> </w:t>
      </w:r>
      <w:r w:rsidR="0067661F">
        <w:rPr>
          <w:rFonts w:ascii="Times New Roman" w:hAnsi="Times New Roman" w:cs="Times New Roman"/>
          <w:sz w:val="27"/>
          <w:szCs w:val="27"/>
        </w:rPr>
        <w:t>до</w:t>
      </w:r>
      <w:r w:rsidR="0067661F" w:rsidRPr="001F4593">
        <w:rPr>
          <w:rFonts w:ascii="Times New Roman" w:hAnsi="Times New Roman" w:cs="Times New Roman"/>
          <w:sz w:val="27"/>
          <w:szCs w:val="27"/>
        </w:rPr>
        <w:t>ход</w:t>
      </w:r>
      <w:r w:rsidR="00E67B9F">
        <w:rPr>
          <w:rFonts w:ascii="Times New Roman" w:hAnsi="Times New Roman" w:cs="Times New Roman"/>
          <w:sz w:val="27"/>
          <w:szCs w:val="27"/>
        </w:rPr>
        <w:t xml:space="preserve">ов </w:t>
      </w:r>
      <w:r>
        <w:rPr>
          <w:rFonts w:ascii="Times New Roman" w:hAnsi="Times New Roman" w:cs="Times New Roman"/>
          <w:sz w:val="27"/>
          <w:szCs w:val="27"/>
        </w:rPr>
        <w:t>составит 274,2</w:t>
      </w:r>
      <w:r w:rsidR="00E67B9F">
        <w:rPr>
          <w:rFonts w:ascii="Times New Roman" w:hAnsi="Times New Roman" w:cs="Times New Roman"/>
          <w:sz w:val="27"/>
          <w:szCs w:val="27"/>
        </w:rPr>
        <w:t xml:space="preserve"> тыс. руб.</w:t>
      </w:r>
      <w:r>
        <w:rPr>
          <w:rFonts w:ascii="Times New Roman" w:hAnsi="Times New Roman" w:cs="Times New Roman"/>
          <w:sz w:val="27"/>
          <w:szCs w:val="27"/>
        </w:rPr>
        <w:t xml:space="preserve"> или на 3,8</w:t>
      </w:r>
      <w:r w:rsidR="0067661F">
        <w:rPr>
          <w:rFonts w:ascii="Times New Roman" w:hAnsi="Times New Roman" w:cs="Times New Roman"/>
          <w:sz w:val="27"/>
          <w:szCs w:val="27"/>
        </w:rPr>
        <w:t xml:space="preserve">% </w:t>
      </w:r>
      <w:r>
        <w:rPr>
          <w:rFonts w:ascii="Times New Roman" w:hAnsi="Times New Roman" w:cs="Times New Roman"/>
          <w:sz w:val="27"/>
          <w:szCs w:val="27"/>
        </w:rPr>
        <w:t>и прирост расходов в объеме 1128,5</w:t>
      </w:r>
      <w:r w:rsidR="00E67B9F">
        <w:rPr>
          <w:rFonts w:ascii="Times New Roman" w:hAnsi="Times New Roman" w:cs="Times New Roman"/>
          <w:sz w:val="27"/>
          <w:szCs w:val="27"/>
        </w:rPr>
        <w:t xml:space="preserve"> тыс. руб.</w:t>
      </w:r>
      <w:r>
        <w:rPr>
          <w:rFonts w:ascii="Times New Roman" w:hAnsi="Times New Roman" w:cs="Times New Roman"/>
          <w:sz w:val="27"/>
          <w:szCs w:val="27"/>
        </w:rPr>
        <w:t xml:space="preserve"> или на 16,8</w:t>
      </w:r>
      <w:r w:rsidR="0067661F">
        <w:rPr>
          <w:rFonts w:ascii="Times New Roman" w:hAnsi="Times New Roman" w:cs="Times New Roman"/>
          <w:sz w:val="27"/>
          <w:szCs w:val="27"/>
        </w:rPr>
        <w:t xml:space="preserve">% </w:t>
      </w:r>
      <w:r w:rsidR="0067661F" w:rsidRPr="001F4593">
        <w:rPr>
          <w:rFonts w:ascii="Times New Roman" w:hAnsi="Times New Roman" w:cs="Times New Roman"/>
          <w:sz w:val="27"/>
          <w:szCs w:val="27"/>
        </w:rPr>
        <w:t xml:space="preserve">по </w:t>
      </w:r>
      <w:r w:rsidR="0067661F">
        <w:rPr>
          <w:rFonts w:ascii="Times New Roman" w:hAnsi="Times New Roman" w:cs="Times New Roman"/>
          <w:sz w:val="27"/>
          <w:szCs w:val="27"/>
        </w:rPr>
        <w:t xml:space="preserve">отношению к </w:t>
      </w:r>
      <w:r w:rsidR="0067661F" w:rsidRPr="001F4593">
        <w:rPr>
          <w:rFonts w:ascii="Times New Roman" w:hAnsi="Times New Roman" w:cs="Times New Roman"/>
          <w:sz w:val="27"/>
          <w:szCs w:val="27"/>
        </w:rPr>
        <w:t>201</w:t>
      </w:r>
      <w:r>
        <w:rPr>
          <w:rFonts w:ascii="Times New Roman" w:hAnsi="Times New Roman" w:cs="Times New Roman"/>
          <w:sz w:val="27"/>
          <w:szCs w:val="27"/>
        </w:rPr>
        <w:t xml:space="preserve">7 </w:t>
      </w:r>
      <w:r w:rsidR="0067661F" w:rsidRPr="001F4593">
        <w:rPr>
          <w:rFonts w:ascii="Times New Roman" w:hAnsi="Times New Roman" w:cs="Times New Roman"/>
          <w:sz w:val="27"/>
          <w:szCs w:val="27"/>
        </w:rPr>
        <w:t>году</w:t>
      </w:r>
      <w:r w:rsidR="0067369E">
        <w:rPr>
          <w:rFonts w:ascii="Times New Roman" w:hAnsi="Times New Roman" w:cs="Times New Roman"/>
          <w:sz w:val="27"/>
          <w:szCs w:val="27"/>
        </w:rPr>
        <w:t>.</w:t>
      </w:r>
    </w:p>
    <w:p w:rsidR="003B5129" w:rsidRDefault="003B5129" w:rsidP="003B5129">
      <w:pPr>
        <w:tabs>
          <w:tab w:val="left" w:pos="709"/>
        </w:tabs>
        <w:spacing w:line="240" w:lineRule="auto"/>
        <w:contextualSpacing/>
        <w:jc w:val="both"/>
        <w:rPr>
          <w:rFonts w:ascii="Times New Roman" w:hAnsi="Times New Roman" w:cs="Times New Roman"/>
          <w:sz w:val="27"/>
          <w:szCs w:val="27"/>
        </w:rPr>
      </w:pPr>
      <w:r>
        <w:rPr>
          <w:rFonts w:ascii="Times New Roman" w:hAnsi="Times New Roman" w:cs="Times New Roman"/>
          <w:sz w:val="27"/>
          <w:szCs w:val="27"/>
        </w:rPr>
        <w:tab/>
      </w:r>
      <w:r w:rsidR="00F617E7">
        <w:rPr>
          <w:rFonts w:ascii="Times New Roman" w:hAnsi="Times New Roman" w:cs="Times New Roman"/>
          <w:sz w:val="27"/>
          <w:szCs w:val="27"/>
        </w:rPr>
        <w:t>В проектном периоде 2019</w:t>
      </w:r>
      <w:r w:rsidRPr="003B5129">
        <w:rPr>
          <w:rFonts w:ascii="Times New Roman" w:hAnsi="Times New Roman" w:cs="Times New Roman"/>
          <w:sz w:val="27"/>
          <w:szCs w:val="27"/>
        </w:rPr>
        <w:t xml:space="preserve"> года снижение доходов бюджета сельского поселения составит </w:t>
      </w:r>
      <w:r w:rsidR="00F617E7">
        <w:rPr>
          <w:rFonts w:ascii="Times New Roman" w:hAnsi="Times New Roman" w:cs="Times New Roman"/>
          <w:sz w:val="27"/>
          <w:szCs w:val="27"/>
        </w:rPr>
        <w:t>1554,8</w:t>
      </w:r>
      <w:r w:rsidR="00E67B9F">
        <w:rPr>
          <w:rFonts w:ascii="Times New Roman" w:hAnsi="Times New Roman" w:cs="Times New Roman"/>
          <w:sz w:val="27"/>
          <w:szCs w:val="27"/>
        </w:rPr>
        <w:t xml:space="preserve"> тыс. руб.</w:t>
      </w:r>
      <w:r w:rsidRPr="003B5129">
        <w:rPr>
          <w:rFonts w:ascii="Times New Roman" w:hAnsi="Times New Roman" w:cs="Times New Roman"/>
          <w:sz w:val="27"/>
          <w:szCs w:val="27"/>
        </w:rPr>
        <w:t xml:space="preserve"> или на </w:t>
      </w:r>
      <w:r w:rsidR="00F617E7">
        <w:rPr>
          <w:rFonts w:ascii="Times New Roman" w:hAnsi="Times New Roman" w:cs="Times New Roman"/>
          <w:sz w:val="27"/>
          <w:szCs w:val="27"/>
        </w:rPr>
        <w:t>22,4</w:t>
      </w:r>
      <w:r w:rsidRPr="003B5129">
        <w:rPr>
          <w:rFonts w:ascii="Times New Roman" w:hAnsi="Times New Roman" w:cs="Times New Roman"/>
          <w:sz w:val="27"/>
          <w:szCs w:val="27"/>
        </w:rPr>
        <w:t xml:space="preserve">%  </w:t>
      </w:r>
      <w:r>
        <w:rPr>
          <w:rFonts w:ascii="Times New Roman" w:hAnsi="Times New Roman" w:cs="Times New Roman"/>
          <w:sz w:val="27"/>
          <w:szCs w:val="27"/>
        </w:rPr>
        <w:t>и сок</w:t>
      </w:r>
      <w:r w:rsidR="00F617E7">
        <w:rPr>
          <w:rFonts w:ascii="Times New Roman" w:hAnsi="Times New Roman" w:cs="Times New Roman"/>
          <w:sz w:val="27"/>
          <w:szCs w:val="27"/>
        </w:rPr>
        <w:t>ращение расходов в объеме 2452,2</w:t>
      </w:r>
      <w:r w:rsidR="00E67B9F">
        <w:rPr>
          <w:rFonts w:ascii="Times New Roman" w:hAnsi="Times New Roman" w:cs="Times New Roman"/>
          <w:sz w:val="27"/>
          <w:szCs w:val="27"/>
        </w:rPr>
        <w:t xml:space="preserve"> тыс. руб.</w:t>
      </w:r>
      <w:r w:rsidRPr="003B5129">
        <w:rPr>
          <w:rFonts w:ascii="Times New Roman" w:hAnsi="Times New Roman" w:cs="Times New Roman"/>
          <w:sz w:val="27"/>
          <w:szCs w:val="27"/>
        </w:rPr>
        <w:t xml:space="preserve"> или на </w:t>
      </w:r>
      <w:r w:rsidR="00F617E7">
        <w:rPr>
          <w:rFonts w:ascii="Times New Roman" w:hAnsi="Times New Roman" w:cs="Times New Roman"/>
          <w:sz w:val="27"/>
          <w:szCs w:val="27"/>
        </w:rPr>
        <w:t>31,3% к уровню 2018</w:t>
      </w:r>
      <w:r w:rsidRPr="003B5129">
        <w:rPr>
          <w:rFonts w:ascii="Times New Roman" w:hAnsi="Times New Roman" w:cs="Times New Roman"/>
          <w:sz w:val="27"/>
          <w:szCs w:val="27"/>
        </w:rPr>
        <w:t xml:space="preserve"> года. В плановом периоде 2019</w:t>
      </w:r>
      <w:r>
        <w:rPr>
          <w:rFonts w:ascii="Times New Roman" w:hAnsi="Times New Roman" w:cs="Times New Roman"/>
          <w:sz w:val="27"/>
          <w:szCs w:val="27"/>
        </w:rPr>
        <w:t xml:space="preserve"> и 2020 годов основные параметры </w:t>
      </w:r>
      <w:r w:rsidRPr="003B5129">
        <w:rPr>
          <w:rFonts w:ascii="Times New Roman" w:hAnsi="Times New Roman" w:cs="Times New Roman"/>
          <w:sz w:val="27"/>
          <w:szCs w:val="27"/>
        </w:rPr>
        <w:t xml:space="preserve">бюджета поселения </w:t>
      </w:r>
      <w:r w:rsidR="00F617E7">
        <w:rPr>
          <w:rFonts w:ascii="Times New Roman" w:hAnsi="Times New Roman" w:cs="Times New Roman"/>
          <w:sz w:val="27"/>
          <w:szCs w:val="27"/>
        </w:rPr>
        <w:t>сохранятся на уровне 2019</w:t>
      </w:r>
      <w:r>
        <w:rPr>
          <w:rFonts w:ascii="Times New Roman" w:hAnsi="Times New Roman" w:cs="Times New Roman"/>
          <w:sz w:val="27"/>
          <w:szCs w:val="27"/>
        </w:rPr>
        <w:t xml:space="preserve"> года. </w:t>
      </w:r>
    </w:p>
    <w:p w:rsidR="003B5129" w:rsidRPr="003B5129" w:rsidRDefault="003B5129" w:rsidP="003B5129">
      <w:pPr>
        <w:spacing w:after="0" w:line="240" w:lineRule="auto"/>
        <w:contextualSpacing/>
        <w:jc w:val="both"/>
        <w:rPr>
          <w:rFonts w:ascii="Times New Roman" w:hAnsi="Times New Roman" w:cs="Times New Roman"/>
          <w:sz w:val="27"/>
          <w:szCs w:val="27"/>
        </w:rPr>
      </w:pPr>
      <w:r w:rsidRPr="003B5129">
        <w:rPr>
          <w:rFonts w:ascii="Times New Roman" w:hAnsi="Times New Roman" w:cs="Times New Roman"/>
          <w:sz w:val="27"/>
          <w:szCs w:val="27"/>
        </w:rPr>
        <w:tab/>
        <w:t>Проект бюд</w:t>
      </w:r>
      <w:r w:rsidR="00F617E7">
        <w:rPr>
          <w:rFonts w:ascii="Times New Roman" w:hAnsi="Times New Roman" w:cs="Times New Roman"/>
          <w:sz w:val="27"/>
          <w:szCs w:val="27"/>
        </w:rPr>
        <w:t>жета сельского поселения на 2019 год и плановый период 2020 и 2021</w:t>
      </w:r>
      <w:r w:rsidRPr="003B5129">
        <w:rPr>
          <w:rFonts w:ascii="Times New Roman" w:hAnsi="Times New Roman" w:cs="Times New Roman"/>
          <w:sz w:val="27"/>
          <w:szCs w:val="27"/>
        </w:rPr>
        <w:t xml:space="preserve"> годов предлагается </w:t>
      </w:r>
      <w:proofErr w:type="gramStart"/>
      <w:r w:rsidRPr="003B5129">
        <w:rPr>
          <w:rFonts w:ascii="Times New Roman" w:hAnsi="Times New Roman" w:cs="Times New Roman"/>
          <w:sz w:val="27"/>
          <w:szCs w:val="27"/>
        </w:rPr>
        <w:t>бездефицитным</w:t>
      </w:r>
      <w:proofErr w:type="gramEnd"/>
      <w:r w:rsidRPr="003B5129">
        <w:rPr>
          <w:rFonts w:ascii="Times New Roman" w:hAnsi="Times New Roman" w:cs="Times New Roman"/>
          <w:sz w:val="27"/>
          <w:szCs w:val="27"/>
        </w:rPr>
        <w:t>.</w:t>
      </w:r>
    </w:p>
    <w:p w:rsidR="003B5129" w:rsidRPr="003B5129" w:rsidRDefault="003B5129" w:rsidP="003B5129">
      <w:pPr>
        <w:tabs>
          <w:tab w:val="left" w:pos="709"/>
        </w:tabs>
        <w:spacing w:line="240" w:lineRule="auto"/>
        <w:contextualSpacing/>
        <w:jc w:val="both"/>
        <w:rPr>
          <w:rFonts w:ascii="Times New Roman" w:hAnsi="Times New Roman" w:cs="Times New Roman"/>
          <w:sz w:val="27"/>
          <w:szCs w:val="27"/>
        </w:rPr>
      </w:pPr>
      <w:r w:rsidRPr="003B5129">
        <w:rPr>
          <w:rFonts w:ascii="Times New Roman" w:hAnsi="Times New Roman" w:cs="Times New Roman"/>
          <w:sz w:val="27"/>
          <w:szCs w:val="27"/>
        </w:rPr>
        <w:tab/>
        <w:t xml:space="preserve"> Анализируя, параметры бюджета сельского поселения следует, что наблюдается </w:t>
      </w:r>
      <w:r>
        <w:rPr>
          <w:rFonts w:ascii="Times New Roman" w:hAnsi="Times New Roman" w:cs="Times New Roman"/>
          <w:sz w:val="27"/>
          <w:szCs w:val="27"/>
        </w:rPr>
        <w:t>сокращение</w:t>
      </w:r>
      <w:r w:rsidR="00F617E7">
        <w:rPr>
          <w:rFonts w:ascii="Times New Roman" w:hAnsi="Times New Roman" w:cs="Times New Roman"/>
          <w:sz w:val="27"/>
          <w:szCs w:val="27"/>
        </w:rPr>
        <w:t xml:space="preserve"> доходов и расходов в 2016</w:t>
      </w:r>
      <w:r w:rsidRPr="003B5129">
        <w:rPr>
          <w:rFonts w:ascii="Times New Roman" w:hAnsi="Times New Roman" w:cs="Times New Roman"/>
          <w:sz w:val="27"/>
          <w:szCs w:val="27"/>
        </w:rPr>
        <w:t xml:space="preserve"> году</w:t>
      </w:r>
      <w:r w:rsidR="00F617E7">
        <w:rPr>
          <w:rFonts w:ascii="Times New Roman" w:hAnsi="Times New Roman" w:cs="Times New Roman"/>
          <w:sz w:val="27"/>
          <w:szCs w:val="27"/>
        </w:rPr>
        <w:t xml:space="preserve">  к уровню 2015</w:t>
      </w:r>
      <w:r w:rsidRPr="003B5129">
        <w:rPr>
          <w:rFonts w:ascii="Times New Roman" w:hAnsi="Times New Roman" w:cs="Times New Roman"/>
          <w:sz w:val="27"/>
          <w:szCs w:val="27"/>
        </w:rPr>
        <w:t xml:space="preserve"> года. Тенденция у</w:t>
      </w:r>
      <w:r w:rsidR="00F617E7">
        <w:rPr>
          <w:rFonts w:ascii="Times New Roman" w:hAnsi="Times New Roman" w:cs="Times New Roman"/>
          <w:sz w:val="27"/>
          <w:szCs w:val="27"/>
        </w:rPr>
        <w:t>меньшения</w:t>
      </w:r>
      <w:r w:rsidRPr="003B5129">
        <w:rPr>
          <w:rFonts w:ascii="Times New Roman" w:hAnsi="Times New Roman" w:cs="Times New Roman"/>
          <w:sz w:val="27"/>
          <w:szCs w:val="27"/>
        </w:rPr>
        <w:t xml:space="preserve"> основных параметров бюджета сельского поселения </w:t>
      </w:r>
      <w:r w:rsidR="00824E8E">
        <w:rPr>
          <w:rFonts w:ascii="Times New Roman" w:hAnsi="Times New Roman" w:cs="Times New Roman"/>
          <w:sz w:val="27"/>
          <w:szCs w:val="27"/>
        </w:rPr>
        <w:t xml:space="preserve">наблюдается </w:t>
      </w:r>
      <w:r w:rsidRPr="003B5129">
        <w:rPr>
          <w:rFonts w:ascii="Times New Roman" w:hAnsi="Times New Roman" w:cs="Times New Roman"/>
          <w:sz w:val="27"/>
          <w:szCs w:val="27"/>
        </w:rPr>
        <w:t xml:space="preserve">в </w:t>
      </w:r>
      <w:r w:rsidR="00F617E7">
        <w:rPr>
          <w:rFonts w:ascii="Times New Roman" w:hAnsi="Times New Roman" w:cs="Times New Roman"/>
          <w:sz w:val="27"/>
          <w:szCs w:val="27"/>
        </w:rPr>
        <w:t>ожидаемом периоде 2018 года по отношению к уровню 2017</w:t>
      </w:r>
      <w:r w:rsidR="00824E8E">
        <w:rPr>
          <w:rFonts w:ascii="Times New Roman" w:hAnsi="Times New Roman" w:cs="Times New Roman"/>
          <w:sz w:val="27"/>
          <w:szCs w:val="27"/>
        </w:rPr>
        <w:t xml:space="preserve"> года.</w:t>
      </w:r>
      <w:r w:rsidRPr="003B5129">
        <w:rPr>
          <w:rFonts w:ascii="Times New Roman" w:hAnsi="Times New Roman" w:cs="Times New Roman"/>
          <w:sz w:val="27"/>
          <w:szCs w:val="27"/>
        </w:rPr>
        <w:t xml:space="preserve"> </w:t>
      </w:r>
    </w:p>
    <w:p w:rsidR="00824E8E" w:rsidRDefault="003B5129" w:rsidP="003B5129">
      <w:pPr>
        <w:spacing w:after="0" w:line="240" w:lineRule="auto"/>
        <w:ind w:firstLine="708"/>
        <w:contextualSpacing/>
        <w:jc w:val="both"/>
        <w:rPr>
          <w:rFonts w:ascii="Times New Roman" w:hAnsi="Times New Roman" w:cs="Times New Roman"/>
          <w:sz w:val="27"/>
          <w:szCs w:val="27"/>
        </w:rPr>
      </w:pPr>
      <w:r w:rsidRPr="003B5129">
        <w:rPr>
          <w:rFonts w:ascii="Times New Roman" w:hAnsi="Times New Roman" w:cs="Times New Roman"/>
          <w:sz w:val="27"/>
          <w:szCs w:val="27"/>
        </w:rPr>
        <w:t xml:space="preserve">Основные  параметры бюджета  </w:t>
      </w:r>
      <w:r w:rsidRPr="003B5129">
        <w:rPr>
          <w:rFonts w:ascii="Times New Roman" w:hAnsi="Times New Roman" w:cs="Times New Roman"/>
          <w:bCs/>
          <w:sz w:val="27"/>
          <w:szCs w:val="27"/>
        </w:rPr>
        <w:t>с</w:t>
      </w:r>
      <w:r w:rsidRPr="003B5129">
        <w:rPr>
          <w:rFonts w:ascii="Times New Roman" w:hAnsi="Times New Roman" w:cs="Times New Roman"/>
          <w:sz w:val="27"/>
          <w:szCs w:val="27"/>
        </w:rPr>
        <w:t>ельского по</w:t>
      </w:r>
      <w:r w:rsidR="00047C05">
        <w:rPr>
          <w:rFonts w:ascii="Times New Roman" w:hAnsi="Times New Roman" w:cs="Times New Roman"/>
          <w:sz w:val="27"/>
          <w:szCs w:val="27"/>
        </w:rPr>
        <w:t>селения в проектном периоде 2019</w:t>
      </w:r>
      <w:r w:rsidRPr="003B5129">
        <w:rPr>
          <w:rFonts w:ascii="Times New Roman" w:hAnsi="Times New Roman" w:cs="Times New Roman"/>
          <w:sz w:val="27"/>
          <w:szCs w:val="27"/>
        </w:rPr>
        <w:t xml:space="preserve"> года </w:t>
      </w:r>
      <w:r w:rsidR="00047C05">
        <w:rPr>
          <w:rFonts w:ascii="Times New Roman" w:hAnsi="Times New Roman" w:cs="Times New Roman"/>
          <w:sz w:val="27"/>
          <w:szCs w:val="27"/>
        </w:rPr>
        <w:t>и плановом периоде 2020 и 2021</w:t>
      </w:r>
      <w:r w:rsidR="00824E8E">
        <w:rPr>
          <w:rFonts w:ascii="Times New Roman" w:hAnsi="Times New Roman" w:cs="Times New Roman"/>
          <w:sz w:val="27"/>
          <w:szCs w:val="27"/>
        </w:rPr>
        <w:t xml:space="preserve"> годов </w:t>
      </w:r>
      <w:r w:rsidRPr="003B5129">
        <w:rPr>
          <w:rFonts w:ascii="Times New Roman" w:hAnsi="Times New Roman" w:cs="Times New Roman"/>
          <w:sz w:val="27"/>
          <w:szCs w:val="27"/>
        </w:rPr>
        <w:t>с</w:t>
      </w:r>
      <w:r w:rsidR="00047C05">
        <w:rPr>
          <w:rFonts w:ascii="Times New Roman" w:hAnsi="Times New Roman" w:cs="Times New Roman"/>
          <w:sz w:val="27"/>
          <w:szCs w:val="27"/>
        </w:rPr>
        <w:t>ущественно ниже показателей 2018</w:t>
      </w:r>
      <w:r w:rsidRPr="003B5129">
        <w:rPr>
          <w:rFonts w:ascii="Times New Roman" w:hAnsi="Times New Roman" w:cs="Times New Roman"/>
          <w:sz w:val="27"/>
          <w:szCs w:val="27"/>
        </w:rPr>
        <w:t xml:space="preserve"> года. </w:t>
      </w:r>
    </w:p>
    <w:p w:rsidR="00E2601A" w:rsidRDefault="00E2601A" w:rsidP="006F73E9">
      <w:pPr>
        <w:spacing w:after="0" w:line="240" w:lineRule="auto"/>
        <w:ind w:firstLine="708"/>
        <w:contextualSpacing/>
        <w:jc w:val="both"/>
        <w:rPr>
          <w:rFonts w:ascii="Times New Roman" w:hAnsi="Times New Roman" w:cs="Times New Roman"/>
          <w:sz w:val="27"/>
          <w:szCs w:val="27"/>
        </w:rPr>
      </w:pPr>
    </w:p>
    <w:p w:rsidR="00E67B9F" w:rsidRDefault="00E67B9F" w:rsidP="001549E5">
      <w:pPr>
        <w:spacing w:after="0" w:line="240" w:lineRule="auto"/>
        <w:contextualSpacing/>
        <w:jc w:val="right"/>
        <w:rPr>
          <w:rFonts w:ascii="Times New Roman" w:eastAsia="Times New Roman" w:hAnsi="Times New Roman" w:cs="Times New Roman"/>
          <w:i/>
          <w:sz w:val="27"/>
          <w:szCs w:val="27"/>
          <w:lang w:eastAsia="ru-RU"/>
        </w:rPr>
      </w:pPr>
    </w:p>
    <w:p w:rsidR="00E67B9F" w:rsidRDefault="00E67B9F" w:rsidP="001549E5">
      <w:pPr>
        <w:spacing w:after="0" w:line="240" w:lineRule="auto"/>
        <w:contextualSpacing/>
        <w:jc w:val="right"/>
        <w:rPr>
          <w:rFonts w:ascii="Times New Roman" w:eastAsia="Times New Roman" w:hAnsi="Times New Roman" w:cs="Times New Roman"/>
          <w:i/>
          <w:sz w:val="27"/>
          <w:szCs w:val="27"/>
          <w:lang w:eastAsia="ru-RU"/>
        </w:rPr>
      </w:pPr>
    </w:p>
    <w:p w:rsidR="001549E5" w:rsidRPr="00A20061" w:rsidRDefault="006E0948" w:rsidP="001549E5">
      <w:pPr>
        <w:spacing w:after="0" w:line="240" w:lineRule="auto"/>
        <w:contextualSpacing/>
        <w:jc w:val="right"/>
        <w:rPr>
          <w:rFonts w:ascii="Times New Roman" w:eastAsia="Times New Roman" w:hAnsi="Times New Roman" w:cs="Times New Roman"/>
          <w:sz w:val="27"/>
          <w:szCs w:val="27"/>
          <w:lang w:eastAsia="ru-RU"/>
        </w:rPr>
      </w:pPr>
      <w:r w:rsidRPr="00A20061">
        <w:rPr>
          <w:rFonts w:ascii="Times New Roman" w:eastAsia="Times New Roman" w:hAnsi="Times New Roman" w:cs="Times New Roman"/>
          <w:i/>
          <w:sz w:val="27"/>
          <w:szCs w:val="27"/>
          <w:lang w:eastAsia="ru-RU"/>
        </w:rPr>
        <w:t>т</w:t>
      </w:r>
      <w:r w:rsidR="001549E5" w:rsidRPr="00A20061">
        <w:rPr>
          <w:rFonts w:ascii="Times New Roman" w:eastAsia="Times New Roman" w:hAnsi="Times New Roman" w:cs="Times New Roman"/>
          <w:i/>
          <w:sz w:val="27"/>
          <w:szCs w:val="27"/>
          <w:lang w:eastAsia="ru-RU"/>
        </w:rPr>
        <w:t>аблица 3.</w:t>
      </w:r>
    </w:p>
    <w:p w:rsidR="001549E5" w:rsidRPr="00A20061" w:rsidRDefault="00486546" w:rsidP="001549E5">
      <w:pPr>
        <w:spacing w:after="0" w:line="240" w:lineRule="auto"/>
        <w:contextualSpacing/>
        <w:jc w:val="center"/>
        <w:rPr>
          <w:rFonts w:ascii="Times New Roman" w:eastAsia="Times New Roman" w:hAnsi="Times New Roman" w:cs="Times New Roman"/>
          <w:b/>
          <w:sz w:val="27"/>
          <w:szCs w:val="27"/>
          <w:lang w:eastAsia="ru-RU"/>
        </w:rPr>
      </w:pPr>
      <w:r w:rsidRPr="00A20061">
        <w:rPr>
          <w:rFonts w:ascii="Times New Roman" w:eastAsia="Times New Roman" w:hAnsi="Times New Roman" w:cs="Times New Roman"/>
          <w:b/>
          <w:sz w:val="27"/>
          <w:szCs w:val="27"/>
          <w:lang w:eastAsia="ru-RU"/>
        </w:rPr>
        <w:t xml:space="preserve">Бюджет </w:t>
      </w:r>
      <w:proofErr w:type="spellStart"/>
      <w:r w:rsidRPr="00A20061">
        <w:rPr>
          <w:rFonts w:ascii="Times New Roman" w:eastAsia="Times New Roman" w:hAnsi="Times New Roman" w:cs="Times New Roman"/>
          <w:b/>
          <w:sz w:val="27"/>
          <w:szCs w:val="27"/>
          <w:lang w:eastAsia="ru-RU"/>
        </w:rPr>
        <w:t>Даусузского</w:t>
      </w:r>
      <w:proofErr w:type="spellEnd"/>
      <w:r w:rsidR="001549E5" w:rsidRPr="00A20061">
        <w:rPr>
          <w:rFonts w:ascii="Times New Roman" w:eastAsia="Times New Roman" w:hAnsi="Times New Roman" w:cs="Times New Roman"/>
          <w:b/>
          <w:sz w:val="27"/>
          <w:szCs w:val="27"/>
          <w:lang w:eastAsia="ru-RU"/>
        </w:rPr>
        <w:t xml:space="preserve"> сельского поселения </w:t>
      </w:r>
    </w:p>
    <w:p w:rsidR="001549E5" w:rsidRPr="00F754F9" w:rsidRDefault="001549E5" w:rsidP="001549E5">
      <w:pPr>
        <w:spacing w:after="0" w:line="240" w:lineRule="auto"/>
        <w:contextualSpacing/>
        <w:jc w:val="center"/>
        <w:rPr>
          <w:rFonts w:ascii="Times New Roman" w:eastAsia="Times New Roman" w:hAnsi="Times New Roman" w:cs="Times New Roman"/>
          <w:b/>
          <w:sz w:val="8"/>
          <w:szCs w:val="8"/>
          <w:lang w:eastAsia="ru-RU"/>
        </w:rPr>
      </w:pPr>
    </w:p>
    <w:p w:rsidR="007C2680" w:rsidRDefault="001549E5" w:rsidP="001549E5">
      <w:pPr>
        <w:spacing w:after="0" w:line="240" w:lineRule="auto"/>
        <w:contextualSpacing/>
        <w:jc w:val="right"/>
        <w:rPr>
          <w:rFonts w:ascii="Times New Roman" w:eastAsia="Times New Roman" w:hAnsi="Times New Roman" w:cs="Times New Roman"/>
          <w:sz w:val="24"/>
          <w:szCs w:val="24"/>
          <w:lang w:eastAsia="ru-RU"/>
        </w:rPr>
      </w:pPr>
      <w:r w:rsidRPr="001549E5">
        <w:rPr>
          <w:rFonts w:ascii="Times New Roman" w:eastAsia="Times New Roman" w:hAnsi="Times New Roman" w:cs="Times New Roman"/>
          <w:sz w:val="24"/>
          <w:szCs w:val="24"/>
          <w:lang w:eastAsia="ru-RU"/>
        </w:rPr>
        <w:t>тыс. рублей</w:t>
      </w:r>
    </w:p>
    <w:p w:rsidR="006B4E24" w:rsidRDefault="006B4E24" w:rsidP="001549E5">
      <w:pPr>
        <w:spacing w:after="0" w:line="240" w:lineRule="auto"/>
        <w:contextualSpacing/>
        <w:jc w:val="right"/>
        <w:rPr>
          <w:rFonts w:ascii="Times New Roman" w:eastAsia="Times New Roman" w:hAnsi="Times New Roman" w:cs="Times New Roman"/>
          <w:sz w:val="24"/>
          <w:szCs w:val="24"/>
          <w:lang w:eastAsia="ru-RU"/>
        </w:rPr>
      </w:pPr>
    </w:p>
    <w:tbl>
      <w:tblPr>
        <w:tblW w:w="10490" w:type="dxa"/>
        <w:tblInd w:w="-176" w:type="dxa"/>
        <w:tblLook w:val="04A0" w:firstRow="1" w:lastRow="0" w:firstColumn="1" w:lastColumn="0" w:noHBand="0" w:noVBand="1"/>
      </w:tblPr>
      <w:tblGrid>
        <w:gridCol w:w="1381"/>
        <w:gridCol w:w="1060"/>
        <w:gridCol w:w="870"/>
        <w:gridCol w:w="813"/>
        <w:gridCol w:w="738"/>
        <w:gridCol w:w="772"/>
        <w:gridCol w:w="1060"/>
        <w:gridCol w:w="820"/>
        <w:gridCol w:w="711"/>
        <w:gridCol w:w="711"/>
        <w:gridCol w:w="798"/>
        <w:gridCol w:w="858"/>
      </w:tblGrid>
      <w:tr w:rsidR="006B4E24" w:rsidRPr="006B4E24" w:rsidTr="006B4E24">
        <w:trPr>
          <w:trHeight w:val="300"/>
        </w:trPr>
        <w:tc>
          <w:tcPr>
            <w:tcW w:w="1381" w:type="dxa"/>
            <w:tcBorders>
              <w:top w:val="single" w:sz="4" w:space="0" w:color="auto"/>
              <w:left w:val="single" w:sz="4" w:space="0" w:color="auto"/>
              <w:bottom w:val="nil"/>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1060" w:type="dxa"/>
            <w:tcBorders>
              <w:top w:val="single" w:sz="4" w:space="0" w:color="auto"/>
              <w:left w:val="nil"/>
              <w:bottom w:val="nil"/>
              <w:right w:val="nil"/>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870" w:type="dxa"/>
            <w:tcBorders>
              <w:top w:val="single" w:sz="4" w:space="0" w:color="auto"/>
              <w:left w:val="single" w:sz="4" w:space="0" w:color="auto"/>
              <w:bottom w:val="nil"/>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sz w:val="18"/>
                <w:szCs w:val="18"/>
                <w:lang w:eastAsia="ru-RU"/>
              </w:rPr>
            </w:pPr>
            <w:r w:rsidRPr="006B4E24">
              <w:rPr>
                <w:rFonts w:ascii="Times New Roman" w:eastAsia="Times New Roman" w:hAnsi="Times New Roman" w:cs="Times New Roman"/>
                <w:sz w:val="18"/>
                <w:szCs w:val="18"/>
                <w:lang w:eastAsia="ru-RU"/>
              </w:rPr>
              <w:t> </w:t>
            </w:r>
          </w:p>
        </w:tc>
        <w:tc>
          <w:tcPr>
            <w:tcW w:w="155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B4E24" w:rsidRPr="006B4E24" w:rsidRDefault="006B4E24" w:rsidP="006B4E24">
            <w:pPr>
              <w:spacing w:after="0" w:line="240" w:lineRule="auto"/>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xml:space="preserve">    Изменения</w:t>
            </w:r>
          </w:p>
        </w:tc>
        <w:tc>
          <w:tcPr>
            <w:tcW w:w="772" w:type="dxa"/>
            <w:tcBorders>
              <w:top w:val="single" w:sz="4" w:space="0" w:color="auto"/>
              <w:left w:val="nil"/>
              <w:bottom w:val="single" w:sz="4" w:space="0" w:color="auto"/>
              <w:right w:val="nil"/>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2591" w:type="dxa"/>
            <w:gridSpan w:val="3"/>
            <w:tcBorders>
              <w:top w:val="single" w:sz="4" w:space="0" w:color="auto"/>
              <w:left w:val="nil"/>
              <w:bottom w:val="single" w:sz="4" w:space="0" w:color="auto"/>
              <w:right w:val="nil"/>
            </w:tcBorders>
            <w:shd w:val="clear" w:color="auto" w:fill="auto"/>
            <w:noWrap/>
            <w:vAlign w:val="bottom"/>
            <w:hideMark/>
          </w:tcPr>
          <w:p w:rsidR="006B4E24" w:rsidRPr="006B4E24" w:rsidRDefault="006B4E24" w:rsidP="006B4E24">
            <w:pPr>
              <w:spacing w:after="0" w:line="240" w:lineRule="auto"/>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xml:space="preserve">    Плановый период</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15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B4E24" w:rsidRPr="006B4E24" w:rsidRDefault="006B4E24" w:rsidP="006B4E24">
            <w:pPr>
              <w:spacing w:after="0" w:line="240" w:lineRule="auto"/>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xml:space="preserve">       % роста         </w:t>
            </w:r>
          </w:p>
        </w:tc>
      </w:tr>
      <w:tr w:rsidR="006B4E24" w:rsidRPr="006B4E24" w:rsidTr="006B4E24">
        <w:trPr>
          <w:trHeight w:val="300"/>
        </w:trPr>
        <w:tc>
          <w:tcPr>
            <w:tcW w:w="1381" w:type="dxa"/>
            <w:tcBorders>
              <w:top w:val="nil"/>
              <w:left w:val="single" w:sz="4" w:space="0" w:color="auto"/>
              <w:bottom w:val="nil"/>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Показатель</w:t>
            </w:r>
          </w:p>
        </w:tc>
        <w:tc>
          <w:tcPr>
            <w:tcW w:w="1060" w:type="dxa"/>
            <w:tcBorders>
              <w:top w:val="nil"/>
              <w:left w:val="nil"/>
              <w:bottom w:val="nil"/>
              <w:right w:val="nil"/>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Отчетный</w:t>
            </w:r>
          </w:p>
        </w:tc>
        <w:tc>
          <w:tcPr>
            <w:tcW w:w="870" w:type="dxa"/>
            <w:tcBorders>
              <w:top w:val="nil"/>
              <w:left w:val="single" w:sz="4" w:space="0" w:color="auto"/>
              <w:bottom w:val="nil"/>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sz w:val="18"/>
                <w:szCs w:val="18"/>
                <w:lang w:eastAsia="ru-RU"/>
              </w:rPr>
            </w:pPr>
            <w:proofErr w:type="spellStart"/>
            <w:r w:rsidRPr="006B4E24">
              <w:rPr>
                <w:rFonts w:ascii="Times New Roman" w:eastAsia="Times New Roman" w:hAnsi="Times New Roman" w:cs="Times New Roman"/>
                <w:sz w:val="18"/>
                <w:szCs w:val="18"/>
                <w:lang w:eastAsia="ru-RU"/>
              </w:rPr>
              <w:t>Уточ-ые</w:t>
            </w:r>
            <w:proofErr w:type="spellEnd"/>
          </w:p>
        </w:tc>
        <w:tc>
          <w:tcPr>
            <w:tcW w:w="813" w:type="dxa"/>
            <w:tcBorders>
              <w:top w:val="nil"/>
              <w:left w:val="nil"/>
              <w:bottom w:val="nil"/>
              <w:right w:val="nil"/>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В</w:t>
            </w:r>
          </w:p>
        </w:tc>
        <w:tc>
          <w:tcPr>
            <w:tcW w:w="738" w:type="dxa"/>
            <w:tcBorders>
              <w:top w:val="nil"/>
              <w:left w:val="single" w:sz="4" w:space="0" w:color="auto"/>
              <w:bottom w:val="nil"/>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В %</w:t>
            </w:r>
          </w:p>
        </w:tc>
        <w:tc>
          <w:tcPr>
            <w:tcW w:w="772" w:type="dxa"/>
            <w:tcBorders>
              <w:top w:val="nil"/>
              <w:left w:val="nil"/>
              <w:bottom w:val="nil"/>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Проект</w:t>
            </w:r>
          </w:p>
        </w:tc>
        <w:tc>
          <w:tcPr>
            <w:tcW w:w="1060" w:type="dxa"/>
            <w:tcBorders>
              <w:top w:val="nil"/>
              <w:left w:val="nil"/>
              <w:bottom w:val="single" w:sz="4" w:space="0" w:color="auto"/>
              <w:right w:val="nil"/>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xml:space="preserve">              Изменение</w:t>
            </w:r>
          </w:p>
        </w:tc>
        <w:tc>
          <w:tcPr>
            <w:tcW w:w="820" w:type="dxa"/>
            <w:tcBorders>
              <w:top w:val="nil"/>
              <w:left w:val="nil"/>
              <w:bottom w:val="single" w:sz="4" w:space="0" w:color="auto"/>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711" w:type="dxa"/>
            <w:tcBorders>
              <w:top w:val="nil"/>
              <w:left w:val="nil"/>
              <w:bottom w:val="nil"/>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711" w:type="dxa"/>
            <w:tcBorders>
              <w:top w:val="nil"/>
              <w:left w:val="nil"/>
              <w:bottom w:val="nil"/>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798" w:type="dxa"/>
            <w:tcBorders>
              <w:top w:val="nil"/>
              <w:left w:val="nil"/>
              <w:bottom w:val="nil"/>
              <w:right w:val="nil"/>
            </w:tcBorders>
            <w:shd w:val="clear" w:color="auto" w:fill="auto"/>
            <w:noWrap/>
            <w:vAlign w:val="bottom"/>
            <w:hideMark/>
          </w:tcPr>
          <w:p w:rsidR="006B4E24" w:rsidRPr="006B4E24" w:rsidRDefault="00B06A69" w:rsidP="006B4E2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2020</w:t>
            </w:r>
            <w:r w:rsidR="006B4E24" w:rsidRPr="006B4E24">
              <w:rPr>
                <w:rFonts w:ascii="Times New Roman" w:eastAsia="Times New Roman" w:hAnsi="Times New Roman" w:cs="Times New Roman"/>
                <w:color w:val="000000"/>
                <w:sz w:val="18"/>
                <w:szCs w:val="18"/>
                <w:lang w:eastAsia="ru-RU"/>
              </w:rPr>
              <w:t xml:space="preserve"> к</w:t>
            </w:r>
          </w:p>
        </w:tc>
        <w:tc>
          <w:tcPr>
            <w:tcW w:w="756" w:type="dxa"/>
            <w:tcBorders>
              <w:top w:val="nil"/>
              <w:left w:val="single" w:sz="4" w:space="0" w:color="auto"/>
              <w:bottom w:val="nil"/>
              <w:right w:val="single" w:sz="4" w:space="0" w:color="auto"/>
            </w:tcBorders>
            <w:shd w:val="clear" w:color="auto" w:fill="auto"/>
            <w:noWrap/>
            <w:vAlign w:val="bottom"/>
            <w:hideMark/>
          </w:tcPr>
          <w:p w:rsidR="006B4E24" w:rsidRPr="006B4E24" w:rsidRDefault="00B06A69" w:rsidP="006B4E2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2021</w:t>
            </w:r>
            <w:r w:rsidR="006B4E24" w:rsidRPr="006B4E24">
              <w:rPr>
                <w:rFonts w:ascii="Times New Roman" w:eastAsia="Times New Roman" w:hAnsi="Times New Roman" w:cs="Times New Roman"/>
                <w:color w:val="000000"/>
                <w:sz w:val="18"/>
                <w:szCs w:val="18"/>
                <w:lang w:eastAsia="ru-RU"/>
              </w:rPr>
              <w:t xml:space="preserve"> к</w:t>
            </w:r>
          </w:p>
        </w:tc>
      </w:tr>
      <w:tr w:rsidR="006B4E24" w:rsidRPr="006B4E24" w:rsidTr="006B4E24">
        <w:trPr>
          <w:trHeight w:val="300"/>
        </w:trPr>
        <w:tc>
          <w:tcPr>
            <w:tcW w:w="1381" w:type="dxa"/>
            <w:tcBorders>
              <w:top w:val="nil"/>
              <w:left w:val="single" w:sz="4" w:space="0" w:color="auto"/>
              <w:bottom w:val="nil"/>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1060" w:type="dxa"/>
            <w:tcBorders>
              <w:top w:val="nil"/>
              <w:left w:val="nil"/>
              <w:bottom w:val="nil"/>
              <w:right w:val="nil"/>
            </w:tcBorders>
            <w:shd w:val="clear" w:color="auto" w:fill="auto"/>
            <w:noWrap/>
            <w:vAlign w:val="bottom"/>
            <w:hideMark/>
          </w:tcPr>
          <w:p w:rsidR="006B4E24" w:rsidRPr="006B4E24" w:rsidRDefault="00B06A69" w:rsidP="006B4E2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2017</w:t>
            </w:r>
          </w:p>
        </w:tc>
        <w:tc>
          <w:tcPr>
            <w:tcW w:w="870" w:type="dxa"/>
            <w:tcBorders>
              <w:top w:val="nil"/>
              <w:left w:val="single" w:sz="4" w:space="0" w:color="auto"/>
              <w:bottom w:val="nil"/>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sz w:val="18"/>
                <w:szCs w:val="18"/>
                <w:lang w:eastAsia="ru-RU"/>
              </w:rPr>
            </w:pPr>
            <w:proofErr w:type="spellStart"/>
            <w:r w:rsidRPr="006B4E24">
              <w:rPr>
                <w:rFonts w:ascii="Times New Roman" w:eastAsia="Times New Roman" w:hAnsi="Times New Roman" w:cs="Times New Roman"/>
                <w:sz w:val="18"/>
                <w:szCs w:val="18"/>
                <w:lang w:eastAsia="ru-RU"/>
              </w:rPr>
              <w:t>наз-ия</w:t>
            </w:r>
            <w:proofErr w:type="spellEnd"/>
          </w:p>
        </w:tc>
        <w:tc>
          <w:tcPr>
            <w:tcW w:w="813" w:type="dxa"/>
            <w:tcBorders>
              <w:top w:val="nil"/>
              <w:left w:val="nil"/>
              <w:bottom w:val="nil"/>
              <w:right w:val="nil"/>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proofErr w:type="spellStart"/>
            <w:r w:rsidRPr="006B4E24">
              <w:rPr>
                <w:rFonts w:ascii="Times New Roman" w:eastAsia="Times New Roman" w:hAnsi="Times New Roman" w:cs="Times New Roman"/>
                <w:color w:val="000000"/>
                <w:sz w:val="18"/>
                <w:szCs w:val="18"/>
                <w:lang w:eastAsia="ru-RU"/>
              </w:rPr>
              <w:t>абс</w:t>
            </w:r>
            <w:proofErr w:type="gramStart"/>
            <w:r w:rsidRPr="006B4E24">
              <w:rPr>
                <w:rFonts w:ascii="Times New Roman" w:eastAsia="Times New Roman" w:hAnsi="Times New Roman" w:cs="Times New Roman"/>
                <w:color w:val="000000"/>
                <w:sz w:val="18"/>
                <w:szCs w:val="18"/>
                <w:lang w:eastAsia="ru-RU"/>
              </w:rPr>
              <w:t>.в</w:t>
            </w:r>
            <w:proofErr w:type="gramEnd"/>
            <w:r w:rsidRPr="006B4E24">
              <w:rPr>
                <w:rFonts w:ascii="Times New Roman" w:eastAsia="Times New Roman" w:hAnsi="Times New Roman" w:cs="Times New Roman"/>
                <w:color w:val="000000"/>
                <w:sz w:val="18"/>
                <w:szCs w:val="18"/>
                <w:lang w:eastAsia="ru-RU"/>
              </w:rPr>
              <w:t>ел</w:t>
            </w:r>
            <w:proofErr w:type="spellEnd"/>
            <w:r w:rsidRPr="006B4E24">
              <w:rPr>
                <w:rFonts w:ascii="Times New Roman" w:eastAsia="Times New Roman" w:hAnsi="Times New Roman" w:cs="Times New Roman"/>
                <w:color w:val="000000"/>
                <w:sz w:val="18"/>
                <w:szCs w:val="18"/>
                <w:lang w:eastAsia="ru-RU"/>
              </w:rPr>
              <w:t>.</w:t>
            </w:r>
          </w:p>
        </w:tc>
        <w:tc>
          <w:tcPr>
            <w:tcW w:w="738" w:type="dxa"/>
            <w:tcBorders>
              <w:top w:val="nil"/>
              <w:left w:val="single" w:sz="4" w:space="0" w:color="auto"/>
              <w:bottom w:val="nil"/>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772" w:type="dxa"/>
            <w:tcBorders>
              <w:top w:val="nil"/>
              <w:left w:val="nil"/>
              <w:bottom w:val="nil"/>
              <w:right w:val="single" w:sz="4" w:space="0" w:color="auto"/>
            </w:tcBorders>
            <w:shd w:val="clear" w:color="auto" w:fill="auto"/>
            <w:noWrap/>
            <w:vAlign w:val="bottom"/>
            <w:hideMark/>
          </w:tcPr>
          <w:p w:rsidR="006B4E24" w:rsidRPr="006B4E24" w:rsidRDefault="00B06A69" w:rsidP="006B4E2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2019</w:t>
            </w:r>
          </w:p>
        </w:tc>
        <w:tc>
          <w:tcPr>
            <w:tcW w:w="1060" w:type="dxa"/>
            <w:tcBorders>
              <w:top w:val="nil"/>
              <w:left w:val="nil"/>
              <w:bottom w:val="nil"/>
              <w:right w:val="nil"/>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xml:space="preserve">В </w:t>
            </w:r>
            <w:proofErr w:type="spellStart"/>
            <w:r w:rsidRPr="006B4E24">
              <w:rPr>
                <w:rFonts w:ascii="Times New Roman" w:eastAsia="Times New Roman" w:hAnsi="Times New Roman" w:cs="Times New Roman"/>
                <w:color w:val="000000"/>
                <w:sz w:val="18"/>
                <w:szCs w:val="18"/>
                <w:lang w:eastAsia="ru-RU"/>
              </w:rPr>
              <w:t>абсол</w:t>
            </w:r>
            <w:proofErr w:type="spellEnd"/>
            <w:r w:rsidRPr="006B4E24">
              <w:rPr>
                <w:rFonts w:ascii="Times New Roman" w:eastAsia="Times New Roman" w:hAnsi="Times New Roman" w:cs="Times New Roman"/>
                <w:color w:val="000000"/>
                <w:sz w:val="18"/>
                <w:szCs w:val="18"/>
                <w:lang w:eastAsia="ru-RU"/>
              </w:rPr>
              <w:t>.</w:t>
            </w:r>
          </w:p>
        </w:tc>
        <w:tc>
          <w:tcPr>
            <w:tcW w:w="820" w:type="dxa"/>
            <w:tcBorders>
              <w:top w:val="nil"/>
              <w:left w:val="single" w:sz="4" w:space="0" w:color="auto"/>
              <w:bottom w:val="nil"/>
              <w:right w:val="nil"/>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В %</w:t>
            </w:r>
          </w:p>
        </w:tc>
        <w:tc>
          <w:tcPr>
            <w:tcW w:w="711" w:type="dxa"/>
            <w:tcBorders>
              <w:top w:val="nil"/>
              <w:left w:val="single" w:sz="4" w:space="0" w:color="auto"/>
              <w:bottom w:val="nil"/>
              <w:right w:val="single" w:sz="4" w:space="0" w:color="auto"/>
            </w:tcBorders>
            <w:shd w:val="clear" w:color="auto" w:fill="auto"/>
            <w:noWrap/>
            <w:vAlign w:val="bottom"/>
            <w:hideMark/>
          </w:tcPr>
          <w:p w:rsidR="006B4E24" w:rsidRPr="006B4E24" w:rsidRDefault="00B06A69" w:rsidP="006B4E2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2020</w:t>
            </w:r>
          </w:p>
        </w:tc>
        <w:tc>
          <w:tcPr>
            <w:tcW w:w="711" w:type="dxa"/>
            <w:tcBorders>
              <w:top w:val="nil"/>
              <w:left w:val="nil"/>
              <w:bottom w:val="nil"/>
              <w:right w:val="single" w:sz="4" w:space="0" w:color="auto"/>
            </w:tcBorders>
            <w:shd w:val="clear" w:color="auto" w:fill="auto"/>
            <w:noWrap/>
            <w:vAlign w:val="bottom"/>
            <w:hideMark/>
          </w:tcPr>
          <w:p w:rsidR="006B4E24" w:rsidRPr="006B4E24" w:rsidRDefault="00B06A69" w:rsidP="006B4E2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2021</w:t>
            </w:r>
          </w:p>
        </w:tc>
        <w:tc>
          <w:tcPr>
            <w:tcW w:w="798" w:type="dxa"/>
            <w:tcBorders>
              <w:top w:val="nil"/>
              <w:left w:val="nil"/>
              <w:bottom w:val="nil"/>
              <w:right w:val="nil"/>
            </w:tcBorders>
            <w:shd w:val="clear" w:color="auto" w:fill="auto"/>
            <w:noWrap/>
            <w:vAlign w:val="bottom"/>
            <w:hideMark/>
          </w:tcPr>
          <w:p w:rsidR="006B4E24" w:rsidRPr="006B4E24" w:rsidRDefault="00B06A69" w:rsidP="006B4E2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2019</w:t>
            </w:r>
          </w:p>
        </w:tc>
        <w:tc>
          <w:tcPr>
            <w:tcW w:w="756" w:type="dxa"/>
            <w:tcBorders>
              <w:top w:val="nil"/>
              <w:left w:val="single" w:sz="4" w:space="0" w:color="auto"/>
              <w:bottom w:val="nil"/>
              <w:right w:val="single" w:sz="4" w:space="0" w:color="auto"/>
            </w:tcBorders>
            <w:shd w:val="clear" w:color="auto" w:fill="auto"/>
            <w:noWrap/>
            <w:vAlign w:val="bottom"/>
            <w:hideMark/>
          </w:tcPr>
          <w:p w:rsidR="006B4E24" w:rsidRPr="006B4E24" w:rsidRDefault="00B06A69" w:rsidP="006B4E2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2020</w:t>
            </w:r>
          </w:p>
        </w:tc>
      </w:tr>
      <w:tr w:rsidR="006B4E24" w:rsidRPr="006B4E24" w:rsidTr="006B4E24">
        <w:trPr>
          <w:trHeight w:val="300"/>
        </w:trPr>
        <w:tc>
          <w:tcPr>
            <w:tcW w:w="1381" w:type="dxa"/>
            <w:tcBorders>
              <w:top w:val="nil"/>
              <w:left w:val="single" w:sz="4" w:space="0" w:color="auto"/>
              <w:bottom w:val="nil"/>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1060" w:type="dxa"/>
            <w:tcBorders>
              <w:top w:val="nil"/>
              <w:left w:val="nil"/>
              <w:bottom w:val="nil"/>
              <w:right w:val="nil"/>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870" w:type="dxa"/>
            <w:tcBorders>
              <w:top w:val="nil"/>
              <w:left w:val="single" w:sz="4" w:space="0" w:color="auto"/>
              <w:bottom w:val="nil"/>
              <w:right w:val="single" w:sz="4" w:space="0" w:color="auto"/>
            </w:tcBorders>
            <w:shd w:val="clear" w:color="auto" w:fill="auto"/>
            <w:noWrap/>
            <w:vAlign w:val="bottom"/>
            <w:hideMark/>
          </w:tcPr>
          <w:p w:rsidR="006B4E24" w:rsidRPr="006B4E24" w:rsidRDefault="00B06A69" w:rsidP="006B4E2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2018</w:t>
            </w:r>
          </w:p>
        </w:tc>
        <w:tc>
          <w:tcPr>
            <w:tcW w:w="813" w:type="dxa"/>
            <w:tcBorders>
              <w:top w:val="nil"/>
              <w:left w:val="nil"/>
              <w:bottom w:val="nil"/>
              <w:right w:val="nil"/>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p>
        </w:tc>
        <w:tc>
          <w:tcPr>
            <w:tcW w:w="738" w:type="dxa"/>
            <w:tcBorders>
              <w:top w:val="nil"/>
              <w:left w:val="single" w:sz="4" w:space="0" w:color="auto"/>
              <w:bottom w:val="nil"/>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772" w:type="dxa"/>
            <w:tcBorders>
              <w:top w:val="nil"/>
              <w:left w:val="nil"/>
              <w:bottom w:val="nil"/>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1060" w:type="dxa"/>
            <w:tcBorders>
              <w:top w:val="nil"/>
              <w:left w:val="nil"/>
              <w:bottom w:val="nil"/>
              <w:right w:val="nil"/>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вел.</w:t>
            </w:r>
          </w:p>
        </w:tc>
        <w:tc>
          <w:tcPr>
            <w:tcW w:w="820" w:type="dxa"/>
            <w:tcBorders>
              <w:top w:val="nil"/>
              <w:left w:val="single" w:sz="4" w:space="0" w:color="auto"/>
              <w:bottom w:val="nil"/>
              <w:right w:val="nil"/>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711" w:type="dxa"/>
            <w:tcBorders>
              <w:top w:val="nil"/>
              <w:left w:val="single" w:sz="4" w:space="0" w:color="auto"/>
              <w:bottom w:val="nil"/>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711" w:type="dxa"/>
            <w:tcBorders>
              <w:top w:val="nil"/>
              <w:left w:val="nil"/>
              <w:bottom w:val="nil"/>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798" w:type="dxa"/>
            <w:tcBorders>
              <w:top w:val="nil"/>
              <w:left w:val="nil"/>
              <w:bottom w:val="nil"/>
              <w:right w:val="nil"/>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756" w:type="dxa"/>
            <w:tcBorders>
              <w:top w:val="nil"/>
              <w:left w:val="single" w:sz="4" w:space="0" w:color="auto"/>
              <w:bottom w:val="nil"/>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r>
      <w:tr w:rsidR="006B4E24" w:rsidRPr="006B4E24" w:rsidTr="006B4E24">
        <w:trPr>
          <w:trHeight w:val="300"/>
        </w:trPr>
        <w:tc>
          <w:tcPr>
            <w:tcW w:w="1381" w:type="dxa"/>
            <w:tcBorders>
              <w:top w:val="nil"/>
              <w:left w:val="single" w:sz="4" w:space="0" w:color="auto"/>
              <w:bottom w:val="nil"/>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1060" w:type="dxa"/>
            <w:tcBorders>
              <w:top w:val="nil"/>
              <w:left w:val="nil"/>
              <w:bottom w:val="nil"/>
              <w:right w:val="nil"/>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870" w:type="dxa"/>
            <w:tcBorders>
              <w:top w:val="nil"/>
              <w:left w:val="single" w:sz="4" w:space="0" w:color="auto"/>
              <w:bottom w:val="nil"/>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sz w:val="18"/>
                <w:szCs w:val="18"/>
                <w:lang w:eastAsia="ru-RU"/>
              </w:rPr>
            </w:pPr>
            <w:r w:rsidRPr="006B4E24">
              <w:rPr>
                <w:rFonts w:ascii="Times New Roman" w:eastAsia="Times New Roman" w:hAnsi="Times New Roman" w:cs="Times New Roman"/>
                <w:sz w:val="18"/>
                <w:szCs w:val="18"/>
                <w:lang w:eastAsia="ru-RU"/>
              </w:rPr>
              <w:t> </w:t>
            </w:r>
          </w:p>
        </w:tc>
        <w:tc>
          <w:tcPr>
            <w:tcW w:w="813" w:type="dxa"/>
            <w:tcBorders>
              <w:top w:val="nil"/>
              <w:left w:val="nil"/>
              <w:bottom w:val="nil"/>
              <w:right w:val="nil"/>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p>
        </w:tc>
        <w:tc>
          <w:tcPr>
            <w:tcW w:w="738" w:type="dxa"/>
            <w:tcBorders>
              <w:top w:val="nil"/>
              <w:left w:val="single" w:sz="4" w:space="0" w:color="auto"/>
              <w:bottom w:val="nil"/>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772" w:type="dxa"/>
            <w:tcBorders>
              <w:top w:val="nil"/>
              <w:left w:val="nil"/>
              <w:bottom w:val="nil"/>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1060" w:type="dxa"/>
            <w:tcBorders>
              <w:top w:val="nil"/>
              <w:left w:val="nil"/>
              <w:bottom w:val="nil"/>
              <w:right w:val="nil"/>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820" w:type="dxa"/>
            <w:tcBorders>
              <w:top w:val="nil"/>
              <w:left w:val="single" w:sz="4" w:space="0" w:color="auto"/>
              <w:bottom w:val="nil"/>
              <w:right w:val="nil"/>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711" w:type="dxa"/>
            <w:tcBorders>
              <w:top w:val="nil"/>
              <w:left w:val="single" w:sz="4" w:space="0" w:color="auto"/>
              <w:bottom w:val="nil"/>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711" w:type="dxa"/>
            <w:tcBorders>
              <w:top w:val="nil"/>
              <w:left w:val="nil"/>
              <w:bottom w:val="nil"/>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798" w:type="dxa"/>
            <w:tcBorders>
              <w:top w:val="nil"/>
              <w:left w:val="nil"/>
              <w:bottom w:val="nil"/>
              <w:right w:val="nil"/>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756" w:type="dxa"/>
            <w:tcBorders>
              <w:top w:val="nil"/>
              <w:left w:val="single" w:sz="4" w:space="0" w:color="auto"/>
              <w:bottom w:val="nil"/>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r>
      <w:tr w:rsidR="006B4E24" w:rsidRPr="006B4E24" w:rsidTr="006B4E24">
        <w:trPr>
          <w:trHeight w:val="300"/>
        </w:trPr>
        <w:tc>
          <w:tcPr>
            <w:tcW w:w="1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2"/>
                <w:szCs w:val="12"/>
                <w:lang w:eastAsia="ru-RU"/>
              </w:rPr>
            </w:pPr>
            <w:r w:rsidRPr="006B4E24">
              <w:rPr>
                <w:rFonts w:ascii="Times New Roman" w:eastAsia="Times New Roman" w:hAnsi="Times New Roman" w:cs="Times New Roman"/>
                <w:color w:val="000000"/>
                <w:sz w:val="12"/>
                <w:szCs w:val="12"/>
                <w:lang w:eastAsia="ru-RU"/>
              </w:rPr>
              <w:t>1</w:t>
            </w:r>
          </w:p>
        </w:tc>
        <w:tc>
          <w:tcPr>
            <w:tcW w:w="1060" w:type="dxa"/>
            <w:tcBorders>
              <w:top w:val="single" w:sz="4" w:space="0" w:color="auto"/>
              <w:left w:val="nil"/>
              <w:bottom w:val="nil"/>
              <w:right w:val="nil"/>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2"/>
                <w:szCs w:val="12"/>
                <w:lang w:eastAsia="ru-RU"/>
              </w:rPr>
            </w:pPr>
            <w:r w:rsidRPr="006B4E24">
              <w:rPr>
                <w:rFonts w:ascii="Times New Roman" w:eastAsia="Times New Roman" w:hAnsi="Times New Roman" w:cs="Times New Roman"/>
                <w:color w:val="000000"/>
                <w:sz w:val="12"/>
                <w:szCs w:val="12"/>
                <w:lang w:eastAsia="ru-RU"/>
              </w:rPr>
              <w:t>2</w:t>
            </w:r>
          </w:p>
        </w:tc>
        <w:tc>
          <w:tcPr>
            <w:tcW w:w="870" w:type="dxa"/>
            <w:tcBorders>
              <w:top w:val="single" w:sz="4" w:space="0" w:color="auto"/>
              <w:left w:val="single" w:sz="4" w:space="0" w:color="auto"/>
              <w:bottom w:val="nil"/>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2"/>
                <w:szCs w:val="12"/>
                <w:lang w:eastAsia="ru-RU"/>
              </w:rPr>
            </w:pPr>
            <w:r w:rsidRPr="006B4E24">
              <w:rPr>
                <w:rFonts w:ascii="Times New Roman" w:eastAsia="Times New Roman" w:hAnsi="Times New Roman" w:cs="Times New Roman"/>
                <w:color w:val="000000"/>
                <w:sz w:val="12"/>
                <w:szCs w:val="12"/>
                <w:lang w:eastAsia="ru-RU"/>
              </w:rPr>
              <w:t>3</w:t>
            </w:r>
          </w:p>
        </w:tc>
        <w:tc>
          <w:tcPr>
            <w:tcW w:w="813" w:type="dxa"/>
            <w:tcBorders>
              <w:top w:val="single" w:sz="4" w:space="0" w:color="auto"/>
              <w:left w:val="nil"/>
              <w:bottom w:val="nil"/>
              <w:right w:val="nil"/>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2"/>
                <w:szCs w:val="12"/>
                <w:lang w:eastAsia="ru-RU"/>
              </w:rPr>
            </w:pPr>
            <w:r w:rsidRPr="006B4E24">
              <w:rPr>
                <w:rFonts w:ascii="Times New Roman" w:eastAsia="Times New Roman" w:hAnsi="Times New Roman" w:cs="Times New Roman"/>
                <w:color w:val="000000"/>
                <w:sz w:val="12"/>
                <w:szCs w:val="12"/>
                <w:lang w:eastAsia="ru-RU"/>
              </w:rPr>
              <w:t>4=3-2</w:t>
            </w:r>
          </w:p>
        </w:tc>
        <w:tc>
          <w:tcPr>
            <w:tcW w:w="738" w:type="dxa"/>
            <w:tcBorders>
              <w:top w:val="single" w:sz="4" w:space="0" w:color="auto"/>
              <w:left w:val="single" w:sz="4" w:space="0" w:color="auto"/>
              <w:bottom w:val="nil"/>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2"/>
                <w:szCs w:val="12"/>
                <w:lang w:eastAsia="ru-RU"/>
              </w:rPr>
            </w:pPr>
            <w:r w:rsidRPr="006B4E24">
              <w:rPr>
                <w:rFonts w:ascii="Times New Roman" w:eastAsia="Times New Roman" w:hAnsi="Times New Roman" w:cs="Times New Roman"/>
                <w:color w:val="000000"/>
                <w:sz w:val="12"/>
                <w:szCs w:val="12"/>
                <w:lang w:eastAsia="ru-RU"/>
              </w:rPr>
              <w:t>5=4/2*100</w:t>
            </w:r>
          </w:p>
        </w:tc>
        <w:tc>
          <w:tcPr>
            <w:tcW w:w="772" w:type="dxa"/>
            <w:tcBorders>
              <w:top w:val="single" w:sz="4" w:space="0" w:color="auto"/>
              <w:left w:val="nil"/>
              <w:bottom w:val="nil"/>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2"/>
                <w:szCs w:val="12"/>
                <w:lang w:eastAsia="ru-RU"/>
              </w:rPr>
            </w:pPr>
            <w:r w:rsidRPr="006B4E24">
              <w:rPr>
                <w:rFonts w:ascii="Times New Roman" w:eastAsia="Times New Roman" w:hAnsi="Times New Roman" w:cs="Times New Roman"/>
                <w:color w:val="000000"/>
                <w:sz w:val="12"/>
                <w:szCs w:val="12"/>
                <w:lang w:eastAsia="ru-RU"/>
              </w:rPr>
              <w:t>6</w:t>
            </w:r>
          </w:p>
        </w:tc>
        <w:tc>
          <w:tcPr>
            <w:tcW w:w="1060" w:type="dxa"/>
            <w:tcBorders>
              <w:top w:val="single" w:sz="4" w:space="0" w:color="auto"/>
              <w:left w:val="nil"/>
              <w:bottom w:val="nil"/>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2"/>
                <w:szCs w:val="12"/>
                <w:lang w:eastAsia="ru-RU"/>
              </w:rPr>
            </w:pPr>
            <w:r w:rsidRPr="006B4E24">
              <w:rPr>
                <w:rFonts w:ascii="Times New Roman" w:eastAsia="Times New Roman" w:hAnsi="Times New Roman" w:cs="Times New Roman"/>
                <w:color w:val="000000"/>
                <w:sz w:val="12"/>
                <w:szCs w:val="12"/>
                <w:lang w:eastAsia="ru-RU"/>
              </w:rPr>
              <w:t>7=6-3</w:t>
            </w:r>
          </w:p>
        </w:tc>
        <w:tc>
          <w:tcPr>
            <w:tcW w:w="820" w:type="dxa"/>
            <w:tcBorders>
              <w:top w:val="single" w:sz="4" w:space="0" w:color="auto"/>
              <w:left w:val="nil"/>
              <w:bottom w:val="nil"/>
              <w:right w:val="nil"/>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2"/>
                <w:szCs w:val="12"/>
                <w:lang w:eastAsia="ru-RU"/>
              </w:rPr>
            </w:pPr>
            <w:r w:rsidRPr="006B4E24">
              <w:rPr>
                <w:rFonts w:ascii="Times New Roman" w:eastAsia="Times New Roman" w:hAnsi="Times New Roman" w:cs="Times New Roman"/>
                <w:color w:val="000000"/>
                <w:sz w:val="12"/>
                <w:szCs w:val="12"/>
                <w:lang w:eastAsia="ru-RU"/>
              </w:rPr>
              <w:t>8=7/3*100</w:t>
            </w:r>
          </w:p>
        </w:tc>
        <w:tc>
          <w:tcPr>
            <w:tcW w:w="711" w:type="dxa"/>
            <w:tcBorders>
              <w:top w:val="single" w:sz="4" w:space="0" w:color="auto"/>
              <w:left w:val="single" w:sz="4" w:space="0" w:color="auto"/>
              <w:bottom w:val="nil"/>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2"/>
                <w:szCs w:val="12"/>
                <w:lang w:eastAsia="ru-RU"/>
              </w:rPr>
            </w:pPr>
            <w:r w:rsidRPr="006B4E24">
              <w:rPr>
                <w:rFonts w:ascii="Times New Roman" w:eastAsia="Times New Roman" w:hAnsi="Times New Roman" w:cs="Times New Roman"/>
                <w:color w:val="000000"/>
                <w:sz w:val="12"/>
                <w:szCs w:val="12"/>
                <w:lang w:eastAsia="ru-RU"/>
              </w:rPr>
              <w:t>9</w:t>
            </w:r>
          </w:p>
        </w:tc>
        <w:tc>
          <w:tcPr>
            <w:tcW w:w="711" w:type="dxa"/>
            <w:tcBorders>
              <w:top w:val="single" w:sz="4" w:space="0" w:color="auto"/>
              <w:left w:val="nil"/>
              <w:bottom w:val="nil"/>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2"/>
                <w:szCs w:val="12"/>
                <w:lang w:eastAsia="ru-RU"/>
              </w:rPr>
            </w:pPr>
            <w:r w:rsidRPr="006B4E24">
              <w:rPr>
                <w:rFonts w:ascii="Times New Roman" w:eastAsia="Times New Roman" w:hAnsi="Times New Roman" w:cs="Times New Roman"/>
                <w:color w:val="000000"/>
                <w:sz w:val="12"/>
                <w:szCs w:val="12"/>
                <w:lang w:eastAsia="ru-RU"/>
              </w:rPr>
              <w:t>10</w:t>
            </w:r>
          </w:p>
        </w:tc>
        <w:tc>
          <w:tcPr>
            <w:tcW w:w="798" w:type="dxa"/>
            <w:tcBorders>
              <w:top w:val="single" w:sz="4" w:space="0" w:color="auto"/>
              <w:left w:val="nil"/>
              <w:bottom w:val="nil"/>
              <w:right w:val="nil"/>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2"/>
                <w:szCs w:val="12"/>
                <w:lang w:eastAsia="ru-RU"/>
              </w:rPr>
            </w:pPr>
            <w:r w:rsidRPr="006B4E24">
              <w:rPr>
                <w:rFonts w:ascii="Times New Roman" w:eastAsia="Times New Roman" w:hAnsi="Times New Roman" w:cs="Times New Roman"/>
                <w:color w:val="000000"/>
                <w:sz w:val="12"/>
                <w:szCs w:val="12"/>
                <w:lang w:eastAsia="ru-RU"/>
              </w:rPr>
              <w:t>11=9/6*100</w:t>
            </w:r>
          </w:p>
        </w:tc>
        <w:tc>
          <w:tcPr>
            <w:tcW w:w="756" w:type="dxa"/>
            <w:tcBorders>
              <w:top w:val="single" w:sz="4" w:space="0" w:color="auto"/>
              <w:left w:val="single" w:sz="4" w:space="0" w:color="auto"/>
              <w:bottom w:val="nil"/>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2"/>
                <w:szCs w:val="12"/>
                <w:lang w:eastAsia="ru-RU"/>
              </w:rPr>
            </w:pPr>
            <w:r w:rsidRPr="006B4E24">
              <w:rPr>
                <w:rFonts w:ascii="Times New Roman" w:eastAsia="Times New Roman" w:hAnsi="Times New Roman" w:cs="Times New Roman"/>
                <w:color w:val="000000"/>
                <w:sz w:val="12"/>
                <w:szCs w:val="12"/>
                <w:lang w:eastAsia="ru-RU"/>
              </w:rPr>
              <w:t>12=10/9*100</w:t>
            </w:r>
          </w:p>
        </w:tc>
      </w:tr>
      <w:tr w:rsidR="006B4E24" w:rsidRPr="006B4E24" w:rsidTr="006B4E24">
        <w:trPr>
          <w:trHeight w:val="300"/>
        </w:trPr>
        <w:tc>
          <w:tcPr>
            <w:tcW w:w="1381" w:type="dxa"/>
            <w:tcBorders>
              <w:top w:val="nil"/>
              <w:left w:val="single" w:sz="4" w:space="0" w:color="auto"/>
              <w:bottom w:val="nil"/>
              <w:right w:val="nil"/>
            </w:tcBorders>
            <w:shd w:val="clear" w:color="auto" w:fill="auto"/>
            <w:noWrap/>
            <w:vAlign w:val="bottom"/>
            <w:hideMark/>
          </w:tcPr>
          <w:p w:rsidR="006B4E24" w:rsidRPr="006B4E24" w:rsidRDefault="006B4E24" w:rsidP="006B4E24">
            <w:pPr>
              <w:spacing w:after="0" w:line="240" w:lineRule="auto"/>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xml:space="preserve">Доходы </w:t>
            </w:r>
            <w:proofErr w:type="gramStart"/>
            <w:r w:rsidRPr="006B4E24">
              <w:rPr>
                <w:rFonts w:ascii="Times New Roman" w:eastAsia="Times New Roman" w:hAnsi="Times New Roman" w:cs="Times New Roman"/>
                <w:color w:val="000000"/>
                <w:sz w:val="18"/>
                <w:szCs w:val="18"/>
                <w:lang w:eastAsia="ru-RU"/>
              </w:rPr>
              <w:t>без</w:t>
            </w:r>
            <w:proofErr w:type="gramEnd"/>
          </w:p>
        </w:tc>
        <w:tc>
          <w:tcPr>
            <w:tcW w:w="1060" w:type="dxa"/>
            <w:tcBorders>
              <w:top w:val="single" w:sz="4" w:space="0" w:color="auto"/>
              <w:left w:val="single" w:sz="4" w:space="0" w:color="auto"/>
              <w:bottom w:val="nil"/>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870" w:type="dxa"/>
            <w:tcBorders>
              <w:top w:val="single" w:sz="4" w:space="0" w:color="auto"/>
              <w:left w:val="nil"/>
              <w:bottom w:val="nil"/>
              <w:right w:val="nil"/>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813" w:type="dxa"/>
            <w:tcBorders>
              <w:top w:val="single" w:sz="4" w:space="0" w:color="auto"/>
              <w:left w:val="single" w:sz="4" w:space="0" w:color="auto"/>
              <w:bottom w:val="nil"/>
              <w:right w:val="nil"/>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738" w:type="dxa"/>
            <w:tcBorders>
              <w:top w:val="single" w:sz="4" w:space="0" w:color="auto"/>
              <w:left w:val="single" w:sz="4" w:space="0" w:color="auto"/>
              <w:bottom w:val="nil"/>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772" w:type="dxa"/>
            <w:tcBorders>
              <w:top w:val="single" w:sz="4" w:space="0" w:color="auto"/>
              <w:left w:val="nil"/>
              <w:bottom w:val="nil"/>
              <w:right w:val="nil"/>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1060" w:type="dxa"/>
            <w:tcBorders>
              <w:top w:val="single" w:sz="4" w:space="0" w:color="auto"/>
              <w:left w:val="single" w:sz="4" w:space="0" w:color="auto"/>
              <w:bottom w:val="nil"/>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820" w:type="dxa"/>
            <w:tcBorders>
              <w:top w:val="single" w:sz="4" w:space="0" w:color="auto"/>
              <w:left w:val="nil"/>
              <w:bottom w:val="nil"/>
              <w:right w:val="nil"/>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711" w:type="dxa"/>
            <w:tcBorders>
              <w:top w:val="single" w:sz="4" w:space="0" w:color="auto"/>
              <w:left w:val="single" w:sz="4" w:space="0" w:color="auto"/>
              <w:bottom w:val="nil"/>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711" w:type="dxa"/>
            <w:tcBorders>
              <w:top w:val="single" w:sz="4" w:space="0" w:color="auto"/>
              <w:left w:val="nil"/>
              <w:bottom w:val="nil"/>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798" w:type="dxa"/>
            <w:tcBorders>
              <w:top w:val="single" w:sz="4" w:space="0" w:color="auto"/>
              <w:left w:val="nil"/>
              <w:bottom w:val="nil"/>
              <w:right w:val="nil"/>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756" w:type="dxa"/>
            <w:tcBorders>
              <w:top w:val="single" w:sz="4" w:space="0" w:color="auto"/>
              <w:left w:val="single" w:sz="4" w:space="0" w:color="auto"/>
              <w:bottom w:val="nil"/>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r>
      <w:tr w:rsidR="006B4E24" w:rsidRPr="006B4E24" w:rsidTr="006B4E24">
        <w:trPr>
          <w:trHeight w:val="300"/>
        </w:trPr>
        <w:tc>
          <w:tcPr>
            <w:tcW w:w="1381" w:type="dxa"/>
            <w:tcBorders>
              <w:top w:val="nil"/>
              <w:left w:val="single" w:sz="4" w:space="0" w:color="auto"/>
              <w:bottom w:val="nil"/>
              <w:right w:val="nil"/>
            </w:tcBorders>
            <w:shd w:val="clear" w:color="auto" w:fill="auto"/>
            <w:noWrap/>
            <w:vAlign w:val="bottom"/>
            <w:hideMark/>
          </w:tcPr>
          <w:p w:rsidR="006B4E24" w:rsidRPr="006B4E24" w:rsidRDefault="006B4E24" w:rsidP="006B4E24">
            <w:pPr>
              <w:spacing w:after="0" w:line="240" w:lineRule="auto"/>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xml:space="preserve">учета </w:t>
            </w:r>
            <w:proofErr w:type="spellStart"/>
            <w:r w:rsidRPr="006B4E24">
              <w:rPr>
                <w:rFonts w:ascii="Times New Roman" w:eastAsia="Times New Roman" w:hAnsi="Times New Roman" w:cs="Times New Roman"/>
                <w:color w:val="000000"/>
                <w:sz w:val="18"/>
                <w:szCs w:val="18"/>
                <w:lang w:eastAsia="ru-RU"/>
              </w:rPr>
              <w:t>безвозм</w:t>
            </w:r>
            <w:proofErr w:type="spellEnd"/>
            <w:r w:rsidRPr="006B4E24">
              <w:rPr>
                <w:rFonts w:ascii="Times New Roman" w:eastAsia="Times New Roman" w:hAnsi="Times New Roman" w:cs="Times New Roman"/>
                <w:color w:val="000000"/>
                <w:sz w:val="18"/>
                <w:szCs w:val="18"/>
                <w:lang w:eastAsia="ru-RU"/>
              </w:rPr>
              <w:t>-</w:t>
            </w:r>
          </w:p>
        </w:tc>
        <w:tc>
          <w:tcPr>
            <w:tcW w:w="1060" w:type="dxa"/>
            <w:tcBorders>
              <w:top w:val="nil"/>
              <w:left w:val="single" w:sz="4" w:space="0" w:color="auto"/>
              <w:bottom w:val="nil"/>
              <w:right w:val="single" w:sz="4" w:space="0" w:color="auto"/>
            </w:tcBorders>
            <w:shd w:val="clear" w:color="auto" w:fill="auto"/>
            <w:noWrap/>
            <w:vAlign w:val="bottom"/>
            <w:hideMark/>
          </w:tcPr>
          <w:p w:rsidR="006B4E24" w:rsidRPr="006B4E24" w:rsidRDefault="00B06A69" w:rsidP="006B4E2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1410,4</w:t>
            </w:r>
          </w:p>
        </w:tc>
        <w:tc>
          <w:tcPr>
            <w:tcW w:w="870" w:type="dxa"/>
            <w:tcBorders>
              <w:top w:val="nil"/>
              <w:left w:val="nil"/>
              <w:bottom w:val="nil"/>
              <w:right w:val="nil"/>
            </w:tcBorders>
            <w:shd w:val="clear" w:color="auto" w:fill="auto"/>
            <w:noWrap/>
            <w:vAlign w:val="bottom"/>
            <w:hideMark/>
          </w:tcPr>
          <w:p w:rsidR="006B4E24" w:rsidRPr="006B4E24" w:rsidRDefault="00B06A69" w:rsidP="006B4E2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1104,0</w:t>
            </w:r>
          </w:p>
        </w:tc>
        <w:tc>
          <w:tcPr>
            <w:tcW w:w="813" w:type="dxa"/>
            <w:tcBorders>
              <w:top w:val="nil"/>
              <w:left w:val="single" w:sz="4" w:space="0" w:color="auto"/>
              <w:bottom w:val="nil"/>
              <w:right w:val="nil"/>
            </w:tcBorders>
            <w:shd w:val="clear" w:color="auto" w:fill="auto"/>
            <w:noWrap/>
            <w:vAlign w:val="bottom"/>
            <w:hideMark/>
          </w:tcPr>
          <w:p w:rsidR="006B4E24" w:rsidRPr="006B4E24" w:rsidRDefault="00B06A69" w:rsidP="006B4E2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-306,4</w:t>
            </w:r>
          </w:p>
        </w:tc>
        <w:tc>
          <w:tcPr>
            <w:tcW w:w="738" w:type="dxa"/>
            <w:tcBorders>
              <w:top w:val="nil"/>
              <w:left w:val="single" w:sz="4" w:space="0" w:color="auto"/>
              <w:bottom w:val="nil"/>
              <w:right w:val="single" w:sz="4" w:space="0" w:color="auto"/>
            </w:tcBorders>
            <w:shd w:val="clear" w:color="auto" w:fill="auto"/>
            <w:noWrap/>
            <w:vAlign w:val="bottom"/>
            <w:hideMark/>
          </w:tcPr>
          <w:p w:rsidR="006B4E24" w:rsidRPr="006B4E24" w:rsidRDefault="00B06A69" w:rsidP="006B4E2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-21,7</w:t>
            </w:r>
          </w:p>
        </w:tc>
        <w:tc>
          <w:tcPr>
            <w:tcW w:w="772" w:type="dxa"/>
            <w:tcBorders>
              <w:top w:val="nil"/>
              <w:left w:val="nil"/>
              <w:bottom w:val="nil"/>
              <w:right w:val="nil"/>
            </w:tcBorders>
            <w:shd w:val="clear" w:color="auto" w:fill="auto"/>
            <w:noWrap/>
            <w:vAlign w:val="bottom"/>
            <w:hideMark/>
          </w:tcPr>
          <w:p w:rsidR="006B4E24" w:rsidRPr="006B4E24" w:rsidRDefault="00B06A69" w:rsidP="006B4E2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1500,0</w:t>
            </w:r>
          </w:p>
        </w:tc>
        <w:tc>
          <w:tcPr>
            <w:tcW w:w="1060" w:type="dxa"/>
            <w:tcBorders>
              <w:top w:val="nil"/>
              <w:left w:val="single" w:sz="4" w:space="0" w:color="auto"/>
              <w:bottom w:val="nil"/>
              <w:right w:val="single" w:sz="4" w:space="0" w:color="auto"/>
            </w:tcBorders>
            <w:shd w:val="clear" w:color="auto" w:fill="auto"/>
            <w:noWrap/>
            <w:vAlign w:val="bottom"/>
            <w:hideMark/>
          </w:tcPr>
          <w:p w:rsidR="006B4E24" w:rsidRPr="006B4E24" w:rsidRDefault="00B06A69" w:rsidP="006B4E2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396,0</w:t>
            </w:r>
          </w:p>
        </w:tc>
        <w:tc>
          <w:tcPr>
            <w:tcW w:w="820" w:type="dxa"/>
            <w:tcBorders>
              <w:top w:val="nil"/>
              <w:left w:val="nil"/>
              <w:bottom w:val="nil"/>
              <w:right w:val="nil"/>
            </w:tcBorders>
            <w:shd w:val="clear" w:color="auto" w:fill="auto"/>
            <w:noWrap/>
            <w:vAlign w:val="bottom"/>
            <w:hideMark/>
          </w:tcPr>
          <w:p w:rsidR="006B4E24" w:rsidRPr="006B4E24" w:rsidRDefault="00B06A69" w:rsidP="006B4E2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35,9</w:t>
            </w:r>
          </w:p>
        </w:tc>
        <w:tc>
          <w:tcPr>
            <w:tcW w:w="711" w:type="dxa"/>
            <w:tcBorders>
              <w:top w:val="nil"/>
              <w:left w:val="single" w:sz="4" w:space="0" w:color="auto"/>
              <w:bottom w:val="nil"/>
              <w:right w:val="single" w:sz="4" w:space="0" w:color="auto"/>
            </w:tcBorders>
            <w:shd w:val="clear" w:color="auto" w:fill="auto"/>
            <w:noWrap/>
            <w:vAlign w:val="bottom"/>
            <w:hideMark/>
          </w:tcPr>
          <w:p w:rsidR="006B4E24" w:rsidRPr="006B4E24" w:rsidRDefault="00B06A69" w:rsidP="006B4E2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1500,0</w:t>
            </w:r>
          </w:p>
        </w:tc>
        <w:tc>
          <w:tcPr>
            <w:tcW w:w="711" w:type="dxa"/>
            <w:tcBorders>
              <w:top w:val="nil"/>
              <w:left w:val="nil"/>
              <w:bottom w:val="nil"/>
              <w:right w:val="single" w:sz="4" w:space="0" w:color="auto"/>
            </w:tcBorders>
            <w:shd w:val="clear" w:color="auto" w:fill="auto"/>
            <w:noWrap/>
            <w:vAlign w:val="bottom"/>
            <w:hideMark/>
          </w:tcPr>
          <w:p w:rsidR="006B4E24" w:rsidRPr="006B4E24" w:rsidRDefault="00B06A69" w:rsidP="006B4E2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1500,0</w:t>
            </w:r>
          </w:p>
        </w:tc>
        <w:tc>
          <w:tcPr>
            <w:tcW w:w="798" w:type="dxa"/>
            <w:tcBorders>
              <w:top w:val="nil"/>
              <w:left w:val="nil"/>
              <w:bottom w:val="nil"/>
              <w:right w:val="nil"/>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100,0</w:t>
            </w:r>
          </w:p>
        </w:tc>
        <w:tc>
          <w:tcPr>
            <w:tcW w:w="756" w:type="dxa"/>
            <w:tcBorders>
              <w:top w:val="nil"/>
              <w:left w:val="single" w:sz="4" w:space="0" w:color="auto"/>
              <w:bottom w:val="nil"/>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100,0</w:t>
            </w:r>
          </w:p>
        </w:tc>
      </w:tr>
      <w:tr w:rsidR="006B4E24" w:rsidRPr="006B4E24" w:rsidTr="006B4E24">
        <w:trPr>
          <w:trHeight w:val="300"/>
        </w:trPr>
        <w:tc>
          <w:tcPr>
            <w:tcW w:w="1381" w:type="dxa"/>
            <w:tcBorders>
              <w:top w:val="nil"/>
              <w:left w:val="single" w:sz="4" w:space="0" w:color="auto"/>
              <w:bottom w:val="single" w:sz="4" w:space="0" w:color="auto"/>
              <w:right w:val="nil"/>
            </w:tcBorders>
            <w:shd w:val="clear" w:color="auto" w:fill="auto"/>
            <w:noWrap/>
            <w:vAlign w:val="bottom"/>
            <w:hideMark/>
          </w:tcPr>
          <w:p w:rsidR="006B4E24" w:rsidRPr="006B4E24" w:rsidRDefault="006B4E24" w:rsidP="006B4E24">
            <w:pPr>
              <w:spacing w:after="0" w:line="240" w:lineRule="auto"/>
              <w:rPr>
                <w:rFonts w:ascii="Times New Roman" w:eastAsia="Times New Roman" w:hAnsi="Times New Roman" w:cs="Times New Roman"/>
                <w:color w:val="000000"/>
                <w:sz w:val="18"/>
                <w:szCs w:val="18"/>
                <w:lang w:eastAsia="ru-RU"/>
              </w:rPr>
            </w:pPr>
            <w:proofErr w:type="spellStart"/>
            <w:r w:rsidRPr="006B4E24">
              <w:rPr>
                <w:rFonts w:ascii="Times New Roman" w:eastAsia="Times New Roman" w:hAnsi="Times New Roman" w:cs="Times New Roman"/>
                <w:color w:val="000000"/>
                <w:sz w:val="18"/>
                <w:szCs w:val="18"/>
                <w:lang w:eastAsia="ru-RU"/>
              </w:rPr>
              <w:t>ных</w:t>
            </w:r>
            <w:proofErr w:type="spellEnd"/>
            <w:r w:rsidRPr="006B4E24">
              <w:rPr>
                <w:rFonts w:ascii="Times New Roman" w:eastAsia="Times New Roman" w:hAnsi="Times New Roman" w:cs="Times New Roman"/>
                <w:color w:val="000000"/>
                <w:sz w:val="18"/>
                <w:szCs w:val="18"/>
                <w:lang w:eastAsia="ru-RU"/>
              </w:rPr>
              <w:t xml:space="preserve"> </w:t>
            </w:r>
            <w:proofErr w:type="spellStart"/>
            <w:r w:rsidRPr="006B4E24">
              <w:rPr>
                <w:rFonts w:ascii="Times New Roman" w:eastAsia="Times New Roman" w:hAnsi="Times New Roman" w:cs="Times New Roman"/>
                <w:color w:val="000000"/>
                <w:sz w:val="18"/>
                <w:szCs w:val="18"/>
                <w:lang w:eastAsia="ru-RU"/>
              </w:rPr>
              <w:t>поступ-ий</w:t>
            </w:r>
            <w:proofErr w:type="spellEnd"/>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870" w:type="dxa"/>
            <w:tcBorders>
              <w:top w:val="nil"/>
              <w:left w:val="nil"/>
              <w:bottom w:val="single" w:sz="4" w:space="0" w:color="auto"/>
              <w:right w:val="nil"/>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813" w:type="dxa"/>
            <w:tcBorders>
              <w:top w:val="nil"/>
              <w:left w:val="single" w:sz="4" w:space="0" w:color="auto"/>
              <w:bottom w:val="single" w:sz="4" w:space="0" w:color="auto"/>
              <w:right w:val="nil"/>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772" w:type="dxa"/>
            <w:tcBorders>
              <w:top w:val="nil"/>
              <w:left w:val="nil"/>
              <w:bottom w:val="single" w:sz="4" w:space="0" w:color="auto"/>
              <w:right w:val="nil"/>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820" w:type="dxa"/>
            <w:tcBorders>
              <w:top w:val="nil"/>
              <w:left w:val="nil"/>
              <w:bottom w:val="single" w:sz="4" w:space="0" w:color="auto"/>
              <w:right w:val="nil"/>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798" w:type="dxa"/>
            <w:tcBorders>
              <w:top w:val="nil"/>
              <w:left w:val="nil"/>
              <w:bottom w:val="single" w:sz="4" w:space="0" w:color="auto"/>
              <w:right w:val="nil"/>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r>
      <w:tr w:rsidR="006B4E24" w:rsidRPr="006B4E24" w:rsidTr="006B4E24">
        <w:trPr>
          <w:trHeight w:val="300"/>
        </w:trPr>
        <w:tc>
          <w:tcPr>
            <w:tcW w:w="1381" w:type="dxa"/>
            <w:tcBorders>
              <w:top w:val="nil"/>
              <w:left w:val="single" w:sz="4" w:space="0" w:color="auto"/>
              <w:bottom w:val="nil"/>
              <w:right w:val="nil"/>
            </w:tcBorders>
            <w:shd w:val="clear" w:color="auto" w:fill="auto"/>
            <w:noWrap/>
            <w:vAlign w:val="bottom"/>
            <w:hideMark/>
          </w:tcPr>
          <w:p w:rsidR="006B4E24" w:rsidRPr="006B4E24" w:rsidRDefault="006B4E24" w:rsidP="006B4E24">
            <w:pPr>
              <w:spacing w:after="0" w:line="240" w:lineRule="auto"/>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xml:space="preserve">Доходы </w:t>
            </w:r>
            <w:proofErr w:type="gramStart"/>
            <w:r w:rsidRPr="006B4E24">
              <w:rPr>
                <w:rFonts w:ascii="Times New Roman" w:eastAsia="Times New Roman" w:hAnsi="Times New Roman" w:cs="Times New Roman"/>
                <w:color w:val="000000"/>
                <w:sz w:val="18"/>
                <w:szCs w:val="18"/>
                <w:lang w:eastAsia="ru-RU"/>
              </w:rPr>
              <w:t>с</w:t>
            </w:r>
            <w:proofErr w:type="gramEnd"/>
          </w:p>
        </w:tc>
        <w:tc>
          <w:tcPr>
            <w:tcW w:w="1060" w:type="dxa"/>
            <w:tcBorders>
              <w:top w:val="nil"/>
              <w:left w:val="single" w:sz="4" w:space="0" w:color="auto"/>
              <w:bottom w:val="nil"/>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870" w:type="dxa"/>
            <w:tcBorders>
              <w:top w:val="nil"/>
              <w:left w:val="nil"/>
              <w:bottom w:val="nil"/>
              <w:right w:val="nil"/>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813" w:type="dxa"/>
            <w:tcBorders>
              <w:top w:val="nil"/>
              <w:left w:val="single" w:sz="4" w:space="0" w:color="auto"/>
              <w:bottom w:val="nil"/>
              <w:right w:val="nil"/>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738" w:type="dxa"/>
            <w:tcBorders>
              <w:top w:val="nil"/>
              <w:left w:val="single" w:sz="4" w:space="0" w:color="auto"/>
              <w:bottom w:val="nil"/>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772" w:type="dxa"/>
            <w:tcBorders>
              <w:top w:val="nil"/>
              <w:left w:val="nil"/>
              <w:bottom w:val="nil"/>
              <w:right w:val="nil"/>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1060" w:type="dxa"/>
            <w:tcBorders>
              <w:top w:val="nil"/>
              <w:left w:val="single" w:sz="4" w:space="0" w:color="auto"/>
              <w:bottom w:val="nil"/>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820" w:type="dxa"/>
            <w:tcBorders>
              <w:top w:val="nil"/>
              <w:left w:val="nil"/>
              <w:bottom w:val="nil"/>
              <w:right w:val="nil"/>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711" w:type="dxa"/>
            <w:tcBorders>
              <w:top w:val="nil"/>
              <w:left w:val="single" w:sz="4" w:space="0" w:color="auto"/>
              <w:bottom w:val="nil"/>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711" w:type="dxa"/>
            <w:tcBorders>
              <w:top w:val="nil"/>
              <w:left w:val="nil"/>
              <w:bottom w:val="nil"/>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798" w:type="dxa"/>
            <w:tcBorders>
              <w:top w:val="nil"/>
              <w:left w:val="nil"/>
              <w:bottom w:val="nil"/>
              <w:right w:val="nil"/>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756" w:type="dxa"/>
            <w:tcBorders>
              <w:top w:val="nil"/>
              <w:left w:val="single" w:sz="4" w:space="0" w:color="auto"/>
              <w:bottom w:val="nil"/>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r>
      <w:tr w:rsidR="006B4E24" w:rsidRPr="006B4E24" w:rsidTr="006B4E24">
        <w:trPr>
          <w:trHeight w:val="300"/>
        </w:trPr>
        <w:tc>
          <w:tcPr>
            <w:tcW w:w="1381" w:type="dxa"/>
            <w:tcBorders>
              <w:top w:val="nil"/>
              <w:left w:val="single" w:sz="4" w:space="0" w:color="auto"/>
              <w:bottom w:val="nil"/>
              <w:right w:val="nil"/>
            </w:tcBorders>
            <w:shd w:val="clear" w:color="auto" w:fill="auto"/>
            <w:noWrap/>
            <w:vAlign w:val="bottom"/>
            <w:hideMark/>
          </w:tcPr>
          <w:p w:rsidR="006B4E24" w:rsidRPr="006B4E24" w:rsidRDefault="006B4E24" w:rsidP="006B4E24">
            <w:pPr>
              <w:spacing w:after="0" w:line="240" w:lineRule="auto"/>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xml:space="preserve">учетом </w:t>
            </w:r>
            <w:proofErr w:type="spellStart"/>
            <w:r w:rsidRPr="006B4E24">
              <w:rPr>
                <w:rFonts w:ascii="Times New Roman" w:eastAsia="Times New Roman" w:hAnsi="Times New Roman" w:cs="Times New Roman"/>
                <w:color w:val="000000"/>
                <w:sz w:val="18"/>
                <w:szCs w:val="18"/>
                <w:lang w:eastAsia="ru-RU"/>
              </w:rPr>
              <w:t>безвоз</w:t>
            </w:r>
            <w:proofErr w:type="spellEnd"/>
            <w:r w:rsidRPr="006B4E24">
              <w:rPr>
                <w:rFonts w:ascii="Times New Roman" w:eastAsia="Times New Roman" w:hAnsi="Times New Roman" w:cs="Times New Roman"/>
                <w:color w:val="000000"/>
                <w:sz w:val="18"/>
                <w:szCs w:val="18"/>
                <w:lang w:eastAsia="ru-RU"/>
              </w:rPr>
              <w:t>-</w:t>
            </w:r>
          </w:p>
        </w:tc>
        <w:tc>
          <w:tcPr>
            <w:tcW w:w="1060" w:type="dxa"/>
            <w:tcBorders>
              <w:top w:val="nil"/>
              <w:left w:val="single" w:sz="4" w:space="0" w:color="auto"/>
              <w:bottom w:val="nil"/>
              <w:right w:val="single" w:sz="4" w:space="0" w:color="auto"/>
            </w:tcBorders>
            <w:shd w:val="clear" w:color="auto" w:fill="auto"/>
            <w:noWrap/>
            <w:vAlign w:val="bottom"/>
            <w:hideMark/>
          </w:tcPr>
          <w:p w:rsidR="006B4E24" w:rsidRPr="006B4E24" w:rsidRDefault="00B06A69" w:rsidP="006B4E2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7202,9</w:t>
            </w:r>
          </w:p>
        </w:tc>
        <w:tc>
          <w:tcPr>
            <w:tcW w:w="870" w:type="dxa"/>
            <w:tcBorders>
              <w:top w:val="nil"/>
              <w:left w:val="nil"/>
              <w:bottom w:val="nil"/>
              <w:right w:val="nil"/>
            </w:tcBorders>
            <w:shd w:val="clear" w:color="auto" w:fill="auto"/>
            <w:noWrap/>
            <w:vAlign w:val="bottom"/>
            <w:hideMark/>
          </w:tcPr>
          <w:p w:rsidR="006B4E24" w:rsidRPr="006B4E24" w:rsidRDefault="00B06A69" w:rsidP="00B06A6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6928,7</w:t>
            </w:r>
          </w:p>
        </w:tc>
        <w:tc>
          <w:tcPr>
            <w:tcW w:w="813" w:type="dxa"/>
            <w:tcBorders>
              <w:top w:val="nil"/>
              <w:left w:val="single" w:sz="4" w:space="0" w:color="auto"/>
              <w:bottom w:val="nil"/>
              <w:right w:val="nil"/>
            </w:tcBorders>
            <w:shd w:val="clear" w:color="auto" w:fill="auto"/>
            <w:noWrap/>
            <w:vAlign w:val="bottom"/>
            <w:hideMark/>
          </w:tcPr>
          <w:p w:rsidR="006B4E24" w:rsidRPr="006B4E24" w:rsidRDefault="00B06A69" w:rsidP="006B4E2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-274,2</w:t>
            </w:r>
          </w:p>
        </w:tc>
        <w:tc>
          <w:tcPr>
            <w:tcW w:w="738" w:type="dxa"/>
            <w:tcBorders>
              <w:top w:val="nil"/>
              <w:left w:val="single" w:sz="4" w:space="0" w:color="auto"/>
              <w:bottom w:val="nil"/>
              <w:right w:val="single" w:sz="4" w:space="0" w:color="auto"/>
            </w:tcBorders>
            <w:shd w:val="clear" w:color="auto" w:fill="auto"/>
            <w:noWrap/>
            <w:vAlign w:val="bottom"/>
            <w:hideMark/>
          </w:tcPr>
          <w:p w:rsidR="006B4E24" w:rsidRPr="006B4E24" w:rsidRDefault="00B06A69" w:rsidP="006B4E2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-3,8</w:t>
            </w:r>
          </w:p>
        </w:tc>
        <w:tc>
          <w:tcPr>
            <w:tcW w:w="772" w:type="dxa"/>
            <w:tcBorders>
              <w:top w:val="nil"/>
              <w:left w:val="nil"/>
              <w:bottom w:val="nil"/>
              <w:right w:val="nil"/>
            </w:tcBorders>
            <w:shd w:val="clear" w:color="auto" w:fill="auto"/>
            <w:noWrap/>
            <w:vAlign w:val="bottom"/>
            <w:hideMark/>
          </w:tcPr>
          <w:p w:rsidR="006B4E24" w:rsidRPr="006B4E24" w:rsidRDefault="00B06A69" w:rsidP="006B4E2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5373,9</w:t>
            </w:r>
          </w:p>
        </w:tc>
        <w:tc>
          <w:tcPr>
            <w:tcW w:w="1060" w:type="dxa"/>
            <w:tcBorders>
              <w:top w:val="nil"/>
              <w:left w:val="single" w:sz="4" w:space="0" w:color="auto"/>
              <w:bottom w:val="nil"/>
              <w:right w:val="single" w:sz="4" w:space="0" w:color="auto"/>
            </w:tcBorders>
            <w:shd w:val="clear" w:color="auto" w:fill="auto"/>
            <w:noWrap/>
            <w:vAlign w:val="bottom"/>
            <w:hideMark/>
          </w:tcPr>
          <w:p w:rsidR="006B4E24" w:rsidRPr="006B4E24" w:rsidRDefault="00B06A69" w:rsidP="006B4E2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-1554,8</w:t>
            </w:r>
          </w:p>
        </w:tc>
        <w:tc>
          <w:tcPr>
            <w:tcW w:w="820" w:type="dxa"/>
            <w:tcBorders>
              <w:top w:val="nil"/>
              <w:left w:val="nil"/>
              <w:bottom w:val="nil"/>
              <w:right w:val="nil"/>
            </w:tcBorders>
            <w:shd w:val="clear" w:color="auto" w:fill="auto"/>
            <w:noWrap/>
            <w:vAlign w:val="bottom"/>
            <w:hideMark/>
          </w:tcPr>
          <w:p w:rsidR="006B4E24" w:rsidRPr="006B4E24" w:rsidRDefault="00B06A69" w:rsidP="006B4E2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-22,4</w:t>
            </w:r>
          </w:p>
        </w:tc>
        <w:tc>
          <w:tcPr>
            <w:tcW w:w="711" w:type="dxa"/>
            <w:tcBorders>
              <w:top w:val="nil"/>
              <w:left w:val="single" w:sz="4" w:space="0" w:color="auto"/>
              <w:bottom w:val="nil"/>
              <w:right w:val="single" w:sz="4" w:space="0" w:color="auto"/>
            </w:tcBorders>
            <w:shd w:val="clear" w:color="auto" w:fill="auto"/>
            <w:noWrap/>
            <w:vAlign w:val="bottom"/>
            <w:hideMark/>
          </w:tcPr>
          <w:p w:rsidR="006B4E24" w:rsidRPr="006B4E24" w:rsidRDefault="00B06A69" w:rsidP="006B4E2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5373,9</w:t>
            </w:r>
          </w:p>
        </w:tc>
        <w:tc>
          <w:tcPr>
            <w:tcW w:w="711" w:type="dxa"/>
            <w:tcBorders>
              <w:top w:val="nil"/>
              <w:left w:val="nil"/>
              <w:bottom w:val="nil"/>
              <w:right w:val="single" w:sz="4" w:space="0" w:color="auto"/>
            </w:tcBorders>
            <w:shd w:val="clear" w:color="auto" w:fill="auto"/>
            <w:noWrap/>
            <w:vAlign w:val="bottom"/>
            <w:hideMark/>
          </w:tcPr>
          <w:p w:rsidR="006B4E24" w:rsidRPr="006B4E24" w:rsidRDefault="00B06A69" w:rsidP="006B4E2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5373,9</w:t>
            </w:r>
          </w:p>
        </w:tc>
        <w:tc>
          <w:tcPr>
            <w:tcW w:w="798" w:type="dxa"/>
            <w:tcBorders>
              <w:top w:val="nil"/>
              <w:left w:val="nil"/>
              <w:bottom w:val="nil"/>
              <w:right w:val="nil"/>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100,0</w:t>
            </w:r>
          </w:p>
        </w:tc>
        <w:tc>
          <w:tcPr>
            <w:tcW w:w="756" w:type="dxa"/>
            <w:tcBorders>
              <w:top w:val="nil"/>
              <w:left w:val="single" w:sz="4" w:space="0" w:color="auto"/>
              <w:bottom w:val="nil"/>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100,0</w:t>
            </w:r>
          </w:p>
        </w:tc>
      </w:tr>
      <w:tr w:rsidR="006B4E24" w:rsidRPr="006B4E24" w:rsidTr="006B4E24">
        <w:trPr>
          <w:trHeight w:val="300"/>
        </w:trPr>
        <w:tc>
          <w:tcPr>
            <w:tcW w:w="1381" w:type="dxa"/>
            <w:tcBorders>
              <w:top w:val="nil"/>
              <w:left w:val="single" w:sz="4" w:space="0" w:color="auto"/>
              <w:bottom w:val="single" w:sz="4" w:space="0" w:color="auto"/>
              <w:right w:val="nil"/>
            </w:tcBorders>
            <w:shd w:val="clear" w:color="auto" w:fill="auto"/>
            <w:noWrap/>
            <w:vAlign w:val="bottom"/>
            <w:hideMark/>
          </w:tcPr>
          <w:p w:rsidR="006B4E24" w:rsidRPr="006B4E24" w:rsidRDefault="006B4E24" w:rsidP="006B4E24">
            <w:pPr>
              <w:spacing w:after="0" w:line="240" w:lineRule="auto"/>
              <w:rPr>
                <w:rFonts w:ascii="Times New Roman" w:eastAsia="Times New Roman" w:hAnsi="Times New Roman" w:cs="Times New Roman"/>
                <w:color w:val="000000"/>
                <w:sz w:val="18"/>
                <w:szCs w:val="18"/>
                <w:lang w:eastAsia="ru-RU"/>
              </w:rPr>
            </w:pPr>
            <w:proofErr w:type="spellStart"/>
            <w:r w:rsidRPr="006B4E24">
              <w:rPr>
                <w:rFonts w:ascii="Times New Roman" w:eastAsia="Times New Roman" w:hAnsi="Times New Roman" w:cs="Times New Roman"/>
                <w:color w:val="000000"/>
                <w:sz w:val="18"/>
                <w:szCs w:val="18"/>
                <w:lang w:eastAsia="ru-RU"/>
              </w:rPr>
              <w:t>ных</w:t>
            </w:r>
            <w:proofErr w:type="spellEnd"/>
            <w:r w:rsidRPr="006B4E24">
              <w:rPr>
                <w:rFonts w:ascii="Times New Roman" w:eastAsia="Times New Roman" w:hAnsi="Times New Roman" w:cs="Times New Roman"/>
                <w:color w:val="000000"/>
                <w:sz w:val="18"/>
                <w:szCs w:val="18"/>
                <w:lang w:eastAsia="ru-RU"/>
              </w:rPr>
              <w:t xml:space="preserve"> </w:t>
            </w:r>
            <w:proofErr w:type="spellStart"/>
            <w:r w:rsidRPr="006B4E24">
              <w:rPr>
                <w:rFonts w:ascii="Times New Roman" w:eastAsia="Times New Roman" w:hAnsi="Times New Roman" w:cs="Times New Roman"/>
                <w:color w:val="000000"/>
                <w:sz w:val="18"/>
                <w:szCs w:val="18"/>
                <w:lang w:eastAsia="ru-RU"/>
              </w:rPr>
              <w:t>поступ-ий</w:t>
            </w:r>
            <w:proofErr w:type="spellEnd"/>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870" w:type="dxa"/>
            <w:tcBorders>
              <w:top w:val="nil"/>
              <w:left w:val="nil"/>
              <w:bottom w:val="single" w:sz="4" w:space="0" w:color="auto"/>
              <w:right w:val="nil"/>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813" w:type="dxa"/>
            <w:tcBorders>
              <w:top w:val="nil"/>
              <w:left w:val="single" w:sz="4" w:space="0" w:color="auto"/>
              <w:bottom w:val="single" w:sz="4" w:space="0" w:color="auto"/>
              <w:right w:val="nil"/>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772" w:type="dxa"/>
            <w:tcBorders>
              <w:top w:val="nil"/>
              <w:left w:val="nil"/>
              <w:bottom w:val="single" w:sz="4" w:space="0" w:color="auto"/>
              <w:right w:val="nil"/>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820" w:type="dxa"/>
            <w:tcBorders>
              <w:top w:val="nil"/>
              <w:left w:val="nil"/>
              <w:bottom w:val="single" w:sz="4" w:space="0" w:color="auto"/>
              <w:right w:val="nil"/>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798" w:type="dxa"/>
            <w:tcBorders>
              <w:top w:val="nil"/>
              <w:left w:val="nil"/>
              <w:bottom w:val="single" w:sz="4" w:space="0" w:color="auto"/>
              <w:right w:val="nil"/>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r>
      <w:tr w:rsidR="006B4E24" w:rsidRPr="006B4E24" w:rsidTr="006B4E24">
        <w:trPr>
          <w:trHeight w:val="300"/>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rsidR="006B4E24" w:rsidRPr="006B4E24" w:rsidRDefault="006B4E24" w:rsidP="006B4E24">
            <w:pPr>
              <w:spacing w:after="0" w:line="240" w:lineRule="auto"/>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Расходы</w:t>
            </w:r>
          </w:p>
        </w:tc>
        <w:tc>
          <w:tcPr>
            <w:tcW w:w="1060" w:type="dxa"/>
            <w:tcBorders>
              <w:top w:val="nil"/>
              <w:left w:val="nil"/>
              <w:bottom w:val="nil"/>
              <w:right w:val="single" w:sz="4" w:space="0" w:color="auto"/>
            </w:tcBorders>
            <w:shd w:val="clear" w:color="auto" w:fill="auto"/>
            <w:noWrap/>
            <w:vAlign w:val="bottom"/>
            <w:hideMark/>
          </w:tcPr>
          <w:p w:rsidR="006B4E24" w:rsidRPr="006B4E24" w:rsidRDefault="00B06A69" w:rsidP="006B4E2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6697,6</w:t>
            </w:r>
          </w:p>
        </w:tc>
        <w:tc>
          <w:tcPr>
            <w:tcW w:w="870" w:type="dxa"/>
            <w:tcBorders>
              <w:top w:val="nil"/>
              <w:left w:val="nil"/>
              <w:bottom w:val="nil"/>
              <w:right w:val="nil"/>
            </w:tcBorders>
            <w:shd w:val="clear" w:color="auto" w:fill="auto"/>
            <w:noWrap/>
            <w:vAlign w:val="bottom"/>
            <w:hideMark/>
          </w:tcPr>
          <w:p w:rsidR="006B4E24" w:rsidRPr="006B4E24" w:rsidRDefault="00B06A69" w:rsidP="006B4E2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7826,1</w:t>
            </w:r>
          </w:p>
        </w:tc>
        <w:tc>
          <w:tcPr>
            <w:tcW w:w="813" w:type="dxa"/>
            <w:tcBorders>
              <w:top w:val="nil"/>
              <w:left w:val="single" w:sz="4" w:space="0" w:color="auto"/>
              <w:bottom w:val="nil"/>
              <w:right w:val="nil"/>
            </w:tcBorders>
            <w:shd w:val="clear" w:color="auto" w:fill="auto"/>
            <w:noWrap/>
            <w:vAlign w:val="bottom"/>
            <w:hideMark/>
          </w:tcPr>
          <w:p w:rsidR="006B4E24" w:rsidRPr="006B4E24" w:rsidRDefault="00B06A69" w:rsidP="006B4E2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1128,5</w:t>
            </w:r>
          </w:p>
        </w:tc>
        <w:tc>
          <w:tcPr>
            <w:tcW w:w="738" w:type="dxa"/>
            <w:tcBorders>
              <w:top w:val="nil"/>
              <w:left w:val="single" w:sz="4" w:space="0" w:color="auto"/>
              <w:bottom w:val="nil"/>
              <w:right w:val="single" w:sz="4" w:space="0" w:color="auto"/>
            </w:tcBorders>
            <w:shd w:val="clear" w:color="auto" w:fill="auto"/>
            <w:noWrap/>
            <w:vAlign w:val="bottom"/>
            <w:hideMark/>
          </w:tcPr>
          <w:p w:rsidR="006B4E24" w:rsidRPr="006B4E24" w:rsidRDefault="00B06A69" w:rsidP="006B4E2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16,8</w:t>
            </w:r>
          </w:p>
        </w:tc>
        <w:tc>
          <w:tcPr>
            <w:tcW w:w="772" w:type="dxa"/>
            <w:tcBorders>
              <w:top w:val="nil"/>
              <w:left w:val="nil"/>
              <w:bottom w:val="nil"/>
              <w:right w:val="single" w:sz="4" w:space="0" w:color="auto"/>
            </w:tcBorders>
            <w:shd w:val="clear" w:color="auto" w:fill="auto"/>
            <w:noWrap/>
            <w:vAlign w:val="bottom"/>
            <w:hideMark/>
          </w:tcPr>
          <w:p w:rsidR="006B4E24" w:rsidRPr="006B4E24" w:rsidRDefault="00B06A69" w:rsidP="006B4E2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5373,9</w:t>
            </w:r>
          </w:p>
        </w:tc>
        <w:tc>
          <w:tcPr>
            <w:tcW w:w="1060" w:type="dxa"/>
            <w:tcBorders>
              <w:top w:val="nil"/>
              <w:left w:val="nil"/>
              <w:bottom w:val="nil"/>
              <w:right w:val="single" w:sz="4" w:space="0" w:color="auto"/>
            </w:tcBorders>
            <w:shd w:val="clear" w:color="auto" w:fill="auto"/>
            <w:noWrap/>
            <w:vAlign w:val="bottom"/>
            <w:hideMark/>
          </w:tcPr>
          <w:p w:rsidR="006B4E24" w:rsidRPr="006B4E24" w:rsidRDefault="00B06A69" w:rsidP="006B4E2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-2452,2</w:t>
            </w:r>
          </w:p>
        </w:tc>
        <w:tc>
          <w:tcPr>
            <w:tcW w:w="820" w:type="dxa"/>
            <w:tcBorders>
              <w:top w:val="nil"/>
              <w:left w:val="nil"/>
              <w:bottom w:val="nil"/>
              <w:right w:val="nil"/>
            </w:tcBorders>
            <w:shd w:val="clear" w:color="auto" w:fill="auto"/>
            <w:noWrap/>
            <w:vAlign w:val="bottom"/>
            <w:hideMark/>
          </w:tcPr>
          <w:p w:rsidR="006B4E24" w:rsidRPr="006B4E24" w:rsidRDefault="00B06A69" w:rsidP="006B4E2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-31,3</w:t>
            </w:r>
          </w:p>
        </w:tc>
        <w:tc>
          <w:tcPr>
            <w:tcW w:w="711" w:type="dxa"/>
            <w:tcBorders>
              <w:top w:val="nil"/>
              <w:left w:val="single" w:sz="4" w:space="0" w:color="auto"/>
              <w:bottom w:val="nil"/>
              <w:right w:val="single" w:sz="4" w:space="0" w:color="auto"/>
            </w:tcBorders>
            <w:shd w:val="clear" w:color="auto" w:fill="auto"/>
            <w:noWrap/>
            <w:vAlign w:val="bottom"/>
            <w:hideMark/>
          </w:tcPr>
          <w:p w:rsidR="006B4E24" w:rsidRPr="006B4E24" w:rsidRDefault="00B06A69" w:rsidP="006B4E2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5373,9</w:t>
            </w:r>
          </w:p>
        </w:tc>
        <w:tc>
          <w:tcPr>
            <w:tcW w:w="711" w:type="dxa"/>
            <w:tcBorders>
              <w:top w:val="nil"/>
              <w:left w:val="nil"/>
              <w:bottom w:val="nil"/>
              <w:right w:val="single" w:sz="4" w:space="0" w:color="auto"/>
            </w:tcBorders>
            <w:shd w:val="clear" w:color="auto" w:fill="auto"/>
            <w:noWrap/>
            <w:vAlign w:val="bottom"/>
            <w:hideMark/>
          </w:tcPr>
          <w:p w:rsidR="006B4E24" w:rsidRPr="006B4E24" w:rsidRDefault="00B06A69" w:rsidP="006B4E2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5373,9</w:t>
            </w:r>
          </w:p>
        </w:tc>
        <w:tc>
          <w:tcPr>
            <w:tcW w:w="798" w:type="dxa"/>
            <w:tcBorders>
              <w:top w:val="nil"/>
              <w:left w:val="nil"/>
              <w:bottom w:val="nil"/>
              <w:right w:val="nil"/>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100,0</w:t>
            </w:r>
          </w:p>
        </w:tc>
        <w:tc>
          <w:tcPr>
            <w:tcW w:w="756" w:type="dxa"/>
            <w:tcBorders>
              <w:top w:val="nil"/>
              <w:left w:val="single" w:sz="4" w:space="0" w:color="auto"/>
              <w:bottom w:val="nil"/>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100,0</w:t>
            </w:r>
          </w:p>
        </w:tc>
      </w:tr>
      <w:tr w:rsidR="006B4E24" w:rsidRPr="006B4E24" w:rsidTr="006B4E24">
        <w:trPr>
          <w:trHeight w:val="300"/>
        </w:trPr>
        <w:tc>
          <w:tcPr>
            <w:tcW w:w="1381" w:type="dxa"/>
            <w:tcBorders>
              <w:top w:val="nil"/>
              <w:left w:val="single" w:sz="4" w:space="0" w:color="auto"/>
              <w:bottom w:val="nil"/>
              <w:right w:val="nil"/>
            </w:tcBorders>
            <w:shd w:val="clear" w:color="auto" w:fill="auto"/>
            <w:noWrap/>
            <w:vAlign w:val="bottom"/>
            <w:hideMark/>
          </w:tcPr>
          <w:p w:rsidR="006B4E24" w:rsidRPr="006B4E24" w:rsidRDefault="006B4E24" w:rsidP="006B4E24">
            <w:pPr>
              <w:spacing w:after="0" w:line="240" w:lineRule="auto"/>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Профицит(+)</w:t>
            </w:r>
          </w:p>
        </w:tc>
        <w:tc>
          <w:tcPr>
            <w:tcW w:w="1060" w:type="dxa"/>
            <w:tcBorders>
              <w:top w:val="single" w:sz="4" w:space="0" w:color="auto"/>
              <w:left w:val="single" w:sz="4" w:space="0" w:color="auto"/>
              <w:bottom w:val="nil"/>
              <w:right w:val="single" w:sz="4" w:space="0" w:color="auto"/>
            </w:tcBorders>
            <w:shd w:val="clear" w:color="auto" w:fill="auto"/>
            <w:noWrap/>
            <w:vAlign w:val="bottom"/>
            <w:hideMark/>
          </w:tcPr>
          <w:p w:rsidR="006B4E24" w:rsidRPr="006B4E24" w:rsidRDefault="00B06A69" w:rsidP="006B4E2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505,3</w:t>
            </w:r>
          </w:p>
        </w:tc>
        <w:tc>
          <w:tcPr>
            <w:tcW w:w="870" w:type="dxa"/>
            <w:tcBorders>
              <w:top w:val="single" w:sz="4" w:space="0" w:color="auto"/>
              <w:left w:val="nil"/>
              <w:bottom w:val="nil"/>
              <w:right w:val="single" w:sz="4" w:space="0" w:color="auto"/>
            </w:tcBorders>
            <w:shd w:val="clear" w:color="auto" w:fill="auto"/>
            <w:noWrap/>
            <w:vAlign w:val="bottom"/>
            <w:hideMark/>
          </w:tcPr>
          <w:p w:rsidR="006B4E24" w:rsidRPr="006B4E24" w:rsidRDefault="00B06A69" w:rsidP="006B4E2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-897,4</w:t>
            </w:r>
          </w:p>
        </w:tc>
        <w:tc>
          <w:tcPr>
            <w:tcW w:w="813" w:type="dxa"/>
            <w:tcBorders>
              <w:top w:val="single" w:sz="4" w:space="0" w:color="auto"/>
              <w:left w:val="nil"/>
              <w:bottom w:val="nil"/>
              <w:right w:val="nil"/>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738" w:type="dxa"/>
            <w:tcBorders>
              <w:top w:val="single" w:sz="4" w:space="0" w:color="auto"/>
              <w:left w:val="single" w:sz="4" w:space="0" w:color="auto"/>
              <w:bottom w:val="nil"/>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772" w:type="dxa"/>
            <w:tcBorders>
              <w:top w:val="single" w:sz="4" w:space="0" w:color="auto"/>
              <w:left w:val="nil"/>
              <w:bottom w:val="nil"/>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0,0</w:t>
            </w:r>
          </w:p>
        </w:tc>
        <w:tc>
          <w:tcPr>
            <w:tcW w:w="1060" w:type="dxa"/>
            <w:tcBorders>
              <w:top w:val="single" w:sz="4" w:space="0" w:color="auto"/>
              <w:left w:val="nil"/>
              <w:bottom w:val="nil"/>
              <w:right w:val="nil"/>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820" w:type="dxa"/>
            <w:tcBorders>
              <w:top w:val="single" w:sz="4" w:space="0" w:color="auto"/>
              <w:left w:val="single" w:sz="4" w:space="0" w:color="auto"/>
              <w:bottom w:val="nil"/>
              <w:right w:val="nil"/>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711" w:type="dxa"/>
            <w:tcBorders>
              <w:top w:val="single" w:sz="4" w:space="0" w:color="auto"/>
              <w:left w:val="single" w:sz="4" w:space="0" w:color="auto"/>
              <w:bottom w:val="nil"/>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0,0</w:t>
            </w:r>
          </w:p>
        </w:tc>
        <w:tc>
          <w:tcPr>
            <w:tcW w:w="711" w:type="dxa"/>
            <w:tcBorders>
              <w:top w:val="single" w:sz="4" w:space="0" w:color="auto"/>
              <w:left w:val="nil"/>
              <w:bottom w:val="nil"/>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0,0</w:t>
            </w:r>
          </w:p>
        </w:tc>
        <w:tc>
          <w:tcPr>
            <w:tcW w:w="798" w:type="dxa"/>
            <w:tcBorders>
              <w:top w:val="single" w:sz="4" w:space="0" w:color="auto"/>
              <w:left w:val="nil"/>
              <w:bottom w:val="nil"/>
              <w:right w:val="nil"/>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756" w:type="dxa"/>
            <w:tcBorders>
              <w:top w:val="single" w:sz="4" w:space="0" w:color="auto"/>
              <w:left w:val="single" w:sz="4" w:space="0" w:color="auto"/>
              <w:bottom w:val="nil"/>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r>
      <w:tr w:rsidR="006B4E24" w:rsidRPr="006B4E24" w:rsidTr="006B4E24">
        <w:trPr>
          <w:trHeight w:val="300"/>
        </w:trPr>
        <w:tc>
          <w:tcPr>
            <w:tcW w:w="1381" w:type="dxa"/>
            <w:tcBorders>
              <w:top w:val="nil"/>
              <w:left w:val="single" w:sz="4" w:space="0" w:color="auto"/>
              <w:bottom w:val="single" w:sz="4" w:space="0" w:color="auto"/>
              <w:right w:val="nil"/>
            </w:tcBorders>
            <w:shd w:val="clear" w:color="auto" w:fill="auto"/>
            <w:noWrap/>
            <w:vAlign w:val="bottom"/>
            <w:hideMark/>
          </w:tcPr>
          <w:p w:rsidR="006B4E24" w:rsidRPr="006B4E24" w:rsidRDefault="006B4E24" w:rsidP="006B4E24">
            <w:pPr>
              <w:spacing w:after="0" w:line="240" w:lineRule="auto"/>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дефицит(-)</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870" w:type="dxa"/>
            <w:tcBorders>
              <w:top w:val="nil"/>
              <w:left w:val="nil"/>
              <w:bottom w:val="single" w:sz="4" w:space="0" w:color="auto"/>
              <w:right w:val="nil"/>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813" w:type="dxa"/>
            <w:tcBorders>
              <w:top w:val="nil"/>
              <w:left w:val="single" w:sz="4" w:space="0" w:color="auto"/>
              <w:bottom w:val="single" w:sz="4" w:space="0" w:color="auto"/>
              <w:right w:val="nil"/>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772" w:type="dxa"/>
            <w:tcBorders>
              <w:top w:val="nil"/>
              <w:left w:val="nil"/>
              <w:bottom w:val="single" w:sz="4" w:space="0" w:color="auto"/>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1060" w:type="dxa"/>
            <w:tcBorders>
              <w:top w:val="nil"/>
              <w:left w:val="nil"/>
              <w:bottom w:val="single" w:sz="4" w:space="0" w:color="auto"/>
              <w:right w:val="nil"/>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820" w:type="dxa"/>
            <w:tcBorders>
              <w:top w:val="nil"/>
              <w:left w:val="single" w:sz="4" w:space="0" w:color="auto"/>
              <w:bottom w:val="single" w:sz="4" w:space="0" w:color="auto"/>
              <w:right w:val="nil"/>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798" w:type="dxa"/>
            <w:tcBorders>
              <w:top w:val="nil"/>
              <w:left w:val="nil"/>
              <w:bottom w:val="single" w:sz="4" w:space="0" w:color="auto"/>
              <w:right w:val="nil"/>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6B4E24" w:rsidRPr="006B4E24" w:rsidRDefault="006B4E24" w:rsidP="006B4E24">
            <w:pPr>
              <w:spacing w:after="0" w:line="240" w:lineRule="auto"/>
              <w:jc w:val="center"/>
              <w:rPr>
                <w:rFonts w:ascii="Times New Roman" w:eastAsia="Times New Roman" w:hAnsi="Times New Roman" w:cs="Times New Roman"/>
                <w:color w:val="000000"/>
                <w:sz w:val="18"/>
                <w:szCs w:val="18"/>
                <w:lang w:eastAsia="ru-RU"/>
              </w:rPr>
            </w:pPr>
            <w:r w:rsidRPr="006B4E24">
              <w:rPr>
                <w:rFonts w:ascii="Times New Roman" w:eastAsia="Times New Roman" w:hAnsi="Times New Roman" w:cs="Times New Roman"/>
                <w:color w:val="000000"/>
                <w:sz w:val="18"/>
                <w:szCs w:val="18"/>
                <w:lang w:eastAsia="ru-RU"/>
              </w:rPr>
              <w:t> </w:t>
            </w:r>
          </w:p>
        </w:tc>
      </w:tr>
    </w:tbl>
    <w:p w:rsidR="006B4E24" w:rsidRDefault="006B4E24" w:rsidP="006B4E24">
      <w:pPr>
        <w:spacing w:after="0" w:line="240" w:lineRule="auto"/>
        <w:contextualSpacing/>
        <w:rPr>
          <w:rFonts w:ascii="Times New Roman" w:eastAsia="Times New Roman" w:hAnsi="Times New Roman" w:cs="Times New Roman"/>
          <w:sz w:val="24"/>
          <w:szCs w:val="24"/>
          <w:lang w:eastAsia="ru-RU"/>
        </w:rPr>
      </w:pPr>
    </w:p>
    <w:p w:rsidR="00D06B70" w:rsidRPr="00D06B70" w:rsidRDefault="00D06B70" w:rsidP="00D06B70">
      <w:pPr>
        <w:spacing w:after="0" w:line="240" w:lineRule="auto"/>
        <w:ind w:firstLine="709"/>
        <w:contextualSpacing/>
        <w:jc w:val="both"/>
        <w:rPr>
          <w:rFonts w:ascii="Times New Roman" w:hAnsi="Times New Roman" w:cs="Times New Roman"/>
          <w:sz w:val="27"/>
          <w:szCs w:val="27"/>
        </w:rPr>
      </w:pPr>
      <w:r w:rsidRPr="00D06B70">
        <w:rPr>
          <w:rFonts w:ascii="Times New Roman" w:hAnsi="Times New Roman" w:cs="Times New Roman"/>
          <w:sz w:val="27"/>
          <w:szCs w:val="27"/>
        </w:rPr>
        <w:t xml:space="preserve">По данным </w:t>
      </w:r>
      <w:r w:rsidRPr="00D06B70">
        <w:rPr>
          <w:rFonts w:ascii="Times New Roman" w:hAnsi="Times New Roman" w:cs="Times New Roman"/>
          <w:i/>
          <w:sz w:val="27"/>
          <w:szCs w:val="27"/>
        </w:rPr>
        <w:t>таблицы 3</w:t>
      </w:r>
      <w:r w:rsidRPr="00D06B70">
        <w:rPr>
          <w:rFonts w:ascii="Times New Roman" w:hAnsi="Times New Roman" w:cs="Times New Roman"/>
          <w:sz w:val="27"/>
          <w:szCs w:val="27"/>
        </w:rPr>
        <w:t xml:space="preserve"> видно, что увеличение доходов и расходов бюджета сельского поселения ожидается в 2017 году к уровню 2016 года. В результате увеличение по доходам составило </w:t>
      </w:r>
      <w:r>
        <w:rPr>
          <w:rFonts w:ascii="Times New Roman" w:hAnsi="Times New Roman" w:cs="Times New Roman"/>
          <w:sz w:val="27"/>
          <w:szCs w:val="27"/>
        </w:rPr>
        <w:t>1380,3</w:t>
      </w:r>
      <w:r w:rsidR="00CB210B">
        <w:rPr>
          <w:rFonts w:ascii="Times New Roman" w:hAnsi="Times New Roman" w:cs="Times New Roman"/>
          <w:sz w:val="27"/>
          <w:szCs w:val="27"/>
        </w:rPr>
        <w:t xml:space="preserve"> тыс. руб.</w:t>
      </w:r>
      <w:r w:rsidRPr="00D06B70">
        <w:rPr>
          <w:rFonts w:ascii="Times New Roman" w:hAnsi="Times New Roman" w:cs="Times New Roman"/>
          <w:sz w:val="27"/>
          <w:szCs w:val="27"/>
        </w:rPr>
        <w:t xml:space="preserve"> (на </w:t>
      </w:r>
      <w:r>
        <w:rPr>
          <w:rFonts w:ascii="Times New Roman" w:hAnsi="Times New Roman" w:cs="Times New Roman"/>
          <w:sz w:val="27"/>
          <w:szCs w:val="27"/>
        </w:rPr>
        <w:t>23,3</w:t>
      </w:r>
      <w:r w:rsidRPr="00D06B70">
        <w:rPr>
          <w:rFonts w:ascii="Times New Roman" w:hAnsi="Times New Roman" w:cs="Times New Roman"/>
          <w:sz w:val="27"/>
          <w:szCs w:val="27"/>
        </w:rPr>
        <w:t xml:space="preserve">%) и прирост расходов в объеме </w:t>
      </w:r>
      <w:r>
        <w:rPr>
          <w:rFonts w:ascii="Times New Roman" w:hAnsi="Times New Roman" w:cs="Times New Roman"/>
          <w:sz w:val="27"/>
          <w:szCs w:val="27"/>
        </w:rPr>
        <w:t>1068,7</w:t>
      </w:r>
      <w:r w:rsidR="00CB210B">
        <w:rPr>
          <w:rFonts w:ascii="Times New Roman" w:hAnsi="Times New Roman" w:cs="Times New Roman"/>
          <w:sz w:val="27"/>
          <w:szCs w:val="27"/>
        </w:rPr>
        <w:t xml:space="preserve"> тыс. руб.</w:t>
      </w:r>
      <w:r w:rsidRPr="00D06B70">
        <w:rPr>
          <w:rFonts w:ascii="Times New Roman" w:hAnsi="Times New Roman" w:cs="Times New Roman"/>
          <w:sz w:val="27"/>
          <w:szCs w:val="27"/>
        </w:rPr>
        <w:t xml:space="preserve">  (на 1</w:t>
      </w:r>
      <w:r>
        <w:rPr>
          <w:rFonts w:ascii="Times New Roman" w:hAnsi="Times New Roman" w:cs="Times New Roman"/>
          <w:sz w:val="27"/>
          <w:szCs w:val="27"/>
        </w:rPr>
        <w:t>7,1</w:t>
      </w:r>
      <w:r w:rsidRPr="00D06B70">
        <w:rPr>
          <w:rFonts w:ascii="Times New Roman" w:hAnsi="Times New Roman" w:cs="Times New Roman"/>
          <w:sz w:val="27"/>
          <w:szCs w:val="27"/>
        </w:rPr>
        <w:t>%).</w:t>
      </w:r>
    </w:p>
    <w:p w:rsidR="00917C46" w:rsidRDefault="00D06B70" w:rsidP="00D06B70">
      <w:pPr>
        <w:spacing w:after="0" w:line="240" w:lineRule="auto"/>
        <w:ind w:firstLine="709"/>
        <w:contextualSpacing/>
        <w:jc w:val="both"/>
        <w:rPr>
          <w:rFonts w:ascii="Times New Roman" w:hAnsi="Times New Roman" w:cs="Times New Roman"/>
          <w:sz w:val="27"/>
          <w:szCs w:val="27"/>
        </w:rPr>
      </w:pPr>
      <w:r w:rsidRPr="00D06B70">
        <w:rPr>
          <w:rFonts w:ascii="Times New Roman" w:hAnsi="Times New Roman" w:cs="Times New Roman"/>
          <w:sz w:val="27"/>
          <w:szCs w:val="27"/>
        </w:rPr>
        <w:lastRenderedPageBreak/>
        <w:t xml:space="preserve">В соответствии со среднесрочным финансовым планом сельского поселения в 2018 году планируется значительное снижение доходов на </w:t>
      </w:r>
      <w:r>
        <w:rPr>
          <w:rFonts w:ascii="Times New Roman" w:hAnsi="Times New Roman" w:cs="Times New Roman"/>
          <w:sz w:val="27"/>
          <w:szCs w:val="27"/>
        </w:rPr>
        <w:t>2320,1</w:t>
      </w:r>
      <w:r w:rsidR="00CB210B">
        <w:rPr>
          <w:rFonts w:ascii="Times New Roman" w:hAnsi="Times New Roman" w:cs="Times New Roman"/>
          <w:sz w:val="27"/>
          <w:szCs w:val="27"/>
        </w:rPr>
        <w:t xml:space="preserve"> тыс. руб.</w:t>
      </w:r>
      <w:r w:rsidRPr="00D06B70">
        <w:rPr>
          <w:rFonts w:ascii="Times New Roman" w:hAnsi="Times New Roman" w:cs="Times New Roman"/>
          <w:sz w:val="27"/>
          <w:szCs w:val="27"/>
        </w:rPr>
        <w:t xml:space="preserve"> (на </w:t>
      </w:r>
      <w:r>
        <w:rPr>
          <w:rFonts w:ascii="Times New Roman" w:hAnsi="Times New Roman" w:cs="Times New Roman"/>
          <w:sz w:val="27"/>
          <w:szCs w:val="27"/>
        </w:rPr>
        <w:t>31,8</w:t>
      </w:r>
      <w:r w:rsidRPr="00D06B70">
        <w:rPr>
          <w:rFonts w:ascii="Times New Roman" w:hAnsi="Times New Roman" w:cs="Times New Roman"/>
          <w:sz w:val="27"/>
          <w:szCs w:val="27"/>
        </w:rPr>
        <w:t xml:space="preserve">%) и сокращение расходов на </w:t>
      </w:r>
      <w:r>
        <w:rPr>
          <w:rFonts w:ascii="Times New Roman" w:hAnsi="Times New Roman" w:cs="Times New Roman"/>
          <w:sz w:val="27"/>
          <w:szCs w:val="27"/>
        </w:rPr>
        <w:t>2320,1</w:t>
      </w:r>
      <w:r w:rsidR="00CB210B">
        <w:rPr>
          <w:rFonts w:ascii="Times New Roman" w:hAnsi="Times New Roman" w:cs="Times New Roman"/>
          <w:sz w:val="27"/>
          <w:szCs w:val="27"/>
        </w:rPr>
        <w:t xml:space="preserve"> тыс. руб.</w:t>
      </w:r>
      <w:r w:rsidRPr="00D06B70">
        <w:rPr>
          <w:rFonts w:ascii="Times New Roman" w:hAnsi="Times New Roman" w:cs="Times New Roman"/>
          <w:sz w:val="27"/>
          <w:szCs w:val="27"/>
        </w:rPr>
        <w:t xml:space="preserve"> (на </w:t>
      </w:r>
      <w:r>
        <w:rPr>
          <w:rFonts w:ascii="Times New Roman" w:hAnsi="Times New Roman" w:cs="Times New Roman"/>
          <w:sz w:val="27"/>
          <w:szCs w:val="27"/>
        </w:rPr>
        <w:t>31,8</w:t>
      </w:r>
      <w:r w:rsidRPr="00D06B70">
        <w:rPr>
          <w:rFonts w:ascii="Times New Roman" w:hAnsi="Times New Roman" w:cs="Times New Roman"/>
          <w:sz w:val="27"/>
          <w:szCs w:val="27"/>
        </w:rPr>
        <w:t xml:space="preserve">%), в то же время </w:t>
      </w:r>
      <w:r w:rsidR="00917C46">
        <w:rPr>
          <w:rFonts w:ascii="Times New Roman" w:hAnsi="Times New Roman" w:cs="Times New Roman"/>
          <w:sz w:val="27"/>
          <w:szCs w:val="27"/>
        </w:rPr>
        <w:t>объемы безвозмездных поступлений</w:t>
      </w:r>
      <w:r w:rsidR="00917C46" w:rsidRPr="00D06B70">
        <w:rPr>
          <w:rFonts w:ascii="Times New Roman" w:hAnsi="Times New Roman" w:cs="Times New Roman"/>
          <w:sz w:val="27"/>
          <w:szCs w:val="27"/>
        </w:rPr>
        <w:t xml:space="preserve"> сократились на </w:t>
      </w:r>
      <w:r w:rsidR="00CB210B">
        <w:rPr>
          <w:rFonts w:ascii="Times New Roman" w:hAnsi="Times New Roman" w:cs="Times New Roman"/>
          <w:sz w:val="27"/>
          <w:szCs w:val="27"/>
        </w:rPr>
        <w:t>сумму 2320,1 тыс. руб.</w:t>
      </w:r>
      <w:r w:rsidR="00917C46">
        <w:rPr>
          <w:rFonts w:ascii="Times New Roman" w:hAnsi="Times New Roman" w:cs="Times New Roman"/>
          <w:sz w:val="27"/>
          <w:szCs w:val="27"/>
        </w:rPr>
        <w:t xml:space="preserve"> (</w:t>
      </w:r>
      <w:proofErr w:type="gramStart"/>
      <w:r w:rsidR="00917C46">
        <w:rPr>
          <w:rFonts w:ascii="Times New Roman" w:hAnsi="Times New Roman" w:cs="Times New Roman"/>
          <w:sz w:val="27"/>
          <w:szCs w:val="27"/>
        </w:rPr>
        <w:t>на</w:t>
      </w:r>
      <w:proofErr w:type="gramEnd"/>
      <w:r w:rsidR="00917C46">
        <w:rPr>
          <w:rFonts w:ascii="Times New Roman" w:hAnsi="Times New Roman" w:cs="Times New Roman"/>
          <w:sz w:val="27"/>
          <w:szCs w:val="27"/>
        </w:rPr>
        <w:t xml:space="preserve"> 37,4%) </w:t>
      </w:r>
      <w:proofErr w:type="gramStart"/>
      <w:r w:rsidR="00917C46">
        <w:rPr>
          <w:rFonts w:ascii="Times New Roman" w:hAnsi="Times New Roman" w:cs="Times New Roman"/>
          <w:sz w:val="27"/>
          <w:szCs w:val="27"/>
        </w:rPr>
        <w:t>к</w:t>
      </w:r>
      <w:proofErr w:type="gramEnd"/>
      <w:r w:rsidR="00917C46">
        <w:rPr>
          <w:rFonts w:ascii="Times New Roman" w:hAnsi="Times New Roman" w:cs="Times New Roman"/>
          <w:sz w:val="27"/>
          <w:szCs w:val="27"/>
        </w:rPr>
        <w:t xml:space="preserve"> уровню 2017 года. А объемы с</w:t>
      </w:r>
      <w:r w:rsidRPr="00D06B70">
        <w:rPr>
          <w:rFonts w:ascii="Times New Roman" w:hAnsi="Times New Roman" w:cs="Times New Roman"/>
          <w:sz w:val="27"/>
          <w:szCs w:val="27"/>
        </w:rPr>
        <w:t>обственны</w:t>
      </w:r>
      <w:r w:rsidR="00917C46">
        <w:rPr>
          <w:rFonts w:ascii="Times New Roman" w:hAnsi="Times New Roman" w:cs="Times New Roman"/>
          <w:sz w:val="27"/>
          <w:szCs w:val="27"/>
        </w:rPr>
        <w:t>х</w:t>
      </w:r>
      <w:r w:rsidRPr="00D06B70">
        <w:rPr>
          <w:rFonts w:ascii="Times New Roman" w:hAnsi="Times New Roman" w:cs="Times New Roman"/>
          <w:sz w:val="27"/>
          <w:szCs w:val="27"/>
        </w:rPr>
        <w:t xml:space="preserve"> доход</w:t>
      </w:r>
      <w:r w:rsidR="00917C46">
        <w:rPr>
          <w:rFonts w:ascii="Times New Roman" w:hAnsi="Times New Roman" w:cs="Times New Roman"/>
          <w:sz w:val="27"/>
          <w:szCs w:val="27"/>
        </w:rPr>
        <w:t>ов бюджета поселения сохранились на уровне 2017 год</w:t>
      </w:r>
      <w:r w:rsidR="00CB210B">
        <w:rPr>
          <w:rFonts w:ascii="Times New Roman" w:hAnsi="Times New Roman" w:cs="Times New Roman"/>
          <w:sz w:val="27"/>
          <w:szCs w:val="27"/>
        </w:rPr>
        <w:t>а и составили 1104,0 тыс. руб</w:t>
      </w:r>
      <w:r w:rsidR="00917C46">
        <w:rPr>
          <w:rFonts w:ascii="Times New Roman" w:hAnsi="Times New Roman" w:cs="Times New Roman"/>
          <w:sz w:val="27"/>
          <w:szCs w:val="27"/>
        </w:rPr>
        <w:t xml:space="preserve">. </w:t>
      </w:r>
      <w:r w:rsidRPr="00D06B70">
        <w:rPr>
          <w:rFonts w:ascii="Times New Roman" w:hAnsi="Times New Roman" w:cs="Times New Roman"/>
          <w:sz w:val="27"/>
          <w:szCs w:val="27"/>
        </w:rPr>
        <w:t xml:space="preserve"> </w:t>
      </w:r>
    </w:p>
    <w:p w:rsidR="00D06B70" w:rsidRPr="00D06B70" w:rsidRDefault="00D06B70" w:rsidP="00D06B70">
      <w:pPr>
        <w:spacing w:after="0" w:line="240" w:lineRule="auto"/>
        <w:ind w:firstLine="709"/>
        <w:contextualSpacing/>
        <w:jc w:val="both"/>
        <w:rPr>
          <w:rFonts w:ascii="Times New Roman" w:hAnsi="Times New Roman" w:cs="Times New Roman"/>
          <w:sz w:val="27"/>
          <w:szCs w:val="27"/>
        </w:rPr>
      </w:pPr>
      <w:r w:rsidRPr="00D06B70">
        <w:rPr>
          <w:rFonts w:ascii="Times New Roman" w:hAnsi="Times New Roman" w:cs="Times New Roman"/>
          <w:sz w:val="27"/>
          <w:szCs w:val="27"/>
        </w:rPr>
        <w:t>В результате увеличение доходов и расходов в 2017 году к уровню 2016 года связано с ростом объемов безвозмездных поступлений</w:t>
      </w:r>
      <w:r>
        <w:rPr>
          <w:rFonts w:ascii="Times New Roman" w:hAnsi="Times New Roman" w:cs="Times New Roman"/>
          <w:sz w:val="27"/>
          <w:szCs w:val="27"/>
        </w:rPr>
        <w:t xml:space="preserve"> </w:t>
      </w:r>
      <w:r w:rsidRPr="00D06B70">
        <w:rPr>
          <w:rFonts w:ascii="Times New Roman" w:hAnsi="Times New Roman" w:cs="Times New Roman"/>
          <w:sz w:val="27"/>
          <w:szCs w:val="27"/>
        </w:rPr>
        <w:t xml:space="preserve">на </w:t>
      </w:r>
      <w:r>
        <w:rPr>
          <w:rFonts w:ascii="Times New Roman" w:hAnsi="Times New Roman" w:cs="Times New Roman"/>
          <w:sz w:val="27"/>
          <w:szCs w:val="27"/>
        </w:rPr>
        <w:t>1140,3</w:t>
      </w:r>
      <w:r w:rsidR="00CB210B">
        <w:rPr>
          <w:rFonts w:ascii="Times New Roman" w:hAnsi="Times New Roman" w:cs="Times New Roman"/>
          <w:sz w:val="27"/>
          <w:szCs w:val="27"/>
        </w:rPr>
        <w:t xml:space="preserve"> тыс. руб.</w:t>
      </w:r>
      <w:r w:rsidRPr="00D06B70">
        <w:rPr>
          <w:rFonts w:ascii="Times New Roman" w:hAnsi="Times New Roman" w:cs="Times New Roman"/>
          <w:sz w:val="27"/>
          <w:szCs w:val="27"/>
        </w:rPr>
        <w:t xml:space="preserve"> </w:t>
      </w:r>
      <w:r>
        <w:rPr>
          <w:rFonts w:ascii="Times New Roman" w:hAnsi="Times New Roman" w:cs="Times New Roman"/>
          <w:sz w:val="27"/>
          <w:szCs w:val="27"/>
        </w:rPr>
        <w:t>(</w:t>
      </w:r>
      <w:r w:rsidRPr="00D06B70">
        <w:rPr>
          <w:rFonts w:ascii="Times New Roman" w:hAnsi="Times New Roman" w:cs="Times New Roman"/>
          <w:sz w:val="27"/>
          <w:szCs w:val="27"/>
        </w:rPr>
        <w:t xml:space="preserve">на </w:t>
      </w:r>
      <w:r>
        <w:rPr>
          <w:rFonts w:ascii="Times New Roman" w:hAnsi="Times New Roman" w:cs="Times New Roman"/>
          <w:sz w:val="27"/>
          <w:szCs w:val="27"/>
        </w:rPr>
        <w:t>22,5</w:t>
      </w:r>
      <w:r w:rsidRPr="00D06B70">
        <w:rPr>
          <w:rFonts w:ascii="Times New Roman" w:hAnsi="Times New Roman" w:cs="Times New Roman"/>
          <w:sz w:val="27"/>
          <w:szCs w:val="27"/>
        </w:rPr>
        <w:t>%</w:t>
      </w:r>
      <w:r>
        <w:rPr>
          <w:rFonts w:ascii="Times New Roman" w:hAnsi="Times New Roman" w:cs="Times New Roman"/>
          <w:sz w:val="27"/>
          <w:szCs w:val="27"/>
        </w:rPr>
        <w:t>) и налоговых и неналоговых доходов в сумме 240,0</w:t>
      </w:r>
      <w:r w:rsidR="00CB210B">
        <w:rPr>
          <w:rFonts w:ascii="Times New Roman" w:hAnsi="Times New Roman" w:cs="Times New Roman"/>
          <w:sz w:val="27"/>
          <w:szCs w:val="27"/>
        </w:rPr>
        <w:t xml:space="preserve"> тыс. руб.</w:t>
      </w:r>
      <w:r w:rsidRPr="00D06B70">
        <w:rPr>
          <w:rFonts w:ascii="Times New Roman" w:hAnsi="Times New Roman" w:cs="Times New Roman"/>
          <w:sz w:val="27"/>
          <w:szCs w:val="27"/>
        </w:rPr>
        <w:t xml:space="preserve"> </w:t>
      </w:r>
      <w:r>
        <w:rPr>
          <w:rFonts w:ascii="Times New Roman" w:hAnsi="Times New Roman" w:cs="Times New Roman"/>
          <w:sz w:val="27"/>
          <w:szCs w:val="27"/>
        </w:rPr>
        <w:t>(</w:t>
      </w:r>
      <w:r w:rsidRPr="00D06B70">
        <w:rPr>
          <w:rFonts w:ascii="Times New Roman" w:hAnsi="Times New Roman" w:cs="Times New Roman"/>
          <w:sz w:val="27"/>
          <w:szCs w:val="27"/>
        </w:rPr>
        <w:t xml:space="preserve">на </w:t>
      </w:r>
      <w:r>
        <w:rPr>
          <w:rFonts w:ascii="Times New Roman" w:hAnsi="Times New Roman" w:cs="Times New Roman"/>
          <w:sz w:val="27"/>
          <w:szCs w:val="27"/>
        </w:rPr>
        <w:t>27,8</w:t>
      </w:r>
      <w:r w:rsidRPr="00D06B70">
        <w:rPr>
          <w:rFonts w:ascii="Times New Roman" w:hAnsi="Times New Roman" w:cs="Times New Roman"/>
          <w:sz w:val="27"/>
          <w:szCs w:val="27"/>
        </w:rPr>
        <w:t>%</w:t>
      </w:r>
      <w:r>
        <w:rPr>
          <w:rFonts w:ascii="Times New Roman" w:hAnsi="Times New Roman" w:cs="Times New Roman"/>
          <w:sz w:val="27"/>
          <w:szCs w:val="27"/>
        </w:rPr>
        <w:t>)</w:t>
      </w:r>
      <w:r w:rsidR="000E7F18">
        <w:rPr>
          <w:rFonts w:ascii="Times New Roman" w:hAnsi="Times New Roman" w:cs="Times New Roman"/>
          <w:sz w:val="27"/>
          <w:szCs w:val="27"/>
        </w:rPr>
        <w:t>. А</w:t>
      </w:r>
      <w:r w:rsidRPr="00D06B70">
        <w:rPr>
          <w:rFonts w:ascii="Times New Roman" w:hAnsi="Times New Roman" w:cs="Times New Roman"/>
          <w:sz w:val="27"/>
          <w:szCs w:val="27"/>
        </w:rPr>
        <w:t xml:space="preserve">налогично прирост расходов составит </w:t>
      </w:r>
      <w:r>
        <w:rPr>
          <w:rFonts w:ascii="Times New Roman" w:hAnsi="Times New Roman" w:cs="Times New Roman"/>
          <w:sz w:val="27"/>
          <w:szCs w:val="27"/>
        </w:rPr>
        <w:t>1068,7</w:t>
      </w:r>
      <w:r w:rsidR="00CB210B">
        <w:rPr>
          <w:rFonts w:ascii="Times New Roman" w:hAnsi="Times New Roman" w:cs="Times New Roman"/>
          <w:sz w:val="27"/>
          <w:szCs w:val="27"/>
        </w:rPr>
        <w:t xml:space="preserve"> тыс. руб.</w:t>
      </w:r>
      <w:r w:rsidRPr="00D06B70">
        <w:rPr>
          <w:rFonts w:ascii="Times New Roman" w:hAnsi="Times New Roman" w:cs="Times New Roman"/>
          <w:sz w:val="27"/>
          <w:szCs w:val="27"/>
        </w:rPr>
        <w:t xml:space="preserve"> или на 1</w:t>
      </w:r>
      <w:r>
        <w:rPr>
          <w:rFonts w:ascii="Times New Roman" w:hAnsi="Times New Roman" w:cs="Times New Roman"/>
          <w:sz w:val="27"/>
          <w:szCs w:val="27"/>
        </w:rPr>
        <w:t>7,1</w:t>
      </w:r>
      <w:r w:rsidRPr="00D06B70">
        <w:rPr>
          <w:rFonts w:ascii="Times New Roman" w:hAnsi="Times New Roman" w:cs="Times New Roman"/>
          <w:sz w:val="27"/>
          <w:szCs w:val="27"/>
        </w:rPr>
        <w:t>%, в том числе за счет освоения остатка не использованных средств, в текущем периоде.</w:t>
      </w:r>
    </w:p>
    <w:p w:rsidR="00313CFF" w:rsidRDefault="00D06B70" w:rsidP="00D06B70">
      <w:pPr>
        <w:spacing w:after="0" w:line="240" w:lineRule="auto"/>
        <w:ind w:firstLine="709"/>
        <w:contextualSpacing/>
        <w:jc w:val="both"/>
        <w:rPr>
          <w:rFonts w:ascii="Times New Roman" w:hAnsi="Times New Roman" w:cs="Times New Roman"/>
          <w:sz w:val="27"/>
          <w:szCs w:val="27"/>
        </w:rPr>
      </w:pPr>
      <w:r w:rsidRPr="00D06B70">
        <w:rPr>
          <w:rFonts w:ascii="Times New Roman" w:hAnsi="Times New Roman" w:cs="Times New Roman"/>
          <w:sz w:val="27"/>
          <w:szCs w:val="27"/>
        </w:rPr>
        <w:t xml:space="preserve">В </w:t>
      </w:r>
      <w:r w:rsidR="000E7F18">
        <w:rPr>
          <w:rFonts w:ascii="Times New Roman" w:hAnsi="Times New Roman" w:cs="Times New Roman"/>
          <w:sz w:val="27"/>
          <w:szCs w:val="27"/>
        </w:rPr>
        <w:t>проектном периоде 2018 года и в плановом периоде</w:t>
      </w:r>
      <w:r w:rsidRPr="00D06B70">
        <w:rPr>
          <w:rFonts w:ascii="Times New Roman" w:hAnsi="Times New Roman" w:cs="Times New Roman"/>
          <w:sz w:val="27"/>
          <w:szCs w:val="27"/>
        </w:rPr>
        <w:t xml:space="preserve"> 201</w:t>
      </w:r>
      <w:r w:rsidR="000E7F18">
        <w:rPr>
          <w:rFonts w:ascii="Times New Roman" w:hAnsi="Times New Roman" w:cs="Times New Roman"/>
          <w:sz w:val="27"/>
          <w:szCs w:val="27"/>
        </w:rPr>
        <w:t>9-</w:t>
      </w:r>
      <w:r w:rsidRPr="00D06B70">
        <w:rPr>
          <w:rFonts w:ascii="Times New Roman" w:hAnsi="Times New Roman" w:cs="Times New Roman"/>
          <w:sz w:val="27"/>
          <w:szCs w:val="27"/>
        </w:rPr>
        <w:t xml:space="preserve">2020 годов ожидается </w:t>
      </w:r>
      <w:r w:rsidR="000E7F18">
        <w:rPr>
          <w:rFonts w:ascii="Times New Roman" w:hAnsi="Times New Roman" w:cs="Times New Roman"/>
          <w:sz w:val="27"/>
          <w:szCs w:val="27"/>
        </w:rPr>
        <w:t>существенное уменьшение</w:t>
      </w:r>
      <w:r w:rsidRPr="00D06B70">
        <w:rPr>
          <w:rFonts w:ascii="Times New Roman" w:hAnsi="Times New Roman" w:cs="Times New Roman"/>
          <w:sz w:val="27"/>
          <w:szCs w:val="27"/>
        </w:rPr>
        <w:t xml:space="preserve"> основных параметров бюджета сельского поселения в </w:t>
      </w:r>
      <w:r w:rsidR="000E7F18">
        <w:rPr>
          <w:rFonts w:ascii="Times New Roman" w:hAnsi="Times New Roman" w:cs="Times New Roman"/>
          <w:sz w:val="27"/>
          <w:szCs w:val="27"/>
        </w:rPr>
        <w:t>объеме 2320,1</w:t>
      </w:r>
      <w:r w:rsidR="00CB210B">
        <w:rPr>
          <w:rFonts w:ascii="Times New Roman" w:hAnsi="Times New Roman" w:cs="Times New Roman"/>
          <w:sz w:val="27"/>
          <w:szCs w:val="27"/>
        </w:rPr>
        <w:t xml:space="preserve"> тыс. руб.</w:t>
      </w:r>
      <w:r w:rsidRPr="00D06B70">
        <w:rPr>
          <w:rFonts w:ascii="Times New Roman" w:hAnsi="Times New Roman" w:cs="Times New Roman"/>
          <w:sz w:val="27"/>
          <w:szCs w:val="27"/>
        </w:rPr>
        <w:t xml:space="preserve"> или на </w:t>
      </w:r>
      <w:r w:rsidR="000E7F18">
        <w:rPr>
          <w:rFonts w:ascii="Times New Roman" w:hAnsi="Times New Roman" w:cs="Times New Roman"/>
          <w:sz w:val="27"/>
          <w:szCs w:val="27"/>
        </w:rPr>
        <w:t>31,8</w:t>
      </w:r>
      <w:r w:rsidRPr="00D06B70">
        <w:rPr>
          <w:rFonts w:ascii="Times New Roman" w:hAnsi="Times New Roman" w:cs="Times New Roman"/>
          <w:sz w:val="27"/>
          <w:szCs w:val="27"/>
        </w:rPr>
        <w:t>% к уровню 201</w:t>
      </w:r>
      <w:r w:rsidR="000E7F18">
        <w:rPr>
          <w:rFonts w:ascii="Times New Roman" w:hAnsi="Times New Roman" w:cs="Times New Roman"/>
          <w:sz w:val="27"/>
          <w:szCs w:val="27"/>
        </w:rPr>
        <w:t>7</w:t>
      </w:r>
      <w:r w:rsidRPr="00D06B70">
        <w:rPr>
          <w:rFonts w:ascii="Times New Roman" w:hAnsi="Times New Roman" w:cs="Times New Roman"/>
          <w:sz w:val="27"/>
          <w:szCs w:val="27"/>
        </w:rPr>
        <w:t xml:space="preserve"> года, за счет </w:t>
      </w:r>
      <w:r w:rsidR="000E7F18">
        <w:rPr>
          <w:rFonts w:ascii="Times New Roman" w:hAnsi="Times New Roman" w:cs="Times New Roman"/>
          <w:sz w:val="27"/>
          <w:szCs w:val="27"/>
        </w:rPr>
        <w:t xml:space="preserve">уменьшения </w:t>
      </w:r>
      <w:r w:rsidR="00917C46">
        <w:rPr>
          <w:rFonts w:ascii="Times New Roman" w:hAnsi="Times New Roman" w:cs="Times New Roman"/>
          <w:sz w:val="27"/>
          <w:szCs w:val="27"/>
        </w:rPr>
        <w:t>объемов</w:t>
      </w:r>
      <w:r w:rsidR="000E7F18">
        <w:rPr>
          <w:rFonts w:ascii="Times New Roman" w:hAnsi="Times New Roman" w:cs="Times New Roman"/>
          <w:sz w:val="27"/>
          <w:szCs w:val="27"/>
        </w:rPr>
        <w:t xml:space="preserve"> безвозмездных поступлений</w:t>
      </w:r>
      <w:r w:rsidR="00917C46">
        <w:rPr>
          <w:rFonts w:ascii="Times New Roman" w:hAnsi="Times New Roman" w:cs="Times New Roman"/>
          <w:sz w:val="27"/>
          <w:szCs w:val="27"/>
        </w:rPr>
        <w:t xml:space="preserve"> выделяемых из бюджетов других уровней</w:t>
      </w:r>
      <w:r w:rsidR="00313CFF">
        <w:rPr>
          <w:rFonts w:ascii="Times New Roman" w:hAnsi="Times New Roman" w:cs="Times New Roman"/>
          <w:sz w:val="27"/>
          <w:szCs w:val="27"/>
        </w:rPr>
        <w:t>.</w:t>
      </w:r>
    </w:p>
    <w:p w:rsidR="00313CFF" w:rsidRDefault="00313CFF" w:rsidP="00D06B70">
      <w:pPr>
        <w:spacing w:after="0" w:line="240" w:lineRule="auto"/>
        <w:ind w:firstLine="709"/>
        <w:contextualSpacing/>
        <w:jc w:val="both"/>
        <w:rPr>
          <w:rFonts w:ascii="Times New Roman" w:hAnsi="Times New Roman" w:cs="Times New Roman"/>
          <w:sz w:val="27"/>
          <w:szCs w:val="27"/>
        </w:rPr>
      </w:pPr>
    </w:p>
    <w:p w:rsidR="00E67B9F" w:rsidRPr="00E67B9F" w:rsidRDefault="00E67B9F" w:rsidP="00895AFE">
      <w:pPr>
        <w:spacing w:after="0" w:line="240" w:lineRule="auto"/>
        <w:contextualSpacing/>
        <w:jc w:val="center"/>
        <w:rPr>
          <w:rFonts w:ascii="Times New Roman" w:eastAsia="Times New Roman" w:hAnsi="Times New Roman" w:cs="Times New Roman"/>
          <w:b/>
          <w:sz w:val="27"/>
          <w:szCs w:val="27"/>
          <w:lang w:eastAsia="ru-RU"/>
        </w:rPr>
      </w:pPr>
    </w:p>
    <w:p w:rsidR="001549E5" w:rsidRPr="00895AFE" w:rsidRDefault="00A84AC2" w:rsidP="00895AFE">
      <w:pPr>
        <w:spacing w:after="0" w:line="240" w:lineRule="auto"/>
        <w:contextualSpacing/>
        <w:jc w:val="center"/>
        <w:rPr>
          <w:rFonts w:ascii="Times New Roman" w:eastAsia="Times New Roman" w:hAnsi="Times New Roman" w:cs="Times New Roman"/>
          <w:b/>
          <w:sz w:val="27"/>
          <w:szCs w:val="27"/>
          <w:lang w:eastAsia="ru-RU"/>
        </w:rPr>
      </w:pPr>
      <w:r w:rsidRPr="00E67B9F">
        <w:rPr>
          <w:rFonts w:ascii="Times New Roman" w:eastAsia="Times New Roman" w:hAnsi="Times New Roman" w:cs="Times New Roman"/>
          <w:b/>
          <w:sz w:val="27"/>
          <w:szCs w:val="27"/>
          <w:lang w:eastAsia="ru-RU"/>
        </w:rPr>
        <w:t xml:space="preserve">2. Доходы бюджета </w:t>
      </w:r>
      <w:proofErr w:type="spellStart"/>
      <w:r w:rsidRPr="00E67B9F">
        <w:rPr>
          <w:rFonts w:ascii="Times New Roman" w:eastAsia="Times New Roman" w:hAnsi="Times New Roman" w:cs="Times New Roman"/>
          <w:b/>
          <w:sz w:val="27"/>
          <w:szCs w:val="27"/>
          <w:lang w:eastAsia="ru-RU"/>
        </w:rPr>
        <w:t>Даусузского</w:t>
      </w:r>
      <w:proofErr w:type="spellEnd"/>
      <w:r w:rsidR="001549E5" w:rsidRPr="00E67B9F">
        <w:rPr>
          <w:rFonts w:ascii="Times New Roman" w:eastAsia="Times New Roman" w:hAnsi="Times New Roman" w:cs="Times New Roman"/>
          <w:b/>
          <w:sz w:val="27"/>
          <w:szCs w:val="27"/>
          <w:lang w:eastAsia="ru-RU"/>
        </w:rPr>
        <w:t xml:space="preserve"> сельского поселения</w:t>
      </w:r>
    </w:p>
    <w:p w:rsidR="001549E5" w:rsidRDefault="001549E5" w:rsidP="00A20061">
      <w:pPr>
        <w:spacing w:after="0" w:line="240" w:lineRule="auto"/>
        <w:contextualSpacing/>
        <w:jc w:val="center"/>
        <w:rPr>
          <w:rFonts w:ascii="Times New Roman" w:eastAsia="Times New Roman" w:hAnsi="Times New Roman" w:cs="Times New Roman"/>
          <w:sz w:val="24"/>
          <w:szCs w:val="24"/>
          <w:lang w:eastAsia="ru-RU"/>
        </w:rPr>
      </w:pPr>
    </w:p>
    <w:p w:rsidR="00280C08" w:rsidRPr="00676D4C" w:rsidRDefault="00280C08" w:rsidP="00A20061">
      <w:pPr>
        <w:widowControl w:val="0"/>
        <w:tabs>
          <w:tab w:val="left" w:pos="709"/>
        </w:tabs>
        <w:spacing w:after="0" w:line="240" w:lineRule="auto"/>
        <w:ind w:firstLine="708"/>
        <w:contextualSpacing/>
        <w:jc w:val="both"/>
        <w:rPr>
          <w:rFonts w:ascii="Times New Roman" w:hAnsi="Times New Roman" w:cs="Times New Roman"/>
          <w:sz w:val="27"/>
          <w:szCs w:val="27"/>
        </w:rPr>
      </w:pPr>
      <w:proofErr w:type="gramStart"/>
      <w:r w:rsidRPr="00810416">
        <w:rPr>
          <w:rFonts w:ascii="Times New Roman" w:hAnsi="Times New Roman" w:cs="Times New Roman"/>
          <w:sz w:val="27"/>
          <w:szCs w:val="27"/>
        </w:rPr>
        <w:t xml:space="preserve">Доходная часть бюджета сельского поселения  </w:t>
      </w:r>
      <w:r w:rsidR="00313CFF" w:rsidRPr="00810416">
        <w:rPr>
          <w:rFonts w:ascii="Times New Roman" w:hAnsi="Times New Roman" w:cs="Times New Roman"/>
          <w:sz w:val="27"/>
          <w:szCs w:val="27"/>
        </w:rPr>
        <w:t xml:space="preserve">на 2018 год </w:t>
      </w:r>
      <w:r w:rsidR="00313CFF" w:rsidRPr="00810416">
        <w:rPr>
          <w:rFonts w:ascii="Times New Roman" w:hAnsi="Times New Roman" w:cs="Times New Roman"/>
          <w:bCs/>
          <w:sz w:val="27"/>
          <w:szCs w:val="27"/>
        </w:rPr>
        <w:t xml:space="preserve">и плановый период 2019 и 2020 годы </w:t>
      </w:r>
      <w:r w:rsidRPr="00810416">
        <w:rPr>
          <w:rFonts w:ascii="Times New Roman" w:hAnsi="Times New Roman" w:cs="Times New Roman"/>
          <w:sz w:val="27"/>
          <w:szCs w:val="27"/>
        </w:rPr>
        <w:t xml:space="preserve">сформирована на основе  Среднесрочного финансового плана </w:t>
      </w:r>
      <w:r w:rsidR="00D21782" w:rsidRPr="00810416">
        <w:rPr>
          <w:rFonts w:ascii="Times New Roman" w:hAnsi="Times New Roman" w:cs="Times New Roman"/>
          <w:sz w:val="27"/>
          <w:szCs w:val="27"/>
        </w:rPr>
        <w:t xml:space="preserve"> </w:t>
      </w:r>
      <w:proofErr w:type="spellStart"/>
      <w:r w:rsidR="00D21782" w:rsidRPr="00810416">
        <w:rPr>
          <w:rFonts w:ascii="Times New Roman" w:eastAsia="Times New Roman" w:hAnsi="Times New Roman" w:cs="Times New Roman"/>
          <w:sz w:val="27"/>
          <w:szCs w:val="27"/>
          <w:lang w:eastAsia="ru-RU"/>
        </w:rPr>
        <w:t>Даусузского</w:t>
      </w:r>
      <w:proofErr w:type="spellEnd"/>
      <w:r w:rsidR="00D21782" w:rsidRPr="00810416">
        <w:rPr>
          <w:rFonts w:ascii="Times New Roman" w:hAnsi="Times New Roman" w:cs="Times New Roman"/>
          <w:sz w:val="27"/>
          <w:szCs w:val="27"/>
        </w:rPr>
        <w:t xml:space="preserve"> </w:t>
      </w:r>
      <w:r w:rsidRPr="00810416">
        <w:rPr>
          <w:rFonts w:ascii="Times New Roman" w:hAnsi="Times New Roman" w:cs="Times New Roman"/>
          <w:sz w:val="27"/>
          <w:szCs w:val="27"/>
        </w:rPr>
        <w:t xml:space="preserve"> сельского поселения на 201</w:t>
      </w:r>
      <w:r w:rsidR="00313CFF" w:rsidRPr="00810416">
        <w:rPr>
          <w:rFonts w:ascii="Times New Roman" w:hAnsi="Times New Roman" w:cs="Times New Roman"/>
          <w:sz w:val="27"/>
          <w:szCs w:val="27"/>
        </w:rPr>
        <w:t>8</w:t>
      </w:r>
      <w:r w:rsidR="005C3B95" w:rsidRPr="00810416">
        <w:rPr>
          <w:rFonts w:ascii="Times New Roman" w:hAnsi="Times New Roman" w:cs="Times New Roman"/>
          <w:sz w:val="27"/>
          <w:szCs w:val="27"/>
        </w:rPr>
        <w:t xml:space="preserve"> год и плановый период 201</w:t>
      </w:r>
      <w:r w:rsidR="00313CFF" w:rsidRPr="00810416">
        <w:rPr>
          <w:rFonts w:ascii="Times New Roman" w:hAnsi="Times New Roman" w:cs="Times New Roman"/>
          <w:sz w:val="27"/>
          <w:szCs w:val="27"/>
        </w:rPr>
        <w:t>9</w:t>
      </w:r>
      <w:r w:rsidRPr="00810416">
        <w:rPr>
          <w:rFonts w:ascii="Times New Roman" w:hAnsi="Times New Roman" w:cs="Times New Roman"/>
          <w:sz w:val="27"/>
          <w:szCs w:val="27"/>
        </w:rPr>
        <w:t xml:space="preserve"> и 20</w:t>
      </w:r>
      <w:r w:rsidR="00313CFF" w:rsidRPr="00810416">
        <w:rPr>
          <w:rFonts w:ascii="Times New Roman" w:hAnsi="Times New Roman" w:cs="Times New Roman"/>
          <w:sz w:val="27"/>
          <w:szCs w:val="27"/>
        </w:rPr>
        <w:t>20</w:t>
      </w:r>
      <w:r w:rsidRPr="00810416">
        <w:rPr>
          <w:rFonts w:ascii="Times New Roman" w:hAnsi="Times New Roman" w:cs="Times New Roman"/>
          <w:sz w:val="27"/>
          <w:szCs w:val="27"/>
        </w:rPr>
        <w:t xml:space="preserve"> годов, основных направлений бюджетной и налоговой политики </w:t>
      </w:r>
      <w:proofErr w:type="spellStart"/>
      <w:r w:rsidR="00D21782" w:rsidRPr="00810416">
        <w:rPr>
          <w:rFonts w:ascii="Times New Roman" w:eastAsia="Times New Roman" w:hAnsi="Times New Roman" w:cs="Times New Roman"/>
          <w:sz w:val="27"/>
          <w:szCs w:val="27"/>
          <w:lang w:eastAsia="ru-RU"/>
        </w:rPr>
        <w:t>Даусузского</w:t>
      </w:r>
      <w:proofErr w:type="spellEnd"/>
      <w:r w:rsidR="00D21782" w:rsidRPr="00810416">
        <w:rPr>
          <w:rFonts w:ascii="Times New Roman" w:hAnsi="Times New Roman" w:cs="Times New Roman"/>
          <w:sz w:val="27"/>
          <w:szCs w:val="27"/>
        </w:rPr>
        <w:t xml:space="preserve"> </w:t>
      </w:r>
      <w:r w:rsidRPr="00810416">
        <w:rPr>
          <w:rFonts w:ascii="Times New Roman" w:hAnsi="Times New Roman" w:cs="Times New Roman"/>
          <w:sz w:val="27"/>
          <w:szCs w:val="27"/>
        </w:rPr>
        <w:t>сельского поселения</w:t>
      </w:r>
      <w:r w:rsidRPr="00676D4C">
        <w:rPr>
          <w:rFonts w:ascii="Times New Roman" w:hAnsi="Times New Roman" w:cs="Times New Roman"/>
          <w:sz w:val="27"/>
          <w:szCs w:val="27"/>
        </w:rPr>
        <w:t xml:space="preserve"> на 201</w:t>
      </w:r>
      <w:r w:rsidR="00313CFF">
        <w:rPr>
          <w:rFonts w:ascii="Times New Roman" w:hAnsi="Times New Roman" w:cs="Times New Roman"/>
          <w:sz w:val="27"/>
          <w:szCs w:val="27"/>
        </w:rPr>
        <w:t>8</w:t>
      </w:r>
      <w:r w:rsidRPr="00676D4C">
        <w:rPr>
          <w:rFonts w:ascii="Times New Roman" w:hAnsi="Times New Roman" w:cs="Times New Roman"/>
          <w:sz w:val="27"/>
          <w:szCs w:val="27"/>
        </w:rPr>
        <w:t xml:space="preserve"> год</w:t>
      </w:r>
      <w:r w:rsidR="00313CFF">
        <w:rPr>
          <w:rFonts w:ascii="Times New Roman" w:hAnsi="Times New Roman" w:cs="Times New Roman"/>
          <w:sz w:val="27"/>
          <w:szCs w:val="27"/>
        </w:rPr>
        <w:t xml:space="preserve"> </w:t>
      </w:r>
      <w:r w:rsidR="00114915">
        <w:rPr>
          <w:rFonts w:ascii="Times New Roman" w:hAnsi="Times New Roman" w:cs="Times New Roman"/>
          <w:sz w:val="27"/>
          <w:szCs w:val="27"/>
        </w:rPr>
        <w:t>и плановый период 2019</w:t>
      </w:r>
      <w:r w:rsidR="00114915" w:rsidRPr="00280C08">
        <w:rPr>
          <w:rFonts w:ascii="Times New Roman" w:hAnsi="Times New Roman" w:cs="Times New Roman"/>
          <w:sz w:val="27"/>
          <w:szCs w:val="27"/>
        </w:rPr>
        <w:t xml:space="preserve"> и 20</w:t>
      </w:r>
      <w:r w:rsidR="00114915">
        <w:rPr>
          <w:rFonts w:ascii="Times New Roman" w:hAnsi="Times New Roman" w:cs="Times New Roman"/>
          <w:sz w:val="27"/>
          <w:szCs w:val="27"/>
        </w:rPr>
        <w:t>20</w:t>
      </w:r>
      <w:r w:rsidR="00114915" w:rsidRPr="00280C08">
        <w:rPr>
          <w:rFonts w:ascii="Times New Roman" w:hAnsi="Times New Roman" w:cs="Times New Roman"/>
          <w:sz w:val="27"/>
          <w:szCs w:val="27"/>
        </w:rPr>
        <w:t xml:space="preserve"> годов</w:t>
      </w:r>
      <w:r w:rsidRPr="00676D4C">
        <w:rPr>
          <w:rFonts w:ascii="Times New Roman" w:hAnsi="Times New Roman" w:cs="Times New Roman"/>
          <w:sz w:val="27"/>
          <w:szCs w:val="27"/>
        </w:rPr>
        <w:t>, предложений администраторов доходов бюджета сельского поселения, а</w:t>
      </w:r>
      <w:proofErr w:type="gramEnd"/>
      <w:r w:rsidRPr="00676D4C">
        <w:rPr>
          <w:rFonts w:ascii="Times New Roman" w:hAnsi="Times New Roman" w:cs="Times New Roman"/>
          <w:sz w:val="27"/>
          <w:szCs w:val="27"/>
        </w:rPr>
        <w:t xml:space="preserve"> также  прогнозной оценки поступлений доходов в бюджет сельского поселения в 201</w:t>
      </w:r>
      <w:r w:rsidR="00114915">
        <w:rPr>
          <w:rFonts w:ascii="Times New Roman" w:hAnsi="Times New Roman" w:cs="Times New Roman"/>
          <w:sz w:val="27"/>
          <w:szCs w:val="27"/>
        </w:rPr>
        <w:t>7</w:t>
      </w:r>
      <w:r w:rsidRPr="00676D4C">
        <w:rPr>
          <w:rFonts w:ascii="Times New Roman" w:hAnsi="Times New Roman" w:cs="Times New Roman"/>
          <w:sz w:val="27"/>
          <w:szCs w:val="27"/>
        </w:rPr>
        <w:t xml:space="preserve"> году.</w:t>
      </w:r>
    </w:p>
    <w:p w:rsidR="00810416" w:rsidRDefault="00BF740D" w:rsidP="00BF740D">
      <w:pPr>
        <w:widowControl w:val="0"/>
        <w:tabs>
          <w:tab w:val="left" w:pos="709"/>
        </w:tabs>
        <w:spacing w:after="0" w:line="240" w:lineRule="auto"/>
        <w:ind w:firstLine="708"/>
        <w:contextualSpacing/>
        <w:jc w:val="both"/>
        <w:rPr>
          <w:rFonts w:ascii="Times New Roman" w:hAnsi="Times New Roman" w:cs="Times New Roman"/>
          <w:sz w:val="27"/>
          <w:szCs w:val="27"/>
        </w:rPr>
      </w:pPr>
      <w:r w:rsidRPr="00BF740D">
        <w:rPr>
          <w:rFonts w:ascii="Times New Roman" w:hAnsi="Times New Roman" w:cs="Times New Roman"/>
          <w:sz w:val="27"/>
          <w:szCs w:val="27"/>
        </w:rPr>
        <w:t>При формировании доходов бюджета</w:t>
      </w:r>
      <w:r w:rsidRPr="00BF740D">
        <w:rPr>
          <w:rFonts w:ascii="Times New Roman" w:hAnsi="Times New Roman" w:cs="Times New Roman"/>
          <w:bCs/>
          <w:sz w:val="27"/>
          <w:szCs w:val="27"/>
        </w:rPr>
        <w:t xml:space="preserve"> </w:t>
      </w:r>
      <w:proofErr w:type="spellStart"/>
      <w:r>
        <w:rPr>
          <w:rFonts w:ascii="Times New Roman" w:hAnsi="Times New Roman" w:cs="Times New Roman"/>
          <w:bCs/>
          <w:sz w:val="27"/>
          <w:szCs w:val="27"/>
        </w:rPr>
        <w:t>Даусузского</w:t>
      </w:r>
      <w:proofErr w:type="spellEnd"/>
      <w:r w:rsidRPr="00BF740D">
        <w:rPr>
          <w:rFonts w:ascii="Times New Roman" w:hAnsi="Times New Roman" w:cs="Times New Roman"/>
          <w:sz w:val="27"/>
          <w:szCs w:val="27"/>
        </w:rPr>
        <w:t xml:space="preserve"> сельского поселения учтены предполагаемые результаты работы органов местного уровня по мобилизации доходов</w:t>
      </w:r>
      <w:r w:rsidR="00810416">
        <w:rPr>
          <w:rFonts w:ascii="Times New Roman" w:hAnsi="Times New Roman" w:cs="Times New Roman"/>
          <w:sz w:val="27"/>
          <w:szCs w:val="27"/>
        </w:rPr>
        <w:t>.</w:t>
      </w:r>
    </w:p>
    <w:p w:rsidR="00114915" w:rsidRPr="00810416" w:rsidRDefault="00114915" w:rsidP="00BF740D">
      <w:pPr>
        <w:widowControl w:val="0"/>
        <w:tabs>
          <w:tab w:val="left" w:pos="709"/>
        </w:tabs>
        <w:spacing w:after="0" w:line="240" w:lineRule="auto"/>
        <w:ind w:firstLine="708"/>
        <w:contextualSpacing/>
        <w:jc w:val="both"/>
        <w:rPr>
          <w:rFonts w:ascii="Times New Roman" w:hAnsi="Times New Roman" w:cs="Times New Roman"/>
          <w:sz w:val="24"/>
          <w:szCs w:val="24"/>
        </w:rPr>
      </w:pPr>
    </w:p>
    <w:p w:rsidR="00D02FB9" w:rsidRDefault="00D02FB9" w:rsidP="001549E5">
      <w:pPr>
        <w:spacing w:after="120" w:line="240" w:lineRule="auto"/>
        <w:ind w:hanging="1080"/>
        <w:jc w:val="right"/>
        <w:rPr>
          <w:rFonts w:ascii="Times New Roman" w:eastAsia="Times New Roman" w:hAnsi="Times New Roman" w:cs="Times New Roman"/>
          <w:i/>
          <w:sz w:val="26"/>
          <w:szCs w:val="26"/>
          <w:lang w:eastAsia="ru-RU"/>
        </w:rPr>
      </w:pPr>
    </w:p>
    <w:p w:rsidR="001549E5" w:rsidRPr="00DA4E24" w:rsidRDefault="001549E5" w:rsidP="001549E5">
      <w:pPr>
        <w:spacing w:after="120" w:line="240" w:lineRule="auto"/>
        <w:ind w:hanging="1080"/>
        <w:jc w:val="right"/>
        <w:rPr>
          <w:rFonts w:ascii="Times New Roman" w:eastAsia="Times New Roman" w:hAnsi="Times New Roman" w:cs="Times New Roman"/>
          <w:b/>
          <w:bCs/>
          <w:iCs/>
          <w:sz w:val="28"/>
          <w:szCs w:val="28"/>
          <w:lang w:eastAsia="ru-RU"/>
        </w:rPr>
      </w:pPr>
      <w:r w:rsidRPr="00DA4E24">
        <w:rPr>
          <w:rFonts w:ascii="Times New Roman" w:eastAsia="Times New Roman" w:hAnsi="Times New Roman" w:cs="Times New Roman"/>
          <w:i/>
          <w:sz w:val="26"/>
          <w:szCs w:val="26"/>
          <w:lang w:eastAsia="ru-RU"/>
        </w:rPr>
        <w:t>таблица 4.</w:t>
      </w:r>
    </w:p>
    <w:p w:rsidR="00E67B9F" w:rsidRDefault="00E67B9F" w:rsidP="00114915">
      <w:pPr>
        <w:widowControl w:val="0"/>
        <w:spacing w:after="0" w:line="240" w:lineRule="auto"/>
        <w:ind w:firstLine="578"/>
        <w:contextualSpacing/>
        <w:jc w:val="center"/>
        <w:rPr>
          <w:rFonts w:ascii="Times New Roman" w:hAnsi="Times New Roman" w:cs="Times New Roman"/>
          <w:b/>
          <w:bCs/>
          <w:iCs/>
          <w:sz w:val="27"/>
          <w:szCs w:val="27"/>
        </w:rPr>
      </w:pPr>
    </w:p>
    <w:p w:rsidR="00114915" w:rsidRPr="00114915" w:rsidRDefault="00114915" w:rsidP="00114915">
      <w:pPr>
        <w:widowControl w:val="0"/>
        <w:spacing w:after="0" w:line="240" w:lineRule="auto"/>
        <w:ind w:firstLine="578"/>
        <w:contextualSpacing/>
        <w:jc w:val="center"/>
        <w:rPr>
          <w:rFonts w:ascii="Times New Roman" w:hAnsi="Times New Roman" w:cs="Times New Roman"/>
          <w:b/>
          <w:bCs/>
          <w:iCs/>
          <w:sz w:val="27"/>
          <w:szCs w:val="27"/>
        </w:rPr>
      </w:pPr>
      <w:r w:rsidRPr="00114915">
        <w:rPr>
          <w:rFonts w:ascii="Times New Roman" w:hAnsi="Times New Roman" w:cs="Times New Roman"/>
          <w:b/>
          <w:bCs/>
          <w:iCs/>
          <w:sz w:val="27"/>
          <w:szCs w:val="27"/>
        </w:rPr>
        <w:t>Структура налоговых и неналоговых  доходов</w:t>
      </w:r>
    </w:p>
    <w:p w:rsidR="00114915" w:rsidRPr="00114915" w:rsidRDefault="00114915" w:rsidP="00114915">
      <w:pPr>
        <w:widowControl w:val="0"/>
        <w:spacing w:after="0" w:line="240" w:lineRule="auto"/>
        <w:ind w:firstLine="578"/>
        <w:contextualSpacing/>
        <w:jc w:val="center"/>
        <w:rPr>
          <w:rFonts w:ascii="Times New Roman" w:hAnsi="Times New Roman" w:cs="Times New Roman"/>
          <w:b/>
          <w:bCs/>
          <w:iCs/>
          <w:sz w:val="27"/>
          <w:szCs w:val="27"/>
        </w:rPr>
      </w:pPr>
      <w:r w:rsidRPr="00114915">
        <w:rPr>
          <w:rFonts w:ascii="Times New Roman" w:hAnsi="Times New Roman" w:cs="Times New Roman"/>
          <w:b/>
          <w:bCs/>
          <w:iCs/>
          <w:sz w:val="27"/>
          <w:szCs w:val="27"/>
        </w:rPr>
        <w:t xml:space="preserve">  бюджета  </w:t>
      </w:r>
      <w:proofErr w:type="spellStart"/>
      <w:r w:rsidR="00776BD7">
        <w:rPr>
          <w:rFonts w:ascii="Times New Roman" w:hAnsi="Times New Roman" w:cs="Times New Roman"/>
          <w:b/>
          <w:bCs/>
          <w:iCs/>
          <w:sz w:val="27"/>
          <w:szCs w:val="27"/>
        </w:rPr>
        <w:t>Даусузского</w:t>
      </w:r>
      <w:proofErr w:type="spellEnd"/>
      <w:r w:rsidR="008F0E8A">
        <w:rPr>
          <w:rFonts w:ascii="Times New Roman" w:hAnsi="Times New Roman" w:cs="Times New Roman"/>
          <w:b/>
          <w:sz w:val="27"/>
          <w:szCs w:val="27"/>
        </w:rPr>
        <w:t xml:space="preserve"> сельского поселения с 2017</w:t>
      </w:r>
      <w:r w:rsidRPr="00114915">
        <w:rPr>
          <w:rFonts w:ascii="Times New Roman" w:hAnsi="Times New Roman" w:cs="Times New Roman"/>
          <w:b/>
          <w:sz w:val="27"/>
          <w:szCs w:val="27"/>
        </w:rPr>
        <w:t xml:space="preserve"> года по 20</w:t>
      </w:r>
      <w:r w:rsidR="008F0E8A">
        <w:rPr>
          <w:rFonts w:ascii="Times New Roman" w:hAnsi="Times New Roman" w:cs="Times New Roman"/>
          <w:b/>
          <w:sz w:val="27"/>
          <w:szCs w:val="27"/>
        </w:rPr>
        <w:t>21</w:t>
      </w:r>
      <w:r w:rsidRPr="00114915">
        <w:rPr>
          <w:rFonts w:ascii="Times New Roman" w:hAnsi="Times New Roman" w:cs="Times New Roman"/>
          <w:b/>
          <w:sz w:val="27"/>
          <w:szCs w:val="27"/>
        </w:rPr>
        <w:t xml:space="preserve"> год </w:t>
      </w:r>
    </w:p>
    <w:p w:rsidR="00041D08" w:rsidRDefault="001549E5" w:rsidP="00E965AA">
      <w:pPr>
        <w:widowControl w:val="0"/>
        <w:spacing w:after="0" w:line="240" w:lineRule="auto"/>
        <w:jc w:val="right"/>
        <w:rPr>
          <w:rFonts w:ascii="Times New Roman" w:eastAsia="Times New Roman" w:hAnsi="Times New Roman" w:cs="Times New Roman"/>
          <w:sz w:val="24"/>
          <w:szCs w:val="24"/>
          <w:lang w:eastAsia="ru-RU"/>
        </w:rPr>
      </w:pPr>
      <w:r w:rsidRPr="001549E5">
        <w:rPr>
          <w:rFonts w:ascii="Times New Roman" w:eastAsia="Times New Roman" w:hAnsi="Times New Roman" w:cs="Times New Roman"/>
          <w:sz w:val="24"/>
          <w:szCs w:val="24"/>
          <w:lang w:eastAsia="ru-RU"/>
        </w:rPr>
        <w:t>(тыс. рублей)</w:t>
      </w:r>
    </w:p>
    <w:tbl>
      <w:tblPr>
        <w:tblW w:w="10597" w:type="dxa"/>
        <w:tblInd w:w="-176" w:type="dxa"/>
        <w:tblLook w:val="04A0" w:firstRow="1" w:lastRow="0" w:firstColumn="1" w:lastColumn="0" w:noHBand="0" w:noVBand="1"/>
      </w:tblPr>
      <w:tblGrid>
        <w:gridCol w:w="3545"/>
        <w:gridCol w:w="1067"/>
        <w:gridCol w:w="1359"/>
        <w:gridCol w:w="1065"/>
        <w:gridCol w:w="1349"/>
        <w:gridCol w:w="1056"/>
        <w:gridCol w:w="1156"/>
      </w:tblGrid>
      <w:tr w:rsidR="003C6C38" w:rsidRPr="002578C1" w:rsidTr="00494D22">
        <w:trPr>
          <w:trHeight w:val="300"/>
        </w:trPr>
        <w:tc>
          <w:tcPr>
            <w:tcW w:w="3545" w:type="dxa"/>
            <w:tcBorders>
              <w:top w:val="single" w:sz="4" w:space="0" w:color="auto"/>
              <w:left w:val="single" w:sz="4" w:space="0" w:color="auto"/>
              <w:bottom w:val="nil"/>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 </w:t>
            </w:r>
          </w:p>
        </w:tc>
        <w:tc>
          <w:tcPr>
            <w:tcW w:w="1067" w:type="dxa"/>
            <w:tcBorders>
              <w:top w:val="single" w:sz="4" w:space="0" w:color="auto"/>
              <w:left w:val="single" w:sz="4" w:space="0" w:color="auto"/>
              <w:bottom w:val="nil"/>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2017 год</w:t>
            </w:r>
          </w:p>
        </w:tc>
        <w:tc>
          <w:tcPr>
            <w:tcW w:w="1359" w:type="dxa"/>
            <w:tcBorders>
              <w:top w:val="single" w:sz="4" w:space="0" w:color="auto"/>
              <w:left w:val="single" w:sz="4" w:space="0" w:color="auto"/>
              <w:bottom w:val="nil"/>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 xml:space="preserve">                            2018 год</w:t>
            </w:r>
          </w:p>
        </w:tc>
        <w:tc>
          <w:tcPr>
            <w:tcW w:w="1065" w:type="dxa"/>
            <w:tcBorders>
              <w:top w:val="single" w:sz="4" w:space="0" w:color="auto"/>
              <w:left w:val="nil"/>
              <w:bottom w:val="nil"/>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 </w:t>
            </w:r>
          </w:p>
        </w:tc>
        <w:tc>
          <w:tcPr>
            <w:tcW w:w="2405" w:type="dxa"/>
            <w:gridSpan w:val="2"/>
            <w:tcBorders>
              <w:top w:val="single" w:sz="4" w:space="0" w:color="auto"/>
              <w:left w:val="single" w:sz="4" w:space="0" w:color="auto"/>
              <w:bottom w:val="nil"/>
              <w:right w:val="single" w:sz="4" w:space="0" w:color="000000"/>
            </w:tcBorders>
            <w:shd w:val="clear" w:color="auto" w:fill="auto"/>
            <w:noWrap/>
            <w:vAlign w:val="bottom"/>
            <w:hideMark/>
          </w:tcPr>
          <w:p w:rsidR="002578C1" w:rsidRPr="002578C1" w:rsidRDefault="002578C1" w:rsidP="002578C1">
            <w:pPr>
              <w:spacing w:after="0" w:line="240" w:lineRule="auto"/>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 xml:space="preserve">               2019 год</w:t>
            </w:r>
          </w:p>
        </w:tc>
        <w:tc>
          <w:tcPr>
            <w:tcW w:w="1156" w:type="dxa"/>
            <w:tcBorders>
              <w:top w:val="single" w:sz="4" w:space="0" w:color="auto"/>
              <w:left w:val="nil"/>
              <w:bottom w:val="nil"/>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2020 и</w:t>
            </w:r>
          </w:p>
        </w:tc>
      </w:tr>
      <w:tr w:rsidR="00E965AA" w:rsidRPr="002578C1" w:rsidTr="00494D22">
        <w:trPr>
          <w:trHeight w:val="300"/>
        </w:trPr>
        <w:tc>
          <w:tcPr>
            <w:tcW w:w="3545" w:type="dxa"/>
            <w:tcBorders>
              <w:top w:val="nil"/>
              <w:left w:val="single" w:sz="4" w:space="0" w:color="auto"/>
              <w:bottom w:val="nil"/>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 </w:t>
            </w:r>
          </w:p>
        </w:tc>
        <w:tc>
          <w:tcPr>
            <w:tcW w:w="1067" w:type="dxa"/>
            <w:tcBorders>
              <w:top w:val="nil"/>
              <w:left w:val="single" w:sz="4" w:space="0" w:color="auto"/>
              <w:bottom w:val="nil"/>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 </w:t>
            </w:r>
          </w:p>
        </w:tc>
        <w:tc>
          <w:tcPr>
            <w:tcW w:w="1359" w:type="dxa"/>
            <w:tcBorders>
              <w:top w:val="nil"/>
              <w:left w:val="single" w:sz="4" w:space="0" w:color="auto"/>
              <w:bottom w:val="single" w:sz="4" w:space="0" w:color="auto"/>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 </w:t>
            </w:r>
          </w:p>
        </w:tc>
        <w:tc>
          <w:tcPr>
            <w:tcW w:w="1065" w:type="dxa"/>
            <w:tcBorders>
              <w:top w:val="nil"/>
              <w:left w:val="nil"/>
              <w:bottom w:val="single" w:sz="4" w:space="0" w:color="auto"/>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 </w:t>
            </w:r>
          </w:p>
        </w:tc>
        <w:tc>
          <w:tcPr>
            <w:tcW w:w="1349" w:type="dxa"/>
            <w:tcBorders>
              <w:top w:val="nil"/>
              <w:left w:val="single" w:sz="4" w:space="0" w:color="auto"/>
              <w:bottom w:val="single" w:sz="4" w:space="0" w:color="auto"/>
              <w:right w:val="nil"/>
            </w:tcBorders>
            <w:shd w:val="clear" w:color="auto" w:fill="auto"/>
            <w:noWrap/>
            <w:vAlign w:val="bottom"/>
            <w:hideMark/>
          </w:tcPr>
          <w:p w:rsidR="002578C1" w:rsidRPr="002578C1" w:rsidRDefault="002578C1" w:rsidP="002578C1">
            <w:pPr>
              <w:spacing w:after="0" w:line="240" w:lineRule="auto"/>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 </w:t>
            </w:r>
          </w:p>
        </w:tc>
        <w:tc>
          <w:tcPr>
            <w:tcW w:w="1056" w:type="dxa"/>
            <w:tcBorders>
              <w:top w:val="nil"/>
              <w:left w:val="nil"/>
              <w:bottom w:val="single" w:sz="4" w:space="0" w:color="auto"/>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 </w:t>
            </w:r>
          </w:p>
        </w:tc>
        <w:tc>
          <w:tcPr>
            <w:tcW w:w="1156" w:type="dxa"/>
            <w:tcBorders>
              <w:top w:val="nil"/>
              <w:left w:val="nil"/>
              <w:bottom w:val="single" w:sz="4" w:space="0" w:color="auto"/>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2021 годы</w:t>
            </w:r>
          </w:p>
        </w:tc>
      </w:tr>
      <w:tr w:rsidR="00E965AA" w:rsidRPr="002578C1" w:rsidTr="00494D22">
        <w:trPr>
          <w:trHeight w:val="300"/>
        </w:trPr>
        <w:tc>
          <w:tcPr>
            <w:tcW w:w="3545" w:type="dxa"/>
            <w:tcBorders>
              <w:top w:val="nil"/>
              <w:left w:val="single" w:sz="4" w:space="0" w:color="auto"/>
              <w:bottom w:val="nil"/>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Наименование доходов</w:t>
            </w:r>
          </w:p>
        </w:tc>
        <w:tc>
          <w:tcPr>
            <w:tcW w:w="1067" w:type="dxa"/>
            <w:tcBorders>
              <w:top w:val="nil"/>
              <w:left w:val="single" w:sz="4" w:space="0" w:color="auto"/>
              <w:bottom w:val="nil"/>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(факт)</w:t>
            </w:r>
          </w:p>
        </w:tc>
        <w:tc>
          <w:tcPr>
            <w:tcW w:w="1359" w:type="dxa"/>
            <w:tcBorders>
              <w:top w:val="nil"/>
              <w:left w:val="nil"/>
              <w:bottom w:val="nil"/>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 xml:space="preserve">Ожидаемое </w:t>
            </w:r>
          </w:p>
        </w:tc>
        <w:tc>
          <w:tcPr>
            <w:tcW w:w="1065" w:type="dxa"/>
            <w:tcBorders>
              <w:top w:val="nil"/>
              <w:left w:val="single" w:sz="4" w:space="0" w:color="auto"/>
              <w:bottom w:val="nil"/>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w:t>
            </w:r>
          </w:p>
        </w:tc>
        <w:tc>
          <w:tcPr>
            <w:tcW w:w="1349" w:type="dxa"/>
            <w:tcBorders>
              <w:top w:val="nil"/>
              <w:left w:val="single" w:sz="4" w:space="0" w:color="auto"/>
              <w:bottom w:val="nil"/>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Проектные</w:t>
            </w:r>
          </w:p>
        </w:tc>
        <w:tc>
          <w:tcPr>
            <w:tcW w:w="1056" w:type="dxa"/>
            <w:tcBorders>
              <w:top w:val="nil"/>
              <w:left w:val="nil"/>
              <w:bottom w:val="nil"/>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w:t>
            </w:r>
          </w:p>
        </w:tc>
        <w:tc>
          <w:tcPr>
            <w:tcW w:w="1156" w:type="dxa"/>
            <w:tcBorders>
              <w:top w:val="nil"/>
              <w:left w:val="nil"/>
              <w:bottom w:val="nil"/>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 xml:space="preserve">Плановые </w:t>
            </w:r>
          </w:p>
        </w:tc>
      </w:tr>
      <w:tr w:rsidR="00E965AA" w:rsidRPr="002578C1" w:rsidTr="00494D22">
        <w:trPr>
          <w:trHeight w:val="300"/>
        </w:trPr>
        <w:tc>
          <w:tcPr>
            <w:tcW w:w="3545" w:type="dxa"/>
            <w:tcBorders>
              <w:top w:val="nil"/>
              <w:left w:val="single" w:sz="4" w:space="0" w:color="auto"/>
              <w:bottom w:val="nil"/>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 </w:t>
            </w:r>
          </w:p>
        </w:tc>
        <w:tc>
          <w:tcPr>
            <w:tcW w:w="1067" w:type="dxa"/>
            <w:tcBorders>
              <w:top w:val="nil"/>
              <w:left w:val="single" w:sz="4" w:space="0" w:color="auto"/>
              <w:bottom w:val="nil"/>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 </w:t>
            </w:r>
          </w:p>
        </w:tc>
        <w:tc>
          <w:tcPr>
            <w:tcW w:w="1359" w:type="dxa"/>
            <w:tcBorders>
              <w:top w:val="nil"/>
              <w:left w:val="nil"/>
              <w:bottom w:val="nil"/>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исполнение</w:t>
            </w:r>
          </w:p>
        </w:tc>
        <w:tc>
          <w:tcPr>
            <w:tcW w:w="1065" w:type="dxa"/>
            <w:tcBorders>
              <w:top w:val="nil"/>
              <w:left w:val="single" w:sz="4" w:space="0" w:color="auto"/>
              <w:bottom w:val="nil"/>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 xml:space="preserve">прироста </w:t>
            </w:r>
            <w:proofErr w:type="gramStart"/>
            <w:r w:rsidRPr="002578C1">
              <w:rPr>
                <w:rFonts w:ascii="Times New Roman" w:eastAsia="Times New Roman" w:hAnsi="Times New Roman" w:cs="Times New Roman"/>
                <w:b/>
                <w:bCs/>
                <w:color w:val="000000"/>
                <w:sz w:val="20"/>
                <w:szCs w:val="20"/>
                <w:lang w:eastAsia="ru-RU"/>
              </w:rPr>
              <w:t>к</w:t>
            </w:r>
            <w:proofErr w:type="gramEnd"/>
            <w:r w:rsidRPr="002578C1">
              <w:rPr>
                <w:rFonts w:ascii="Times New Roman" w:eastAsia="Times New Roman" w:hAnsi="Times New Roman" w:cs="Times New Roman"/>
                <w:b/>
                <w:bCs/>
                <w:color w:val="000000"/>
                <w:sz w:val="20"/>
                <w:szCs w:val="20"/>
                <w:lang w:eastAsia="ru-RU"/>
              </w:rPr>
              <w:t xml:space="preserve"> </w:t>
            </w:r>
          </w:p>
        </w:tc>
        <w:tc>
          <w:tcPr>
            <w:tcW w:w="1349" w:type="dxa"/>
            <w:tcBorders>
              <w:top w:val="nil"/>
              <w:left w:val="single" w:sz="4" w:space="0" w:color="auto"/>
              <w:bottom w:val="nil"/>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данные</w:t>
            </w:r>
          </w:p>
        </w:tc>
        <w:tc>
          <w:tcPr>
            <w:tcW w:w="1056" w:type="dxa"/>
            <w:tcBorders>
              <w:top w:val="nil"/>
              <w:left w:val="nil"/>
              <w:bottom w:val="nil"/>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 xml:space="preserve">прироста </w:t>
            </w:r>
            <w:proofErr w:type="gramStart"/>
            <w:r w:rsidRPr="002578C1">
              <w:rPr>
                <w:rFonts w:ascii="Times New Roman" w:eastAsia="Times New Roman" w:hAnsi="Times New Roman" w:cs="Times New Roman"/>
                <w:b/>
                <w:bCs/>
                <w:color w:val="000000"/>
                <w:sz w:val="20"/>
                <w:szCs w:val="20"/>
                <w:lang w:eastAsia="ru-RU"/>
              </w:rPr>
              <w:t>к</w:t>
            </w:r>
            <w:proofErr w:type="gramEnd"/>
            <w:r w:rsidRPr="002578C1">
              <w:rPr>
                <w:rFonts w:ascii="Times New Roman" w:eastAsia="Times New Roman" w:hAnsi="Times New Roman" w:cs="Times New Roman"/>
                <w:b/>
                <w:bCs/>
                <w:color w:val="000000"/>
                <w:sz w:val="20"/>
                <w:szCs w:val="20"/>
                <w:lang w:eastAsia="ru-RU"/>
              </w:rPr>
              <w:t xml:space="preserve"> </w:t>
            </w:r>
          </w:p>
        </w:tc>
        <w:tc>
          <w:tcPr>
            <w:tcW w:w="1156" w:type="dxa"/>
            <w:tcBorders>
              <w:top w:val="nil"/>
              <w:left w:val="nil"/>
              <w:bottom w:val="nil"/>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данные</w:t>
            </w:r>
          </w:p>
        </w:tc>
      </w:tr>
      <w:tr w:rsidR="00E965AA" w:rsidRPr="002578C1" w:rsidTr="00494D22">
        <w:trPr>
          <w:trHeight w:val="300"/>
        </w:trPr>
        <w:tc>
          <w:tcPr>
            <w:tcW w:w="3545" w:type="dxa"/>
            <w:tcBorders>
              <w:top w:val="nil"/>
              <w:left w:val="single" w:sz="4" w:space="0" w:color="auto"/>
              <w:bottom w:val="single" w:sz="4" w:space="0" w:color="auto"/>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 </w:t>
            </w: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 </w:t>
            </w:r>
          </w:p>
        </w:tc>
        <w:tc>
          <w:tcPr>
            <w:tcW w:w="1359" w:type="dxa"/>
            <w:tcBorders>
              <w:top w:val="nil"/>
              <w:left w:val="nil"/>
              <w:bottom w:val="single" w:sz="4" w:space="0" w:color="auto"/>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 </w:t>
            </w:r>
          </w:p>
        </w:tc>
        <w:tc>
          <w:tcPr>
            <w:tcW w:w="1065" w:type="dxa"/>
            <w:tcBorders>
              <w:top w:val="nil"/>
              <w:left w:val="single" w:sz="4" w:space="0" w:color="auto"/>
              <w:bottom w:val="single" w:sz="4" w:space="0" w:color="auto"/>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2017 году</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 </w:t>
            </w:r>
          </w:p>
        </w:tc>
        <w:tc>
          <w:tcPr>
            <w:tcW w:w="1056" w:type="dxa"/>
            <w:tcBorders>
              <w:top w:val="nil"/>
              <w:left w:val="nil"/>
              <w:bottom w:val="single" w:sz="4" w:space="0" w:color="auto"/>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2018 году</w:t>
            </w:r>
          </w:p>
        </w:tc>
        <w:tc>
          <w:tcPr>
            <w:tcW w:w="1156" w:type="dxa"/>
            <w:tcBorders>
              <w:top w:val="nil"/>
              <w:left w:val="nil"/>
              <w:bottom w:val="nil"/>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 </w:t>
            </w:r>
          </w:p>
        </w:tc>
      </w:tr>
      <w:tr w:rsidR="00E965AA" w:rsidRPr="002578C1" w:rsidTr="00494D22">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14"/>
                <w:szCs w:val="14"/>
                <w:lang w:eastAsia="ru-RU"/>
              </w:rPr>
            </w:pPr>
            <w:r w:rsidRPr="002578C1">
              <w:rPr>
                <w:rFonts w:ascii="Times New Roman" w:eastAsia="Times New Roman" w:hAnsi="Times New Roman" w:cs="Times New Roman"/>
                <w:color w:val="000000"/>
                <w:sz w:val="14"/>
                <w:szCs w:val="14"/>
                <w:lang w:eastAsia="ru-RU"/>
              </w:rPr>
              <w:t>1</w:t>
            </w:r>
          </w:p>
        </w:tc>
        <w:tc>
          <w:tcPr>
            <w:tcW w:w="1067" w:type="dxa"/>
            <w:tcBorders>
              <w:top w:val="nil"/>
              <w:left w:val="nil"/>
              <w:bottom w:val="single" w:sz="4" w:space="0" w:color="auto"/>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14"/>
                <w:szCs w:val="14"/>
                <w:lang w:eastAsia="ru-RU"/>
              </w:rPr>
            </w:pPr>
            <w:r w:rsidRPr="002578C1">
              <w:rPr>
                <w:rFonts w:ascii="Times New Roman" w:eastAsia="Times New Roman" w:hAnsi="Times New Roman" w:cs="Times New Roman"/>
                <w:color w:val="000000"/>
                <w:sz w:val="14"/>
                <w:szCs w:val="14"/>
                <w:lang w:eastAsia="ru-RU"/>
              </w:rPr>
              <w:t>2</w:t>
            </w:r>
          </w:p>
        </w:tc>
        <w:tc>
          <w:tcPr>
            <w:tcW w:w="1359" w:type="dxa"/>
            <w:tcBorders>
              <w:top w:val="nil"/>
              <w:left w:val="nil"/>
              <w:bottom w:val="single" w:sz="4" w:space="0" w:color="auto"/>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14"/>
                <w:szCs w:val="14"/>
                <w:lang w:eastAsia="ru-RU"/>
              </w:rPr>
            </w:pPr>
            <w:r w:rsidRPr="002578C1">
              <w:rPr>
                <w:rFonts w:ascii="Times New Roman" w:eastAsia="Times New Roman" w:hAnsi="Times New Roman" w:cs="Times New Roman"/>
                <w:color w:val="000000"/>
                <w:sz w:val="14"/>
                <w:szCs w:val="14"/>
                <w:lang w:eastAsia="ru-RU"/>
              </w:rPr>
              <w:t>3</w:t>
            </w:r>
          </w:p>
        </w:tc>
        <w:tc>
          <w:tcPr>
            <w:tcW w:w="1065" w:type="dxa"/>
            <w:tcBorders>
              <w:top w:val="nil"/>
              <w:left w:val="nil"/>
              <w:bottom w:val="nil"/>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14"/>
                <w:szCs w:val="14"/>
                <w:lang w:eastAsia="ru-RU"/>
              </w:rPr>
            </w:pPr>
            <w:r w:rsidRPr="002578C1">
              <w:rPr>
                <w:rFonts w:ascii="Times New Roman" w:eastAsia="Times New Roman" w:hAnsi="Times New Roman" w:cs="Times New Roman"/>
                <w:color w:val="000000"/>
                <w:sz w:val="14"/>
                <w:szCs w:val="14"/>
                <w:lang w:eastAsia="ru-RU"/>
              </w:rPr>
              <w:t>4=3*100/2-100</w:t>
            </w:r>
          </w:p>
        </w:tc>
        <w:tc>
          <w:tcPr>
            <w:tcW w:w="1349" w:type="dxa"/>
            <w:tcBorders>
              <w:top w:val="nil"/>
              <w:left w:val="nil"/>
              <w:bottom w:val="single" w:sz="4" w:space="0" w:color="auto"/>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14"/>
                <w:szCs w:val="14"/>
                <w:lang w:eastAsia="ru-RU"/>
              </w:rPr>
            </w:pPr>
            <w:r w:rsidRPr="002578C1">
              <w:rPr>
                <w:rFonts w:ascii="Times New Roman" w:eastAsia="Times New Roman" w:hAnsi="Times New Roman" w:cs="Times New Roman"/>
                <w:color w:val="000000"/>
                <w:sz w:val="14"/>
                <w:szCs w:val="14"/>
                <w:lang w:eastAsia="ru-RU"/>
              </w:rPr>
              <w:t>5</w:t>
            </w:r>
          </w:p>
        </w:tc>
        <w:tc>
          <w:tcPr>
            <w:tcW w:w="1056" w:type="dxa"/>
            <w:tcBorders>
              <w:top w:val="nil"/>
              <w:left w:val="nil"/>
              <w:bottom w:val="single" w:sz="4" w:space="0" w:color="auto"/>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14"/>
                <w:szCs w:val="14"/>
                <w:lang w:eastAsia="ru-RU"/>
              </w:rPr>
            </w:pPr>
            <w:r w:rsidRPr="002578C1">
              <w:rPr>
                <w:rFonts w:ascii="Times New Roman" w:eastAsia="Times New Roman" w:hAnsi="Times New Roman" w:cs="Times New Roman"/>
                <w:color w:val="000000"/>
                <w:sz w:val="14"/>
                <w:szCs w:val="14"/>
                <w:lang w:eastAsia="ru-RU"/>
              </w:rPr>
              <w:t>6=5*100/3-100</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14"/>
                <w:szCs w:val="14"/>
                <w:lang w:eastAsia="ru-RU"/>
              </w:rPr>
            </w:pPr>
            <w:r w:rsidRPr="002578C1">
              <w:rPr>
                <w:rFonts w:ascii="Times New Roman" w:eastAsia="Times New Roman" w:hAnsi="Times New Roman" w:cs="Times New Roman"/>
                <w:color w:val="000000"/>
                <w:sz w:val="14"/>
                <w:szCs w:val="14"/>
                <w:lang w:eastAsia="ru-RU"/>
              </w:rPr>
              <w:t>7</w:t>
            </w:r>
          </w:p>
        </w:tc>
      </w:tr>
      <w:tr w:rsidR="00E965AA" w:rsidRPr="002578C1" w:rsidTr="00494D22">
        <w:trPr>
          <w:trHeight w:val="300"/>
        </w:trPr>
        <w:tc>
          <w:tcPr>
            <w:tcW w:w="3545" w:type="dxa"/>
            <w:tcBorders>
              <w:top w:val="nil"/>
              <w:left w:val="single" w:sz="4" w:space="0" w:color="auto"/>
              <w:bottom w:val="nil"/>
              <w:right w:val="nil"/>
            </w:tcBorders>
            <w:shd w:val="clear" w:color="auto" w:fill="auto"/>
            <w:noWrap/>
            <w:vAlign w:val="bottom"/>
            <w:hideMark/>
          </w:tcPr>
          <w:p w:rsidR="002578C1" w:rsidRPr="002578C1" w:rsidRDefault="002578C1" w:rsidP="002578C1">
            <w:pPr>
              <w:spacing w:after="0" w:line="240" w:lineRule="auto"/>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НАЛОГОВЫЕ И НЕНАЛОГОВЫЕ</w:t>
            </w:r>
          </w:p>
        </w:tc>
        <w:tc>
          <w:tcPr>
            <w:tcW w:w="1067" w:type="dxa"/>
            <w:tcBorders>
              <w:top w:val="nil"/>
              <w:left w:val="single" w:sz="4" w:space="0" w:color="auto"/>
              <w:bottom w:val="nil"/>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 </w:t>
            </w:r>
          </w:p>
        </w:tc>
        <w:tc>
          <w:tcPr>
            <w:tcW w:w="1359" w:type="dxa"/>
            <w:tcBorders>
              <w:top w:val="nil"/>
              <w:left w:val="single" w:sz="4" w:space="0" w:color="auto"/>
              <w:bottom w:val="nil"/>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 </w:t>
            </w:r>
          </w:p>
        </w:tc>
        <w:tc>
          <w:tcPr>
            <w:tcW w:w="1065" w:type="dxa"/>
            <w:tcBorders>
              <w:top w:val="single" w:sz="4" w:space="0" w:color="auto"/>
              <w:left w:val="single" w:sz="4" w:space="0" w:color="auto"/>
              <w:bottom w:val="nil"/>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 </w:t>
            </w:r>
          </w:p>
        </w:tc>
        <w:tc>
          <w:tcPr>
            <w:tcW w:w="1349" w:type="dxa"/>
            <w:tcBorders>
              <w:top w:val="nil"/>
              <w:left w:val="nil"/>
              <w:bottom w:val="nil"/>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 </w:t>
            </w:r>
          </w:p>
        </w:tc>
        <w:tc>
          <w:tcPr>
            <w:tcW w:w="1056" w:type="dxa"/>
            <w:tcBorders>
              <w:top w:val="nil"/>
              <w:left w:val="single" w:sz="4" w:space="0" w:color="auto"/>
              <w:bottom w:val="nil"/>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 </w:t>
            </w:r>
          </w:p>
        </w:tc>
        <w:tc>
          <w:tcPr>
            <w:tcW w:w="1156" w:type="dxa"/>
            <w:tcBorders>
              <w:top w:val="nil"/>
              <w:left w:val="nil"/>
              <w:bottom w:val="nil"/>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 </w:t>
            </w:r>
          </w:p>
        </w:tc>
      </w:tr>
      <w:tr w:rsidR="00E965AA" w:rsidRPr="002578C1" w:rsidTr="00494D22">
        <w:trPr>
          <w:trHeight w:val="300"/>
        </w:trPr>
        <w:tc>
          <w:tcPr>
            <w:tcW w:w="3545" w:type="dxa"/>
            <w:tcBorders>
              <w:top w:val="nil"/>
              <w:left w:val="single" w:sz="4" w:space="0" w:color="auto"/>
              <w:bottom w:val="nil"/>
              <w:right w:val="nil"/>
            </w:tcBorders>
            <w:shd w:val="clear" w:color="auto" w:fill="auto"/>
            <w:noWrap/>
            <w:vAlign w:val="bottom"/>
            <w:hideMark/>
          </w:tcPr>
          <w:p w:rsidR="002578C1" w:rsidRPr="002578C1" w:rsidRDefault="002578C1" w:rsidP="002578C1">
            <w:pPr>
              <w:spacing w:after="0" w:line="240" w:lineRule="auto"/>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ДОХОДЫ ИЗ НИХ:</w:t>
            </w:r>
          </w:p>
        </w:tc>
        <w:tc>
          <w:tcPr>
            <w:tcW w:w="1067" w:type="dxa"/>
            <w:tcBorders>
              <w:top w:val="nil"/>
              <w:left w:val="single" w:sz="4" w:space="0" w:color="auto"/>
              <w:bottom w:val="nil"/>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1410,4</w:t>
            </w:r>
          </w:p>
        </w:tc>
        <w:tc>
          <w:tcPr>
            <w:tcW w:w="1359" w:type="dxa"/>
            <w:tcBorders>
              <w:top w:val="nil"/>
              <w:left w:val="single" w:sz="4" w:space="0" w:color="auto"/>
              <w:bottom w:val="nil"/>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1104,0</w:t>
            </w:r>
          </w:p>
        </w:tc>
        <w:tc>
          <w:tcPr>
            <w:tcW w:w="1065" w:type="dxa"/>
            <w:tcBorders>
              <w:top w:val="nil"/>
              <w:left w:val="single" w:sz="4" w:space="0" w:color="auto"/>
              <w:bottom w:val="nil"/>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-21,7</w:t>
            </w:r>
          </w:p>
        </w:tc>
        <w:tc>
          <w:tcPr>
            <w:tcW w:w="1349" w:type="dxa"/>
            <w:tcBorders>
              <w:top w:val="nil"/>
              <w:left w:val="nil"/>
              <w:bottom w:val="nil"/>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1500,0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35,9</w:t>
            </w:r>
          </w:p>
        </w:tc>
        <w:tc>
          <w:tcPr>
            <w:tcW w:w="1156" w:type="dxa"/>
            <w:tcBorders>
              <w:top w:val="nil"/>
              <w:left w:val="nil"/>
              <w:bottom w:val="single" w:sz="4" w:space="0" w:color="auto"/>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1500,0</w:t>
            </w:r>
          </w:p>
        </w:tc>
      </w:tr>
      <w:tr w:rsidR="00E965AA" w:rsidRPr="002578C1" w:rsidTr="00494D22">
        <w:trPr>
          <w:trHeight w:val="300"/>
        </w:trPr>
        <w:tc>
          <w:tcPr>
            <w:tcW w:w="3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78C1" w:rsidRPr="002578C1" w:rsidRDefault="002578C1" w:rsidP="002578C1">
            <w:pPr>
              <w:spacing w:after="0" w:line="240" w:lineRule="auto"/>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Налоги на прибыль, доходы</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507,1</w:t>
            </w:r>
          </w:p>
        </w:tc>
        <w:tc>
          <w:tcPr>
            <w:tcW w:w="1359" w:type="dxa"/>
            <w:tcBorders>
              <w:top w:val="single" w:sz="4" w:space="0" w:color="auto"/>
              <w:left w:val="nil"/>
              <w:bottom w:val="single" w:sz="4" w:space="0" w:color="auto"/>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600,0</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18,3</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530,0</w:t>
            </w:r>
          </w:p>
        </w:tc>
        <w:tc>
          <w:tcPr>
            <w:tcW w:w="1056" w:type="dxa"/>
            <w:tcBorders>
              <w:top w:val="nil"/>
              <w:left w:val="nil"/>
              <w:bottom w:val="single" w:sz="4" w:space="0" w:color="auto"/>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-11,7</w:t>
            </w:r>
          </w:p>
        </w:tc>
        <w:tc>
          <w:tcPr>
            <w:tcW w:w="1156" w:type="dxa"/>
            <w:tcBorders>
              <w:top w:val="nil"/>
              <w:left w:val="nil"/>
              <w:bottom w:val="single" w:sz="4" w:space="0" w:color="auto"/>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530,0</w:t>
            </w:r>
          </w:p>
        </w:tc>
      </w:tr>
      <w:tr w:rsidR="00E965AA" w:rsidRPr="002578C1" w:rsidTr="00494D22">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2578C1" w:rsidRPr="002578C1" w:rsidRDefault="002578C1" w:rsidP="002578C1">
            <w:pPr>
              <w:spacing w:after="0" w:line="240" w:lineRule="auto"/>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Налог на доходы физических лиц</w:t>
            </w:r>
          </w:p>
        </w:tc>
        <w:tc>
          <w:tcPr>
            <w:tcW w:w="1067" w:type="dxa"/>
            <w:tcBorders>
              <w:top w:val="nil"/>
              <w:left w:val="nil"/>
              <w:bottom w:val="single" w:sz="4" w:space="0" w:color="auto"/>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507,1</w:t>
            </w:r>
          </w:p>
        </w:tc>
        <w:tc>
          <w:tcPr>
            <w:tcW w:w="1359" w:type="dxa"/>
            <w:tcBorders>
              <w:top w:val="nil"/>
              <w:left w:val="nil"/>
              <w:bottom w:val="single" w:sz="4" w:space="0" w:color="auto"/>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600,0</w:t>
            </w:r>
          </w:p>
        </w:tc>
        <w:tc>
          <w:tcPr>
            <w:tcW w:w="1065" w:type="dxa"/>
            <w:tcBorders>
              <w:top w:val="nil"/>
              <w:left w:val="single" w:sz="4" w:space="0" w:color="auto"/>
              <w:bottom w:val="single" w:sz="4" w:space="0" w:color="auto"/>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18,3</w:t>
            </w:r>
          </w:p>
        </w:tc>
        <w:tc>
          <w:tcPr>
            <w:tcW w:w="1349" w:type="dxa"/>
            <w:tcBorders>
              <w:top w:val="nil"/>
              <w:left w:val="nil"/>
              <w:bottom w:val="single" w:sz="4" w:space="0" w:color="auto"/>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530,0</w:t>
            </w:r>
          </w:p>
        </w:tc>
        <w:tc>
          <w:tcPr>
            <w:tcW w:w="1056" w:type="dxa"/>
            <w:tcBorders>
              <w:top w:val="nil"/>
              <w:left w:val="nil"/>
              <w:bottom w:val="single" w:sz="4" w:space="0" w:color="auto"/>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-11,7</w:t>
            </w:r>
          </w:p>
        </w:tc>
        <w:tc>
          <w:tcPr>
            <w:tcW w:w="1156" w:type="dxa"/>
            <w:tcBorders>
              <w:top w:val="nil"/>
              <w:left w:val="nil"/>
              <w:bottom w:val="single" w:sz="4" w:space="0" w:color="auto"/>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530,0</w:t>
            </w:r>
          </w:p>
        </w:tc>
      </w:tr>
      <w:tr w:rsidR="00E965AA" w:rsidRPr="002578C1" w:rsidTr="00494D22">
        <w:trPr>
          <w:trHeight w:val="300"/>
        </w:trPr>
        <w:tc>
          <w:tcPr>
            <w:tcW w:w="3545" w:type="dxa"/>
            <w:tcBorders>
              <w:top w:val="nil"/>
              <w:left w:val="single" w:sz="4" w:space="0" w:color="auto"/>
              <w:bottom w:val="nil"/>
              <w:right w:val="nil"/>
            </w:tcBorders>
            <w:shd w:val="clear" w:color="auto" w:fill="auto"/>
            <w:noWrap/>
            <w:vAlign w:val="bottom"/>
            <w:hideMark/>
          </w:tcPr>
          <w:p w:rsidR="002578C1" w:rsidRPr="002578C1" w:rsidRDefault="002578C1" w:rsidP="002578C1">
            <w:pPr>
              <w:spacing w:after="0" w:line="240" w:lineRule="auto"/>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 xml:space="preserve">Налоги на </w:t>
            </w:r>
            <w:proofErr w:type="gramStart"/>
            <w:r w:rsidRPr="002578C1">
              <w:rPr>
                <w:rFonts w:ascii="Times New Roman" w:eastAsia="Times New Roman" w:hAnsi="Times New Roman" w:cs="Times New Roman"/>
                <w:b/>
                <w:bCs/>
                <w:color w:val="000000"/>
                <w:sz w:val="20"/>
                <w:szCs w:val="20"/>
                <w:lang w:eastAsia="ru-RU"/>
              </w:rPr>
              <w:t>совокупный</w:t>
            </w:r>
            <w:proofErr w:type="gramEnd"/>
            <w:r w:rsidRPr="002578C1">
              <w:rPr>
                <w:rFonts w:ascii="Times New Roman" w:eastAsia="Times New Roman" w:hAnsi="Times New Roman" w:cs="Times New Roman"/>
                <w:b/>
                <w:bCs/>
                <w:color w:val="000000"/>
                <w:sz w:val="20"/>
                <w:szCs w:val="20"/>
                <w:lang w:eastAsia="ru-RU"/>
              </w:rPr>
              <w:t xml:space="preserve"> </w:t>
            </w:r>
          </w:p>
        </w:tc>
        <w:tc>
          <w:tcPr>
            <w:tcW w:w="1067" w:type="dxa"/>
            <w:tcBorders>
              <w:top w:val="nil"/>
              <w:left w:val="single" w:sz="4" w:space="0" w:color="auto"/>
              <w:bottom w:val="nil"/>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 </w:t>
            </w:r>
          </w:p>
        </w:tc>
        <w:tc>
          <w:tcPr>
            <w:tcW w:w="1359" w:type="dxa"/>
            <w:tcBorders>
              <w:top w:val="nil"/>
              <w:left w:val="single" w:sz="4" w:space="0" w:color="auto"/>
              <w:bottom w:val="nil"/>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 </w:t>
            </w:r>
          </w:p>
        </w:tc>
        <w:tc>
          <w:tcPr>
            <w:tcW w:w="1065" w:type="dxa"/>
            <w:tcBorders>
              <w:top w:val="nil"/>
              <w:left w:val="single" w:sz="4" w:space="0" w:color="auto"/>
              <w:bottom w:val="nil"/>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 </w:t>
            </w:r>
          </w:p>
        </w:tc>
        <w:tc>
          <w:tcPr>
            <w:tcW w:w="1349" w:type="dxa"/>
            <w:tcBorders>
              <w:top w:val="nil"/>
              <w:left w:val="nil"/>
              <w:bottom w:val="nil"/>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p>
        </w:tc>
        <w:tc>
          <w:tcPr>
            <w:tcW w:w="1056" w:type="dxa"/>
            <w:tcBorders>
              <w:top w:val="nil"/>
              <w:left w:val="single" w:sz="4" w:space="0" w:color="auto"/>
              <w:bottom w:val="nil"/>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 </w:t>
            </w:r>
          </w:p>
        </w:tc>
        <w:tc>
          <w:tcPr>
            <w:tcW w:w="1156" w:type="dxa"/>
            <w:tcBorders>
              <w:top w:val="nil"/>
              <w:left w:val="nil"/>
              <w:bottom w:val="nil"/>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 </w:t>
            </w:r>
          </w:p>
        </w:tc>
      </w:tr>
      <w:tr w:rsidR="00E965AA" w:rsidRPr="002578C1" w:rsidTr="00494D22">
        <w:trPr>
          <w:trHeight w:val="300"/>
        </w:trPr>
        <w:tc>
          <w:tcPr>
            <w:tcW w:w="3545" w:type="dxa"/>
            <w:tcBorders>
              <w:top w:val="nil"/>
              <w:left w:val="single" w:sz="4" w:space="0" w:color="auto"/>
              <w:bottom w:val="single" w:sz="4" w:space="0" w:color="auto"/>
              <w:right w:val="nil"/>
            </w:tcBorders>
            <w:shd w:val="clear" w:color="auto" w:fill="auto"/>
            <w:noWrap/>
            <w:vAlign w:val="bottom"/>
            <w:hideMark/>
          </w:tcPr>
          <w:p w:rsidR="002578C1" w:rsidRPr="002578C1" w:rsidRDefault="002578C1" w:rsidP="002578C1">
            <w:pPr>
              <w:spacing w:after="0" w:line="240" w:lineRule="auto"/>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lastRenderedPageBreak/>
              <w:t xml:space="preserve">доход в </w:t>
            </w:r>
            <w:proofErr w:type="spellStart"/>
            <w:r w:rsidRPr="002578C1">
              <w:rPr>
                <w:rFonts w:ascii="Times New Roman" w:eastAsia="Times New Roman" w:hAnsi="Times New Roman" w:cs="Times New Roman"/>
                <w:b/>
                <w:bCs/>
                <w:color w:val="000000"/>
                <w:sz w:val="20"/>
                <w:szCs w:val="20"/>
                <w:lang w:eastAsia="ru-RU"/>
              </w:rPr>
              <w:t>т.ч</w:t>
            </w:r>
            <w:proofErr w:type="spellEnd"/>
            <w:r w:rsidRPr="002578C1">
              <w:rPr>
                <w:rFonts w:ascii="Times New Roman" w:eastAsia="Times New Roman" w:hAnsi="Times New Roman" w:cs="Times New Roman"/>
                <w:b/>
                <w:bCs/>
                <w:color w:val="000000"/>
                <w:sz w:val="20"/>
                <w:szCs w:val="20"/>
                <w:lang w:eastAsia="ru-RU"/>
              </w:rPr>
              <w:t>.</w:t>
            </w:r>
          </w:p>
        </w:tc>
        <w:tc>
          <w:tcPr>
            <w:tcW w:w="1067" w:type="dxa"/>
            <w:tcBorders>
              <w:top w:val="nil"/>
              <w:left w:val="single" w:sz="4" w:space="0" w:color="auto"/>
              <w:bottom w:val="single" w:sz="4" w:space="0" w:color="auto"/>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8,0</w:t>
            </w:r>
          </w:p>
        </w:tc>
        <w:tc>
          <w:tcPr>
            <w:tcW w:w="1359" w:type="dxa"/>
            <w:tcBorders>
              <w:top w:val="nil"/>
              <w:left w:val="single" w:sz="4" w:space="0" w:color="auto"/>
              <w:bottom w:val="single" w:sz="4" w:space="0" w:color="auto"/>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2,0</w:t>
            </w:r>
          </w:p>
        </w:tc>
        <w:tc>
          <w:tcPr>
            <w:tcW w:w="1065" w:type="dxa"/>
            <w:tcBorders>
              <w:top w:val="nil"/>
              <w:left w:val="single" w:sz="4" w:space="0" w:color="auto"/>
              <w:bottom w:val="single" w:sz="4" w:space="0" w:color="auto"/>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-75,0</w:t>
            </w:r>
          </w:p>
        </w:tc>
        <w:tc>
          <w:tcPr>
            <w:tcW w:w="1349" w:type="dxa"/>
            <w:tcBorders>
              <w:top w:val="nil"/>
              <w:left w:val="nil"/>
              <w:bottom w:val="single" w:sz="4" w:space="0" w:color="auto"/>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20,0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900,0</w:t>
            </w:r>
          </w:p>
        </w:tc>
        <w:tc>
          <w:tcPr>
            <w:tcW w:w="1156" w:type="dxa"/>
            <w:tcBorders>
              <w:top w:val="nil"/>
              <w:left w:val="nil"/>
              <w:bottom w:val="single" w:sz="4" w:space="0" w:color="auto"/>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20,0</w:t>
            </w:r>
          </w:p>
        </w:tc>
      </w:tr>
      <w:tr w:rsidR="00E965AA" w:rsidRPr="002578C1" w:rsidTr="00494D22">
        <w:trPr>
          <w:trHeight w:val="300"/>
        </w:trPr>
        <w:tc>
          <w:tcPr>
            <w:tcW w:w="3545" w:type="dxa"/>
            <w:tcBorders>
              <w:top w:val="nil"/>
              <w:left w:val="single" w:sz="4" w:space="0" w:color="auto"/>
              <w:bottom w:val="single" w:sz="4" w:space="0" w:color="auto"/>
              <w:right w:val="nil"/>
            </w:tcBorders>
            <w:shd w:val="clear" w:color="auto" w:fill="auto"/>
            <w:noWrap/>
            <w:vAlign w:val="bottom"/>
            <w:hideMark/>
          </w:tcPr>
          <w:p w:rsidR="002578C1" w:rsidRPr="002578C1" w:rsidRDefault="002578C1" w:rsidP="002578C1">
            <w:pPr>
              <w:spacing w:after="0" w:line="240" w:lineRule="auto"/>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Единый сельскохозяйственный налог</w:t>
            </w:r>
          </w:p>
        </w:tc>
        <w:tc>
          <w:tcPr>
            <w:tcW w:w="1067" w:type="dxa"/>
            <w:tcBorders>
              <w:top w:val="nil"/>
              <w:left w:val="single" w:sz="4" w:space="0" w:color="auto"/>
              <w:bottom w:val="single" w:sz="4" w:space="0" w:color="auto"/>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8,0</w:t>
            </w:r>
          </w:p>
        </w:tc>
        <w:tc>
          <w:tcPr>
            <w:tcW w:w="1359" w:type="dxa"/>
            <w:tcBorders>
              <w:top w:val="nil"/>
              <w:left w:val="single" w:sz="4" w:space="0" w:color="auto"/>
              <w:bottom w:val="single" w:sz="4" w:space="0" w:color="auto"/>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2,0</w:t>
            </w:r>
          </w:p>
        </w:tc>
        <w:tc>
          <w:tcPr>
            <w:tcW w:w="1065" w:type="dxa"/>
            <w:tcBorders>
              <w:top w:val="nil"/>
              <w:left w:val="single" w:sz="4" w:space="0" w:color="auto"/>
              <w:bottom w:val="single" w:sz="4" w:space="0" w:color="auto"/>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-75,0</w:t>
            </w:r>
          </w:p>
        </w:tc>
        <w:tc>
          <w:tcPr>
            <w:tcW w:w="1349" w:type="dxa"/>
            <w:tcBorders>
              <w:top w:val="nil"/>
              <w:left w:val="nil"/>
              <w:bottom w:val="single" w:sz="4" w:space="0" w:color="auto"/>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20,0</w:t>
            </w:r>
          </w:p>
        </w:tc>
        <w:tc>
          <w:tcPr>
            <w:tcW w:w="1056" w:type="dxa"/>
            <w:tcBorders>
              <w:top w:val="nil"/>
              <w:left w:val="nil"/>
              <w:bottom w:val="single" w:sz="4" w:space="0" w:color="auto"/>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900,0</w:t>
            </w:r>
          </w:p>
        </w:tc>
        <w:tc>
          <w:tcPr>
            <w:tcW w:w="1156" w:type="dxa"/>
            <w:tcBorders>
              <w:top w:val="nil"/>
              <w:left w:val="nil"/>
              <w:bottom w:val="single" w:sz="4" w:space="0" w:color="auto"/>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20,0</w:t>
            </w:r>
          </w:p>
        </w:tc>
      </w:tr>
      <w:tr w:rsidR="00E965AA" w:rsidRPr="002578C1" w:rsidTr="00494D22">
        <w:trPr>
          <w:trHeight w:val="300"/>
        </w:trPr>
        <w:tc>
          <w:tcPr>
            <w:tcW w:w="3545" w:type="dxa"/>
            <w:tcBorders>
              <w:top w:val="nil"/>
              <w:left w:val="single" w:sz="4" w:space="0" w:color="auto"/>
              <w:bottom w:val="single" w:sz="4" w:space="0" w:color="auto"/>
              <w:right w:val="nil"/>
            </w:tcBorders>
            <w:shd w:val="clear" w:color="auto" w:fill="auto"/>
            <w:noWrap/>
            <w:vAlign w:val="bottom"/>
            <w:hideMark/>
          </w:tcPr>
          <w:p w:rsidR="002578C1" w:rsidRPr="002578C1" w:rsidRDefault="002578C1" w:rsidP="002578C1">
            <w:pPr>
              <w:spacing w:after="0" w:line="240" w:lineRule="auto"/>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 xml:space="preserve">Налоги на имущество </w:t>
            </w:r>
          </w:p>
        </w:tc>
        <w:tc>
          <w:tcPr>
            <w:tcW w:w="1067" w:type="dxa"/>
            <w:tcBorders>
              <w:top w:val="nil"/>
              <w:left w:val="single" w:sz="4" w:space="0" w:color="auto"/>
              <w:bottom w:val="single" w:sz="4" w:space="0" w:color="auto"/>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895,3</w:t>
            </w:r>
          </w:p>
        </w:tc>
        <w:tc>
          <w:tcPr>
            <w:tcW w:w="1359" w:type="dxa"/>
            <w:tcBorders>
              <w:top w:val="nil"/>
              <w:left w:val="single" w:sz="4" w:space="0" w:color="auto"/>
              <w:bottom w:val="single" w:sz="4" w:space="0" w:color="auto"/>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502,0</w:t>
            </w:r>
          </w:p>
        </w:tc>
        <w:tc>
          <w:tcPr>
            <w:tcW w:w="1065" w:type="dxa"/>
            <w:tcBorders>
              <w:top w:val="nil"/>
              <w:left w:val="single" w:sz="4" w:space="0" w:color="auto"/>
              <w:bottom w:val="single" w:sz="4" w:space="0" w:color="auto"/>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-43,9</w:t>
            </w:r>
          </w:p>
        </w:tc>
        <w:tc>
          <w:tcPr>
            <w:tcW w:w="1349" w:type="dxa"/>
            <w:tcBorders>
              <w:top w:val="nil"/>
              <w:left w:val="nil"/>
              <w:bottom w:val="single" w:sz="4" w:space="0" w:color="auto"/>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950,0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89,2</w:t>
            </w:r>
          </w:p>
        </w:tc>
        <w:tc>
          <w:tcPr>
            <w:tcW w:w="1156" w:type="dxa"/>
            <w:tcBorders>
              <w:top w:val="nil"/>
              <w:left w:val="nil"/>
              <w:bottom w:val="single" w:sz="4" w:space="0" w:color="auto"/>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950,0</w:t>
            </w:r>
          </w:p>
        </w:tc>
      </w:tr>
      <w:tr w:rsidR="00E965AA" w:rsidRPr="002578C1" w:rsidTr="00494D22">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2578C1" w:rsidRPr="002578C1" w:rsidRDefault="002578C1" w:rsidP="002578C1">
            <w:pPr>
              <w:spacing w:after="0" w:line="240" w:lineRule="auto"/>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 xml:space="preserve">Налоги на имущество </w:t>
            </w:r>
            <w:proofErr w:type="spellStart"/>
            <w:r w:rsidRPr="002578C1">
              <w:rPr>
                <w:rFonts w:ascii="Times New Roman" w:eastAsia="Times New Roman" w:hAnsi="Times New Roman" w:cs="Times New Roman"/>
                <w:color w:val="000000"/>
                <w:sz w:val="20"/>
                <w:szCs w:val="20"/>
                <w:lang w:eastAsia="ru-RU"/>
              </w:rPr>
              <w:t>физ</w:t>
            </w:r>
            <w:proofErr w:type="spellEnd"/>
            <w:r w:rsidRPr="002578C1">
              <w:rPr>
                <w:rFonts w:ascii="Times New Roman" w:eastAsia="Times New Roman" w:hAnsi="Times New Roman" w:cs="Times New Roman"/>
                <w:color w:val="000000"/>
                <w:sz w:val="20"/>
                <w:szCs w:val="20"/>
                <w:lang w:eastAsia="ru-RU"/>
              </w:rPr>
              <w:t xml:space="preserve">-их лиц </w:t>
            </w:r>
          </w:p>
        </w:tc>
        <w:tc>
          <w:tcPr>
            <w:tcW w:w="1067" w:type="dxa"/>
            <w:tcBorders>
              <w:top w:val="nil"/>
              <w:left w:val="nil"/>
              <w:bottom w:val="nil"/>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432,4</w:t>
            </w:r>
          </w:p>
        </w:tc>
        <w:tc>
          <w:tcPr>
            <w:tcW w:w="1359" w:type="dxa"/>
            <w:tcBorders>
              <w:top w:val="nil"/>
              <w:left w:val="single" w:sz="4" w:space="0" w:color="auto"/>
              <w:bottom w:val="nil"/>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155,0</w:t>
            </w:r>
          </w:p>
        </w:tc>
        <w:tc>
          <w:tcPr>
            <w:tcW w:w="1065" w:type="dxa"/>
            <w:tcBorders>
              <w:top w:val="nil"/>
              <w:left w:val="single" w:sz="4" w:space="0" w:color="auto"/>
              <w:bottom w:val="single" w:sz="4" w:space="0" w:color="auto"/>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-64,2</w:t>
            </w:r>
          </w:p>
        </w:tc>
        <w:tc>
          <w:tcPr>
            <w:tcW w:w="1349" w:type="dxa"/>
            <w:tcBorders>
              <w:top w:val="nil"/>
              <w:left w:val="nil"/>
              <w:bottom w:val="nil"/>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450,0</w:t>
            </w:r>
          </w:p>
        </w:tc>
        <w:tc>
          <w:tcPr>
            <w:tcW w:w="1056" w:type="dxa"/>
            <w:tcBorders>
              <w:top w:val="nil"/>
              <w:left w:val="nil"/>
              <w:bottom w:val="single" w:sz="4" w:space="0" w:color="auto"/>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190,3</w:t>
            </w:r>
          </w:p>
        </w:tc>
        <w:tc>
          <w:tcPr>
            <w:tcW w:w="1156" w:type="dxa"/>
            <w:tcBorders>
              <w:top w:val="nil"/>
              <w:left w:val="nil"/>
              <w:bottom w:val="nil"/>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450,0</w:t>
            </w:r>
          </w:p>
        </w:tc>
      </w:tr>
      <w:tr w:rsidR="00E965AA" w:rsidRPr="002578C1" w:rsidTr="00494D22">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2578C1" w:rsidRPr="002578C1" w:rsidRDefault="002578C1" w:rsidP="002578C1">
            <w:pPr>
              <w:spacing w:after="0" w:line="240" w:lineRule="auto"/>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Земельный налог</w:t>
            </w:r>
          </w:p>
        </w:tc>
        <w:tc>
          <w:tcPr>
            <w:tcW w:w="1067" w:type="dxa"/>
            <w:tcBorders>
              <w:top w:val="single" w:sz="4" w:space="0" w:color="auto"/>
              <w:left w:val="nil"/>
              <w:bottom w:val="nil"/>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462,9</w:t>
            </w:r>
          </w:p>
        </w:tc>
        <w:tc>
          <w:tcPr>
            <w:tcW w:w="1359" w:type="dxa"/>
            <w:tcBorders>
              <w:top w:val="single" w:sz="4" w:space="0" w:color="auto"/>
              <w:left w:val="single" w:sz="4" w:space="0" w:color="auto"/>
              <w:bottom w:val="nil"/>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347,0</w:t>
            </w:r>
          </w:p>
        </w:tc>
        <w:tc>
          <w:tcPr>
            <w:tcW w:w="1065" w:type="dxa"/>
            <w:tcBorders>
              <w:top w:val="nil"/>
              <w:left w:val="single" w:sz="4" w:space="0" w:color="auto"/>
              <w:bottom w:val="single" w:sz="4" w:space="0" w:color="auto"/>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-25,0</w:t>
            </w:r>
          </w:p>
        </w:tc>
        <w:tc>
          <w:tcPr>
            <w:tcW w:w="1349" w:type="dxa"/>
            <w:tcBorders>
              <w:top w:val="single" w:sz="4" w:space="0" w:color="auto"/>
              <w:left w:val="nil"/>
              <w:bottom w:val="nil"/>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500,0</w:t>
            </w:r>
          </w:p>
        </w:tc>
        <w:tc>
          <w:tcPr>
            <w:tcW w:w="1056" w:type="dxa"/>
            <w:tcBorders>
              <w:top w:val="nil"/>
              <w:left w:val="nil"/>
              <w:bottom w:val="single" w:sz="4" w:space="0" w:color="auto"/>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44,1</w:t>
            </w:r>
          </w:p>
        </w:tc>
        <w:tc>
          <w:tcPr>
            <w:tcW w:w="1156" w:type="dxa"/>
            <w:tcBorders>
              <w:top w:val="single" w:sz="4" w:space="0" w:color="auto"/>
              <w:left w:val="nil"/>
              <w:bottom w:val="nil"/>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500,0</w:t>
            </w:r>
          </w:p>
        </w:tc>
      </w:tr>
      <w:tr w:rsidR="00E965AA" w:rsidRPr="002578C1" w:rsidTr="00494D22">
        <w:trPr>
          <w:trHeight w:val="300"/>
        </w:trPr>
        <w:tc>
          <w:tcPr>
            <w:tcW w:w="3545" w:type="dxa"/>
            <w:tcBorders>
              <w:top w:val="nil"/>
              <w:left w:val="single" w:sz="4" w:space="0" w:color="auto"/>
              <w:bottom w:val="single" w:sz="4" w:space="0" w:color="auto"/>
              <w:right w:val="nil"/>
            </w:tcBorders>
            <w:shd w:val="clear" w:color="auto" w:fill="auto"/>
            <w:noWrap/>
            <w:vAlign w:val="bottom"/>
            <w:hideMark/>
          </w:tcPr>
          <w:p w:rsidR="002578C1" w:rsidRPr="002578C1" w:rsidRDefault="002578C1" w:rsidP="002578C1">
            <w:pPr>
              <w:spacing w:after="0" w:line="240" w:lineRule="auto"/>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БЕЗВОЗМЕЗДНЫЕ ПОСТУПЛЕНИЯ</w:t>
            </w:r>
          </w:p>
        </w:tc>
        <w:tc>
          <w:tcPr>
            <w:tcW w:w="1067" w:type="dxa"/>
            <w:tcBorders>
              <w:top w:val="single" w:sz="4" w:space="0" w:color="auto"/>
              <w:left w:val="single" w:sz="4" w:space="0" w:color="auto"/>
              <w:bottom w:val="nil"/>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5792,5</w:t>
            </w:r>
          </w:p>
        </w:tc>
        <w:tc>
          <w:tcPr>
            <w:tcW w:w="1359" w:type="dxa"/>
            <w:tcBorders>
              <w:top w:val="single" w:sz="4" w:space="0" w:color="auto"/>
              <w:left w:val="single" w:sz="4" w:space="0" w:color="auto"/>
              <w:bottom w:val="nil"/>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5824,7</w:t>
            </w:r>
          </w:p>
        </w:tc>
        <w:tc>
          <w:tcPr>
            <w:tcW w:w="1065" w:type="dxa"/>
            <w:tcBorders>
              <w:top w:val="nil"/>
              <w:left w:val="single" w:sz="4" w:space="0" w:color="auto"/>
              <w:bottom w:val="nil"/>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0,6</w:t>
            </w:r>
          </w:p>
        </w:tc>
        <w:tc>
          <w:tcPr>
            <w:tcW w:w="1349" w:type="dxa"/>
            <w:tcBorders>
              <w:top w:val="single" w:sz="4" w:space="0" w:color="auto"/>
              <w:left w:val="nil"/>
              <w:bottom w:val="nil"/>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3873,9</w:t>
            </w:r>
          </w:p>
        </w:tc>
        <w:tc>
          <w:tcPr>
            <w:tcW w:w="1056" w:type="dxa"/>
            <w:tcBorders>
              <w:top w:val="nil"/>
              <w:left w:val="single" w:sz="4" w:space="0" w:color="auto"/>
              <w:bottom w:val="nil"/>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-33,5</w:t>
            </w:r>
          </w:p>
        </w:tc>
        <w:tc>
          <w:tcPr>
            <w:tcW w:w="1156" w:type="dxa"/>
            <w:tcBorders>
              <w:top w:val="single" w:sz="4" w:space="0" w:color="auto"/>
              <w:left w:val="nil"/>
              <w:bottom w:val="nil"/>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3873,9</w:t>
            </w:r>
          </w:p>
        </w:tc>
      </w:tr>
      <w:tr w:rsidR="00E965AA" w:rsidRPr="002578C1" w:rsidTr="00494D22">
        <w:trPr>
          <w:trHeight w:val="300"/>
        </w:trPr>
        <w:tc>
          <w:tcPr>
            <w:tcW w:w="3545" w:type="dxa"/>
            <w:tcBorders>
              <w:top w:val="nil"/>
              <w:left w:val="single" w:sz="4" w:space="0" w:color="auto"/>
              <w:bottom w:val="nil"/>
              <w:right w:val="nil"/>
            </w:tcBorders>
            <w:shd w:val="clear" w:color="auto" w:fill="auto"/>
            <w:noWrap/>
            <w:vAlign w:val="bottom"/>
            <w:hideMark/>
          </w:tcPr>
          <w:p w:rsidR="002578C1" w:rsidRPr="002578C1" w:rsidRDefault="002578C1" w:rsidP="002578C1">
            <w:pPr>
              <w:spacing w:after="0" w:line="240" w:lineRule="auto"/>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Дотации бюджетам сельских поселений</w:t>
            </w:r>
            <w:r w:rsidR="006B05BA">
              <w:rPr>
                <w:rFonts w:ascii="Times New Roman" w:eastAsia="Times New Roman" w:hAnsi="Times New Roman" w:cs="Times New Roman"/>
                <w:color w:val="000000"/>
                <w:sz w:val="20"/>
                <w:szCs w:val="20"/>
                <w:lang w:eastAsia="ru-RU"/>
              </w:rPr>
              <w:t xml:space="preserve"> на выравнивание бюджетной обеспеченности</w:t>
            </w:r>
          </w:p>
        </w:tc>
        <w:tc>
          <w:tcPr>
            <w:tcW w:w="1067" w:type="dxa"/>
            <w:tcBorders>
              <w:top w:val="single" w:sz="4" w:space="0" w:color="auto"/>
              <w:left w:val="single" w:sz="4" w:space="0" w:color="auto"/>
              <w:bottom w:val="nil"/>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 </w:t>
            </w:r>
          </w:p>
        </w:tc>
        <w:tc>
          <w:tcPr>
            <w:tcW w:w="1359" w:type="dxa"/>
            <w:tcBorders>
              <w:top w:val="single" w:sz="4" w:space="0" w:color="auto"/>
              <w:left w:val="single" w:sz="4" w:space="0" w:color="auto"/>
              <w:bottom w:val="nil"/>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 </w:t>
            </w:r>
          </w:p>
        </w:tc>
        <w:tc>
          <w:tcPr>
            <w:tcW w:w="1065" w:type="dxa"/>
            <w:tcBorders>
              <w:top w:val="single" w:sz="4" w:space="0" w:color="auto"/>
              <w:left w:val="single" w:sz="4" w:space="0" w:color="auto"/>
              <w:bottom w:val="nil"/>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 </w:t>
            </w:r>
          </w:p>
        </w:tc>
        <w:tc>
          <w:tcPr>
            <w:tcW w:w="1349" w:type="dxa"/>
            <w:tcBorders>
              <w:top w:val="single" w:sz="4" w:space="0" w:color="auto"/>
              <w:left w:val="nil"/>
              <w:bottom w:val="nil"/>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 </w:t>
            </w:r>
          </w:p>
        </w:tc>
        <w:tc>
          <w:tcPr>
            <w:tcW w:w="1056" w:type="dxa"/>
            <w:tcBorders>
              <w:top w:val="single" w:sz="4" w:space="0" w:color="auto"/>
              <w:left w:val="single" w:sz="4" w:space="0" w:color="auto"/>
              <w:bottom w:val="nil"/>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 </w:t>
            </w:r>
          </w:p>
        </w:tc>
        <w:tc>
          <w:tcPr>
            <w:tcW w:w="1156" w:type="dxa"/>
            <w:tcBorders>
              <w:top w:val="single" w:sz="4" w:space="0" w:color="auto"/>
              <w:left w:val="nil"/>
              <w:bottom w:val="nil"/>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 </w:t>
            </w:r>
          </w:p>
        </w:tc>
      </w:tr>
      <w:tr w:rsidR="00E965AA" w:rsidRPr="002578C1" w:rsidTr="00494D22">
        <w:trPr>
          <w:trHeight w:val="91"/>
        </w:trPr>
        <w:tc>
          <w:tcPr>
            <w:tcW w:w="3545" w:type="dxa"/>
            <w:tcBorders>
              <w:top w:val="nil"/>
              <w:left w:val="single" w:sz="4" w:space="0" w:color="auto"/>
              <w:bottom w:val="single" w:sz="4" w:space="0" w:color="auto"/>
              <w:right w:val="nil"/>
            </w:tcBorders>
            <w:shd w:val="clear" w:color="auto" w:fill="auto"/>
            <w:noWrap/>
            <w:vAlign w:val="bottom"/>
            <w:hideMark/>
          </w:tcPr>
          <w:p w:rsidR="002578C1" w:rsidRPr="002578C1" w:rsidRDefault="002578C1" w:rsidP="002578C1">
            <w:pPr>
              <w:spacing w:after="0" w:line="240" w:lineRule="auto"/>
              <w:rPr>
                <w:rFonts w:ascii="Times New Roman" w:eastAsia="Times New Roman" w:hAnsi="Times New Roman" w:cs="Times New Roman"/>
                <w:color w:val="000000"/>
                <w:sz w:val="20"/>
                <w:szCs w:val="20"/>
                <w:lang w:eastAsia="ru-RU"/>
              </w:rPr>
            </w:pPr>
          </w:p>
        </w:tc>
        <w:tc>
          <w:tcPr>
            <w:tcW w:w="1067" w:type="dxa"/>
            <w:tcBorders>
              <w:top w:val="nil"/>
              <w:left w:val="single" w:sz="4" w:space="0" w:color="auto"/>
              <w:bottom w:val="nil"/>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3362,0</w:t>
            </w:r>
          </w:p>
        </w:tc>
        <w:tc>
          <w:tcPr>
            <w:tcW w:w="1359" w:type="dxa"/>
            <w:tcBorders>
              <w:top w:val="nil"/>
              <w:left w:val="single" w:sz="4" w:space="0" w:color="auto"/>
              <w:bottom w:val="nil"/>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3667,9</w:t>
            </w:r>
          </w:p>
        </w:tc>
        <w:tc>
          <w:tcPr>
            <w:tcW w:w="1065" w:type="dxa"/>
            <w:tcBorders>
              <w:top w:val="nil"/>
              <w:left w:val="single" w:sz="4" w:space="0" w:color="auto"/>
              <w:bottom w:val="single" w:sz="4" w:space="0" w:color="auto"/>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9,1</w:t>
            </w:r>
          </w:p>
        </w:tc>
        <w:tc>
          <w:tcPr>
            <w:tcW w:w="1349" w:type="dxa"/>
            <w:tcBorders>
              <w:top w:val="nil"/>
              <w:left w:val="nil"/>
              <w:bottom w:val="nil"/>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3667,9</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0,0</w:t>
            </w:r>
          </w:p>
        </w:tc>
        <w:tc>
          <w:tcPr>
            <w:tcW w:w="1156" w:type="dxa"/>
            <w:tcBorders>
              <w:top w:val="nil"/>
              <w:left w:val="nil"/>
              <w:bottom w:val="nil"/>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3667,9</w:t>
            </w:r>
          </w:p>
        </w:tc>
      </w:tr>
      <w:tr w:rsidR="00E965AA" w:rsidRPr="002578C1" w:rsidTr="00494D22">
        <w:trPr>
          <w:trHeight w:val="300"/>
        </w:trPr>
        <w:tc>
          <w:tcPr>
            <w:tcW w:w="3545" w:type="dxa"/>
            <w:tcBorders>
              <w:top w:val="nil"/>
              <w:left w:val="single" w:sz="4" w:space="0" w:color="auto"/>
              <w:bottom w:val="nil"/>
              <w:right w:val="single" w:sz="4" w:space="0" w:color="auto"/>
            </w:tcBorders>
            <w:shd w:val="clear" w:color="auto" w:fill="auto"/>
            <w:noWrap/>
            <w:vAlign w:val="bottom"/>
            <w:hideMark/>
          </w:tcPr>
          <w:p w:rsidR="002578C1" w:rsidRPr="002578C1" w:rsidRDefault="002578C1" w:rsidP="002578C1">
            <w:pPr>
              <w:spacing w:after="0" w:line="240" w:lineRule="auto"/>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 xml:space="preserve">Субвенции  бюджетам </w:t>
            </w:r>
            <w:proofErr w:type="gramStart"/>
            <w:r w:rsidRPr="002578C1">
              <w:rPr>
                <w:rFonts w:ascii="Times New Roman" w:eastAsia="Times New Roman" w:hAnsi="Times New Roman" w:cs="Times New Roman"/>
                <w:color w:val="000000"/>
                <w:sz w:val="20"/>
                <w:szCs w:val="20"/>
                <w:lang w:eastAsia="ru-RU"/>
              </w:rPr>
              <w:t>сельских</w:t>
            </w:r>
            <w:proofErr w:type="gramEnd"/>
            <w:r w:rsidRPr="002578C1">
              <w:rPr>
                <w:rFonts w:ascii="Times New Roman" w:eastAsia="Times New Roman" w:hAnsi="Times New Roman" w:cs="Times New Roman"/>
                <w:color w:val="000000"/>
                <w:sz w:val="20"/>
                <w:szCs w:val="20"/>
                <w:lang w:eastAsia="ru-RU"/>
              </w:rPr>
              <w:t xml:space="preserve"> поселен.</w:t>
            </w:r>
          </w:p>
        </w:tc>
        <w:tc>
          <w:tcPr>
            <w:tcW w:w="1067" w:type="dxa"/>
            <w:tcBorders>
              <w:top w:val="single" w:sz="4" w:space="0" w:color="auto"/>
              <w:left w:val="nil"/>
              <w:bottom w:val="nil"/>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 </w:t>
            </w:r>
          </w:p>
        </w:tc>
        <w:tc>
          <w:tcPr>
            <w:tcW w:w="1359" w:type="dxa"/>
            <w:tcBorders>
              <w:top w:val="single" w:sz="4" w:space="0" w:color="auto"/>
              <w:left w:val="single" w:sz="4" w:space="0" w:color="auto"/>
              <w:bottom w:val="nil"/>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 </w:t>
            </w:r>
          </w:p>
        </w:tc>
        <w:tc>
          <w:tcPr>
            <w:tcW w:w="1065" w:type="dxa"/>
            <w:tcBorders>
              <w:top w:val="nil"/>
              <w:left w:val="single" w:sz="4" w:space="0" w:color="auto"/>
              <w:bottom w:val="nil"/>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 </w:t>
            </w:r>
          </w:p>
        </w:tc>
        <w:tc>
          <w:tcPr>
            <w:tcW w:w="1349" w:type="dxa"/>
            <w:tcBorders>
              <w:top w:val="single" w:sz="4" w:space="0" w:color="auto"/>
              <w:left w:val="nil"/>
              <w:bottom w:val="nil"/>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 </w:t>
            </w:r>
          </w:p>
        </w:tc>
        <w:tc>
          <w:tcPr>
            <w:tcW w:w="1056" w:type="dxa"/>
            <w:tcBorders>
              <w:top w:val="nil"/>
              <w:left w:val="nil"/>
              <w:bottom w:val="nil"/>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 </w:t>
            </w:r>
          </w:p>
        </w:tc>
        <w:tc>
          <w:tcPr>
            <w:tcW w:w="1156" w:type="dxa"/>
            <w:tcBorders>
              <w:top w:val="single" w:sz="4" w:space="0" w:color="auto"/>
              <w:left w:val="nil"/>
              <w:bottom w:val="nil"/>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 </w:t>
            </w:r>
          </w:p>
        </w:tc>
      </w:tr>
      <w:tr w:rsidR="00E965AA" w:rsidRPr="002578C1" w:rsidTr="00494D22">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2578C1" w:rsidRPr="002578C1" w:rsidRDefault="002578C1" w:rsidP="002578C1">
            <w:pPr>
              <w:spacing w:after="0" w:line="240" w:lineRule="auto"/>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на осуществление воинского учета</w:t>
            </w:r>
          </w:p>
        </w:tc>
        <w:tc>
          <w:tcPr>
            <w:tcW w:w="1067" w:type="dxa"/>
            <w:tcBorders>
              <w:top w:val="nil"/>
              <w:left w:val="nil"/>
              <w:bottom w:val="nil"/>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133,7</w:t>
            </w:r>
          </w:p>
        </w:tc>
        <w:tc>
          <w:tcPr>
            <w:tcW w:w="1359" w:type="dxa"/>
            <w:tcBorders>
              <w:top w:val="nil"/>
              <w:left w:val="single" w:sz="4" w:space="0" w:color="auto"/>
              <w:bottom w:val="nil"/>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175,3</w:t>
            </w:r>
          </w:p>
        </w:tc>
        <w:tc>
          <w:tcPr>
            <w:tcW w:w="1065" w:type="dxa"/>
            <w:tcBorders>
              <w:top w:val="nil"/>
              <w:left w:val="single" w:sz="4" w:space="0" w:color="auto"/>
              <w:bottom w:val="single" w:sz="4" w:space="0" w:color="auto"/>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31,1</w:t>
            </w:r>
          </w:p>
        </w:tc>
        <w:tc>
          <w:tcPr>
            <w:tcW w:w="1349" w:type="dxa"/>
            <w:tcBorders>
              <w:top w:val="nil"/>
              <w:left w:val="nil"/>
              <w:bottom w:val="nil"/>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206,0</w:t>
            </w:r>
          </w:p>
        </w:tc>
        <w:tc>
          <w:tcPr>
            <w:tcW w:w="1056" w:type="dxa"/>
            <w:tcBorders>
              <w:top w:val="nil"/>
              <w:left w:val="nil"/>
              <w:bottom w:val="single" w:sz="4" w:space="0" w:color="auto"/>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17,5</w:t>
            </w:r>
          </w:p>
        </w:tc>
        <w:tc>
          <w:tcPr>
            <w:tcW w:w="1156" w:type="dxa"/>
            <w:tcBorders>
              <w:top w:val="nil"/>
              <w:left w:val="nil"/>
              <w:bottom w:val="nil"/>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206,0</w:t>
            </w:r>
          </w:p>
        </w:tc>
      </w:tr>
      <w:tr w:rsidR="00E965AA" w:rsidRPr="002578C1" w:rsidTr="00494D22">
        <w:trPr>
          <w:trHeight w:val="300"/>
        </w:trPr>
        <w:tc>
          <w:tcPr>
            <w:tcW w:w="3545" w:type="dxa"/>
            <w:tcBorders>
              <w:top w:val="nil"/>
              <w:left w:val="single" w:sz="4" w:space="0" w:color="auto"/>
              <w:bottom w:val="nil"/>
              <w:right w:val="nil"/>
            </w:tcBorders>
            <w:shd w:val="clear" w:color="auto" w:fill="auto"/>
            <w:noWrap/>
            <w:vAlign w:val="bottom"/>
            <w:hideMark/>
          </w:tcPr>
          <w:p w:rsidR="002578C1" w:rsidRPr="002578C1" w:rsidRDefault="002578C1" w:rsidP="002578C1">
            <w:pPr>
              <w:spacing w:after="0" w:line="240" w:lineRule="auto"/>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 xml:space="preserve">Субсидии </w:t>
            </w:r>
            <w:r w:rsidR="006B05BA">
              <w:rPr>
                <w:rFonts w:ascii="Times New Roman" w:eastAsia="Times New Roman" w:hAnsi="Times New Roman" w:cs="Times New Roman"/>
                <w:color w:val="000000"/>
                <w:sz w:val="20"/>
                <w:szCs w:val="20"/>
                <w:lang w:eastAsia="ru-RU"/>
              </w:rPr>
              <w:t>бюджетам СП на соф-</w:t>
            </w:r>
            <w:proofErr w:type="spellStart"/>
            <w:r w:rsidR="006B05BA">
              <w:rPr>
                <w:rFonts w:ascii="Times New Roman" w:eastAsia="Times New Roman" w:hAnsi="Times New Roman" w:cs="Times New Roman"/>
                <w:color w:val="000000"/>
                <w:sz w:val="20"/>
                <w:szCs w:val="20"/>
                <w:lang w:eastAsia="ru-RU"/>
              </w:rPr>
              <w:t>ние</w:t>
            </w:r>
            <w:proofErr w:type="spellEnd"/>
          </w:p>
        </w:tc>
        <w:tc>
          <w:tcPr>
            <w:tcW w:w="1067" w:type="dxa"/>
            <w:tcBorders>
              <w:top w:val="single" w:sz="4" w:space="0" w:color="auto"/>
              <w:left w:val="single" w:sz="4" w:space="0" w:color="auto"/>
              <w:bottom w:val="nil"/>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 </w:t>
            </w:r>
          </w:p>
        </w:tc>
        <w:tc>
          <w:tcPr>
            <w:tcW w:w="1359" w:type="dxa"/>
            <w:tcBorders>
              <w:top w:val="single" w:sz="4" w:space="0" w:color="auto"/>
              <w:left w:val="single" w:sz="4" w:space="0" w:color="auto"/>
              <w:bottom w:val="nil"/>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 </w:t>
            </w:r>
          </w:p>
        </w:tc>
        <w:tc>
          <w:tcPr>
            <w:tcW w:w="1065" w:type="dxa"/>
            <w:tcBorders>
              <w:top w:val="nil"/>
              <w:left w:val="single" w:sz="4" w:space="0" w:color="auto"/>
              <w:bottom w:val="nil"/>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 </w:t>
            </w:r>
          </w:p>
        </w:tc>
        <w:tc>
          <w:tcPr>
            <w:tcW w:w="1349" w:type="dxa"/>
            <w:tcBorders>
              <w:top w:val="single" w:sz="4" w:space="0" w:color="auto"/>
              <w:left w:val="nil"/>
              <w:bottom w:val="nil"/>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 </w:t>
            </w:r>
          </w:p>
        </w:tc>
        <w:tc>
          <w:tcPr>
            <w:tcW w:w="1056" w:type="dxa"/>
            <w:tcBorders>
              <w:top w:val="nil"/>
              <w:left w:val="nil"/>
              <w:bottom w:val="nil"/>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 </w:t>
            </w:r>
          </w:p>
        </w:tc>
        <w:tc>
          <w:tcPr>
            <w:tcW w:w="1156" w:type="dxa"/>
            <w:tcBorders>
              <w:top w:val="single" w:sz="4" w:space="0" w:color="auto"/>
              <w:left w:val="nil"/>
              <w:bottom w:val="nil"/>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 </w:t>
            </w:r>
          </w:p>
        </w:tc>
      </w:tr>
      <w:tr w:rsidR="00E965AA" w:rsidRPr="002578C1" w:rsidTr="00494D22">
        <w:trPr>
          <w:trHeight w:val="300"/>
        </w:trPr>
        <w:tc>
          <w:tcPr>
            <w:tcW w:w="3545" w:type="dxa"/>
            <w:tcBorders>
              <w:top w:val="nil"/>
              <w:left w:val="single" w:sz="4" w:space="0" w:color="auto"/>
              <w:bottom w:val="single" w:sz="4" w:space="0" w:color="auto"/>
              <w:right w:val="nil"/>
            </w:tcBorders>
            <w:shd w:val="clear" w:color="auto" w:fill="auto"/>
            <w:noWrap/>
            <w:vAlign w:val="bottom"/>
            <w:hideMark/>
          </w:tcPr>
          <w:p w:rsidR="002578C1" w:rsidRPr="002578C1" w:rsidRDefault="006B05BA" w:rsidP="002578C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капвложений в объекты </w:t>
            </w:r>
            <w:proofErr w:type="spellStart"/>
            <w:r>
              <w:rPr>
                <w:rFonts w:ascii="Times New Roman" w:eastAsia="Times New Roman" w:hAnsi="Times New Roman" w:cs="Times New Roman"/>
                <w:color w:val="000000"/>
                <w:sz w:val="20"/>
                <w:szCs w:val="20"/>
                <w:lang w:eastAsia="ru-RU"/>
              </w:rPr>
              <w:t>мун</w:t>
            </w:r>
            <w:proofErr w:type="spellEnd"/>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соб-ти</w:t>
            </w:r>
            <w:proofErr w:type="spellEnd"/>
          </w:p>
        </w:tc>
        <w:tc>
          <w:tcPr>
            <w:tcW w:w="1067" w:type="dxa"/>
            <w:tcBorders>
              <w:top w:val="nil"/>
              <w:left w:val="single" w:sz="4" w:space="0" w:color="auto"/>
              <w:bottom w:val="single" w:sz="4" w:space="0" w:color="auto"/>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1649,0</w:t>
            </w:r>
          </w:p>
        </w:tc>
        <w:tc>
          <w:tcPr>
            <w:tcW w:w="1359" w:type="dxa"/>
            <w:tcBorders>
              <w:top w:val="nil"/>
              <w:left w:val="single" w:sz="4" w:space="0" w:color="auto"/>
              <w:bottom w:val="single" w:sz="4" w:space="0" w:color="auto"/>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480,2</w:t>
            </w:r>
          </w:p>
        </w:tc>
        <w:tc>
          <w:tcPr>
            <w:tcW w:w="1065" w:type="dxa"/>
            <w:tcBorders>
              <w:top w:val="nil"/>
              <w:left w:val="single" w:sz="4" w:space="0" w:color="auto"/>
              <w:bottom w:val="single" w:sz="4" w:space="0" w:color="auto"/>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-70,9</w:t>
            </w:r>
          </w:p>
        </w:tc>
        <w:tc>
          <w:tcPr>
            <w:tcW w:w="1349" w:type="dxa"/>
            <w:tcBorders>
              <w:top w:val="nil"/>
              <w:left w:val="nil"/>
              <w:bottom w:val="single" w:sz="4" w:space="0" w:color="auto"/>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0,0</w:t>
            </w:r>
          </w:p>
        </w:tc>
        <w:tc>
          <w:tcPr>
            <w:tcW w:w="1056" w:type="dxa"/>
            <w:tcBorders>
              <w:top w:val="nil"/>
              <w:left w:val="nil"/>
              <w:bottom w:val="single" w:sz="4" w:space="0" w:color="auto"/>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-100,0</w:t>
            </w:r>
          </w:p>
        </w:tc>
        <w:tc>
          <w:tcPr>
            <w:tcW w:w="1156" w:type="dxa"/>
            <w:tcBorders>
              <w:top w:val="nil"/>
              <w:left w:val="nil"/>
              <w:bottom w:val="single" w:sz="4" w:space="0" w:color="auto"/>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0,0</w:t>
            </w:r>
          </w:p>
        </w:tc>
      </w:tr>
      <w:tr w:rsidR="00E965AA" w:rsidRPr="002578C1" w:rsidTr="00494D22">
        <w:trPr>
          <w:trHeight w:val="300"/>
        </w:trPr>
        <w:tc>
          <w:tcPr>
            <w:tcW w:w="3545" w:type="dxa"/>
            <w:tcBorders>
              <w:top w:val="nil"/>
              <w:left w:val="single" w:sz="4" w:space="0" w:color="auto"/>
              <w:bottom w:val="nil"/>
              <w:right w:val="nil"/>
            </w:tcBorders>
            <w:shd w:val="clear" w:color="auto" w:fill="auto"/>
            <w:noWrap/>
            <w:vAlign w:val="bottom"/>
            <w:hideMark/>
          </w:tcPr>
          <w:p w:rsidR="002578C1" w:rsidRPr="002578C1" w:rsidRDefault="002578C1" w:rsidP="002578C1">
            <w:pPr>
              <w:spacing w:after="0" w:line="240" w:lineRule="auto"/>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 xml:space="preserve">Межбюджетные трансферты </w:t>
            </w:r>
          </w:p>
        </w:tc>
        <w:tc>
          <w:tcPr>
            <w:tcW w:w="1067" w:type="dxa"/>
            <w:tcBorders>
              <w:top w:val="nil"/>
              <w:left w:val="single" w:sz="4" w:space="0" w:color="auto"/>
              <w:bottom w:val="nil"/>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 </w:t>
            </w:r>
          </w:p>
        </w:tc>
        <w:tc>
          <w:tcPr>
            <w:tcW w:w="1359" w:type="dxa"/>
            <w:tcBorders>
              <w:top w:val="nil"/>
              <w:left w:val="single" w:sz="4" w:space="0" w:color="auto"/>
              <w:bottom w:val="nil"/>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 </w:t>
            </w:r>
          </w:p>
        </w:tc>
        <w:tc>
          <w:tcPr>
            <w:tcW w:w="1065" w:type="dxa"/>
            <w:tcBorders>
              <w:top w:val="nil"/>
              <w:left w:val="single" w:sz="4" w:space="0" w:color="auto"/>
              <w:bottom w:val="nil"/>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 </w:t>
            </w:r>
          </w:p>
        </w:tc>
        <w:tc>
          <w:tcPr>
            <w:tcW w:w="1349" w:type="dxa"/>
            <w:tcBorders>
              <w:top w:val="nil"/>
              <w:left w:val="nil"/>
              <w:bottom w:val="nil"/>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 </w:t>
            </w:r>
          </w:p>
        </w:tc>
        <w:tc>
          <w:tcPr>
            <w:tcW w:w="1056" w:type="dxa"/>
            <w:tcBorders>
              <w:top w:val="nil"/>
              <w:left w:val="nil"/>
              <w:bottom w:val="nil"/>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 </w:t>
            </w:r>
          </w:p>
        </w:tc>
        <w:tc>
          <w:tcPr>
            <w:tcW w:w="1156" w:type="dxa"/>
            <w:tcBorders>
              <w:top w:val="nil"/>
              <w:left w:val="nil"/>
              <w:bottom w:val="nil"/>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 </w:t>
            </w:r>
          </w:p>
        </w:tc>
      </w:tr>
      <w:tr w:rsidR="00E965AA" w:rsidRPr="002578C1" w:rsidTr="00494D22">
        <w:trPr>
          <w:trHeight w:val="300"/>
        </w:trPr>
        <w:tc>
          <w:tcPr>
            <w:tcW w:w="3545" w:type="dxa"/>
            <w:tcBorders>
              <w:top w:val="nil"/>
              <w:left w:val="single" w:sz="4" w:space="0" w:color="auto"/>
              <w:bottom w:val="nil"/>
              <w:right w:val="nil"/>
            </w:tcBorders>
            <w:shd w:val="clear" w:color="auto" w:fill="auto"/>
            <w:noWrap/>
            <w:vAlign w:val="bottom"/>
            <w:hideMark/>
          </w:tcPr>
          <w:p w:rsidR="002578C1" w:rsidRPr="002578C1" w:rsidRDefault="002578C1" w:rsidP="002578C1">
            <w:pPr>
              <w:spacing w:after="0" w:line="240" w:lineRule="auto"/>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от бюджетов других уровней</w:t>
            </w:r>
          </w:p>
        </w:tc>
        <w:tc>
          <w:tcPr>
            <w:tcW w:w="1067" w:type="dxa"/>
            <w:tcBorders>
              <w:top w:val="nil"/>
              <w:left w:val="single" w:sz="4" w:space="0" w:color="auto"/>
              <w:bottom w:val="nil"/>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655,3</w:t>
            </w:r>
          </w:p>
        </w:tc>
        <w:tc>
          <w:tcPr>
            <w:tcW w:w="1359" w:type="dxa"/>
            <w:tcBorders>
              <w:top w:val="nil"/>
              <w:left w:val="single" w:sz="4" w:space="0" w:color="auto"/>
              <w:bottom w:val="nil"/>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1501,3</w:t>
            </w:r>
          </w:p>
        </w:tc>
        <w:tc>
          <w:tcPr>
            <w:tcW w:w="1065" w:type="dxa"/>
            <w:tcBorders>
              <w:top w:val="nil"/>
              <w:left w:val="single" w:sz="4" w:space="0" w:color="auto"/>
              <w:bottom w:val="nil"/>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129,1</w:t>
            </w:r>
          </w:p>
        </w:tc>
        <w:tc>
          <w:tcPr>
            <w:tcW w:w="1349" w:type="dxa"/>
            <w:tcBorders>
              <w:top w:val="nil"/>
              <w:left w:val="nil"/>
              <w:bottom w:val="nil"/>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0,0</w:t>
            </w:r>
          </w:p>
        </w:tc>
        <w:tc>
          <w:tcPr>
            <w:tcW w:w="1056" w:type="dxa"/>
            <w:tcBorders>
              <w:top w:val="nil"/>
              <w:left w:val="nil"/>
              <w:bottom w:val="single" w:sz="4" w:space="0" w:color="auto"/>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-100,0</w:t>
            </w:r>
          </w:p>
        </w:tc>
        <w:tc>
          <w:tcPr>
            <w:tcW w:w="1156" w:type="dxa"/>
            <w:tcBorders>
              <w:top w:val="nil"/>
              <w:left w:val="nil"/>
              <w:bottom w:val="nil"/>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0,0</w:t>
            </w:r>
          </w:p>
        </w:tc>
      </w:tr>
      <w:tr w:rsidR="00E965AA" w:rsidRPr="002578C1" w:rsidTr="00494D22">
        <w:trPr>
          <w:trHeight w:val="300"/>
        </w:trPr>
        <w:tc>
          <w:tcPr>
            <w:tcW w:w="3545" w:type="dxa"/>
            <w:tcBorders>
              <w:top w:val="single" w:sz="4" w:space="0" w:color="auto"/>
              <w:left w:val="single" w:sz="4" w:space="0" w:color="auto"/>
              <w:bottom w:val="nil"/>
              <w:right w:val="nil"/>
            </w:tcBorders>
            <w:shd w:val="clear" w:color="auto" w:fill="auto"/>
            <w:noWrap/>
            <w:vAlign w:val="bottom"/>
            <w:hideMark/>
          </w:tcPr>
          <w:p w:rsidR="002578C1" w:rsidRPr="002578C1" w:rsidRDefault="002578C1" w:rsidP="002578C1">
            <w:pPr>
              <w:spacing w:after="0" w:line="240" w:lineRule="auto"/>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Прочие безвозмездные поступления</w:t>
            </w:r>
          </w:p>
        </w:tc>
        <w:tc>
          <w:tcPr>
            <w:tcW w:w="1067" w:type="dxa"/>
            <w:tcBorders>
              <w:top w:val="single" w:sz="4" w:space="0" w:color="auto"/>
              <w:left w:val="single" w:sz="4" w:space="0" w:color="auto"/>
              <w:bottom w:val="nil"/>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 </w:t>
            </w:r>
          </w:p>
        </w:tc>
        <w:tc>
          <w:tcPr>
            <w:tcW w:w="1359" w:type="dxa"/>
            <w:tcBorders>
              <w:top w:val="single" w:sz="4" w:space="0" w:color="auto"/>
              <w:left w:val="single" w:sz="4" w:space="0" w:color="auto"/>
              <w:bottom w:val="nil"/>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 </w:t>
            </w:r>
          </w:p>
        </w:tc>
        <w:tc>
          <w:tcPr>
            <w:tcW w:w="1065" w:type="dxa"/>
            <w:tcBorders>
              <w:top w:val="single" w:sz="4" w:space="0" w:color="auto"/>
              <w:left w:val="single" w:sz="4" w:space="0" w:color="auto"/>
              <w:bottom w:val="nil"/>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 </w:t>
            </w:r>
          </w:p>
        </w:tc>
        <w:tc>
          <w:tcPr>
            <w:tcW w:w="1349" w:type="dxa"/>
            <w:tcBorders>
              <w:top w:val="single" w:sz="4" w:space="0" w:color="auto"/>
              <w:left w:val="nil"/>
              <w:bottom w:val="nil"/>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 </w:t>
            </w:r>
          </w:p>
        </w:tc>
        <w:tc>
          <w:tcPr>
            <w:tcW w:w="1056" w:type="dxa"/>
            <w:tcBorders>
              <w:top w:val="nil"/>
              <w:left w:val="nil"/>
              <w:bottom w:val="nil"/>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 </w:t>
            </w:r>
          </w:p>
        </w:tc>
        <w:tc>
          <w:tcPr>
            <w:tcW w:w="1156" w:type="dxa"/>
            <w:tcBorders>
              <w:top w:val="single" w:sz="4" w:space="0" w:color="auto"/>
              <w:left w:val="nil"/>
              <w:bottom w:val="nil"/>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 </w:t>
            </w:r>
          </w:p>
        </w:tc>
      </w:tr>
      <w:tr w:rsidR="00E965AA" w:rsidRPr="002578C1" w:rsidTr="00494D22">
        <w:trPr>
          <w:trHeight w:val="300"/>
        </w:trPr>
        <w:tc>
          <w:tcPr>
            <w:tcW w:w="3545" w:type="dxa"/>
            <w:tcBorders>
              <w:top w:val="nil"/>
              <w:left w:val="single" w:sz="4" w:space="0" w:color="auto"/>
              <w:bottom w:val="single" w:sz="4" w:space="0" w:color="auto"/>
              <w:right w:val="nil"/>
            </w:tcBorders>
            <w:shd w:val="clear" w:color="auto" w:fill="auto"/>
            <w:noWrap/>
            <w:vAlign w:val="bottom"/>
            <w:hideMark/>
          </w:tcPr>
          <w:p w:rsidR="002578C1" w:rsidRPr="002578C1" w:rsidRDefault="002578C1" w:rsidP="002578C1">
            <w:pPr>
              <w:spacing w:after="0" w:line="240" w:lineRule="auto"/>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в бюджет сел</w:t>
            </w:r>
            <w:r w:rsidR="003C6C38">
              <w:rPr>
                <w:rFonts w:ascii="Times New Roman" w:eastAsia="Times New Roman" w:hAnsi="Times New Roman" w:cs="Times New Roman"/>
                <w:color w:val="000000"/>
                <w:sz w:val="20"/>
                <w:szCs w:val="20"/>
                <w:lang w:eastAsia="ru-RU"/>
              </w:rPr>
              <w:t>ьс</w:t>
            </w:r>
            <w:r w:rsidRPr="002578C1">
              <w:rPr>
                <w:rFonts w:ascii="Times New Roman" w:eastAsia="Times New Roman" w:hAnsi="Times New Roman" w:cs="Times New Roman"/>
                <w:color w:val="000000"/>
                <w:sz w:val="20"/>
                <w:szCs w:val="20"/>
                <w:lang w:eastAsia="ru-RU"/>
              </w:rPr>
              <w:t>кого поселения</w:t>
            </w:r>
          </w:p>
        </w:tc>
        <w:tc>
          <w:tcPr>
            <w:tcW w:w="1067" w:type="dxa"/>
            <w:tcBorders>
              <w:top w:val="nil"/>
              <w:left w:val="single" w:sz="4" w:space="0" w:color="auto"/>
              <w:bottom w:val="single" w:sz="4" w:space="0" w:color="auto"/>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16,6</w:t>
            </w:r>
          </w:p>
        </w:tc>
        <w:tc>
          <w:tcPr>
            <w:tcW w:w="1359" w:type="dxa"/>
            <w:tcBorders>
              <w:top w:val="nil"/>
              <w:left w:val="single" w:sz="4" w:space="0" w:color="auto"/>
              <w:bottom w:val="single" w:sz="4" w:space="0" w:color="auto"/>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0,0</w:t>
            </w:r>
          </w:p>
        </w:tc>
        <w:tc>
          <w:tcPr>
            <w:tcW w:w="1065" w:type="dxa"/>
            <w:tcBorders>
              <w:top w:val="nil"/>
              <w:left w:val="single" w:sz="4" w:space="0" w:color="auto"/>
              <w:bottom w:val="nil"/>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-100,0</w:t>
            </w:r>
          </w:p>
        </w:tc>
        <w:tc>
          <w:tcPr>
            <w:tcW w:w="1349" w:type="dxa"/>
            <w:tcBorders>
              <w:top w:val="nil"/>
              <w:left w:val="nil"/>
              <w:bottom w:val="single" w:sz="4" w:space="0" w:color="auto"/>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0,0</w:t>
            </w:r>
          </w:p>
        </w:tc>
        <w:tc>
          <w:tcPr>
            <w:tcW w:w="1056" w:type="dxa"/>
            <w:tcBorders>
              <w:top w:val="nil"/>
              <w:left w:val="nil"/>
              <w:bottom w:val="single" w:sz="4" w:space="0" w:color="auto"/>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 </w:t>
            </w:r>
          </w:p>
        </w:tc>
        <w:tc>
          <w:tcPr>
            <w:tcW w:w="1156" w:type="dxa"/>
            <w:tcBorders>
              <w:top w:val="nil"/>
              <w:left w:val="nil"/>
              <w:bottom w:val="single" w:sz="4" w:space="0" w:color="auto"/>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0,0</w:t>
            </w:r>
          </w:p>
        </w:tc>
      </w:tr>
      <w:tr w:rsidR="00E965AA" w:rsidRPr="002578C1" w:rsidTr="00494D22">
        <w:trPr>
          <w:trHeight w:val="300"/>
        </w:trPr>
        <w:tc>
          <w:tcPr>
            <w:tcW w:w="3545" w:type="dxa"/>
            <w:tcBorders>
              <w:top w:val="nil"/>
              <w:left w:val="single" w:sz="4" w:space="0" w:color="auto"/>
              <w:bottom w:val="nil"/>
              <w:right w:val="nil"/>
            </w:tcBorders>
            <w:shd w:val="clear" w:color="auto" w:fill="auto"/>
            <w:noWrap/>
            <w:vAlign w:val="bottom"/>
            <w:hideMark/>
          </w:tcPr>
          <w:p w:rsidR="002578C1" w:rsidRPr="002578C1" w:rsidRDefault="003C6C38" w:rsidP="002578C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Возврат о</w:t>
            </w:r>
            <w:r w:rsidR="002578C1" w:rsidRPr="002578C1">
              <w:rPr>
                <w:rFonts w:ascii="Times New Roman" w:eastAsia="Times New Roman" w:hAnsi="Times New Roman" w:cs="Times New Roman"/>
                <w:color w:val="000000"/>
                <w:sz w:val="20"/>
                <w:szCs w:val="20"/>
                <w:lang w:eastAsia="ru-RU"/>
              </w:rPr>
              <w:t>статков субсидий,</w:t>
            </w:r>
          </w:p>
        </w:tc>
        <w:tc>
          <w:tcPr>
            <w:tcW w:w="1067" w:type="dxa"/>
            <w:tcBorders>
              <w:top w:val="nil"/>
              <w:left w:val="single" w:sz="4" w:space="0" w:color="auto"/>
              <w:bottom w:val="nil"/>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 </w:t>
            </w:r>
          </w:p>
        </w:tc>
        <w:tc>
          <w:tcPr>
            <w:tcW w:w="1359" w:type="dxa"/>
            <w:tcBorders>
              <w:top w:val="nil"/>
              <w:left w:val="single" w:sz="4" w:space="0" w:color="auto"/>
              <w:bottom w:val="nil"/>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 </w:t>
            </w:r>
          </w:p>
        </w:tc>
        <w:tc>
          <w:tcPr>
            <w:tcW w:w="1065" w:type="dxa"/>
            <w:tcBorders>
              <w:top w:val="single" w:sz="4" w:space="0" w:color="auto"/>
              <w:left w:val="single" w:sz="4" w:space="0" w:color="auto"/>
              <w:bottom w:val="nil"/>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 </w:t>
            </w:r>
          </w:p>
        </w:tc>
        <w:tc>
          <w:tcPr>
            <w:tcW w:w="1349" w:type="dxa"/>
            <w:tcBorders>
              <w:top w:val="nil"/>
              <w:left w:val="nil"/>
              <w:bottom w:val="nil"/>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 </w:t>
            </w:r>
          </w:p>
        </w:tc>
        <w:tc>
          <w:tcPr>
            <w:tcW w:w="1056" w:type="dxa"/>
            <w:tcBorders>
              <w:top w:val="nil"/>
              <w:left w:val="nil"/>
              <w:bottom w:val="nil"/>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 </w:t>
            </w:r>
          </w:p>
        </w:tc>
        <w:tc>
          <w:tcPr>
            <w:tcW w:w="1156" w:type="dxa"/>
            <w:tcBorders>
              <w:top w:val="nil"/>
              <w:left w:val="nil"/>
              <w:bottom w:val="nil"/>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 </w:t>
            </w:r>
          </w:p>
        </w:tc>
      </w:tr>
      <w:tr w:rsidR="00E965AA" w:rsidRPr="002578C1" w:rsidTr="00494D22">
        <w:trPr>
          <w:trHeight w:val="300"/>
        </w:trPr>
        <w:tc>
          <w:tcPr>
            <w:tcW w:w="3545" w:type="dxa"/>
            <w:tcBorders>
              <w:top w:val="nil"/>
              <w:left w:val="single" w:sz="4" w:space="0" w:color="auto"/>
              <w:bottom w:val="single" w:sz="4" w:space="0" w:color="auto"/>
              <w:right w:val="nil"/>
            </w:tcBorders>
            <w:shd w:val="clear" w:color="auto" w:fill="auto"/>
            <w:noWrap/>
            <w:vAlign w:val="bottom"/>
            <w:hideMark/>
          </w:tcPr>
          <w:p w:rsidR="002578C1" w:rsidRPr="002578C1" w:rsidRDefault="002578C1" w:rsidP="002578C1">
            <w:pPr>
              <w:spacing w:after="0" w:line="240" w:lineRule="auto"/>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субвенций, трансфертов и т.д.</w:t>
            </w:r>
          </w:p>
        </w:tc>
        <w:tc>
          <w:tcPr>
            <w:tcW w:w="1067" w:type="dxa"/>
            <w:tcBorders>
              <w:top w:val="nil"/>
              <w:left w:val="single" w:sz="4" w:space="0" w:color="auto"/>
              <w:bottom w:val="single" w:sz="4" w:space="0" w:color="auto"/>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-24,1</w:t>
            </w:r>
          </w:p>
        </w:tc>
        <w:tc>
          <w:tcPr>
            <w:tcW w:w="1359" w:type="dxa"/>
            <w:tcBorders>
              <w:top w:val="nil"/>
              <w:left w:val="single" w:sz="4" w:space="0" w:color="auto"/>
              <w:bottom w:val="single" w:sz="4" w:space="0" w:color="auto"/>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0,0</w:t>
            </w:r>
          </w:p>
        </w:tc>
        <w:tc>
          <w:tcPr>
            <w:tcW w:w="1065" w:type="dxa"/>
            <w:tcBorders>
              <w:top w:val="nil"/>
              <w:left w:val="single" w:sz="4" w:space="0" w:color="auto"/>
              <w:bottom w:val="nil"/>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-100,0</w:t>
            </w:r>
          </w:p>
        </w:tc>
        <w:tc>
          <w:tcPr>
            <w:tcW w:w="1349" w:type="dxa"/>
            <w:tcBorders>
              <w:top w:val="nil"/>
              <w:left w:val="nil"/>
              <w:bottom w:val="single" w:sz="4" w:space="0" w:color="auto"/>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0,0</w:t>
            </w:r>
          </w:p>
        </w:tc>
        <w:tc>
          <w:tcPr>
            <w:tcW w:w="1056" w:type="dxa"/>
            <w:tcBorders>
              <w:top w:val="nil"/>
              <w:left w:val="nil"/>
              <w:bottom w:val="single" w:sz="4" w:space="0" w:color="auto"/>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 </w:t>
            </w:r>
          </w:p>
        </w:tc>
        <w:tc>
          <w:tcPr>
            <w:tcW w:w="1156" w:type="dxa"/>
            <w:tcBorders>
              <w:top w:val="nil"/>
              <w:left w:val="nil"/>
              <w:bottom w:val="single" w:sz="4" w:space="0" w:color="auto"/>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color w:val="000000"/>
                <w:sz w:val="20"/>
                <w:szCs w:val="20"/>
                <w:lang w:eastAsia="ru-RU"/>
              </w:rPr>
            </w:pPr>
            <w:r w:rsidRPr="002578C1">
              <w:rPr>
                <w:rFonts w:ascii="Times New Roman" w:eastAsia="Times New Roman" w:hAnsi="Times New Roman" w:cs="Times New Roman"/>
                <w:color w:val="000000"/>
                <w:sz w:val="20"/>
                <w:szCs w:val="20"/>
                <w:lang w:eastAsia="ru-RU"/>
              </w:rPr>
              <w:t>0,0</w:t>
            </w:r>
          </w:p>
        </w:tc>
      </w:tr>
      <w:tr w:rsidR="00E965AA" w:rsidRPr="002578C1" w:rsidTr="00494D22">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2578C1" w:rsidRPr="002578C1" w:rsidRDefault="002578C1" w:rsidP="002578C1">
            <w:pPr>
              <w:spacing w:after="0" w:line="240" w:lineRule="auto"/>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ИТОГО ДОХОДОВ</w:t>
            </w:r>
          </w:p>
        </w:tc>
        <w:tc>
          <w:tcPr>
            <w:tcW w:w="1067" w:type="dxa"/>
            <w:tcBorders>
              <w:top w:val="nil"/>
              <w:left w:val="nil"/>
              <w:bottom w:val="single" w:sz="4" w:space="0" w:color="auto"/>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7202,9</w:t>
            </w:r>
          </w:p>
        </w:tc>
        <w:tc>
          <w:tcPr>
            <w:tcW w:w="1359" w:type="dxa"/>
            <w:tcBorders>
              <w:top w:val="nil"/>
              <w:left w:val="single" w:sz="4" w:space="0" w:color="auto"/>
              <w:bottom w:val="single" w:sz="4" w:space="0" w:color="auto"/>
              <w:right w:val="nil"/>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6928,7</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-3,8</w:t>
            </w:r>
          </w:p>
        </w:tc>
        <w:tc>
          <w:tcPr>
            <w:tcW w:w="1349" w:type="dxa"/>
            <w:tcBorders>
              <w:top w:val="nil"/>
              <w:left w:val="nil"/>
              <w:bottom w:val="single" w:sz="4" w:space="0" w:color="auto"/>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5373,9</w:t>
            </w:r>
          </w:p>
        </w:tc>
        <w:tc>
          <w:tcPr>
            <w:tcW w:w="1056" w:type="dxa"/>
            <w:tcBorders>
              <w:top w:val="nil"/>
              <w:left w:val="nil"/>
              <w:bottom w:val="single" w:sz="4" w:space="0" w:color="auto"/>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-22,4</w:t>
            </w:r>
          </w:p>
        </w:tc>
        <w:tc>
          <w:tcPr>
            <w:tcW w:w="1156" w:type="dxa"/>
            <w:tcBorders>
              <w:top w:val="nil"/>
              <w:left w:val="nil"/>
              <w:bottom w:val="single" w:sz="4" w:space="0" w:color="auto"/>
              <w:right w:val="single" w:sz="4" w:space="0" w:color="auto"/>
            </w:tcBorders>
            <w:shd w:val="clear" w:color="auto" w:fill="auto"/>
            <w:noWrap/>
            <w:vAlign w:val="bottom"/>
            <w:hideMark/>
          </w:tcPr>
          <w:p w:rsidR="002578C1" w:rsidRPr="002578C1" w:rsidRDefault="002578C1" w:rsidP="002578C1">
            <w:pPr>
              <w:spacing w:after="0" w:line="240" w:lineRule="auto"/>
              <w:jc w:val="center"/>
              <w:rPr>
                <w:rFonts w:ascii="Times New Roman" w:eastAsia="Times New Roman" w:hAnsi="Times New Roman" w:cs="Times New Roman"/>
                <w:b/>
                <w:bCs/>
                <w:color w:val="000000"/>
                <w:sz w:val="20"/>
                <w:szCs w:val="20"/>
                <w:lang w:eastAsia="ru-RU"/>
              </w:rPr>
            </w:pPr>
            <w:r w:rsidRPr="002578C1">
              <w:rPr>
                <w:rFonts w:ascii="Times New Roman" w:eastAsia="Times New Roman" w:hAnsi="Times New Roman" w:cs="Times New Roman"/>
                <w:b/>
                <w:bCs/>
                <w:color w:val="000000"/>
                <w:sz w:val="20"/>
                <w:szCs w:val="20"/>
                <w:lang w:eastAsia="ru-RU"/>
              </w:rPr>
              <w:t>5373,9</w:t>
            </w:r>
          </w:p>
        </w:tc>
      </w:tr>
    </w:tbl>
    <w:p w:rsidR="000B2C05" w:rsidRDefault="000B2C05" w:rsidP="00810416">
      <w:pPr>
        <w:widowControl w:val="0"/>
        <w:spacing w:after="0" w:line="240" w:lineRule="auto"/>
        <w:ind w:firstLine="552"/>
        <w:contextualSpacing/>
        <w:jc w:val="both"/>
        <w:rPr>
          <w:rFonts w:ascii="Times New Roman" w:hAnsi="Times New Roman" w:cs="Times New Roman"/>
          <w:bCs/>
          <w:iCs/>
          <w:sz w:val="27"/>
          <w:szCs w:val="27"/>
        </w:rPr>
      </w:pPr>
    </w:p>
    <w:p w:rsidR="00810416" w:rsidRPr="00810416" w:rsidRDefault="00810416" w:rsidP="00810416">
      <w:pPr>
        <w:widowControl w:val="0"/>
        <w:spacing w:after="0" w:line="240" w:lineRule="auto"/>
        <w:ind w:firstLine="552"/>
        <w:contextualSpacing/>
        <w:jc w:val="both"/>
        <w:rPr>
          <w:rFonts w:ascii="Times New Roman" w:hAnsi="Times New Roman" w:cs="Times New Roman"/>
          <w:bCs/>
          <w:iCs/>
          <w:sz w:val="27"/>
          <w:szCs w:val="27"/>
        </w:rPr>
      </w:pPr>
      <w:r w:rsidRPr="00810416">
        <w:rPr>
          <w:rFonts w:ascii="Times New Roman" w:hAnsi="Times New Roman" w:cs="Times New Roman"/>
          <w:bCs/>
          <w:iCs/>
          <w:sz w:val="27"/>
          <w:szCs w:val="27"/>
        </w:rPr>
        <w:t>Сравнительный анализ фактических, оценочных и проектных данных поступлений за три  года  показал, что объем ожидаемого исполнения налоговых и</w:t>
      </w:r>
      <w:r w:rsidR="008F0E8A">
        <w:rPr>
          <w:rFonts w:ascii="Times New Roman" w:hAnsi="Times New Roman" w:cs="Times New Roman"/>
          <w:bCs/>
          <w:iCs/>
          <w:sz w:val="27"/>
          <w:szCs w:val="27"/>
        </w:rPr>
        <w:t xml:space="preserve"> неналоговых поступлений за 2018</w:t>
      </w:r>
      <w:r w:rsidRPr="00810416">
        <w:rPr>
          <w:rFonts w:ascii="Times New Roman" w:hAnsi="Times New Roman" w:cs="Times New Roman"/>
          <w:bCs/>
          <w:iCs/>
          <w:sz w:val="27"/>
          <w:szCs w:val="27"/>
        </w:rPr>
        <w:t xml:space="preserve"> год у</w:t>
      </w:r>
      <w:r w:rsidR="008F0E8A">
        <w:rPr>
          <w:rFonts w:ascii="Times New Roman" w:hAnsi="Times New Roman" w:cs="Times New Roman"/>
          <w:bCs/>
          <w:iCs/>
          <w:sz w:val="27"/>
          <w:szCs w:val="27"/>
        </w:rPr>
        <w:t>меньшился к уровню 2017</w:t>
      </w:r>
      <w:r w:rsidRPr="00810416">
        <w:rPr>
          <w:rFonts w:ascii="Times New Roman" w:hAnsi="Times New Roman" w:cs="Times New Roman"/>
          <w:bCs/>
          <w:iCs/>
          <w:sz w:val="27"/>
          <w:szCs w:val="27"/>
        </w:rPr>
        <w:t xml:space="preserve"> г</w:t>
      </w:r>
      <w:r w:rsidR="008F0E8A">
        <w:rPr>
          <w:rFonts w:ascii="Times New Roman" w:hAnsi="Times New Roman" w:cs="Times New Roman"/>
          <w:bCs/>
          <w:iCs/>
          <w:sz w:val="27"/>
          <w:szCs w:val="27"/>
        </w:rPr>
        <w:t>ода, а проектные показатели 2019</w:t>
      </w:r>
      <w:r w:rsidRPr="00810416">
        <w:rPr>
          <w:rFonts w:ascii="Times New Roman" w:hAnsi="Times New Roman" w:cs="Times New Roman"/>
          <w:bCs/>
          <w:iCs/>
          <w:sz w:val="27"/>
          <w:szCs w:val="27"/>
        </w:rPr>
        <w:t xml:space="preserve"> года </w:t>
      </w:r>
      <w:r w:rsidR="008F0E8A">
        <w:rPr>
          <w:rFonts w:ascii="Times New Roman" w:hAnsi="Times New Roman" w:cs="Times New Roman"/>
          <w:bCs/>
          <w:iCs/>
          <w:sz w:val="27"/>
          <w:szCs w:val="27"/>
        </w:rPr>
        <w:t>и планового периода 2020 и 2021</w:t>
      </w:r>
      <w:r w:rsidR="00937D62">
        <w:rPr>
          <w:rFonts w:ascii="Times New Roman" w:hAnsi="Times New Roman" w:cs="Times New Roman"/>
          <w:bCs/>
          <w:iCs/>
          <w:sz w:val="27"/>
          <w:szCs w:val="27"/>
        </w:rPr>
        <w:t xml:space="preserve"> годов </w:t>
      </w:r>
      <w:r w:rsidR="008F0E8A">
        <w:rPr>
          <w:rFonts w:ascii="Times New Roman" w:hAnsi="Times New Roman" w:cs="Times New Roman"/>
          <w:bCs/>
          <w:iCs/>
          <w:sz w:val="27"/>
          <w:szCs w:val="27"/>
        </w:rPr>
        <w:t>увеличились к  уровню 2018</w:t>
      </w:r>
      <w:r w:rsidR="00937D62">
        <w:rPr>
          <w:rFonts w:ascii="Times New Roman" w:hAnsi="Times New Roman" w:cs="Times New Roman"/>
          <w:bCs/>
          <w:iCs/>
          <w:sz w:val="27"/>
          <w:szCs w:val="27"/>
        </w:rPr>
        <w:t xml:space="preserve"> года</w:t>
      </w:r>
      <w:r w:rsidRPr="00810416">
        <w:rPr>
          <w:rFonts w:ascii="Times New Roman" w:hAnsi="Times New Roman" w:cs="Times New Roman"/>
          <w:bCs/>
          <w:iCs/>
          <w:sz w:val="27"/>
          <w:szCs w:val="27"/>
        </w:rPr>
        <w:t xml:space="preserve">. </w:t>
      </w:r>
    </w:p>
    <w:p w:rsidR="00810416" w:rsidRPr="00810416" w:rsidRDefault="008F0E8A" w:rsidP="00810416">
      <w:pPr>
        <w:shd w:val="clear" w:color="auto" w:fill="FFFFFF"/>
        <w:spacing w:after="0" w:line="240" w:lineRule="auto"/>
        <w:ind w:firstLine="552"/>
        <w:contextualSpacing/>
        <w:jc w:val="both"/>
        <w:rPr>
          <w:rFonts w:ascii="Times New Roman" w:hAnsi="Times New Roman" w:cs="Times New Roman"/>
          <w:sz w:val="27"/>
          <w:szCs w:val="27"/>
        </w:rPr>
      </w:pPr>
      <w:r>
        <w:rPr>
          <w:rFonts w:ascii="Times New Roman" w:hAnsi="Times New Roman" w:cs="Times New Roman"/>
          <w:sz w:val="27"/>
          <w:szCs w:val="27"/>
        </w:rPr>
        <w:t>Ожидаемое исполнение за 2018</w:t>
      </w:r>
      <w:r w:rsidR="00810416" w:rsidRPr="00810416">
        <w:rPr>
          <w:rFonts w:ascii="Times New Roman" w:hAnsi="Times New Roman" w:cs="Times New Roman"/>
          <w:sz w:val="27"/>
          <w:szCs w:val="27"/>
        </w:rPr>
        <w:t xml:space="preserve"> год налоговых и неналоговых доходов составит </w:t>
      </w:r>
      <w:r w:rsidR="00937D62">
        <w:rPr>
          <w:rFonts w:ascii="Times New Roman" w:hAnsi="Times New Roman" w:cs="Times New Roman"/>
          <w:sz w:val="27"/>
          <w:szCs w:val="27"/>
        </w:rPr>
        <w:t>1104,0</w:t>
      </w:r>
      <w:r w:rsidR="0044702D">
        <w:rPr>
          <w:rFonts w:ascii="Times New Roman" w:hAnsi="Times New Roman" w:cs="Times New Roman"/>
          <w:sz w:val="27"/>
          <w:szCs w:val="27"/>
        </w:rPr>
        <w:t xml:space="preserve"> тыс. руб.</w:t>
      </w:r>
      <w:r w:rsidR="00810416" w:rsidRPr="00810416">
        <w:rPr>
          <w:rFonts w:ascii="Times New Roman" w:hAnsi="Times New Roman" w:cs="Times New Roman"/>
          <w:sz w:val="27"/>
          <w:szCs w:val="27"/>
        </w:rPr>
        <w:t xml:space="preserve">, что на </w:t>
      </w:r>
      <w:r w:rsidR="0044702D">
        <w:rPr>
          <w:rFonts w:ascii="Times New Roman" w:hAnsi="Times New Roman" w:cs="Times New Roman"/>
          <w:sz w:val="27"/>
          <w:szCs w:val="27"/>
        </w:rPr>
        <w:t>306,4 тыс. руб.</w:t>
      </w:r>
      <w:r w:rsidR="00F641A4">
        <w:rPr>
          <w:rFonts w:ascii="Times New Roman" w:hAnsi="Times New Roman" w:cs="Times New Roman"/>
          <w:sz w:val="27"/>
          <w:szCs w:val="27"/>
        </w:rPr>
        <w:t xml:space="preserve"> или на 21,7% ниже  уровня 2017</w:t>
      </w:r>
      <w:r w:rsidR="00810416" w:rsidRPr="00810416">
        <w:rPr>
          <w:rFonts w:ascii="Times New Roman" w:hAnsi="Times New Roman" w:cs="Times New Roman"/>
          <w:sz w:val="27"/>
          <w:szCs w:val="27"/>
        </w:rPr>
        <w:t xml:space="preserve"> года. </w:t>
      </w:r>
    </w:p>
    <w:p w:rsidR="00937D62" w:rsidRDefault="00810416" w:rsidP="00810416">
      <w:pPr>
        <w:shd w:val="clear" w:color="auto" w:fill="FFFFFF"/>
        <w:spacing w:after="0" w:line="240" w:lineRule="auto"/>
        <w:ind w:firstLine="552"/>
        <w:contextualSpacing/>
        <w:jc w:val="both"/>
        <w:rPr>
          <w:rFonts w:ascii="Times New Roman" w:hAnsi="Times New Roman" w:cs="Times New Roman"/>
          <w:sz w:val="27"/>
          <w:szCs w:val="27"/>
        </w:rPr>
      </w:pPr>
      <w:r w:rsidRPr="00810416">
        <w:rPr>
          <w:rFonts w:ascii="Times New Roman" w:hAnsi="Times New Roman" w:cs="Times New Roman"/>
          <w:sz w:val="27"/>
          <w:szCs w:val="27"/>
        </w:rPr>
        <w:t>Прогноз налогов</w:t>
      </w:r>
      <w:r w:rsidR="00F641A4">
        <w:rPr>
          <w:rFonts w:ascii="Times New Roman" w:hAnsi="Times New Roman" w:cs="Times New Roman"/>
          <w:sz w:val="27"/>
          <w:szCs w:val="27"/>
        </w:rPr>
        <w:t>ых и неналоговых доходов на 2019</w:t>
      </w:r>
      <w:r w:rsidRPr="00810416">
        <w:rPr>
          <w:rFonts w:ascii="Times New Roman" w:hAnsi="Times New Roman" w:cs="Times New Roman"/>
          <w:sz w:val="27"/>
          <w:szCs w:val="27"/>
        </w:rPr>
        <w:t xml:space="preserve"> год </w:t>
      </w:r>
      <w:r w:rsidR="00F641A4">
        <w:rPr>
          <w:rFonts w:ascii="Times New Roman" w:hAnsi="Times New Roman" w:cs="Times New Roman"/>
          <w:sz w:val="27"/>
          <w:szCs w:val="27"/>
        </w:rPr>
        <w:t>и плановый период 2020 и 2021 годов составит</w:t>
      </w:r>
      <w:r w:rsidRPr="00810416">
        <w:rPr>
          <w:rFonts w:ascii="Times New Roman" w:hAnsi="Times New Roman" w:cs="Times New Roman"/>
          <w:sz w:val="27"/>
          <w:szCs w:val="27"/>
        </w:rPr>
        <w:t xml:space="preserve"> </w:t>
      </w:r>
      <w:r w:rsidR="00F641A4">
        <w:rPr>
          <w:rFonts w:ascii="Times New Roman" w:hAnsi="Times New Roman" w:cs="Times New Roman"/>
          <w:sz w:val="27"/>
          <w:szCs w:val="27"/>
        </w:rPr>
        <w:t>1500,0</w:t>
      </w:r>
      <w:r w:rsidR="0044702D">
        <w:rPr>
          <w:rFonts w:ascii="Times New Roman" w:hAnsi="Times New Roman" w:cs="Times New Roman"/>
          <w:sz w:val="27"/>
          <w:szCs w:val="27"/>
        </w:rPr>
        <w:t xml:space="preserve"> тыс. руб.</w:t>
      </w:r>
      <w:r w:rsidRPr="00810416">
        <w:rPr>
          <w:rFonts w:ascii="Times New Roman" w:hAnsi="Times New Roman" w:cs="Times New Roman"/>
          <w:sz w:val="27"/>
          <w:szCs w:val="27"/>
        </w:rPr>
        <w:t xml:space="preserve">, </w:t>
      </w:r>
      <w:r w:rsidR="00F641A4">
        <w:rPr>
          <w:rFonts w:ascii="Times New Roman" w:hAnsi="Times New Roman" w:cs="Times New Roman"/>
          <w:sz w:val="27"/>
          <w:szCs w:val="27"/>
        </w:rPr>
        <w:t xml:space="preserve">т.е. увеличится на 396,0 тыс. руб. </w:t>
      </w:r>
      <w:r w:rsidR="00937D62">
        <w:rPr>
          <w:rFonts w:ascii="Times New Roman" w:hAnsi="Times New Roman" w:cs="Times New Roman"/>
          <w:sz w:val="27"/>
          <w:szCs w:val="27"/>
        </w:rPr>
        <w:t xml:space="preserve"> </w:t>
      </w:r>
      <w:r w:rsidR="00F641A4">
        <w:rPr>
          <w:rFonts w:ascii="Times New Roman" w:hAnsi="Times New Roman" w:cs="Times New Roman"/>
          <w:sz w:val="27"/>
          <w:szCs w:val="27"/>
        </w:rPr>
        <w:t>ожидаемого исполнения 2018</w:t>
      </w:r>
      <w:r w:rsidR="00937D62" w:rsidRPr="00810416">
        <w:rPr>
          <w:rFonts w:ascii="Times New Roman" w:hAnsi="Times New Roman" w:cs="Times New Roman"/>
          <w:sz w:val="27"/>
          <w:szCs w:val="27"/>
        </w:rPr>
        <w:t xml:space="preserve"> года</w:t>
      </w:r>
      <w:r w:rsidR="00937D62">
        <w:rPr>
          <w:rFonts w:ascii="Times New Roman" w:hAnsi="Times New Roman" w:cs="Times New Roman"/>
          <w:sz w:val="27"/>
          <w:szCs w:val="27"/>
        </w:rPr>
        <w:t>.</w:t>
      </w:r>
    </w:p>
    <w:p w:rsidR="00810416" w:rsidRPr="00810416" w:rsidRDefault="00810416" w:rsidP="00810416">
      <w:pPr>
        <w:shd w:val="clear" w:color="auto" w:fill="FFFFFF"/>
        <w:spacing w:after="0" w:line="240" w:lineRule="auto"/>
        <w:ind w:firstLine="552"/>
        <w:contextualSpacing/>
        <w:jc w:val="both"/>
        <w:rPr>
          <w:rFonts w:ascii="Times New Roman" w:hAnsi="Times New Roman" w:cs="Times New Roman"/>
          <w:sz w:val="27"/>
          <w:szCs w:val="27"/>
        </w:rPr>
      </w:pPr>
      <w:r w:rsidRPr="00810416">
        <w:rPr>
          <w:rFonts w:ascii="Times New Roman" w:hAnsi="Times New Roman" w:cs="Times New Roman"/>
          <w:sz w:val="27"/>
          <w:szCs w:val="27"/>
        </w:rPr>
        <w:t>Наибольший удельный вес в структуре налоговых и неналоговых доходов в 201</w:t>
      </w:r>
      <w:r w:rsidR="00F641A4">
        <w:rPr>
          <w:rFonts w:ascii="Times New Roman" w:hAnsi="Times New Roman" w:cs="Times New Roman"/>
          <w:sz w:val="27"/>
          <w:szCs w:val="27"/>
        </w:rPr>
        <w:t>9</w:t>
      </w:r>
      <w:r w:rsidRPr="00810416">
        <w:rPr>
          <w:rFonts w:ascii="Times New Roman" w:hAnsi="Times New Roman" w:cs="Times New Roman"/>
          <w:sz w:val="27"/>
          <w:szCs w:val="27"/>
        </w:rPr>
        <w:t xml:space="preserve"> году</w:t>
      </w:r>
      <w:r w:rsidR="00F641A4">
        <w:rPr>
          <w:rFonts w:ascii="Times New Roman" w:hAnsi="Times New Roman" w:cs="Times New Roman"/>
          <w:sz w:val="27"/>
          <w:szCs w:val="27"/>
        </w:rPr>
        <w:t xml:space="preserve"> и плановом периоде 2020 и 2021 годов</w:t>
      </w:r>
      <w:r w:rsidRPr="00810416">
        <w:rPr>
          <w:rFonts w:ascii="Times New Roman" w:hAnsi="Times New Roman" w:cs="Times New Roman"/>
          <w:sz w:val="27"/>
          <w:szCs w:val="27"/>
        </w:rPr>
        <w:t xml:space="preserve"> составят н</w:t>
      </w:r>
      <w:r w:rsidR="00F641A4">
        <w:rPr>
          <w:rFonts w:ascii="Times New Roman" w:hAnsi="Times New Roman" w:cs="Times New Roman"/>
          <w:sz w:val="27"/>
          <w:szCs w:val="27"/>
        </w:rPr>
        <w:t>алог  налоги на имущество</w:t>
      </w:r>
      <w:r w:rsidRPr="00810416">
        <w:rPr>
          <w:rFonts w:ascii="Times New Roman" w:hAnsi="Times New Roman" w:cs="Times New Roman"/>
          <w:sz w:val="27"/>
          <w:szCs w:val="27"/>
        </w:rPr>
        <w:t xml:space="preserve"> </w:t>
      </w:r>
      <w:r w:rsidR="00F641A4">
        <w:rPr>
          <w:rFonts w:ascii="Times New Roman" w:hAnsi="Times New Roman" w:cs="Times New Roman"/>
          <w:sz w:val="27"/>
          <w:szCs w:val="27"/>
        </w:rPr>
        <w:t xml:space="preserve">63,3%, </w:t>
      </w:r>
      <w:r w:rsidR="00F641A4" w:rsidRPr="00810416">
        <w:rPr>
          <w:rFonts w:ascii="Times New Roman" w:hAnsi="Times New Roman" w:cs="Times New Roman"/>
          <w:sz w:val="27"/>
          <w:szCs w:val="27"/>
        </w:rPr>
        <w:t xml:space="preserve"> н</w:t>
      </w:r>
      <w:r w:rsidR="00F641A4">
        <w:rPr>
          <w:rFonts w:ascii="Times New Roman" w:hAnsi="Times New Roman" w:cs="Times New Roman"/>
          <w:sz w:val="27"/>
          <w:szCs w:val="27"/>
        </w:rPr>
        <w:t>алог на доходы физических лиц- 35,3</w:t>
      </w:r>
      <w:r w:rsidR="00F641A4" w:rsidRPr="00810416">
        <w:rPr>
          <w:rFonts w:ascii="Times New Roman" w:hAnsi="Times New Roman" w:cs="Times New Roman"/>
          <w:sz w:val="27"/>
          <w:szCs w:val="27"/>
        </w:rPr>
        <w:t>%,</w:t>
      </w:r>
      <w:r w:rsidRPr="00810416">
        <w:rPr>
          <w:rFonts w:ascii="Times New Roman" w:hAnsi="Times New Roman" w:cs="Times New Roman"/>
          <w:sz w:val="27"/>
          <w:szCs w:val="27"/>
        </w:rPr>
        <w:t xml:space="preserve"> единый сельскохозяйственный налог менее </w:t>
      </w:r>
      <w:r w:rsidR="00F641A4">
        <w:rPr>
          <w:rFonts w:ascii="Times New Roman" w:hAnsi="Times New Roman" w:cs="Times New Roman"/>
          <w:sz w:val="27"/>
          <w:szCs w:val="27"/>
        </w:rPr>
        <w:t>1,3</w:t>
      </w:r>
      <w:r w:rsidRPr="00810416">
        <w:rPr>
          <w:rFonts w:ascii="Times New Roman" w:hAnsi="Times New Roman" w:cs="Times New Roman"/>
          <w:sz w:val="27"/>
          <w:szCs w:val="27"/>
        </w:rPr>
        <w:t>%.</w:t>
      </w:r>
    </w:p>
    <w:p w:rsidR="00810416" w:rsidRPr="00810416" w:rsidRDefault="00810416" w:rsidP="00810416">
      <w:pPr>
        <w:widowControl w:val="0"/>
        <w:spacing w:after="0" w:line="240" w:lineRule="auto"/>
        <w:ind w:firstLine="550"/>
        <w:contextualSpacing/>
        <w:jc w:val="both"/>
        <w:rPr>
          <w:rFonts w:ascii="Times New Roman" w:hAnsi="Times New Roman" w:cs="Times New Roman"/>
          <w:sz w:val="27"/>
          <w:szCs w:val="27"/>
        </w:rPr>
      </w:pPr>
      <w:r w:rsidRPr="00810416">
        <w:rPr>
          <w:rFonts w:ascii="Times New Roman" w:hAnsi="Times New Roman" w:cs="Times New Roman"/>
          <w:sz w:val="27"/>
          <w:szCs w:val="27"/>
        </w:rPr>
        <w:t>При сравнен</w:t>
      </w:r>
      <w:r w:rsidR="00F641A4">
        <w:rPr>
          <w:rFonts w:ascii="Times New Roman" w:hAnsi="Times New Roman" w:cs="Times New Roman"/>
          <w:sz w:val="27"/>
          <w:szCs w:val="27"/>
        </w:rPr>
        <w:t>ии ожидаемого исполнения за 2018 год и проектных данных на 2019</w:t>
      </w:r>
      <w:r w:rsidRPr="00810416">
        <w:rPr>
          <w:rFonts w:ascii="Times New Roman" w:hAnsi="Times New Roman" w:cs="Times New Roman"/>
          <w:sz w:val="27"/>
          <w:szCs w:val="27"/>
        </w:rPr>
        <w:t xml:space="preserve"> год</w:t>
      </w:r>
      <w:r w:rsidR="00F641A4">
        <w:rPr>
          <w:rFonts w:ascii="Times New Roman" w:hAnsi="Times New Roman" w:cs="Times New Roman"/>
          <w:sz w:val="27"/>
          <w:szCs w:val="27"/>
        </w:rPr>
        <w:t>,</w:t>
      </w:r>
      <w:r w:rsidRPr="00810416">
        <w:rPr>
          <w:rFonts w:ascii="Times New Roman" w:hAnsi="Times New Roman" w:cs="Times New Roman"/>
          <w:sz w:val="27"/>
          <w:szCs w:val="27"/>
        </w:rPr>
        <w:t xml:space="preserve"> </w:t>
      </w:r>
      <w:r w:rsidRPr="00810416">
        <w:rPr>
          <w:rFonts w:ascii="Times New Roman" w:hAnsi="Times New Roman" w:cs="Times New Roman"/>
          <w:bCs/>
          <w:iCs/>
          <w:sz w:val="27"/>
          <w:szCs w:val="27"/>
        </w:rPr>
        <w:t xml:space="preserve">доходов </w:t>
      </w:r>
      <w:r w:rsidRPr="00810416">
        <w:rPr>
          <w:rFonts w:ascii="Times New Roman" w:hAnsi="Times New Roman" w:cs="Times New Roman"/>
          <w:sz w:val="27"/>
          <w:szCs w:val="27"/>
        </w:rPr>
        <w:t xml:space="preserve">бюджета </w:t>
      </w:r>
      <w:r w:rsidRPr="00810416">
        <w:rPr>
          <w:rFonts w:ascii="Times New Roman" w:hAnsi="Times New Roman" w:cs="Times New Roman"/>
          <w:bCs/>
          <w:sz w:val="27"/>
          <w:szCs w:val="27"/>
        </w:rPr>
        <w:t>сельского поселения</w:t>
      </w:r>
      <w:r w:rsidRPr="00810416">
        <w:rPr>
          <w:rFonts w:ascii="Times New Roman" w:hAnsi="Times New Roman" w:cs="Times New Roman"/>
          <w:sz w:val="27"/>
          <w:szCs w:val="27"/>
        </w:rPr>
        <w:t xml:space="preserve"> (с учетом безвозмездных поступлений) ожидается снижение доходов на сумму </w:t>
      </w:r>
      <w:r w:rsidR="00F641A4">
        <w:rPr>
          <w:rFonts w:ascii="Times New Roman" w:hAnsi="Times New Roman" w:cs="Times New Roman"/>
          <w:sz w:val="27"/>
          <w:szCs w:val="27"/>
        </w:rPr>
        <w:t>1554,8</w:t>
      </w:r>
      <w:r w:rsidR="0044702D">
        <w:rPr>
          <w:rFonts w:ascii="Times New Roman" w:hAnsi="Times New Roman" w:cs="Times New Roman"/>
          <w:sz w:val="27"/>
          <w:szCs w:val="27"/>
        </w:rPr>
        <w:t xml:space="preserve"> тыс. руб.</w:t>
      </w:r>
      <w:r w:rsidRPr="00810416">
        <w:rPr>
          <w:rFonts w:ascii="Times New Roman" w:hAnsi="Times New Roman" w:cs="Times New Roman"/>
          <w:sz w:val="27"/>
          <w:szCs w:val="27"/>
        </w:rPr>
        <w:t xml:space="preserve"> (на </w:t>
      </w:r>
      <w:r w:rsidR="00F641A4">
        <w:rPr>
          <w:rFonts w:ascii="Times New Roman" w:hAnsi="Times New Roman" w:cs="Times New Roman"/>
          <w:sz w:val="27"/>
          <w:szCs w:val="27"/>
        </w:rPr>
        <w:t>22,4</w:t>
      </w:r>
      <w:r w:rsidRPr="00810416">
        <w:rPr>
          <w:rFonts w:ascii="Times New Roman" w:hAnsi="Times New Roman" w:cs="Times New Roman"/>
          <w:sz w:val="27"/>
          <w:szCs w:val="27"/>
        </w:rPr>
        <w:t xml:space="preserve">%), </w:t>
      </w:r>
      <w:r w:rsidR="00937D62">
        <w:rPr>
          <w:rFonts w:ascii="Times New Roman" w:hAnsi="Times New Roman" w:cs="Times New Roman"/>
          <w:sz w:val="27"/>
          <w:szCs w:val="27"/>
        </w:rPr>
        <w:t xml:space="preserve">т.е. за счет </w:t>
      </w:r>
      <w:r w:rsidRPr="00810416">
        <w:rPr>
          <w:rFonts w:ascii="Times New Roman" w:hAnsi="Times New Roman" w:cs="Times New Roman"/>
          <w:sz w:val="27"/>
          <w:szCs w:val="27"/>
        </w:rPr>
        <w:t xml:space="preserve"> сокращение объемов безвозмездных поступлений </w:t>
      </w:r>
      <w:r w:rsidR="00F641A4">
        <w:rPr>
          <w:rFonts w:ascii="Times New Roman" w:hAnsi="Times New Roman" w:cs="Times New Roman"/>
          <w:sz w:val="27"/>
          <w:szCs w:val="27"/>
        </w:rPr>
        <w:t xml:space="preserve">на </w:t>
      </w:r>
      <w:r w:rsidR="00937D62">
        <w:rPr>
          <w:rFonts w:ascii="Times New Roman" w:hAnsi="Times New Roman" w:cs="Times New Roman"/>
          <w:sz w:val="27"/>
          <w:szCs w:val="27"/>
        </w:rPr>
        <w:t xml:space="preserve">сумму </w:t>
      </w:r>
      <w:r w:rsidR="00F641A4">
        <w:rPr>
          <w:rFonts w:ascii="Times New Roman" w:hAnsi="Times New Roman" w:cs="Times New Roman"/>
          <w:sz w:val="27"/>
          <w:szCs w:val="27"/>
        </w:rPr>
        <w:t xml:space="preserve"> 1950,8 или на 33,5</w:t>
      </w:r>
      <w:r w:rsidRPr="00810416">
        <w:rPr>
          <w:rFonts w:ascii="Times New Roman" w:hAnsi="Times New Roman" w:cs="Times New Roman"/>
          <w:sz w:val="27"/>
          <w:szCs w:val="27"/>
        </w:rPr>
        <w:t xml:space="preserve">%. </w:t>
      </w:r>
    </w:p>
    <w:p w:rsidR="00114915" w:rsidRPr="00937D62" w:rsidRDefault="00937D62" w:rsidP="002D7BE3">
      <w:pPr>
        <w:widowControl w:val="0"/>
        <w:spacing w:after="0" w:line="240" w:lineRule="auto"/>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4"/>
          <w:szCs w:val="24"/>
          <w:lang w:eastAsia="ru-RU"/>
        </w:rPr>
        <w:tab/>
      </w:r>
      <w:r w:rsidRPr="00937D62">
        <w:rPr>
          <w:rFonts w:ascii="Times New Roman" w:eastAsia="Times New Roman" w:hAnsi="Times New Roman" w:cs="Times New Roman"/>
          <w:sz w:val="27"/>
          <w:szCs w:val="27"/>
          <w:lang w:eastAsia="ru-RU"/>
        </w:rPr>
        <w:t xml:space="preserve">Прогноз </w:t>
      </w:r>
      <w:r>
        <w:rPr>
          <w:rFonts w:ascii="Times New Roman" w:eastAsia="Times New Roman" w:hAnsi="Times New Roman" w:cs="Times New Roman"/>
          <w:sz w:val="27"/>
          <w:szCs w:val="27"/>
          <w:lang w:eastAsia="ru-RU"/>
        </w:rPr>
        <w:t xml:space="preserve">плановых поступлений </w:t>
      </w:r>
      <w:r w:rsidR="00F641A4">
        <w:rPr>
          <w:rFonts w:ascii="Times New Roman" w:eastAsia="Times New Roman" w:hAnsi="Times New Roman" w:cs="Times New Roman"/>
          <w:sz w:val="27"/>
          <w:szCs w:val="27"/>
          <w:lang w:eastAsia="ru-RU"/>
        </w:rPr>
        <w:t>на 2020 и 2021</w:t>
      </w:r>
      <w:r w:rsidR="002D7BE3">
        <w:rPr>
          <w:rFonts w:ascii="Times New Roman" w:eastAsia="Times New Roman" w:hAnsi="Times New Roman" w:cs="Times New Roman"/>
          <w:sz w:val="27"/>
          <w:szCs w:val="27"/>
          <w:lang w:eastAsia="ru-RU"/>
        </w:rPr>
        <w:t xml:space="preserve"> года по налоговым и неналоговым доходам и безвозмездным поступ</w:t>
      </w:r>
      <w:r w:rsidR="00F641A4">
        <w:rPr>
          <w:rFonts w:ascii="Times New Roman" w:eastAsia="Times New Roman" w:hAnsi="Times New Roman" w:cs="Times New Roman"/>
          <w:sz w:val="27"/>
          <w:szCs w:val="27"/>
          <w:lang w:eastAsia="ru-RU"/>
        </w:rPr>
        <w:t>лениям соответствует уровню 2019</w:t>
      </w:r>
      <w:r w:rsidR="002D7BE3">
        <w:rPr>
          <w:rFonts w:ascii="Times New Roman" w:eastAsia="Times New Roman" w:hAnsi="Times New Roman" w:cs="Times New Roman"/>
          <w:sz w:val="27"/>
          <w:szCs w:val="27"/>
          <w:lang w:eastAsia="ru-RU"/>
        </w:rPr>
        <w:t xml:space="preserve"> года. </w:t>
      </w:r>
    </w:p>
    <w:p w:rsidR="002D7BE3" w:rsidRPr="002D7BE3" w:rsidRDefault="002D7BE3" w:rsidP="002D7BE3">
      <w:pPr>
        <w:widowControl w:val="0"/>
        <w:spacing w:after="0" w:line="240" w:lineRule="auto"/>
        <w:ind w:firstLine="550"/>
        <w:contextualSpacing/>
        <w:jc w:val="both"/>
        <w:rPr>
          <w:rFonts w:ascii="Times New Roman" w:hAnsi="Times New Roman" w:cs="Times New Roman"/>
          <w:sz w:val="27"/>
          <w:szCs w:val="27"/>
        </w:rPr>
      </w:pPr>
      <w:r w:rsidRPr="002D7BE3">
        <w:rPr>
          <w:rFonts w:ascii="Times New Roman" w:hAnsi="Times New Roman" w:cs="Times New Roman"/>
          <w:sz w:val="27"/>
          <w:szCs w:val="27"/>
        </w:rPr>
        <w:t>В результате существенного сокращения объемов безвозмездных поступлений выделяемых из бюджетов других уровней</w:t>
      </w:r>
      <w:r w:rsidRPr="002D7BE3">
        <w:rPr>
          <w:rFonts w:ascii="Times New Roman" w:hAnsi="Times New Roman" w:cs="Times New Roman"/>
          <w:bCs/>
          <w:sz w:val="27"/>
          <w:szCs w:val="27"/>
        </w:rPr>
        <w:t xml:space="preserve"> при одновременном  увеличении налоговых и неналоговых доходов в бюджете се</w:t>
      </w:r>
      <w:r w:rsidR="00F641A4">
        <w:rPr>
          <w:rFonts w:ascii="Times New Roman" w:hAnsi="Times New Roman" w:cs="Times New Roman"/>
          <w:bCs/>
          <w:sz w:val="27"/>
          <w:szCs w:val="27"/>
        </w:rPr>
        <w:t>льского поселения за период 2019-2021 годов к уровню 2018</w:t>
      </w:r>
      <w:r w:rsidRPr="002D7BE3">
        <w:rPr>
          <w:rFonts w:ascii="Times New Roman" w:hAnsi="Times New Roman" w:cs="Times New Roman"/>
          <w:bCs/>
          <w:sz w:val="27"/>
          <w:szCs w:val="27"/>
        </w:rPr>
        <w:t xml:space="preserve"> года приведет к сокращению принимаемых и исполняемых расходных обязательств и ограничит возможности сельского поселения при решении вопросов местного значения. </w:t>
      </w:r>
    </w:p>
    <w:p w:rsidR="00937D62" w:rsidRPr="00DA37AD" w:rsidRDefault="00937D62" w:rsidP="00A20061">
      <w:pPr>
        <w:widowControl w:val="0"/>
        <w:spacing w:after="0" w:line="240" w:lineRule="auto"/>
        <w:jc w:val="right"/>
        <w:rPr>
          <w:rFonts w:ascii="Times New Roman" w:eastAsia="Times New Roman" w:hAnsi="Times New Roman" w:cs="Times New Roman"/>
          <w:sz w:val="36"/>
          <w:szCs w:val="36"/>
          <w:lang w:eastAsia="ru-RU"/>
        </w:rPr>
      </w:pPr>
    </w:p>
    <w:p w:rsidR="00211EE8" w:rsidRPr="00211EE8" w:rsidRDefault="00211EE8" w:rsidP="00211EE8">
      <w:pPr>
        <w:spacing w:after="0" w:line="240" w:lineRule="auto"/>
        <w:contextualSpacing/>
        <w:jc w:val="center"/>
        <w:rPr>
          <w:rFonts w:ascii="Times New Roman" w:hAnsi="Times New Roman" w:cs="Times New Roman"/>
          <w:b/>
          <w:sz w:val="27"/>
          <w:szCs w:val="27"/>
        </w:rPr>
      </w:pPr>
      <w:r w:rsidRPr="00211EE8">
        <w:rPr>
          <w:rFonts w:ascii="Times New Roman" w:hAnsi="Times New Roman" w:cs="Times New Roman"/>
          <w:b/>
          <w:sz w:val="27"/>
          <w:szCs w:val="27"/>
        </w:rPr>
        <w:t xml:space="preserve">Особенности расчетов поступлений платежей в бюджет </w:t>
      </w:r>
      <w:proofErr w:type="gramStart"/>
      <w:r w:rsidRPr="00211EE8">
        <w:rPr>
          <w:rFonts w:ascii="Times New Roman" w:hAnsi="Times New Roman" w:cs="Times New Roman"/>
          <w:b/>
          <w:sz w:val="27"/>
          <w:szCs w:val="27"/>
        </w:rPr>
        <w:t>сельского</w:t>
      </w:r>
      <w:proofErr w:type="gramEnd"/>
      <w:r w:rsidRPr="00211EE8">
        <w:rPr>
          <w:rFonts w:ascii="Times New Roman" w:hAnsi="Times New Roman" w:cs="Times New Roman"/>
          <w:b/>
          <w:sz w:val="27"/>
          <w:szCs w:val="27"/>
        </w:rPr>
        <w:t xml:space="preserve"> </w:t>
      </w:r>
    </w:p>
    <w:p w:rsidR="00211EE8" w:rsidRPr="00211EE8" w:rsidRDefault="00211EE8" w:rsidP="00211EE8">
      <w:pPr>
        <w:spacing w:after="0" w:line="240" w:lineRule="auto"/>
        <w:contextualSpacing/>
        <w:jc w:val="center"/>
        <w:rPr>
          <w:rFonts w:ascii="Times New Roman" w:hAnsi="Times New Roman" w:cs="Times New Roman"/>
          <w:b/>
          <w:sz w:val="27"/>
          <w:szCs w:val="27"/>
        </w:rPr>
      </w:pPr>
      <w:r w:rsidRPr="00211EE8">
        <w:rPr>
          <w:rFonts w:ascii="Times New Roman" w:hAnsi="Times New Roman" w:cs="Times New Roman"/>
          <w:b/>
          <w:sz w:val="27"/>
          <w:szCs w:val="27"/>
        </w:rPr>
        <w:t xml:space="preserve"> поселения по основным налоговым и неналоговым доходам</w:t>
      </w:r>
    </w:p>
    <w:p w:rsidR="00211EE8" w:rsidRPr="00211EE8" w:rsidRDefault="0082339E" w:rsidP="00211EE8">
      <w:pPr>
        <w:spacing w:after="0" w:line="240" w:lineRule="auto"/>
        <w:contextualSpacing/>
        <w:jc w:val="center"/>
        <w:rPr>
          <w:rFonts w:ascii="Times New Roman" w:hAnsi="Times New Roman" w:cs="Times New Roman"/>
          <w:b/>
          <w:sz w:val="27"/>
          <w:szCs w:val="27"/>
        </w:rPr>
      </w:pPr>
      <w:r>
        <w:rPr>
          <w:rFonts w:ascii="Times New Roman" w:hAnsi="Times New Roman" w:cs="Times New Roman"/>
          <w:b/>
          <w:sz w:val="27"/>
          <w:szCs w:val="27"/>
        </w:rPr>
        <w:t xml:space="preserve"> на 2019</w:t>
      </w:r>
      <w:r w:rsidR="00211EE8" w:rsidRPr="00211EE8">
        <w:rPr>
          <w:rFonts w:ascii="Times New Roman" w:hAnsi="Times New Roman" w:cs="Times New Roman"/>
          <w:b/>
          <w:sz w:val="27"/>
          <w:szCs w:val="27"/>
        </w:rPr>
        <w:t xml:space="preserve"> год и плановый период </w:t>
      </w:r>
      <w:r>
        <w:rPr>
          <w:rFonts w:ascii="Times New Roman" w:hAnsi="Times New Roman" w:cs="Times New Roman"/>
          <w:b/>
          <w:sz w:val="27"/>
          <w:szCs w:val="27"/>
        </w:rPr>
        <w:t>2020-2021</w:t>
      </w:r>
      <w:r w:rsidR="00211EE8" w:rsidRPr="00211EE8">
        <w:rPr>
          <w:rFonts w:ascii="Times New Roman" w:hAnsi="Times New Roman" w:cs="Times New Roman"/>
          <w:b/>
          <w:sz w:val="27"/>
          <w:szCs w:val="27"/>
        </w:rPr>
        <w:t xml:space="preserve"> годов </w:t>
      </w:r>
    </w:p>
    <w:p w:rsidR="00211EE8" w:rsidRPr="00211EE8" w:rsidRDefault="00211EE8" w:rsidP="00211EE8">
      <w:pPr>
        <w:spacing w:after="0" w:line="240" w:lineRule="auto"/>
        <w:contextualSpacing/>
        <w:jc w:val="both"/>
        <w:rPr>
          <w:rFonts w:ascii="Times New Roman" w:hAnsi="Times New Roman" w:cs="Times New Roman"/>
          <w:b/>
          <w:sz w:val="27"/>
          <w:szCs w:val="27"/>
        </w:rPr>
      </w:pPr>
    </w:p>
    <w:p w:rsidR="00211EE8" w:rsidRPr="00211EE8" w:rsidRDefault="00211EE8" w:rsidP="00211EE8">
      <w:pPr>
        <w:spacing w:after="0" w:line="240" w:lineRule="auto"/>
        <w:ind w:firstLine="708"/>
        <w:contextualSpacing/>
        <w:jc w:val="both"/>
        <w:rPr>
          <w:rFonts w:ascii="Times New Roman" w:hAnsi="Times New Roman" w:cs="Times New Roman"/>
          <w:sz w:val="27"/>
          <w:szCs w:val="27"/>
        </w:rPr>
      </w:pPr>
      <w:r w:rsidRPr="00211EE8">
        <w:rPr>
          <w:rFonts w:ascii="Times New Roman" w:hAnsi="Times New Roman" w:cs="Times New Roman"/>
          <w:b/>
          <w:sz w:val="27"/>
          <w:szCs w:val="27"/>
        </w:rPr>
        <w:t>Расчет налога на доходы физических лиц</w:t>
      </w:r>
      <w:r w:rsidRPr="00211EE8">
        <w:rPr>
          <w:rFonts w:ascii="Times New Roman" w:hAnsi="Times New Roman" w:cs="Times New Roman"/>
          <w:sz w:val="27"/>
          <w:szCs w:val="27"/>
        </w:rPr>
        <w:t xml:space="preserve"> произведен, исходя из норматива отчислений установленного Бюджетным кодексом Российской Федерации- 20,0% и переданного норматива  в соответствии с Законом Карачаево-Черкесской Республики- 10,5%. В основу ра</w:t>
      </w:r>
      <w:r w:rsidR="0082339E">
        <w:rPr>
          <w:rFonts w:ascii="Times New Roman" w:hAnsi="Times New Roman" w:cs="Times New Roman"/>
          <w:sz w:val="27"/>
          <w:szCs w:val="27"/>
        </w:rPr>
        <w:t>счета прогноза по налогу на 2019 год и плановый период 2020 и 2021</w:t>
      </w:r>
      <w:r w:rsidRPr="00211EE8">
        <w:rPr>
          <w:rFonts w:ascii="Times New Roman" w:hAnsi="Times New Roman" w:cs="Times New Roman"/>
          <w:sz w:val="27"/>
          <w:szCs w:val="27"/>
        </w:rPr>
        <w:t xml:space="preserve"> годов принята о</w:t>
      </w:r>
      <w:r w:rsidR="0082339E">
        <w:rPr>
          <w:rFonts w:ascii="Times New Roman" w:hAnsi="Times New Roman" w:cs="Times New Roman"/>
          <w:sz w:val="27"/>
          <w:szCs w:val="27"/>
        </w:rPr>
        <w:t>ценка поступления налога за 2018</w:t>
      </w:r>
      <w:r w:rsidRPr="00211EE8">
        <w:rPr>
          <w:rFonts w:ascii="Times New Roman" w:hAnsi="Times New Roman" w:cs="Times New Roman"/>
          <w:sz w:val="27"/>
          <w:szCs w:val="27"/>
        </w:rPr>
        <w:t xml:space="preserve"> год. </w:t>
      </w:r>
    </w:p>
    <w:p w:rsidR="00211EE8" w:rsidRPr="00211EE8" w:rsidRDefault="00211EE8" w:rsidP="00211EE8">
      <w:pPr>
        <w:spacing w:after="0" w:line="240" w:lineRule="auto"/>
        <w:ind w:firstLine="708"/>
        <w:contextualSpacing/>
        <w:jc w:val="both"/>
        <w:rPr>
          <w:rFonts w:ascii="Times New Roman" w:hAnsi="Times New Roman" w:cs="Times New Roman"/>
          <w:b/>
          <w:bCs/>
          <w:sz w:val="27"/>
          <w:szCs w:val="27"/>
          <w:u w:val="single"/>
        </w:rPr>
      </w:pPr>
      <w:r w:rsidRPr="00211EE8">
        <w:rPr>
          <w:rFonts w:ascii="Times New Roman" w:hAnsi="Times New Roman" w:cs="Times New Roman"/>
          <w:sz w:val="27"/>
          <w:szCs w:val="27"/>
        </w:rPr>
        <w:t xml:space="preserve">Прогнозная сумма налога </w:t>
      </w:r>
      <w:r w:rsidR="0082339E">
        <w:rPr>
          <w:rFonts w:ascii="Times New Roman" w:hAnsi="Times New Roman" w:cs="Times New Roman"/>
          <w:sz w:val="27"/>
          <w:szCs w:val="27"/>
        </w:rPr>
        <w:t>на доходы физических лиц на 2019</w:t>
      </w:r>
      <w:r w:rsidRPr="00211EE8">
        <w:rPr>
          <w:rFonts w:ascii="Times New Roman" w:hAnsi="Times New Roman" w:cs="Times New Roman"/>
          <w:sz w:val="27"/>
          <w:szCs w:val="27"/>
        </w:rPr>
        <w:t xml:space="preserve"> год составила </w:t>
      </w:r>
      <w:r w:rsidR="0082339E">
        <w:rPr>
          <w:rFonts w:ascii="Times New Roman" w:hAnsi="Times New Roman" w:cs="Times New Roman"/>
          <w:sz w:val="27"/>
          <w:szCs w:val="27"/>
        </w:rPr>
        <w:t>530,0</w:t>
      </w:r>
      <w:r w:rsidR="007750C6">
        <w:rPr>
          <w:rFonts w:ascii="Times New Roman" w:hAnsi="Times New Roman" w:cs="Times New Roman"/>
          <w:sz w:val="27"/>
          <w:szCs w:val="27"/>
        </w:rPr>
        <w:t xml:space="preserve"> тыс. рублей и в плановом периоде</w:t>
      </w:r>
      <w:r w:rsidR="0082339E">
        <w:rPr>
          <w:rFonts w:ascii="Times New Roman" w:hAnsi="Times New Roman" w:cs="Times New Roman"/>
          <w:sz w:val="27"/>
          <w:szCs w:val="27"/>
        </w:rPr>
        <w:t xml:space="preserve"> 2020</w:t>
      </w:r>
      <w:r w:rsidRPr="00211EE8">
        <w:rPr>
          <w:rFonts w:ascii="Times New Roman" w:hAnsi="Times New Roman" w:cs="Times New Roman"/>
          <w:sz w:val="27"/>
          <w:szCs w:val="27"/>
        </w:rPr>
        <w:t xml:space="preserve"> </w:t>
      </w:r>
      <w:r w:rsidR="007750C6">
        <w:rPr>
          <w:rFonts w:ascii="Times New Roman" w:hAnsi="Times New Roman" w:cs="Times New Roman"/>
          <w:sz w:val="27"/>
          <w:szCs w:val="27"/>
        </w:rPr>
        <w:t xml:space="preserve">и </w:t>
      </w:r>
      <w:r w:rsidRPr="00211EE8">
        <w:rPr>
          <w:rFonts w:ascii="Times New Roman" w:hAnsi="Times New Roman" w:cs="Times New Roman"/>
          <w:sz w:val="27"/>
          <w:szCs w:val="27"/>
        </w:rPr>
        <w:t>202</w:t>
      </w:r>
      <w:r w:rsidR="0082339E">
        <w:rPr>
          <w:rFonts w:ascii="Times New Roman" w:hAnsi="Times New Roman" w:cs="Times New Roman"/>
          <w:sz w:val="27"/>
          <w:szCs w:val="27"/>
        </w:rPr>
        <w:t>1</w:t>
      </w:r>
      <w:r w:rsidRPr="00211EE8">
        <w:rPr>
          <w:rFonts w:ascii="Times New Roman" w:hAnsi="Times New Roman" w:cs="Times New Roman"/>
          <w:sz w:val="27"/>
          <w:szCs w:val="27"/>
        </w:rPr>
        <w:t xml:space="preserve"> год</w:t>
      </w:r>
      <w:r w:rsidR="007750C6">
        <w:rPr>
          <w:rFonts w:ascii="Times New Roman" w:hAnsi="Times New Roman" w:cs="Times New Roman"/>
          <w:sz w:val="27"/>
          <w:szCs w:val="27"/>
        </w:rPr>
        <w:t xml:space="preserve">ов </w:t>
      </w:r>
      <w:r w:rsidR="0044702D">
        <w:rPr>
          <w:rFonts w:ascii="Times New Roman" w:hAnsi="Times New Roman" w:cs="Times New Roman"/>
          <w:sz w:val="27"/>
          <w:szCs w:val="27"/>
        </w:rPr>
        <w:t xml:space="preserve">по 530,0 тыс. руб. </w:t>
      </w:r>
      <w:r w:rsidR="0082339E">
        <w:rPr>
          <w:rFonts w:ascii="Times New Roman" w:hAnsi="Times New Roman" w:cs="Times New Roman"/>
          <w:sz w:val="27"/>
          <w:szCs w:val="27"/>
        </w:rPr>
        <w:t>с  долей 9,9</w:t>
      </w:r>
      <w:r w:rsidRPr="00211EE8">
        <w:rPr>
          <w:rFonts w:ascii="Times New Roman" w:hAnsi="Times New Roman" w:cs="Times New Roman"/>
          <w:sz w:val="27"/>
          <w:szCs w:val="27"/>
        </w:rPr>
        <w:t xml:space="preserve">% в объеме общих доходов бюджета поселения. Данный доходный источник является основным </w:t>
      </w:r>
      <w:proofErr w:type="spellStart"/>
      <w:r w:rsidRPr="00211EE8">
        <w:rPr>
          <w:rFonts w:ascii="Times New Roman" w:hAnsi="Times New Roman" w:cs="Times New Roman"/>
          <w:sz w:val="27"/>
          <w:szCs w:val="27"/>
        </w:rPr>
        <w:t>налогообразующим</w:t>
      </w:r>
      <w:proofErr w:type="spellEnd"/>
      <w:r w:rsidRPr="00211EE8">
        <w:rPr>
          <w:rFonts w:ascii="Times New Roman" w:hAnsi="Times New Roman" w:cs="Times New Roman"/>
          <w:sz w:val="27"/>
          <w:szCs w:val="27"/>
        </w:rPr>
        <w:t xml:space="preserve"> доходом в объеме собственных доходов бюджета сельского поселения.</w:t>
      </w:r>
    </w:p>
    <w:p w:rsidR="00211EE8" w:rsidRPr="00211EE8" w:rsidRDefault="00211EE8" w:rsidP="00211EE8">
      <w:pPr>
        <w:pStyle w:val="a3"/>
        <w:ind w:firstLine="567"/>
        <w:contextualSpacing/>
        <w:jc w:val="both"/>
        <w:rPr>
          <w:sz w:val="20"/>
          <w:szCs w:val="20"/>
        </w:rPr>
      </w:pPr>
    </w:p>
    <w:p w:rsidR="00211EE8" w:rsidRPr="00211EE8" w:rsidRDefault="00211EE8" w:rsidP="00211EE8">
      <w:pPr>
        <w:spacing w:after="0" w:line="240" w:lineRule="auto"/>
        <w:contextualSpacing/>
        <w:jc w:val="center"/>
        <w:rPr>
          <w:rFonts w:ascii="Times New Roman" w:hAnsi="Times New Roman" w:cs="Times New Roman"/>
          <w:b/>
          <w:bCs/>
          <w:sz w:val="20"/>
          <w:szCs w:val="20"/>
        </w:rPr>
      </w:pPr>
      <w:r w:rsidRPr="00211EE8">
        <w:rPr>
          <w:rFonts w:ascii="Times New Roman" w:hAnsi="Times New Roman" w:cs="Times New Roman"/>
          <w:b/>
          <w:bCs/>
          <w:sz w:val="27"/>
          <w:szCs w:val="27"/>
        </w:rPr>
        <w:t xml:space="preserve">Налоги на имущество </w:t>
      </w:r>
    </w:p>
    <w:p w:rsidR="00211EE8" w:rsidRPr="00211EE8" w:rsidRDefault="00211EE8" w:rsidP="00211EE8">
      <w:pPr>
        <w:spacing w:after="0" w:line="240" w:lineRule="auto"/>
        <w:ind w:firstLine="708"/>
        <w:contextualSpacing/>
        <w:jc w:val="both"/>
        <w:rPr>
          <w:rFonts w:ascii="Times New Roman" w:hAnsi="Times New Roman" w:cs="Times New Roman"/>
          <w:sz w:val="27"/>
          <w:szCs w:val="27"/>
        </w:rPr>
      </w:pPr>
      <w:r w:rsidRPr="00211EE8">
        <w:rPr>
          <w:rFonts w:ascii="Times New Roman" w:hAnsi="Times New Roman" w:cs="Times New Roman"/>
          <w:sz w:val="27"/>
          <w:szCs w:val="27"/>
        </w:rPr>
        <w:t>Расчет налогов на имущество произведен исходя из прогнозных данных Межрайонной инспекции федеральной налоговой службы</w:t>
      </w:r>
      <w:r w:rsidR="0082339E">
        <w:rPr>
          <w:rFonts w:ascii="Times New Roman" w:hAnsi="Times New Roman" w:cs="Times New Roman"/>
          <w:sz w:val="27"/>
          <w:szCs w:val="27"/>
        </w:rPr>
        <w:t xml:space="preserve"> России №2 по КЧР.</w:t>
      </w:r>
      <w:r w:rsidRPr="00211EE8">
        <w:rPr>
          <w:rFonts w:ascii="Times New Roman" w:hAnsi="Times New Roman" w:cs="Times New Roman"/>
          <w:sz w:val="27"/>
          <w:szCs w:val="27"/>
        </w:rPr>
        <w:t xml:space="preserve">  С учетом норматива отчислений </w:t>
      </w:r>
      <w:proofErr w:type="gramStart"/>
      <w:r w:rsidRPr="00211EE8">
        <w:rPr>
          <w:rFonts w:ascii="Times New Roman" w:hAnsi="Times New Roman" w:cs="Times New Roman"/>
          <w:sz w:val="27"/>
          <w:szCs w:val="27"/>
        </w:rPr>
        <w:t>согласно Закона</w:t>
      </w:r>
      <w:proofErr w:type="gramEnd"/>
      <w:r w:rsidRPr="00211EE8">
        <w:rPr>
          <w:rFonts w:ascii="Times New Roman" w:hAnsi="Times New Roman" w:cs="Times New Roman"/>
          <w:sz w:val="27"/>
          <w:szCs w:val="27"/>
        </w:rPr>
        <w:t xml:space="preserve"> Карачаево-Черкесской Республики «О бюджете  Карачае</w:t>
      </w:r>
      <w:r w:rsidR="0082339E">
        <w:rPr>
          <w:rFonts w:ascii="Times New Roman" w:hAnsi="Times New Roman" w:cs="Times New Roman"/>
          <w:sz w:val="27"/>
          <w:szCs w:val="27"/>
        </w:rPr>
        <w:t>во-Черкесской Республики на 2019 год и плановый период 2020 и 2021</w:t>
      </w:r>
      <w:r w:rsidRPr="00211EE8">
        <w:rPr>
          <w:rFonts w:ascii="Times New Roman" w:hAnsi="Times New Roman" w:cs="Times New Roman"/>
          <w:sz w:val="27"/>
          <w:szCs w:val="27"/>
        </w:rPr>
        <w:t xml:space="preserve"> годы» в размере 100,0%. </w:t>
      </w:r>
    </w:p>
    <w:p w:rsidR="00AF2CEB" w:rsidRDefault="00211EE8" w:rsidP="00AF2CEB">
      <w:pPr>
        <w:spacing w:after="0" w:line="240" w:lineRule="auto"/>
        <w:ind w:firstLine="708"/>
        <w:contextualSpacing/>
        <w:jc w:val="both"/>
        <w:rPr>
          <w:rFonts w:ascii="Times New Roman" w:hAnsi="Times New Roman" w:cs="Times New Roman"/>
          <w:sz w:val="27"/>
          <w:szCs w:val="27"/>
        </w:rPr>
      </w:pPr>
      <w:proofErr w:type="gramStart"/>
      <w:r w:rsidRPr="00211EE8">
        <w:rPr>
          <w:rFonts w:ascii="Times New Roman" w:hAnsi="Times New Roman" w:cs="Times New Roman"/>
          <w:sz w:val="27"/>
          <w:szCs w:val="27"/>
        </w:rPr>
        <w:t>Рассчитанные на основе сложившейся налоговой базы по налогу на имущество физических лиц и земельным налога</w:t>
      </w:r>
      <w:r w:rsidR="004021E3">
        <w:rPr>
          <w:rFonts w:ascii="Times New Roman" w:hAnsi="Times New Roman" w:cs="Times New Roman"/>
          <w:sz w:val="27"/>
          <w:szCs w:val="27"/>
        </w:rPr>
        <w:t>м согласно проекта на 2019</w:t>
      </w:r>
      <w:r w:rsidRPr="00211EE8">
        <w:rPr>
          <w:rFonts w:ascii="Times New Roman" w:hAnsi="Times New Roman" w:cs="Times New Roman"/>
          <w:sz w:val="27"/>
          <w:szCs w:val="27"/>
        </w:rPr>
        <w:t xml:space="preserve"> год составил </w:t>
      </w:r>
      <w:r w:rsidR="004021E3">
        <w:rPr>
          <w:rFonts w:ascii="Times New Roman" w:hAnsi="Times New Roman" w:cs="Times New Roman"/>
          <w:sz w:val="27"/>
          <w:szCs w:val="27"/>
        </w:rPr>
        <w:t>950,0</w:t>
      </w:r>
      <w:r w:rsidRPr="00211EE8">
        <w:rPr>
          <w:rFonts w:ascii="Times New Roman" w:hAnsi="Times New Roman" w:cs="Times New Roman"/>
          <w:sz w:val="27"/>
          <w:szCs w:val="27"/>
        </w:rPr>
        <w:t xml:space="preserve"> тыс. рублей</w:t>
      </w:r>
      <w:r w:rsidR="007750C6">
        <w:rPr>
          <w:rFonts w:ascii="Times New Roman" w:hAnsi="Times New Roman" w:cs="Times New Roman"/>
          <w:sz w:val="27"/>
          <w:szCs w:val="27"/>
        </w:rPr>
        <w:t xml:space="preserve"> и в плановом периоде</w:t>
      </w:r>
      <w:r w:rsidR="004021E3">
        <w:rPr>
          <w:rFonts w:ascii="Times New Roman" w:hAnsi="Times New Roman" w:cs="Times New Roman"/>
          <w:sz w:val="27"/>
          <w:szCs w:val="27"/>
        </w:rPr>
        <w:t xml:space="preserve"> 2020</w:t>
      </w:r>
      <w:r w:rsidR="007750C6" w:rsidRPr="00211EE8">
        <w:rPr>
          <w:rFonts w:ascii="Times New Roman" w:hAnsi="Times New Roman" w:cs="Times New Roman"/>
          <w:sz w:val="27"/>
          <w:szCs w:val="27"/>
        </w:rPr>
        <w:t xml:space="preserve"> </w:t>
      </w:r>
      <w:r w:rsidR="007750C6">
        <w:rPr>
          <w:rFonts w:ascii="Times New Roman" w:hAnsi="Times New Roman" w:cs="Times New Roman"/>
          <w:sz w:val="27"/>
          <w:szCs w:val="27"/>
        </w:rPr>
        <w:t xml:space="preserve">и </w:t>
      </w:r>
      <w:r w:rsidR="004021E3">
        <w:rPr>
          <w:rFonts w:ascii="Times New Roman" w:hAnsi="Times New Roman" w:cs="Times New Roman"/>
          <w:sz w:val="27"/>
          <w:szCs w:val="27"/>
        </w:rPr>
        <w:t>2021</w:t>
      </w:r>
      <w:r w:rsidR="007750C6" w:rsidRPr="00211EE8">
        <w:rPr>
          <w:rFonts w:ascii="Times New Roman" w:hAnsi="Times New Roman" w:cs="Times New Roman"/>
          <w:sz w:val="27"/>
          <w:szCs w:val="27"/>
        </w:rPr>
        <w:t xml:space="preserve"> год</w:t>
      </w:r>
      <w:r w:rsidR="0044702D">
        <w:rPr>
          <w:rFonts w:ascii="Times New Roman" w:hAnsi="Times New Roman" w:cs="Times New Roman"/>
          <w:sz w:val="27"/>
          <w:szCs w:val="27"/>
        </w:rPr>
        <w:t>ов по 950,0 тыс. руб.</w:t>
      </w:r>
      <w:r w:rsidR="004021E3">
        <w:rPr>
          <w:rFonts w:ascii="Times New Roman" w:hAnsi="Times New Roman" w:cs="Times New Roman"/>
          <w:sz w:val="27"/>
          <w:szCs w:val="27"/>
        </w:rPr>
        <w:t xml:space="preserve">, в том числе налог на имущество физических лиц в сумме 450,0 тыс. руб., земельный налог в сумме 500,0 тыс. руб.. Увеличение </w:t>
      </w:r>
      <w:r w:rsidR="00AF2CEB">
        <w:rPr>
          <w:rFonts w:ascii="Times New Roman" w:hAnsi="Times New Roman" w:cs="Times New Roman"/>
          <w:sz w:val="27"/>
          <w:szCs w:val="27"/>
        </w:rPr>
        <w:t xml:space="preserve"> по данным поступлениям</w:t>
      </w:r>
      <w:proofErr w:type="gramEnd"/>
      <w:r w:rsidR="00AF2CEB">
        <w:rPr>
          <w:rFonts w:ascii="Times New Roman" w:hAnsi="Times New Roman" w:cs="Times New Roman"/>
          <w:sz w:val="27"/>
          <w:szCs w:val="27"/>
        </w:rPr>
        <w:t xml:space="preserve"> в 2019-2021 годах составит 448,0 тыс. руб., к ожидаемому исполнению 2018 года.</w:t>
      </w:r>
    </w:p>
    <w:p w:rsidR="00211EE8" w:rsidRPr="00AF2CEB" w:rsidRDefault="00211EE8" w:rsidP="00AF2CEB">
      <w:pPr>
        <w:spacing w:after="0" w:line="240" w:lineRule="auto"/>
        <w:ind w:firstLine="708"/>
        <w:contextualSpacing/>
        <w:jc w:val="both"/>
        <w:rPr>
          <w:rFonts w:ascii="Times New Roman" w:hAnsi="Times New Roman" w:cs="Times New Roman"/>
          <w:sz w:val="27"/>
          <w:szCs w:val="27"/>
        </w:rPr>
      </w:pPr>
      <w:r w:rsidRPr="00211EE8">
        <w:rPr>
          <w:rFonts w:ascii="Times New Roman" w:hAnsi="Times New Roman" w:cs="Times New Roman"/>
          <w:sz w:val="27"/>
          <w:szCs w:val="27"/>
        </w:rPr>
        <w:t xml:space="preserve">Удельный вес налогов на имущество в общих доходах бюджета поселения за данный период составил </w:t>
      </w:r>
      <w:r w:rsidR="00AF2CEB">
        <w:rPr>
          <w:rFonts w:ascii="Times New Roman" w:hAnsi="Times New Roman" w:cs="Times New Roman"/>
          <w:sz w:val="27"/>
          <w:szCs w:val="27"/>
        </w:rPr>
        <w:t>17,7</w:t>
      </w:r>
      <w:r w:rsidRPr="00211EE8">
        <w:rPr>
          <w:rFonts w:ascii="Times New Roman" w:hAnsi="Times New Roman" w:cs="Times New Roman"/>
          <w:sz w:val="27"/>
          <w:szCs w:val="27"/>
        </w:rPr>
        <w:t>%. Данный доходный источник является вторым по значимости в объеме собственных доходов бюджета сельского поселения.</w:t>
      </w:r>
    </w:p>
    <w:p w:rsidR="00211EE8" w:rsidRPr="00211EE8" w:rsidRDefault="00211EE8" w:rsidP="00211EE8">
      <w:pPr>
        <w:pStyle w:val="a3"/>
        <w:contextualSpacing/>
        <w:jc w:val="both"/>
        <w:rPr>
          <w:sz w:val="4"/>
          <w:szCs w:val="4"/>
        </w:rPr>
      </w:pPr>
      <w:r w:rsidRPr="00211EE8">
        <w:rPr>
          <w:sz w:val="27"/>
          <w:szCs w:val="27"/>
        </w:rPr>
        <w:tab/>
        <w:t xml:space="preserve"> </w:t>
      </w:r>
    </w:p>
    <w:p w:rsidR="00CB210B" w:rsidRDefault="00CB210B" w:rsidP="00211EE8">
      <w:pPr>
        <w:pStyle w:val="aff5"/>
        <w:spacing w:before="100" w:after="100"/>
        <w:contextualSpacing/>
        <w:jc w:val="center"/>
        <w:rPr>
          <w:b/>
          <w:sz w:val="27"/>
          <w:szCs w:val="27"/>
        </w:rPr>
      </w:pPr>
    </w:p>
    <w:p w:rsidR="00211EE8" w:rsidRPr="00211EE8" w:rsidRDefault="00211EE8" w:rsidP="00211EE8">
      <w:pPr>
        <w:pStyle w:val="aff5"/>
        <w:spacing w:before="100" w:after="100"/>
        <w:contextualSpacing/>
        <w:jc w:val="center"/>
        <w:rPr>
          <w:b/>
          <w:sz w:val="20"/>
          <w:szCs w:val="20"/>
        </w:rPr>
      </w:pPr>
      <w:r w:rsidRPr="00211EE8">
        <w:rPr>
          <w:b/>
          <w:sz w:val="27"/>
          <w:szCs w:val="27"/>
        </w:rPr>
        <w:t>Единый сельскохозяйственный налог</w:t>
      </w:r>
    </w:p>
    <w:p w:rsidR="00211EE8" w:rsidRPr="00211EE8" w:rsidRDefault="00211EE8" w:rsidP="00211EE8">
      <w:pPr>
        <w:pStyle w:val="aff5"/>
        <w:spacing w:before="100" w:after="100"/>
        <w:ind w:firstLine="708"/>
        <w:contextualSpacing/>
        <w:jc w:val="both"/>
        <w:rPr>
          <w:sz w:val="27"/>
          <w:szCs w:val="27"/>
        </w:rPr>
      </w:pPr>
      <w:proofErr w:type="gramStart"/>
      <w:r w:rsidRPr="00211EE8">
        <w:rPr>
          <w:sz w:val="27"/>
          <w:szCs w:val="27"/>
        </w:rPr>
        <w:t>Расчет прогноза единого сельскохозяйственного налога произведен, исходя из прогнозируемой налоговой базы сельскохозяйственных товаропроизводителей по данным администратора налога - Межрайонной инспекции федеральной налоговой службы России №2 по Карачаево-Черкесской Республике, с учетом норматива зачисления в бюджет сельского поселения- 50,0%,  плани</w:t>
      </w:r>
      <w:r w:rsidR="00AF2CEB">
        <w:rPr>
          <w:sz w:val="27"/>
          <w:szCs w:val="27"/>
        </w:rPr>
        <w:t xml:space="preserve">руемый объем поступлений в 2019 </w:t>
      </w:r>
      <w:r w:rsidRPr="00211EE8">
        <w:rPr>
          <w:sz w:val="27"/>
          <w:szCs w:val="27"/>
        </w:rPr>
        <w:t xml:space="preserve">году составит </w:t>
      </w:r>
      <w:r w:rsidR="007750C6">
        <w:rPr>
          <w:sz w:val="27"/>
          <w:szCs w:val="27"/>
        </w:rPr>
        <w:t>2</w:t>
      </w:r>
      <w:r w:rsidR="00AF2CEB">
        <w:rPr>
          <w:sz w:val="27"/>
          <w:szCs w:val="27"/>
        </w:rPr>
        <w:t>0,0</w:t>
      </w:r>
      <w:r w:rsidRPr="00211EE8">
        <w:rPr>
          <w:sz w:val="27"/>
          <w:szCs w:val="27"/>
        </w:rPr>
        <w:t xml:space="preserve"> тыс. рублей и со</w:t>
      </w:r>
      <w:r w:rsidR="00AF2CEB">
        <w:rPr>
          <w:sz w:val="27"/>
          <w:szCs w:val="27"/>
        </w:rPr>
        <w:t>хранится в плановом периоде 2020 и 2021</w:t>
      </w:r>
      <w:r w:rsidRPr="00211EE8">
        <w:rPr>
          <w:sz w:val="27"/>
          <w:szCs w:val="27"/>
        </w:rPr>
        <w:t xml:space="preserve"> годов.</w:t>
      </w:r>
      <w:proofErr w:type="gramEnd"/>
      <w:r w:rsidR="00AF2CEB">
        <w:rPr>
          <w:sz w:val="27"/>
          <w:szCs w:val="27"/>
        </w:rPr>
        <w:t xml:space="preserve"> По сравнению с ожидаемым исполнением за 2018 год наблюдается увеличение на 18,0 тыс. руб.</w:t>
      </w:r>
    </w:p>
    <w:p w:rsidR="00211EE8" w:rsidRPr="00211EE8" w:rsidRDefault="00211EE8" w:rsidP="00211EE8">
      <w:pPr>
        <w:spacing w:after="0" w:line="240" w:lineRule="auto"/>
        <w:contextualSpacing/>
        <w:jc w:val="center"/>
        <w:rPr>
          <w:rFonts w:ascii="Times New Roman" w:hAnsi="Times New Roman" w:cs="Times New Roman"/>
          <w:b/>
          <w:bCs/>
          <w:sz w:val="27"/>
          <w:szCs w:val="27"/>
        </w:rPr>
      </w:pPr>
      <w:r w:rsidRPr="00211EE8">
        <w:rPr>
          <w:rFonts w:ascii="Times New Roman" w:hAnsi="Times New Roman" w:cs="Times New Roman"/>
          <w:b/>
          <w:bCs/>
          <w:sz w:val="27"/>
          <w:szCs w:val="27"/>
        </w:rPr>
        <w:t xml:space="preserve">Налоги на товары (работы услуги) реализуемые </w:t>
      </w:r>
    </w:p>
    <w:p w:rsidR="00211EE8" w:rsidRPr="00211EE8" w:rsidRDefault="00211EE8" w:rsidP="00211EE8">
      <w:pPr>
        <w:spacing w:after="0" w:line="240" w:lineRule="auto"/>
        <w:contextualSpacing/>
        <w:jc w:val="center"/>
        <w:rPr>
          <w:rFonts w:ascii="Times New Roman" w:hAnsi="Times New Roman" w:cs="Times New Roman"/>
          <w:bCs/>
          <w:sz w:val="20"/>
          <w:szCs w:val="20"/>
        </w:rPr>
      </w:pPr>
      <w:r w:rsidRPr="00211EE8">
        <w:rPr>
          <w:rFonts w:ascii="Times New Roman" w:hAnsi="Times New Roman" w:cs="Times New Roman"/>
          <w:b/>
          <w:bCs/>
          <w:sz w:val="27"/>
          <w:szCs w:val="27"/>
        </w:rPr>
        <w:t>на территории поселения (акцизы</w:t>
      </w:r>
      <w:r w:rsidRPr="00211EE8">
        <w:rPr>
          <w:rFonts w:ascii="Times New Roman" w:hAnsi="Times New Roman" w:cs="Times New Roman"/>
          <w:bCs/>
          <w:sz w:val="27"/>
          <w:szCs w:val="27"/>
        </w:rPr>
        <w:t xml:space="preserve">) </w:t>
      </w:r>
    </w:p>
    <w:p w:rsidR="00211EE8" w:rsidRPr="00211EE8" w:rsidRDefault="00211EE8" w:rsidP="00211EE8">
      <w:pPr>
        <w:spacing w:after="0" w:line="240" w:lineRule="auto"/>
        <w:contextualSpacing/>
        <w:jc w:val="both"/>
        <w:rPr>
          <w:rFonts w:ascii="Times New Roman" w:hAnsi="Times New Roman" w:cs="Times New Roman"/>
          <w:bCs/>
          <w:sz w:val="27"/>
          <w:szCs w:val="27"/>
        </w:rPr>
      </w:pPr>
      <w:r w:rsidRPr="00211EE8">
        <w:rPr>
          <w:rFonts w:ascii="Times New Roman" w:hAnsi="Times New Roman" w:cs="Times New Roman"/>
          <w:bCs/>
          <w:sz w:val="27"/>
          <w:szCs w:val="27"/>
        </w:rPr>
        <w:tab/>
        <w:t xml:space="preserve">В связи с изменениями, внесенными в </w:t>
      </w:r>
      <w:r w:rsidRPr="00211EE8">
        <w:rPr>
          <w:rFonts w:ascii="Times New Roman" w:hAnsi="Times New Roman" w:cs="Times New Roman"/>
          <w:sz w:val="27"/>
          <w:szCs w:val="27"/>
        </w:rPr>
        <w:t xml:space="preserve">Закон </w:t>
      </w:r>
      <w:r w:rsidRPr="00211EE8">
        <w:rPr>
          <w:rFonts w:ascii="Times New Roman" w:hAnsi="Times New Roman" w:cs="Times New Roman"/>
          <w:bCs/>
          <w:sz w:val="27"/>
          <w:szCs w:val="27"/>
        </w:rPr>
        <w:t xml:space="preserve"> Российской Федерации от 06.10.2003 №131-ФЗ «Об общих принципах организации местного самоуправления в </w:t>
      </w:r>
      <w:r w:rsidRPr="00211EE8">
        <w:rPr>
          <w:rFonts w:ascii="Times New Roman" w:hAnsi="Times New Roman" w:cs="Times New Roman"/>
          <w:bCs/>
          <w:sz w:val="27"/>
          <w:szCs w:val="27"/>
        </w:rPr>
        <w:lastRenderedPageBreak/>
        <w:t>Российской Федерации» полномочия по содержанию дорожного фонда и соответственно налоги на акцизы переданы в муниципальный район, т.е. не предусмотрены.</w:t>
      </w:r>
    </w:p>
    <w:p w:rsidR="00211EE8" w:rsidRPr="00211EE8" w:rsidRDefault="00211EE8" w:rsidP="00211EE8">
      <w:pPr>
        <w:spacing w:after="0" w:line="240" w:lineRule="auto"/>
        <w:ind w:firstLine="720"/>
        <w:contextualSpacing/>
        <w:jc w:val="center"/>
        <w:rPr>
          <w:rFonts w:ascii="Times New Roman" w:hAnsi="Times New Roman" w:cs="Times New Roman"/>
          <w:b/>
          <w:bCs/>
          <w:sz w:val="20"/>
          <w:szCs w:val="20"/>
        </w:rPr>
      </w:pPr>
    </w:p>
    <w:p w:rsidR="00211EE8" w:rsidRPr="00211EE8" w:rsidRDefault="003E535F" w:rsidP="003E535F">
      <w:pPr>
        <w:spacing w:after="0" w:line="240" w:lineRule="auto"/>
        <w:contextualSpacing/>
        <w:rPr>
          <w:rFonts w:ascii="Times New Roman" w:hAnsi="Times New Roman" w:cs="Times New Roman"/>
          <w:b/>
          <w:bCs/>
          <w:sz w:val="27"/>
          <w:szCs w:val="27"/>
        </w:rPr>
      </w:pPr>
      <w:r>
        <w:rPr>
          <w:rFonts w:ascii="Times New Roman" w:hAnsi="Times New Roman" w:cs="Times New Roman"/>
          <w:b/>
          <w:bCs/>
          <w:sz w:val="27"/>
          <w:szCs w:val="27"/>
        </w:rPr>
        <w:t xml:space="preserve">                                            </w:t>
      </w:r>
      <w:r w:rsidR="00211EE8" w:rsidRPr="00211EE8">
        <w:rPr>
          <w:rFonts w:ascii="Times New Roman" w:hAnsi="Times New Roman" w:cs="Times New Roman"/>
          <w:b/>
          <w:bCs/>
          <w:sz w:val="27"/>
          <w:szCs w:val="27"/>
        </w:rPr>
        <w:t xml:space="preserve">Безвозмездные  поступления </w:t>
      </w:r>
    </w:p>
    <w:p w:rsidR="00211EE8" w:rsidRPr="00211EE8" w:rsidRDefault="00211EE8" w:rsidP="00211EE8">
      <w:pPr>
        <w:pStyle w:val="a3"/>
        <w:ind w:firstLine="720"/>
        <w:contextualSpacing/>
        <w:jc w:val="both"/>
        <w:rPr>
          <w:sz w:val="27"/>
          <w:szCs w:val="27"/>
        </w:rPr>
      </w:pPr>
      <w:proofErr w:type="gramStart"/>
      <w:r w:rsidRPr="00211EE8">
        <w:rPr>
          <w:sz w:val="27"/>
          <w:szCs w:val="27"/>
        </w:rPr>
        <w:t xml:space="preserve">По проекту бюджета сельского поселения </w:t>
      </w:r>
      <w:r w:rsidR="006E76DF">
        <w:rPr>
          <w:sz w:val="27"/>
          <w:szCs w:val="27"/>
        </w:rPr>
        <w:t>на 2019</w:t>
      </w:r>
      <w:r w:rsidRPr="00211EE8">
        <w:rPr>
          <w:sz w:val="27"/>
          <w:szCs w:val="27"/>
        </w:rPr>
        <w:t xml:space="preserve"> год </w:t>
      </w:r>
      <w:r w:rsidR="006E76DF">
        <w:rPr>
          <w:sz w:val="27"/>
          <w:szCs w:val="27"/>
        </w:rPr>
        <w:t xml:space="preserve">и плановый период 2020 и 2021 годов </w:t>
      </w:r>
      <w:r w:rsidRPr="00211EE8">
        <w:rPr>
          <w:sz w:val="27"/>
          <w:szCs w:val="27"/>
        </w:rPr>
        <w:t>объем безвозмездных поступлений составит сумму 3</w:t>
      </w:r>
      <w:r w:rsidR="006E76DF">
        <w:rPr>
          <w:sz w:val="27"/>
          <w:szCs w:val="27"/>
        </w:rPr>
        <w:t>873,9</w:t>
      </w:r>
      <w:r w:rsidRPr="00211EE8">
        <w:rPr>
          <w:sz w:val="27"/>
          <w:szCs w:val="27"/>
        </w:rPr>
        <w:t xml:space="preserve"> тыс. рублей, из-них </w:t>
      </w:r>
      <w:r w:rsidRPr="00211EE8">
        <w:rPr>
          <w:bCs/>
          <w:sz w:val="27"/>
          <w:szCs w:val="27"/>
        </w:rPr>
        <w:t>дотация бюджетам сельских поселений  на выравнивание уровня бюджетной обеспеченности планируется в объеме 3</w:t>
      </w:r>
      <w:r w:rsidR="006E76DF">
        <w:rPr>
          <w:bCs/>
          <w:sz w:val="27"/>
          <w:szCs w:val="27"/>
        </w:rPr>
        <w:t>667,9</w:t>
      </w:r>
      <w:r w:rsidR="0044702D">
        <w:rPr>
          <w:sz w:val="27"/>
          <w:szCs w:val="27"/>
        </w:rPr>
        <w:t xml:space="preserve"> тыс. руб</w:t>
      </w:r>
      <w:r w:rsidRPr="00211EE8">
        <w:rPr>
          <w:sz w:val="27"/>
          <w:szCs w:val="27"/>
        </w:rPr>
        <w:t xml:space="preserve">. На выполнение переданных полномочий всего предусмотрено субвенций в объеме </w:t>
      </w:r>
      <w:r w:rsidR="006E76DF">
        <w:rPr>
          <w:sz w:val="27"/>
          <w:szCs w:val="27"/>
        </w:rPr>
        <w:t>206,0</w:t>
      </w:r>
      <w:r w:rsidR="0044702D">
        <w:rPr>
          <w:sz w:val="27"/>
          <w:szCs w:val="27"/>
        </w:rPr>
        <w:t xml:space="preserve"> тыс. руб.</w:t>
      </w:r>
      <w:r w:rsidRPr="00211EE8">
        <w:rPr>
          <w:sz w:val="27"/>
          <w:szCs w:val="27"/>
        </w:rPr>
        <w:t xml:space="preserve"> (на осуществление первичного воинского учета  на территории поселения).</w:t>
      </w:r>
      <w:proofErr w:type="gramEnd"/>
    </w:p>
    <w:p w:rsidR="00DA37AD" w:rsidRPr="00DA37AD" w:rsidRDefault="00211EE8" w:rsidP="00FF6292">
      <w:pPr>
        <w:pStyle w:val="a3"/>
        <w:ind w:firstLine="720"/>
        <w:contextualSpacing/>
        <w:jc w:val="both"/>
        <w:rPr>
          <w:sz w:val="8"/>
          <w:szCs w:val="8"/>
        </w:rPr>
      </w:pPr>
      <w:r w:rsidRPr="00211EE8">
        <w:rPr>
          <w:sz w:val="27"/>
          <w:szCs w:val="27"/>
        </w:rPr>
        <w:t>Анализируя динамику поступления безвозмездных поступлений, следует отметит</w:t>
      </w:r>
      <w:r w:rsidR="006E76DF">
        <w:rPr>
          <w:sz w:val="27"/>
          <w:szCs w:val="27"/>
        </w:rPr>
        <w:t>ь, что ожидаемое исполнение 201</w:t>
      </w:r>
      <w:r w:rsidR="00FF6292">
        <w:rPr>
          <w:sz w:val="27"/>
          <w:szCs w:val="27"/>
        </w:rPr>
        <w:t>9 года ниже</w:t>
      </w:r>
      <w:r w:rsidRPr="00211EE8">
        <w:rPr>
          <w:sz w:val="27"/>
          <w:szCs w:val="27"/>
        </w:rPr>
        <w:t xml:space="preserve"> на сумму </w:t>
      </w:r>
      <w:r w:rsidR="007750C6">
        <w:rPr>
          <w:sz w:val="27"/>
          <w:szCs w:val="27"/>
        </w:rPr>
        <w:t>1</w:t>
      </w:r>
      <w:r w:rsidR="006E76DF">
        <w:rPr>
          <w:sz w:val="27"/>
          <w:szCs w:val="27"/>
        </w:rPr>
        <w:t>950,8</w:t>
      </w:r>
      <w:r w:rsidR="0044702D">
        <w:rPr>
          <w:sz w:val="27"/>
          <w:szCs w:val="27"/>
        </w:rPr>
        <w:t xml:space="preserve"> тыс. руб.</w:t>
      </w:r>
      <w:r w:rsidRPr="00211EE8">
        <w:rPr>
          <w:sz w:val="27"/>
          <w:szCs w:val="27"/>
        </w:rPr>
        <w:t xml:space="preserve"> или на </w:t>
      </w:r>
      <w:r w:rsidR="006E76DF">
        <w:rPr>
          <w:sz w:val="27"/>
          <w:szCs w:val="27"/>
        </w:rPr>
        <w:t>0,6% от ожидаемого исполнения за 2018</w:t>
      </w:r>
      <w:r w:rsidRPr="00211EE8">
        <w:rPr>
          <w:sz w:val="27"/>
          <w:szCs w:val="27"/>
        </w:rPr>
        <w:t xml:space="preserve"> год (</w:t>
      </w:r>
      <w:r w:rsidR="006E76DF">
        <w:rPr>
          <w:sz w:val="27"/>
          <w:szCs w:val="27"/>
        </w:rPr>
        <w:t>5824,7</w:t>
      </w:r>
      <w:r w:rsidR="0044702D">
        <w:rPr>
          <w:sz w:val="27"/>
          <w:szCs w:val="27"/>
        </w:rPr>
        <w:t xml:space="preserve"> тыс. руб</w:t>
      </w:r>
      <w:r w:rsidR="00FF6292">
        <w:rPr>
          <w:sz w:val="27"/>
          <w:szCs w:val="27"/>
        </w:rPr>
        <w:t>.)</w:t>
      </w:r>
    </w:p>
    <w:p w:rsidR="00536893" w:rsidRPr="00DA37AD" w:rsidRDefault="00703AF0" w:rsidP="00DA37AD">
      <w:pPr>
        <w:widowControl w:val="0"/>
        <w:tabs>
          <w:tab w:val="left" w:pos="567"/>
          <w:tab w:val="left" w:pos="709"/>
        </w:tabs>
        <w:spacing w:after="0" w:line="240" w:lineRule="auto"/>
        <w:contextualSpacing/>
        <w:jc w:val="both"/>
        <w:rPr>
          <w:rFonts w:ascii="Times New Roman" w:hAnsi="Times New Roman" w:cs="Times New Roman"/>
          <w:sz w:val="48"/>
          <w:szCs w:val="48"/>
        </w:rPr>
      </w:pPr>
      <w:r>
        <w:rPr>
          <w:rFonts w:ascii="Times New Roman" w:hAnsi="Times New Roman" w:cs="Times New Roman"/>
          <w:sz w:val="27"/>
          <w:szCs w:val="27"/>
        </w:rPr>
        <w:tab/>
      </w:r>
      <w:r w:rsidR="007C3E8F" w:rsidRPr="00A20061">
        <w:rPr>
          <w:sz w:val="27"/>
          <w:szCs w:val="27"/>
        </w:rPr>
        <w:t xml:space="preserve">                          </w:t>
      </w:r>
    </w:p>
    <w:p w:rsidR="006E76DF" w:rsidRDefault="006E76DF" w:rsidP="00DA37AD">
      <w:pPr>
        <w:spacing w:after="0" w:line="240" w:lineRule="auto"/>
        <w:ind w:firstLine="552"/>
        <w:contextualSpacing/>
        <w:jc w:val="center"/>
        <w:rPr>
          <w:rFonts w:ascii="Times New Roman" w:eastAsia="Times New Roman" w:hAnsi="Times New Roman" w:cs="Times New Roman"/>
          <w:b/>
          <w:sz w:val="27"/>
          <w:szCs w:val="27"/>
          <w:lang w:eastAsia="ru-RU"/>
        </w:rPr>
      </w:pPr>
    </w:p>
    <w:p w:rsidR="00DA37AD" w:rsidRPr="00DA37AD" w:rsidRDefault="00A84AC2" w:rsidP="00DA37AD">
      <w:pPr>
        <w:spacing w:after="0" w:line="240" w:lineRule="auto"/>
        <w:ind w:firstLine="552"/>
        <w:contextualSpacing/>
        <w:jc w:val="center"/>
        <w:rPr>
          <w:rFonts w:ascii="Times New Roman" w:hAnsi="Times New Roman" w:cs="Times New Roman"/>
          <w:b/>
          <w:sz w:val="27"/>
          <w:szCs w:val="27"/>
        </w:rPr>
      </w:pPr>
      <w:r w:rsidRPr="00DA37AD">
        <w:rPr>
          <w:rFonts w:ascii="Times New Roman" w:eastAsia="Times New Roman" w:hAnsi="Times New Roman" w:cs="Times New Roman"/>
          <w:b/>
          <w:sz w:val="27"/>
          <w:szCs w:val="27"/>
          <w:lang w:eastAsia="ru-RU"/>
        </w:rPr>
        <w:t xml:space="preserve">3. Расходы бюджета </w:t>
      </w:r>
      <w:proofErr w:type="spellStart"/>
      <w:r w:rsidRPr="00DA37AD">
        <w:rPr>
          <w:rFonts w:ascii="Times New Roman" w:eastAsia="Times New Roman" w:hAnsi="Times New Roman" w:cs="Times New Roman"/>
          <w:b/>
          <w:sz w:val="27"/>
          <w:szCs w:val="27"/>
          <w:lang w:eastAsia="ru-RU"/>
        </w:rPr>
        <w:t>Даусузского</w:t>
      </w:r>
      <w:proofErr w:type="spellEnd"/>
      <w:r w:rsidR="001549E5" w:rsidRPr="00DA37AD">
        <w:rPr>
          <w:rFonts w:ascii="Times New Roman" w:eastAsia="Times New Roman" w:hAnsi="Times New Roman" w:cs="Times New Roman"/>
          <w:b/>
          <w:sz w:val="27"/>
          <w:szCs w:val="27"/>
          <w:lang w:eastAsia="ru-RU"/>
        </w:rPr>
        <w:t xml:space="preserve"> сельского поселения </w:t>
      </w:r>
      <w:r w:rsidR="00E8670D">
        <w:rPr>
          <w:rFonts w:ascii="Times New Roman" w:hAnsi="Times New Roman" w:cs="Times New Roman"/>
          <w:b/>
          <w:sz w:val="27"/>
          <w:szCs w:val="27"/>
        </w:rPr>
        <w:t>на 2019</w:t>
      </w:r>
      <w:r w:rsidR="00DA37AD" w:rsidRPr="00DA37AD">
        <w:rPr>
          <w:rFonts w:ascii="Times New Roman" w:hAnsi="Times New Roman" w:cs="Times New Roman"/>
          <w:b/>
          <w:sz w:val="27"/>
          <w:szCs w:val="27"/>
        </w:rPr>
        <w:t xml:space="preserve"> год</w:t>
      </w:r>
    </w:p>
    <w:p w:rsidR="001549E5" w:rsidRPr="00DA37AD" w:rsidRDefault="00DA37AD" w:rsidP="00DA37AD">
      <w:pPr>
        <w:spacing w:after="0" w:line="240" w:lineRule="auto"/>
        <w:ind w:firstLine="552"/>
        <w:contextualSpacing/>
        <w:jc w:val="center"/>
        <w:rPr>
          <w:rFonts w:ascii="Times New Roman" w:eastAsia="Times New Roman" w:hAnsi="Times New Roman" w:cs="Times New Roman"/>
          <w:sz w:val="27"/>
          <w:szCs w:val="27"/>
          <w:lang w:eastAsia="ru-RU"/>
        </w:rPr>
      </w:pPr>
      <w:r w:rsidRPr="00DA37AD">
        <w:rPr>
          <w:rFonts w:ascii="Times New Roman" w:hAnsi="Times New Roman" w:cs="Times New Roman"/>
          <w:b/>
          <w:sz w:val="27"/>
          <w:szCs w:val="27"/>
        </w:rPr>
        <w:t>и плановый период</w:t>
      </w:r>
      <w:r w:rsidR="00E8670D">
        <w:rPr>
          <w:rFonts w:ascii="Times New Roman" w:hAnsi="Times New Roman" w:cs="Times New Roman"/>
          <w:b/>
          <w:sz w:val="27"/>
          <w:szCs w:val="27"/>
        </w:rPr>
        <w:t xml:space="preserve"> 2020-2021</w:t>
      </w:r>
      <w:r w:rsidRPr="00DA37AD">
        <w:rPr>
          <w:rFonts w:ascii="Times New Roman" w:hAnsi="Times New Roman" w:cs="Times New Roman"/>
          <w:b/>
          <w:sz w:val="27"/>
          <w:szCs w:val="27"/>
        </w:rPr>
        <w:t xml:space="preserve"> годов</w:t>
      </w:r>
    </w:p>
    <w:p w:rsidR="001549E5" w:rsidRPr="00A20061" w:rsidRDefault="001549E5" w:rsidP="00A20061">
      <w:pPr>
        <w:spacing w:after="0" w:line="240" w:lineRule="auto"/>
        <w:ind w:firstLine="552"/>
        <w:contextualSpacing/>
        <w:jc w:val="center"/>
        <w:rPr>
          <w:rFonts w:ascii="Times New Roman" w:eastAsia="Times New Roman" w:hAnsi="Times New Roman" w:cs="Times New Roman"/>
          <w:b/>
          <w:sz w:val="27"/>
          <w:szCs w:val="27"/>
          <w:lang w:eastAsia="ru-RU"/>
        </w:rPr>
      </w:pPr>
    </w:p>
    <w:p w:rsidR="00850DF3" w:rsidRPr="00850DF3" w:rsidRDefault="00582493" w:rsidP="00850DF3">
      <w:pPr>
        <w:spacing w:after="0" w:line="240" w:lineRule="auto"/>
        <w:ind w:firstLine="552"/>
        <w:contextualSpacing/>
        <w:jc w:val="both"/>
        <w:rPr>
          <w:rFonts w:ascii="Times New Roman" w:hAnsi="Times New Roman" w:cs="Times New Roman"/>
          <w:sz w:val="27"/>
          <w:szCs w:val="27"/>
        </w:rPr>
      </w:pPr>
      <w:r>
        <w:rPr>
          <w:rFonts w:ascii="Times New Roman" w:hAnsi="Times New Roman" w:cs="Times New Roman"/>
          <w:sz w:val="27"/>
          <w:szCs w:val="27"/>
        </w:rPr>
        <w:t xml:space="preserve"> </w:t>
      </w:r>
      <w:r w:rsidR="00850DF3" w:rsidRPr="00850DF3">
        <w:rPr>
          <w:rFonts w:ascii="Times New Roman" w:hAnsi="Times New Roman" w:cs="Times New Roman"/>
          <w:sz w:val="27"/>
          <w:szCs w:val="27"/>
        </w:rPr>
        <w:t xml:space="preserve">Объем расходов </w:t>
      </w:r>
      <w:r w:rsidR="00850DF3" w:rsidRPr="00850DF3">
        <w:rPr>
          <w:rFonts w:ascii="Times New Roman" w:hAnsi="Times New Roman" w:cs="Times New Roman"/>
          <w:bCs/>
          <w:sz w:val="27"/>
          <w:szCs w:val="27"/>
        </w:rPr>
        <w:t xml:space="preserve">бюджета </w:t>
      </w:r>
      <w:r w:rsidR="00E8670D">
        <w:rPr>
          <w:rFonts w:ascii="Times New Roman" w:hAnsi="Times New Roman" w:cs="Times New Roman"/>
          <w:sz w:val="27"/>
          <w:szCs w:val="27"/>
        </w:rPr>
        <w:t>сельского поселения на 2019</w:t>
      </w:r>
      <w:r w:rsidR="00850DF3" w:rsidRPr="00850DF3">
        <w:rPr>
          <w:rFonts w:ascii="Times New Roman" w:hAnsi="Times New Roman" w:cs="Times New Roman"/>
          <w:sz w:val="27"/>
          <w:szCs w:val="27"/>
        </w:rPr>
        <w:t xml:space="preserve"> год и </w:t>
      </w:r>
      <w:r w:rsidR="00E8670D">
        <w:rPr>
          <w:rFonts w:ascii="Times New Roman" w:hAnsi="Times New Roman" w:cs="Times New Roman"/>
          <w:sz w:val="27"/>
          <w:szCs w:val="27"/>
        </w:rPr>
        <w:t>плановый период 2020</w:t>
      </w:r>
      <w:r w:rsidR="00850DF3">
        <w:rPr>
          <w:rFonts w:ascii="Times New Roman" w:hAnsi="Times New Roman" w:cs="Times New Roman"/>
          <w:sz w:val="27"/>
          <w:szCs w:val="27"/>
        </w:rPr>
        <w:t xml:space="preserve"> и </w:t>
      </w:r>
      <w:r w:rsidR="00E8670D">
        <w:rPr>
          <w:rFonts w:ascii="Times New Roman" w:hAnsi="Times New Roman" w:cs="Times New Roman"/>
          <w:sz w:val="27"/>
          <w:szCs w:val="27"/>
        </w:rPr>
        <w:t>2021</w:t>
      </w:r>
      <w:r w:rsidR="00850DF3" w:rsidRPr="00850DF3">
        <w:rPr>
          <w:rFonts w:ascii="Times New Roman" w:hAnsi="Times New Roman" w:cs="Times New Roman"/>
          <w:sz w:val="27"/>
          <w:szCs w:val="27"/>
        </w:rPr>
        <w:t xml:space="preserve"> годов определен исходя из необходимости финансового обеспечения действующих расходных обязательств, с учетом основных направлений налоговой и бюджетной политики и показателей среднеср</w:t>
      </w:r>
      <w:r w:rsidR="00E8670D">
        <w:rPr>
          <w:rFonts w:ascii="Times New Roman" w:hAnsi="Times New Roman" w:cs="Times New Roman"/>
          <w:sz w:val="27"/>
          <w:szCs w:val="27"/>
        </w:rPr>
        <w:t>очного финансового плана на 2019 год и плановый период 2020-2021</w:t>
      </w:r>
      <w:r w:rsidR="00850DF3" w:rsidRPr="00850DF3">
        <w:rPr>
          <w:rFonts w:ascii="Times New Roman" w:hAnsi="Times New Roman" w:cs="Times New Roman"/>
          <w:sz w:val="27"/>
          <w:szCs w:val="27"/>
        </w:rPr>
        <w:t xml:space="preserve"> годов.</w:t>
      </w:r>
    </w:p>
    <w:p w:rsidR="00850DF3" w:rsidRPr="00850DF3" w:rsidRDefault="00850DF3" w:rsidP="00850DF3">
      <w:pPr>
        <w:spacing w:after="0" w:line="240" w:lineRule="auto"/>
        <w:ind w:firstLine="552"/>
        <w:contextualSpacing/>
        <w:jc w:val="both"/>
        <w:rPr>
          <w:rFonts w:ascii="Times New Roman" w:hAnsi="Times New Roman" w:cs="Times New Roman"/>
          <w:bCs/>
          <w:sz w:val="27"/>
          <w:szCs w:val="27"/>
        </w:rPr>
      </w:pPr>
      <w:r w:rsidRPr="00850DF3">
        <w:rPr>
          <w:rFonts w:ascii="Times New Roman" w:hAnsi="Times New Roman" w:cs="Times New Roman"/>
          <w:bCs/>
          <w:sz w:val="27"/>
          <w:szCs w:val="27"/>
        </w:rPr>
        <w:t>Предлагаемые проектом бюджета сел</w:t>
      </w:r>
      <w:r w:rsidR="00E8670D">
        <w:rPr>
          <w:rFonts w:ascii="Times New Roman" w:hAnsi="Times New Roman" w:cs="Times New Roman"/>
          <w:bCs/>
          <w:sz w:val="27"/>
          <w:szCs w:val="27"/>
        </w:rPr>
        <w:t>ьского поселения расходы на 2019</w:t>
      </w:r>
      <w:r w:rsidRPr="00850DF3">
        <w:rPr>
          <w:rFonts w:ascii="Times New Roman" w:hAnsi="Times New Roman" w:cs="Times New Roman"/>
          <w:bCs/>
          <w:sz w:val="27"/>
          <w:szCs w:val="27"/>
        </w:rPr>
        <w:t xml:space="preserve"> год </w:t>
      </w:r>
      <w:r w:rsidR="00E8670D">
        <w:rPr>
          <w:rFonts w:ascii="Times New Roman" w:hAnsi="Times New Roman" w:cs="Times New Roman"/>
          <w:bCs/>
          <w:sz w:val="27"/>
          <w:szCs w:val="27"/>
        </w:rPr>
        <w:t xml:space="preserve">и плановый период 2020 и 2021 годов </w:t>
      </w:r>
      <w:r w:rsidRPr="00850DF3">
        <w:rPr>
          <w:rFonts w:ascii="Times New Roman" w:hAnsi="Times New Roman" w:cs="Times New Roman"/>
          <w:bCs/>
          <w:sz w:val="27"/>
          <w:szCs w:val="27"/>
        </w:rPr>
        <w:t xml:space="preserve">составят </w:t>
      </w:r>
      <w:r w:rsidR="00E8670D">
        <w:rPr>
          <w:rFonts w:ascii="Times New Roman" w:hAnsi="Times New Roman" w:cs="Times New Roman"/>
          <w:bCs/>
          <w:sz w:val="27"/>
          <w:szCs w:val="27"/>
        </w:rPr>
        <w:t>5373,9</w:t>
      </w:r>
      <w:r w:rsidRPr="00850DF3">
        <w:rPr>
          <w:rFonts w:ascii="Times New Roman" w:hAnsi="Times New Roman" w:cs="Times New Roman"/>
          <w:bCs/>
          <w:sz w:val="27"/>
          <w:szCs w:val="27"/>
        </w:rPr>
        <w:t xml:space="preserve"> ты</w:t>
      </w:r>
      <w:r w:rsidR="00E8670D">
        <w:rPr>
          <w:rFonts w:ascii="Times New Roman" w:hAnsi="Times New Roman" w:cs="Times New Roman"/>
          <w:bCs/>
          <w:sz w:val="27"/>
          <w:szCs w:val="27"/>
        </w:rPr>
        <w:t>с. руб.</w:t>
      </w:r>
    </w:p>
    <w:p w:rsidR="00850DF3" w:rsidRDefault="00850DF3" w:rsidP="00850DF3">
      <w:pPr>
        <w:autoSpaceDE w:val="0"/>
        <w:autoSpaceDN w:val="0"/>
        <w:adjustRightInd w:val="0"/>
        <w:spacing w:after="0" w:line="240" w:lineRule="auto"/>
        <w:ind w:left="108" w:firstLine="576"/>
        <w:contextualSpacing/>
        <w:jc w:val="both"/>
        <w:rPr>
          <w:rFonts w:ascii="Times New Roman" w:hAnsi="Times New Roman" w:cs="Times New Roman"/>
          <w:sz w:val="27"/>
          <w:szCs w:val="27"/>
        </w:rPr>
      </w:pPr>
      <w:r w:rsidRPr="00850DF3">
        <w:rPr>
          <w:rFonts w:ascii="Times New Roman" w:hAnsi="Times New Roman" w:cs="Times New Roman"/>
          <w:sz w:val="27"/>
          <w:szCs w:val="27"/>
        </w:rPr>
        <w:t>Расходы бюджета сель</w:t>
      </w:r>
      <w:r w:rsidR="00E8670D">
        <w:rPr>
          <w:rFonts w:ascii="Times New Roman" w:hAnsi="Times New Roman" w:cs="Times New Roman"/>
          <w:sz w:val="27"/>
          <w:szCs w:val="27"/>
        </w:rPr>
        <w:t>ского поселения в проектном 2019</w:t>
      </w:r>
      <w:r w:rsidR="00953543">
        <w:rPr>
          <w:rFonts w:ascii="Times New Roman" w:hAnsi="Times New Roman" w:cs="Times New Roman"/>
          <w:sz w:val="27"/>
          <w:szCs w:val="27"/>
        </w:rPr>
        <w:t xml:space="preserve"> году выше</w:t>
      </w:r>
      <w:r w:rsidRPr="00850DF3">
        <w:rPr>
          <w:rFonts w:ascii="Times New Roman" w:hAnsi="Times New Roman" w:cs="Times New Roman"/>
          <w:sz w:val="27"/>
          <w:szCs w:val="27"/>
        </w:rPr>
        <w:t xml:space="preserve"> от у</w:t>
      </w:r>
      <w:r w:rsidR="00E8670D">
        <w:rPr>
          <w:rFonts w:ascii="Times New Roman" w:hAnsi="Times New Roman" w:cs="Times New Roman"/>
          <w:sz w:val="27"/>
          <w:szCs w:val="27"/>
        </w:rPr>
        <w:t>ровня первоначального плана 2018</w:t>
      </w:r>
      <w:r w:rsidRPr="00850DF3">
        <w:rPr>
          <w:rFonts w:ascii="Times New Roman" w:hAnsi="Times New Roman" w:cs="Times New Roman"/>
          <w:sz w:val="27"/>
          <w:szCs w:val="27"/>
        </w:rPr>
        <w:t xml:space="preserve"> года (</w:t>
      </w:r>
      <w:r w:rsidR="00953543">
        <w:rPr>
          <w:rFonts w:ascii="Times New Roman" w:hAnsi="Times New Roman" w:cs="Times New Roman"/>
          <w:sz w:val="27"/>
          <w:szCs w:val="27"/>
        </w:rPr>
        <w:t>4984,0</w:t>
      </w:r>
      <w:r w:rsidRPr="00850DF3">
        <w:rPr>
          <w:rFonts w:ascii="Times New Roman" w:hAnsi="Times New Roman" w:cs="Times New Roman"/>
          <w:sz w:val="27"/>
          <w:szCs w:val="27"/>
        </w:rPr>
        <w:t xml:space="preserve"> тыс. руб.)  в объеме </w:t>
      </w:r>
      <w:r w:rsidR="0044702D">
        <w:rPr>
          <w:rFonts w:ascii="Times New Roman" w:hAnsi="Times New Roman" w:cs="Times New Roman"/>
          <w:sz w:val="27"/>
          <w:szCs w:val="27"/>
        </w:rPr>
        <w:t>389,9 тыс. руб.</w:t>
      </w:r>
      <w:r w:rsidR="00953543">
        <w:rPr>
          <w:rFonts w:ascii="Times New Roman" w:hAnsi="Times New Roman" w:cs="Times New Roman"/>
          <w:sz w:val="27"/>
          <w:szCs w:val="27"/>
        </w:rPr>
        <w:t xml:space="preserve"> или на 7,8</w:t>
      </w:r>
      <w:r w:rsidRPr="00850DF3">
        <w:rPr>
          <w:rFonts w:ascii="Times New Roman" w:hAnsi="Times New Roman" w:cs="Times New Roman"/>
          <w:sz w:val="27"/>
          <w:szCs w:val="27"/>
        </w:rPr>
        <w:t>%, аналогичная тенденция набл</w:t>
      </w:r>
      <w:r w:rsidR="00953543">
        <w:rPr>
          <w:rFonts w:ascii="Times New Roman" w:hAnsi="Times New Roman" w:cs="Times New Roman"/>
          <w:sz w:val="27"/>
          <w:szCs w:val="27"/>
        </w:rPr>
        <w:t>юдается в плановом периодах 2020 и 2021</w:t>
      </w:r>
      <w:r w:rsidRPr="00850DF3">
        <w:rPr>
          <w:rFonts w:ascii="Times New Roman" w:hAnsi="Times New Roman" w:cs="Times New Roman"/>
          <w:sz w:val="27"/>
          <w:szCs w:val="27"/>
        </w:rPr>
        <w:t xml:space="preserve"> годов. </w:t>
      </w:r>
    </w:p>
    <w:p w:rsidR="003E3005" w:rsidRPr="00C22D42" w:rsidRDefault="003E3005" w:rsidP="00A20061">
      <w:pPr>
        <w:spacing w:after="0" w:line="240" w:lineRule="auto"/>
        <w:ind w:firstLine="552"/>
        <w:contextualSpacing/>
        <w:jc w:val="both"/>
        <w:rPr>
          <w:rFonts w:ascii="Times New Roman" w:eastAsia="Times New Roman" w:hAnsi="Times New Roman" w:cs="Times New Roman"/>
          <w:bCs/>
          <w:sz w:val="4"/>
          <w:szCs w:val="4"/>
          <w:lang w:eastAsia="ru-RU"/>
        </w:rPr>
      </w:pPr>
    </w:p>
    <w:p w:rsidR="001549E5" w:rsidRPr="00537D67" w:rsidRDefault="001549E5" w:rsidP="001549E5">
      <w:pPr>
        <w:spacing w:after="0" w:line="240" w:lineRule="auto"/>
        <w:jc w:val="right"/>
        <w:rPr>
          <w:rFonts w:ascii="Times New Roman" w:eastAsia="Times New Roman" w:hAnsi="Times New Roman" w:cs="Times New Roman"/>
          <w:sz w:val="26"/>
          <w:szCs w:val="26"/>
          <w:lang w:eastAsia="ru-RU"/>
        </w:rPr>
      </w:pPr>
      <w:r w:rsidRPr="00537D67">
        <w:rPr>
          <w:rFonts w:ascii="Times New Roman" w:eastAsia="Times New Roman" w:hAnsi="Times New Roman" w:cs="Times New Roman"/>
          <w:i/>
          <w:sz w:val="26"/>
          <w:szCs w:val="26"/>
          <w:lang w:eastAsia="ru-RU"/>
        </w:rPr>
        <w:t xml:space="preserve">таблица </w:t>
      </w:r>
      <w:r w:rsidR="00537D67">
        <w:rPr>
          <w:rFonts w:ascii="Times New Roman" w:eastAsia="Times New Roman" w:hAnsi="Times New Roman" w:cs="Times New Roman"/>
          <w:i/>
          <w:sz w:val="26"/>
          <w:szCs w:val="26"/>
          <w:lang w:eastAsia="ru-RU"/>
        </w:rPr>
        <w:t>5</w:t>
      </w:r>
      <w:r w:rsidRPr="00537D67">
        <w:rPr>
          <w:rFonts w:ascii="Times New Roman" w:eastAsia="Times New Roman" w:hAnsi="Times New Roman" w:cs="Times New Roman"/>
          <w:i/>
          <w:sz w:val="26"/>
          <w:szCs w:val="26"/>
          <w:lang w:eastAsia="ru-RU"/>
        </w:rPr>
        <w:t xml:space="preserve"> </w:t>
      </w:r>
    </w:p>
    <w:p w:rsidR="001549E5" w:rsidRPr="00A20061" w:rsidRDefault="001549E5" w:rsidP="001549E5">
      <w:pPr>
        <w:spacing w:after="0" w:line="240" w:lineRule="auto"/>
        <w:jc w:val="center"/>
        <w:rPr>
          <w:rFonts w:ascii="Times New Roman" w:eastAsia="Times New Roman" w:hAnsi="Times New Roman" w:cs="Times New Roman"/>
          <w:b/>
          <w:bCs/>
          <w:sz w:val="27"/>
          <w:szCs w:val="27"/>
          <w:lang w:eastAsia="ru-RU"/>
        </w:rPr>
      </w:pPr>
      <w:r w:rsidRPr="00A20061">
        <w:rPr>
          <w:rFonts w:ascii="Times New Roman" w:eastAsia="Times New Roman" w:hAnsi="Times New Roman" w:cs="Times New Roman"/>
          <w:b/>
          <w:bCs/>
          <w:sz w:val="27"/>
          <w:szCs w:val="27"/>
          <w:lang w:eastAsia="ru-RU"/>
        </w:rPr>
        <w:t xml:space="preserve">Сравнительный анализ показателей расходов бюджета сельского </w:t>
      </w:r>
    </w:p>
    <w:p w:rsidR="003E3005" w:rsidRDefault="001549E5" w:rsidP="00537D67">
      <w:pPr>
        <w:spacing w:after="0" w:line="240" w:lineRule="auto"/>
        <w:jc w:val="center"/>
        <w:rPr>
          <w:rFonts w:ascii="Times New Roman" w:eastAsia="Times New Roman" w:hAnsi="Times New Roman" w:cs="Times New Roman"/>
          <w:b/>
          <w:bCs/>
          <w:sz w:val="27"/>
          <w:szCs w:val="27"/>
          <w:lang w:eastAsia="ru-RU"/>
        </w:rPr>
      </w:pPr>
      <w:r w:rsidRPr="00A20061">
        <w:rPr>
          <w:rFonts w:ascii="Times New Roman" w:eastAsia="Times New Roman" w:hAnsi="Times New Roman" w:cs="Times New Roman"/>
          <w:b/>
          <w:bCs/>
          <w:sz w:val="27"/>
          <w:szCs w:val="27"/>
          <w:lang w:eastAsia="ru-RU"/>
        </w:rPr>
        <w:t>поселения по разделам функциональной классификации расходов бюджетов</w:t>
      </w:r>
    </w:p>
    <w:p w:rsidR="001549E5" w:rsidRPr="001549E5" w:rsidRDefault="001549E5" w:rsidP="00537D67">
      <w:pPr>
        <w:spacing w:after="0" w:line="240" w:lineRule="auto"/>
        <w:jc w:val="center"/>
        <w:rPr>
          <w:rFonts w:ascii="Times New Roman" w:eastAsia="Times New Roman" w:hAnsi="Times New Roman" w:cs="Times New Roman"/>
          <w:sz w:val="20"/>
          <w:szCs w:val="20"/>
          <w:lang w:eastAsia="ru-RU"/>
        </w:rPr>
      </w:pPr>
      <w:r w:rsidRPr="001549E5">
        <w:rPr>
          <w:rFonts w:ascii="Times New Roman" w:eastAsia="Times New Roman" w:hAnsi="Times New Roman" w:cs="Times New Roman"/>
          <w:i/>
          <w:sz w:val="24"/>
          <w:szCs w:val="24"/>
          <w:lang w:eastAsia="ru-RU"/>
        </w:rPr>
        <w:t xml:space="preserve"> </w:t>
      </w:r>
    </w:p>
    <w:p w:rsidR="003E3005" w:rsidRDefault="001549E5" w:rsidP="001549E5">
      <w:pPr>
        <w:spacing w:after="0" w:line="240" w:lineRule="auto"/>
        <w:jc w:val="right"/>
        <w:rPr>
          <w:rFonts w:ascii="Times New Roman" w:eastAsia="Times New Roman" w:hAnsi="Times New Roman" w:cs="Times New Roman"/>
          <w:sz w:val="24"/>
          <w:szCs w:val="24"/>
          <w:lang w:eastAsia="ru-RU"/>
        </w:rPr>
      </w:pPr>
      <w:r w:rsidRPr="001549E5">
        <w:rPr>
          <w:rFonts w:ascii="Times New Roman" w:eastAsia="Times New Roman" w:hAnsi="Times New Roman" w:cs="Times New Roman"/>
          <w:sz w:val="24"/>
          <w:szCs w:val="24"/>
          <w:lang w:eastAsia="ru-RU"/>
        </w:rPr>
        <w:t>(тыс. рублей)</w:t>
      </w:r>
    </w:p>
    <w:tbl>
      <w:tblPr>
        <w:tblW w:w="10455" w:type="dxa"/>
        <w:tblInd w:w="-34" w:type="dxa"/>
        <w:tblLook w:val="04A0" w:firstRow="1" w:lastRow="0" w:firstColumn="1" w:lastColumn="0" w:noHBand="0" w:noVBand="1"/>
      </w:tblPr>
      <w:tblGrid>
        <w:gridCol w:w="687"/>
        <w:gridCol w:w="3253"/>
        <w:gridCol w:w="1404"/>
        <w:gridCol w:w="1002"/>
        <w:gridCol w:w="1131"/>
        <w:gridCol w:w="991"/>
        <w:gridCol w:w="1031"/>
        <w:gridCol w:w="956"/>
      </w:tblGrid>
      <w:tr w:rsidR="000968A8" w:rsidRPr="001B0870" w:rsidTr="000968A8">
        <w:trPr>
          <w:trHeight w:val="300"/>
        </w:trPr>
        <w:tc>
          <w:tcPr>
            <w:tcW w:w="687" w:type="dxa"/>
            <w:tcBorders>
              <w:top w:val="single" w:sz="4" w:space="0" w:color="auto"/>
              <w:left w:val="single" w:sz="4" w:space="0" w:color="auto"/>
              <w:bottom w:val="nil"/>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 </w:t>
            </w:r>
          </w:p>
        </w:tc>
        <w:tc>
          <w:tcPr>
            <w:tcW w:w="3256" w:type="dxa"/>
            <w:tcBorders>
              <w:top w:val="single" w:sz="4" w:space="0" w:color="auto"/>
              <w:left w:val="single" w:sz="4" w:space="0" w:color="auto"/>
              <w:bottom w:val="nil"/>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 </w:t>
            </w:r>
          </w:p>
        </w:tc>
        <w:tc>
          <w:tcPr>
            <w:tcW w:w="1405" w:type="dxa"/>
            <w:tcBorders>
              <w:top w:val="single" w:sz="4" w:space="0" w:color="auto"/>
              <w:left w:val="nil"/>
              <w:bottom w:val="nil"/>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Уточнен-</w:t>
            </w:r>
          </w:p>
        </w:tc>
        <w:tc>
          <w:tcPr>
            <w:tcW w:w="994" w:type="dxa"/>
            <w:tcBorders>
              <w:top w:val="single" w:sz="4" w:space="0" w:color="auto"/>
              <w:left w:val="nil"/>
              <w:bottom w:val="nil"/>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Проект</w:t>
            </w:r>
          </w:p>
        </w:tc>
        <w:tc>
          <w:tcPr>
            <w:tcW w:w="1132" w:type="dxa"/>
            <w:tcBorders>
              <w:top w:val="single" w:sz="4" w:space="0" w:color="auto"/>
              <w:left w:val="nil"/>
              <w:bottom w:val="nil"/>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 </w:t>
            </w:r>
          </w:p>
        </w:tc>
        <w:tc>
          <w:tcPr>
            <w:tcW w:w="992" w:type="dxa"/>
            <w:tcBorders>
              <w:top w:val="single" w:sz="4" w:space="0" w:color="auto"/>
              <w:left w:val="single" w:sz="4" w:space="0" w:color="auto"/>
              <w:bottom w:val="nil"/>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w:t>
            </w:r>
          </w:p>
        </w:tc>
        <w:tc>
          <w:tcPr>
            <w:tcW w:w="1989" w:type="dxa"/>
            <w:gridSpan w:val="2"/>
            <w:tcBorders>
              <w:top w:val="single" w:sz="4" w:space="0" w:color="auto"/>
              <w:left w:val="single" w:sz="4" w:space="0" w:color="auto"/>
              <w:bottom w:val="nil"/>
              <w:right w:val="single" w:sz="4" w:space="0" w:color="000000"/>
            </w:tcBorders>
            <w:shd w:val="clear" w:color="auto" w:fill="auto"/>
            <w:noWrap/>
            <w:vAlign w:val="bottom"/>
            <w:hideMark/>
          </w:tcPr>
          <w:p w:rsidR="001B0870" w:rsidRPr="001B0870" w:rsidRDefault="001B0870" w:rsidP="001B0870">
            <w:pPr>
              <w:spacing w:after="0" w:line="240" w:lineRule="auto"/>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 xml:space="preserve">         Плановые</w:t>
            </w:r>
          </w:p>
        </w:tc>
      </w:tr>
      <w:tr w:rsidR="000968A8" w:rsidRPr="001B0870" w:rsidTr="000968A8">
        <w:trPr>
          <w:trHeight w:val="300"/>
        </w:trPr>
        <w:tc>
          <w:tcPr>
            <w:tcW w:w="687" w:type="dxa"/>
            <w:tcBorders>
              <w:top w:val="nil"/>
              <w:left w:val="single" w:sz="4" w:space="0" w:color="auto"/>
              <w:bottom w:val="nil"/>
              <w:right w:val="nil"/>
            </w:tcBorders>
            <w:shd w:val="clear" w:color="auto" w:fill="auto"/>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код</w:t>
            </w:r>
          </w:p>
        </w:tc>
        <w:tc>
          <w:tcPr>
            <w:tcW w:w="3256" w:type="dxa"/>
            <w:tcBorders>
              <w:top w:val="nil"/>
              <w:left w:val="single" w:sz="4" w:space="0" w:color="auto"/>
              <w:bottom w:val="nil"/>
              <w:right w:val="single" w:sz="4" w:space="0" w:color="auto"/>
            </w:tcBorders>
            <w:shd w:val="clear" w:color="auto" w:fill="auto"/>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Наименование</w:t>
            </w:r>
          </w:p>
        </w:tc>
        <w:tc>
          <w:tcPr>
            <w:tcW w:w="1405" w:type="dxa"/>
            <w:tcBorders>
              <w:top w:val="nil"/>
              <w:left w:val="nil"/>
              <w:bottom w:val="nil"/>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1B0870">
              <w:rPr>
                <w:rFonts w:ascii="Times New Roman" w:eastAsia="Times New Roman" w:hAnsi="Times New Roman" w:cs="Times New Roman"/>
                <w:b/>
                <w:bCs/>
                <w:color w:val="000000"/>
                <w:sz w:val="20"/>
                <w:szCs w:val="20"/>
                <w:lang w:eastAsia="ru-RU"/>
              </w:rPr>
              <w:t>ные</w:t>
            </w:r>
            <w:proofErr w:type="spellEnd"/>
          </w:p>
        </w:tc>
        <w:tc>
          <w:tcPr>
            <w:tcW w:w="994" w:type="dxa"/>
            <w:tcBorders>
              <w:top w:val="nil"/>
              <w:left w:val="nil"/>
              <w:bottom w:val="nil"/>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бюджета</w:t>
            </w:r>
          </w:p>
        </w:tc>
        <w:tc>
          <w:tcPr>
            <w:tcW w:w="1132" w:type="dxa"/>
            <w:tcBorders>
              <w:top w:val="nil"/>
              <w:left w:val="nil"/>
              <w:bottom w:val="nil"/>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Измене-</w:t>
            </w:r>
          </w:p>
        </w:tc>
        <w:tc>
          <w:tcPr>
            <w:tcW w:w="992" w:type="dxa"/>
            <w:tcBorders>
              <w:top w:val="nil"/>
              <w:left w:val="single" w:sz="4" w:space="0" w:color="auto"/>
              <w:bottom w:val="nil"/>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Измене-</w:t>
            </w:r>
          </w:p>
        </w:tc>
        <w:tc>
          <w:tcPr>
            <w:tcW w:w="1989" w:type="dxa"/>
            <w:gridSpan w:val="2"/>
            <w:tcBorders>
              <w:top w:val="nil"/>
              <w:left w:val="single" w:sz="4" w:space="0" w:color="auto"/>
              <w:bottom w:val="single" w:sz="4" w:space="0" w:color="auto"/>
              <w:right w:val="single" w:sz="4" w:space="0" w:color="000000"/>
            </w:tcBorders>
            <w:shd w:val="clear" w:color="auto" w:fill="auto"/>
            <w:noWrap/>
            <w:vAlign w:val="bottom"/>
            <w:hideMark/>
          </w:tcPr>
          <w:p w:rsidR="001B0870" w:rsidRPr="001B0870" w:rsidRDefault="001B0870" w:rsidP="001B0870">
            <w:pPr>
              <w:spacing w:after="0" w:line="240" w:lineRule="auto"/>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 xml:space="preserve">       назначения</w:t>
            </w:r>
          </w:p>
        </w:tc>
      </w:tr>
      <w:tr w:rsidR="000968A8" w:rsidRPr="001B0870" w:rsidTr="000968A8">
        <w:trPr>
          <w:trHeight w:val="300"/>
        </w:trPr>
        <w:tc>
          <w:tcPr>
            <w:tcW w:w="687" w:type="dxa"/>
            <w:tcBorders>
              <w:top w:val="nil"/>
              <w:left w:val="single" w:sz="4" w:space="0" w:color="auto"/>
              <w:bottom w:val="nil"/>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 </w:t>
            </w:r>
          </w:p>
        </w:tc>
        <w:tc>
          <w:tcPr>
            <w:tcW w:w="3256" w:type="dxa"/>
            <w:tcBorders>
              <w:top w:val="nil"/>
              <w:left w:val="single" w:sz="4" w:space="0" w:color="auto"/>
              <w:bottom w:val="nil"/>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 </w:t>
            </w:r>
          </w:p>
        </w:tc>
        <w:tc>
          <w:tcPr>
            <w:tcW w:w="1405" w:type="dxa"/>
            <w:tcBorders>
              <w:top w:val="nil"/>
              <w:left w:val="nil"/>
              <w:bottom w:val="nil"/>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назначения</w:t>
            </w:r>
          </w:p>
        </w:tc>
        <w:tc>
          <w:tcPr>
            <w:tcW w:w="994" w:type="dxa"/>
            <w:tcBorders>
              <w:top w:val="nil"/>
              <w:left w:val="nil"/>
              <w:bottom w:val="nil"/>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 xml:space="preserve">на </w:t>
            </w:r>
          </w:p>
        </w:tc>
        <w:tc>
          <w:tcPr>
            <w:tcW w:w="1132" w:type="dxa"/>
            <w:tcBorders>
              <w:top w:val="nil"/>
              <w:left w:val="nil"/>
              <w:bottom w:val="nil"/>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1B0870">
              <w:rPr>
                <w:rFonts w:ascii="Times New Roman" w:eastAsia="Times New Roman" w:hAnsi="Times New Roman" w:cs="Times New Roman"/>
                <w:b/>
                <w:bCs/>
                <w:color w:val="000000"/>
                <w:sz w:val="20"/>
                <w:szCs w:val="20"/>
                <w:lang w:eastAsia="ru-RU"/>
              </w:rPr>
              <w:t>ние</w:t>
            </w:r>
            <w:proofErr w:type="spellEnd"/>
          </w:p>
        </w:tc>
        <w:tc>
          <w:tcPr>
            <w:tcW w:w="992" w:type="dxa"/>
            <w:tcBorders>
              <w:top w:val="nil"/>
              <w:left w:val="single" w:sz="4" w:space="0" w:color="auto"/>
              <w:bottom w:val="nil"/>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1B0870">
              <w:rPr>
                <w:rFonts w:ascii="Times New Roman" w:eastAsia="Times New Roman" w:hAnsi="Times New Roman" w:cs="Times New Roman"/>
                <w:b/>
                <w:bCs/>
                <w:color w:val="000000"/>
                <w:sz w:val="20"/>
                <w:szCs w:val="20"/>
                <w:lang w:eastAsia="ru-RU"/>
              </w:rPr>
              <w:t>ние</w:t>
            </w:r>
            <w:proofErr w:type="spellEnd"/>
          </w:p>
        </w:tc>
        <w:tc>
          <w:tcPr>
            <w:tcW w:w="1032" w:type="dxa"/>
            <w:tcBorders>
              <w:top w:val="nil"/>
              <w:left w:val="nil"/>
              <w:bottom w:val="nil"/>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2020год</w:t>
            </w:r>
          </w:p>
        </w:tc>
        <w:tc>
          <w:tcPr>
            <w:tcW w:w="957" w:type="dxa"/>
            <w:tcBorders>
              <w:top w:val="nil"/>
              <w:left w:val="nil"/>
              <w:bottom w:val="nil"/>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2021год</w:t>
            </w:r>
          </w:p>
        </w:tc>
      </w:tr>
      <w:tr w:rsidR="000968A8" w:rsidRPr="001B0870" w:rsidTr="000968A8">
        <w:trPr>
          <w:trHeight w:val="300"/>
        </w:trPr>
        <w:tc>
          <w:tcPr>
            <w:tcW w:w="687" w:type="dxa"/>
            <w:tcBorders>
              <w:top w:val="nil"/>
              <w:left w:val="single" w:sz="4" w:space="0" w:color="auto"/>
              <w:bottom w:val="single" w:sz="4" w:space="0" w:color="auto"/>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 </w:t>
            </w:r>
          </w:p>
        </w:tc>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 </w:t>
            </w:r>
          </w:p>
        </w:tc>
        <w:tc>
          <w:tcPr>
            <w:tcW w:w="1405" w:type="dxa"/>
            <w:tcBorders>
              <w:top w:val="nil"/>
              <w:left w:val="nil"/>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на 2018 год</w:t>
            </w:r>
          </w:p>
        </w:tc>
        <w:tc>
          <w:tcPr>
            <w:tcW w:w="994" w:type="dxa"/>
            <w:tcBorders>
              <w:top w:val="nil"/>
              <w:left w:val="nil"/>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2019 год</w:t>
            </w:r>
          </w:p>
        </w:tc>
        <w:tc>
          <w:tcPr>
            <w:tcW w:w="1132" w:type="dxa"/>
            <w:tcBorders>
              <w:top w:val="nil"/>
              <w:left w:val="nil"/>
              <w:bottom w:val="single" w:sz="4" w:space="0" w:color="auto"/>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 </w:t>
            </w:r>
          </w:p>
        </w:tc>
        <w:tc>
          <w:tcPr>
            <w:tcW w:w="1032" w:type="dxa"/>
            <w:tcBorders>
              <w:top w:val="nil"/>
              <w:left w:val="nil"/>
              <w:bottom w:val="nil"/>
              <w:right w:val="single" w:sz="4" w:space="0" w:color="auto"/>
            </w:tcBorders>
            <w:shd w:val="clear" w:color="auto" w:fill="auto"/>
            <w:noWrap/>
            <w:vAlign w:val="bottom"/>
            <w:hideMark/>
          </w:tcPr>
          <w:p w:rsidR="001B0870" w:rsidRPr="001B0870" w:rsidRDefault="001B0870" w:rsidP="001B0870">
            <w:pPr>
              <w:spacing w:after="0" w:line="240" w:lineRule="auto"/>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 </w:t>
            </w:r>
          </w:p>
        </w:tc>
        <w:tc>
          <w:tcPr>
            <w:tcW w:w="957" w:type="dxa"/>
            <w:tcBorders>
              <w:top w:val="nil"/>
              <w:left w:val="nil"/>
              <w:bottom w:val="nil"/>
              <w:right w:val="single" w:sz="4" w:space="0" w:color="auto"/>
            </w:tcBorders>
            <w:shd w:val="clear" w:color="auto" w:fill="auto"/>
            <w:noWrap/>
            <w:vAlign w:val="bottom"/>
            <w:hideMark/>
          </w:tcPr>
          <w:p w:rsidR="001B0870" w:rsidRPr="001B0870" w:rsidRDefault="001B0870" w:rsidP="001B0870">
            <w:pPr>
              <w:spacing w:after="0" w:line="240" w:lineRule="auto"/>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 </w:t>
            </w:r>
          </w:p>
        </w:tc>
      </w:tr>
      <w:tr w:rsidR="000968A8" w:rsidRPr="001B0870" w:rsidTr="000968A8">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14"/>
                <w:szCs w:val="14"/>
                <w:lang w:eastAsia="ru-RU"/>
              </w:rPr>
            </w:pPr>
            <w:r w:rsidRPr="001B0870">
              <w:rPr>
                <w:rFonts w:ascii="Times New Roman" w:eastAsia="Times New Roman" w:hAnsi="Times New Roman" w:cs="Times New Roman"/>
                <w:color w:val="000000"/>
                <w:sz w:val="14"/>
                <w:szCs w:val="14"/>
                <w:lang w:eastAsia="ru-RU"/>
              </w:rPr>
              <w:t>1</w:t>
            </w:r>
          </w:p>
        </w:tc>
        <w:tc>
          <w:tcPr>
            <w:tcW w:w="3256" w:type="dxa"/>
            <w:tcBorders>
              <w:top w:val="nil"/>
              <w:left w:val="nil"/>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14"/>
                <w:szCs w:val="14"/>
                <w:lang w:eastAsia="ru-RU"/>
              </w:rPr>
            </w:pPr>
            <w:r w:rsidRPr="001B0870">
              <w:rPr>
                <w:rFonts w:ascii="Times New Roman" w:eastAsia="Times New Roman" w:hAnsi="Times New Roman" w:cs="Times New Roman"/>
                <w:color w:val="000000"/>
                <w:sz w:val="14"/>
                <w:szCs w:val="14"/>
                <w:lang w:eastAsia="ru-RU"/>
              </w:rPr>
              <w:t>2</w:t>
            </w:r>
          </w:p>
        </w:tc>
        <w:tc>
          <w:tcPr>
            <w:tcW w:w="1405" w:type="dxa"/>
            <w:tcBorders>
              <w:top w:val="nil"/>
              <w:left w:val="nil"/>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14"/>
                <w:szCs w:val="14"/>
                <w:lang w:eastAsia="ru-RU"/>
              </w:rPr>
            </w:pPr>
            <w:r w:rsidRPr="001B0870">
              <w:rPr>
                <w:rFonts w:ascii="Times New Roman" w:eastAsia="Times New Roman" w:hAnsi="Times New Roman" w:cs="Times New Roman"/>
                <w:color w:val="000000"/>
                <w:sz w:val="14"/>
                <w:szCs w:val="14"/>
                <w:lang w:eastAsia="ru-RU"/>
              </w:rPr>
              <w:t>3</w:t>
            </w:r>
          </w:p>
        </w:tc>
        <w:tc>
          <w:tcPr>
            <w:tcW w:w="994" w:type="dxa"/>
            <w:tcBorders>
              <w:top w:val="nil"/>
              <w:left w:val="nil"/>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14"/>
                <w:szCs w:val="14"/>
                <w:lang w:eastAsia="ru-RU"/>
              </w:rPr>
            </w:pPr>
            <w:r w:rsidRPr="001B0870">
              <w:rPr>
                <w:rFonts w:ascii="Times New Roman" w:eastAsia="Times New Roman" w:hAnsi="Times New Roman" w:cs="Times New Roman"/>
                <w:color w:val="000000"/>
                <w:sz w:val="14"/>
                <w:szCs w:val="14"/>
                <w:lang w:eastAsia="ru-RU"/>
              </w:rPr>
              <w:t>4</w:t>
            </w:r>
          </w:p>
        </w:tc>
        <w:tc>
          <w:tcPr>
            <w:tcW w:w="1132" w:type="dxa"/>
            <w:tcBorders>
              <w:top w:val="nil"/>
              <w:left w:val="nil"/>
              <w:bottom w:val="single" w:sz="4" w:space="0" w:color="auto"/>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14"/>
                <w:szCs w:val="14"/>
                <w:lang w:eastAsia="ru-RU"/>
              </w:rPr>
            </w:pPr>
            <w:r w:rsidRPr="001B0870">
              <w:rPr>
                <w:rFonts w:ascii="Times New Roman" w:eastAsia="Times New Roman" w:hAnsi="Times New Roman" w:cs="Times New Roman"/>
                <w:color w:val="000000"/>
                <w:sz w:val="14"/>
                <w:szCs w:val="14"/>
                <w:lang w:eastAsia="ru-RU"/>
              </w:rPr>
              <w:t>5=4-3</w:t>
            </w:r>
          </w:p>
        </w:tc>
        <w:tc>
          <w:tcPr>
            <w:tcW w:w="992" w:type="dxa"/>
            <w:tcBorders>
              <w:top w:val="nil"/>
              <w:left w:val="single" w:sz="4" w:space="0" w:color="auto"/>
              <w:bottom w:val="single" w:sz="4" w:space="0" w:color="auto"/>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14"/>
                <w:szCs w:val="14"/>
                <w:lang w:eastAsia="ru-RU"/>
              </w:rPr>
            </w:pPr>
            <w:r w:rsidRPr="001B0870">
              <w:rPr>
                <w:rFonts w:ascii="Times New Roman" w:eastAsia="Times New Roman" w:hAnsi="Times New Roman" w:cs="Times New Roman"/>
                <w:color w:val="000000"/>
                <w:sz w:val="14"/>
                <w:szCs w:val="14"/>
                <w:lang w:eastAsia="ru-RU"/>
              </w:rPr>
              <w:t>6=5/3*100</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14"/>
                <w:szCs w:val="14"/>
                <w:lang w:eastAsia="ru-RU"/>
              </w:rPr>
            </w:pPr>
            <w:r w:rsidRPr="001B0870">
              <w:rPr>
                <w:rFonts w:ascii="Times New Roman" w:eastAsia="Times New Roman" w:hAnsi="Times New Roman" w:cs="Times New Roman"/>
                <w:color w:val="000000"/>
                <w:sz w:val="14"/>
                <w:szCs w:val="14"/>
                <w:lang w:eastAsia="ru-RU"/>
              </w:rPr>
              <w:t>7</w:t>
            </w:r>
          </w:p>
        </w:tc>
        <w:tc>
          <w:tcPr>
            <w:tcW w:w="957" w:type="dxa"/>
            <w:tcBorders>
              <w:top w:val="single" w:sz="4" w:space="0" w:color="auto"/>
              <w:left w:val="nil"/>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14"/>
                <w:szCs w:val="14"/>
                <w:lang w:eastAsia="ru-RU"/>
              </w:rPr>
            </w:pPr>
            <w:r w:rsidRPr="001B0870">
              <w:rPr>
                <w:rFonts w:ascii="Times New Roman" w:eastAsia="Times New Roman" w:hAnsi="Times New Roman" w:cs="Times New Roman"/>
                <w:color w:val="000000"/>
                <w:sz w:val="14"/>
                <w:szCs w:val="14"/>
                <w:lang w:eastAsia="ru-RU"/>
              </w:rPr>
              <w:t>8</w:t>
            </w:r>
          </w:p>
        </w:tc>
      </w:tr>
      <w:tr w:rsidR="000968A8" w:rsidRPr="001B0870" w:rsidTr="000968A8">
        <w:trPr>
          <w:trHeight w:val="300"/>
        </w:trPr>
        <w:tc>
          <w:tcPr>
            <w:tcW w:w="687" w:type="dxa"/>
            <w:tcBorders>
              <w:top w:val="nil"/>
              <w:left w:val="single" w:sz="4" w:space="0" w:color="auto"/>
              <w:bottom w:val="nil"/>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0.100</w:t>
            </w:r>
          </w:p>
        </w:tc>
        <w:tc>
          <w:tcPr>
            <w:tcW w:w="3256" w:type="dxa"/>
            <w:tcBorders>
              <w:top w:val="nil"/>
              <w:left w:val="nil"/>
              <w:bottom w:val="nil"/>
              <w:right w:val="single" w:sz="4" w:space="0" w:color="auto"/>
            </w:tcBorders>
            <w:shd w:val="clear" w:color="auto" w:fill="auto"/>
            <w:vAlign w:val="bottom"/>
            <w:hideMark/>
          </w:tcPr>
          <w:p w:rsidR="001B0870" w:rsidRPr="001B0870" w:rsidRDefault="001B0870" w:rsidP="001B0870">
            <w:pPr>
              <w:spacing w:after="0" w:line="240" w:lineRule="auto"/>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Общегосударс</w:t>
            </w:r>
            <w:r w:rsidR="000968A8">
              <w:rPr>
                <w:rFonts w:ascii="Times New Roman" w:eastAsia="Times New Roman" w:hAnsi="Times New Roman" w:cs="Times New Roman"/>
                <w:b/>
                <w:bCs/>
                <w:color w:val="000000"/>
                <w:sz w:val="20"/>
                <w:szCs w:val="20"/>
                <w:lang w:eastAsia="ru-RU"/>
              </w:rPr>
              <w:t>т</w:t>
            </w:r>
            <w:r w:rsidRPr="001B0870">
              <w:rPr>
                <w:rFonts w:ascii="Times New Roman" w:eastAsia="Times New Roman" w:hAnsi="Times New Roman" w:cs="Times New Roman"/>
                <w:b/>
                <w:bCs/>
                <w:color w:val="000000"/>
                <w:sz w:val="20"/>
                <w:szCs w:val="20"/>
                <w:lang w:eastAsia="ru-RU"/>
              </w:rPr>
              <w:t>венные вопросы</w:t>
            </w:r>
          </w:p>
        </w:tc>
        <w:tc>
          <w:tcPr>
            <w:tcW w:w="1405" w:type="dxa"/>
            <w:tcBorders>
              <w:top w:val="nil"/>
              <w:left w:val="nil"/>
              <w:bottom w:val="nil"/>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2721,1</w:t>
            </w:r>
          </w:p>
        </w:tc>
        <w:tc>
          <w:tcPr>
            <w:tcW w:w="994" w:type="dxa"/>
            <w:tcBorders>
              <w:top w:val="nil"/>
              <w:left w:val="nil"/>
              <w:bottom w:val="nil"/>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2792,1</w:t>
            </w:r>
          </w:p>
        </w:tc>
        <w:tc>
          <w:tcPr>
            <w:tcW w:w="1132" w:type="dxa"/>
            <w:tcBorders>
              <w:top w:val="nil"/>
              <w:left w:val="nil"/>
              <w:bottom w:val="nil"/>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71,0</w:t>
            </w:r>
          </w:p>
        </w:tc>
        <w:tc>
          <w:tcPr>
            <w:tcW w:w="992" w:type="dxa"/>
            <w:tcBorders>
              <w:top w:val="nil"/>
              <w:left w:val="single" w:sz="4" w:space="0" w:color="auto"/>
              <w:bottom w:val="nil"/>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2,6</w:t>
            </w:r>
          </w:p>
        </w:tc>
        <w:tc>
          <w:tcPr>
            <w:tcW w:w="1032" w:type="dxa"/>
            <w:tcBorders>
              <w:top w:val="nil"/>
              <w:left w:val="single" w:sz="4" w:space="0" w:color="auto"/>
              <w:bottom w:val="nil"/>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2792,1</w:t>
            </w:r>
          </w:p>
        </w:tc>
        <w:tc>
          <w:tcPr>
            <w:tcW w:w="957" w:type="dxa"/>
            <w:tcBorders>
              <w:top w:val="nil"/>
              <w:left w:val="nil"/>
              <w:bottom w:val="nil"/>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2792,1</w:t>
            </w:r>
          </w:p>
        </w:tc>
      </w:tr>
      <w:tr w:rsidR="000968A8" w:rsidRPr="001B0870" w:rsidTr="000968A8">
        <w:trPr>
          <w:trHeight w:val="300"/>
        </w:trPr>
        <w:tc>
          <w:tcPr>
            <w:tcW w:w="687" w:type="dxa"/>
            <w:tcBorders>
              <w:top w:val="single" w:sz="4" w:space="0" w:color="auto"/>
              <w:left w:val="single" w:sz="4" w:space="0" w:color="auto"/>
              <w:bottom w:val="nil"/>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0.102</w:t>
            </w:r>
          </w:p>
        </w:tc>
        <w:tc>
          <w:tcPr>
            <w:tcW w:w="3256" w:type="dxa"/>
            <w:tcBorders>
              <w:top w:val="single" w:sz="4" w:space="0" w:color="auto"/>
              <w:left w:val="single" w:sz="4" w:space="0" w:color="auto"/>
              <w:bottom w:val="nil"/>
              <w:right w:val="nil"/>
            </w:tcBorders>
            <w:shd w:val="clear" w:color="auto" w:fill="auto"/>
            <w:vAlign w:val="bottom"/>
            <w:hideMark/>
          </w:tcPr>
          <w:p w:rsidR="001B0870" w:rsidRPr="001B0870" w:rsidRDefault="001B0870" w:rsidP="001B0870">
            <w:pPr>
              <w:spacing w:after="0" w:line="240" w:lineRule="auto"/>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 xml:space="preserve">Функционирование </w:t>
            </w:r>
            <w:proofErr w:type="gramStart"/>
            <w:r w:rsidRPr="001B0870">
              <w:rPr>
                <w:rFonts w:ascii="Times New Roman" w:eastAsia="Times New Roman" w:hAnsi="Times New Roman" w:cs="Times New Roman"/>
                <w:color w:val="000000"/>
                <w:sz w:val="20"/>
                <w:szCs w:val="20"/>
                <w:lang w:eastAsia="ru-RU"/>
              </w:rPr>
              <w:t>высшего</w:t>
            </w:r>
            <w:proofErr w:type="gramEnd"/>
          </w:p>
        </w:tc>
        <w:tc>
          <w:tcPr>
            <w:tcW w:w="1405" w:type="dxa"/>
            <w:tcBorders>
              <w:top w:val="single" w:sz="4" w:space="0" w:color="auto"/>
              <w:left w:val="single" w:sz="4" w:space="0" w:color="auto"/>
              <w:bottom w:val="nil"/>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 </w:t>
            </w:r>
          </w:p>
        </w:tc>
        <w:tc>
          <w:tcPr>
            <w:tcW w:w="994" w:type="dxa"/>
            <w:tcBorders>
              <w:top w:val="single" w:sz="4" w:space="0" w:color="auto"/>
              <w:left w:val="single" w:sz="4" w:space="0" w:color="auto"/>
              <w:bottom w:val="nil"/>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 </w:t>
            </w:r>
          </w:p>
        </w:tc>
        <w:tc>
          <w:tcPr>
            <w:tcW w:w="1132" w:type="dxa"/>
            <w:tcBorders>
              <w:top w:val="single" w:sz="4" w:space="0" w:color="auto"/>
              <w:left w:val="single" w:sz="4" w:space="0" w:color="auto"/>
              <w:bottom w:val="nil"/>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 </w:t>
            </w:r>
          </w:p>
        </w:tc>
        <w:tc>
          <w:tcPr>
            <w:tcW w:w="992" w:type="dxa"/>
            <w:tcBorders>
              <w:top w:val="single" w:sz="4" w:space="0" w:color="auto"/>
              <w:left w:val="nil"/>
              <w:bottom w:val="nil"/>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 </w:t>
            </w:r>
          </w:p>
        </w:tc>
        <w:tc>
          <w:tcPr>
            <w:tcW w:w="1032" w:type="dxa"/>
            <w:tcBorders>
              <w:top w:val="single" w:sz="4" w:space="0" w:color="auto"/>
              <w:left w:val="nil"/>
              <w:bottom w:val="nil"/>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 </w:t>
            </w:r>
          </w:p>
        </w:tc>
        <w:tc>
          <w:tcPr>
            <w:tcW w:w="957" w:type="dxa"/>
            <w:tcBorders>
              <w:top w:val="single" w:sz="4" w:space="0" w:color="auto"/>
              <w:left w:val="nil"/>
              <w:bottom w:val="nil"/>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 </w:t>
            </w:r>
          </w:p>
        </w:tc>
      </w:tr>
      <w:tr w:rsidR="000968A8" w:rsidRPr="001B0870" w:rsidTr="000968A8">
        <w:trPr>
          <w:trHeight w:val="300"/>
        </w:trPr>
        <w:tc>
          <w:tcPr>
            <w:tcW w:w="687" w:type="dxa"/>
            <w:tcBorders>
              <w:top w:val="nil"/>
              <w:left w:val="single" w:sz="4" w:space="0" w:color="auto"/>
              <w:bottom w:val="single" w:sz="4" w:space="0" w:color="auto"/>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 </w:t>
            </w:r>
          </w:p>
        </w:tc>
        <w:tc>
          <w:tcPr>
            <w:tcW w:w="3256" w:type="dxa"/>
            <w:tcBorders>
              <w:top w:val="nil"/>
              <w:left w:val="single" w:sz="4" w:space="0" w:color="auto"/>
              <w:bottom w:val="single" w:sz="4" w:space="0" w:color="auto"/>
              <w:right w:val="nil"/>
            </w:tcBorders>
            <w:shd w:val="clear" w:color="auto" w:fill="auto"/>
            <w:vAlign w:val="bottom"/>
            <w:hideMark/>
          </w:tcPr>
          <w:p w:rsidR="001B0870" w:rsidRPr="001B0870" w:rsidRDefault="001B0870" w:rsidP="001B0870">
            <w:pPr>
              <w:spacing w:after="0" w:line="240" w:lineRule="auto"/>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должностного лица</w:t>
            </w:r>
          </w:p>
        </w:tc>
        <w:tc>
          <w:tcPr>
            <w:tcW w:w="1405" w:type="dxa"/>
            <w:tcBorders>
              <w:top w:val="nil"/>
              <w:left w:val="single" w:sz="4" w:space="0" w:color="auto"/>
              <w:bottom w:val="single" w:sz="4" w:space="0" w:color="auto"/>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631,0</w:t>
            </w:r>
          </w:p>
        </w:tc>
        <w:tc>
          <w:tcPr>
            <w:tcW w:w="994" w:type="dxa"/>
            <w:tcBorders>
              <w:top w:val="nil"/>
              <w:left w:val="single" w:sz="4" w:space="0" w:color="auto"/>
              <w:bottom w:val="single" w:sz="4" w:space="0" w:color="auto"/>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631,1</w:t>
            </w:r>
          </w:p>
        </w:tc>
        <w:tc>
          <w:tcPr>
            <w:tcW w:w="1132" w:type="dxa"/>
            <w:tcBorders>
              <w:top w:val="nil"/>
              <w:left w:val="single" w:sz="4" w:space="0" w:color="auto"/>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0,0</w:t>
            </w:r>
          </w:p>
        </w:tc>
        <w:tc>
          <w:tcPr>
            <w:tcW w:w="1032" w:type="dxa"/>
            <w:tcBorders>
              <w:top w:val="nil"/>
              <w:left w:val="nil"/>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631,1</w:t>
            </w:r>
          </w:p>
        </w:tc>
        <w:tc>
          <w:tcPr>
            <w:tcW w:w="957" w:type="dxa"/>
            <w:tcBorders>
              <w:top w:val="nil"/>
              <w:left w:val="nil"/>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631,1</w:t>
            </w:r>
          </w:p>
        </w:tc>
      </w:tr>
      <w:tr w:rsidR="000968A8" w:rsidRPr="001B0870" w:rsidTr="000968A8">
        <w:trPr>
          <w:trHeight w:val="300"/>
        </w:trPr>
        <w:tc>
          <w:tcPr>
            <w:tcW w:w="687" w:type="dxa"/>
            <w:tcBorders>
              <w:top w:val="nil"/>
              <w:left w:val="single" w:sz="4" w:space="0" w:color="auto"/>
              <w:bottom w:val="nil"/>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0.104</w:t>
            </w:r>
          </w:p>
        </w:tc>
        <w:tc>
          <w:tcPr>
            <w:tcW w:w="3256" w:type="dxa"/>
            <w:tcBorders>
              <w:top w:val="nil"/>
              <w:left w:val="nil"/>
              <w:bottom w:val="nil"/>
              <w:right w:val="single" w:sz="4" w:space="0" w:color="auto"/>
            </w:tcBorders>
            <w:shd w:val="clear" w:color="auto" w:fill="auto"/>
            <w:vAlign w:val="bottom"/>
            <w:hideMark/>
          </w:tcPr>
          <w:p w:rsidR="001B0870" w:rsidRPr="001B0870" w:rsidRDefault="001B0870" w:rsidP="001B0870">
            <w:pPr>
              <w:spacing w:after="0" w:line="240" w:lineRule="auto"/>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 xml:space="preserve">Функционирование </w:t>
            </w:r>
            <w:proofErr w:type="gramStart"/>
            <w:r w:rsidRPr="001B0870">
              <w:rPr>
                <w:rFonts w:ascii="Times New Roman" w:eastAsia="Times New Roman" w:hAnsi="Times New Roman" w:cs="Times New Roman"/>
                <w:color w:val="000000"/>
                <w:sz w:val="20"/>
                <w:szCs w:val="20"/>
                <w:lang w:eastAsia="ru-RU"/>
              </w:rPr>
              <w:t>исполнительных</w:t>
            </w:r>
            <w:proofErr w:type="gramEnd"/>
          </w:p>
        </w:tc>
        <w:tc>
          <w:tcPr>
            <w:tcW w:w="1405" w:type="dxa"/>
            <w:tcBorders>
              <w:top w:val="nil"/>
              <w:left w:val="nil"/>
              <w:bottom w:val="nil"/>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 </w:t>
            </w:r>
          </w:p>
        </w:tc>
        <w:tc>
          <w:tcPr>
            <w:tcW w:w="994" w:type="dxa"/>
            <w:tcBorders>
              <w:top w:val="nil"/>
              <w:left w:val="nil"/>
              <w:bottom w:val="nil"/>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 </w:t>
            </w:r>
          </w:p>
        </w:tc>
        <w:tc>
          <w:tcPr>
            <w:tcW w:w="1132" w:type="dxa"/>
            <w:tcBorders>
              <w:top w:val="nil"/>
              <w:left w:val="nil"/>
              <w:bottom w:val="nil"/>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 </w:t>
            </w:r>
          </w:p>
        </w:tc>
        <w:tc>
          <w:tcPr>
            <w:tcW w:w="992" w:type="dxa"/>
            <w:tcBorders>
              <w:top w:val="nil"/>
              <w:left w:val="single" w:sz="4" w:space="0" w:color="auto"/>
              <w:bottom w:val="nil"/>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 </w:t>
            </w:r>
          </w:p>
        </w:tc>
        <w:tc>
          <w:tcPr>
            <w:tcW w:w="1032" w:type="dxa"/>
            <w:tcBorders>
              <w:top w:val="nil"/>
              <w:left w:val="nil"/>
              <w:bottom w:val="nil"/>
              <w:right w:val="single" w:sz="4" w:space="0" w:color="auto"/>
            </w:tcBorders>
            <w:shd w:val="clear" w:color="auto" w:fill="auto"/>
            <w:noWrap/>
            <w:vAlign w:val="bottom"/>
            <w:hideMark/>
          </w:tcPr>
          <w:p w:rsidR="001B0870" w:rsidRPr="001B0870" w:rsidRDefault="001B0870" w:rsidP="001B0870">
            <w:pPr>
              <w:spacing w:after="0" w:line="240" w:lineRule="auto"/>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 </w:t>
            </w:r>
          </w:p>
        </w:tc>
        <w:tc>
          <w:tcPr>
            <w:tcW w:w="957" w:type="dxa"/>
            <w:tcBorders>
              <w:top w:val="nil"/>
              <w:left w:val="nil"/>
              <w:bottom w:val="nil"/>
              <w:right w:val="single" w:sz="4" w:space="0" w:color="auto"/>
            </w:tcBorders>
            <w:shd w:val="clear" w:color="auto" w:fill="auto"/>
            <w:noWrap/>
            <w:vAlign w:val="bottom"/>
            <w:hideMark/>
          </w:tcPr>
          <w:p w:rsidR="001B0870" w:rsidRPr="001B0870" w:rsidRDefault="001B0870" w:rsidP="001B0870">
            <w:pPr>
              <w:spacing w:after="0" w:line="240" w:lineRule="auto"/>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 </w:t>
            </w:r>
          </w:p>
        </w:tc>
      </w:tr>
      <w:tr w:rsidR="000968A8" w:rsidRPr="001B0870" w:rsidTr="000968A8">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 </w:t>
            </w:r>
          </w:p>
        </w:tc>
        <w:tc>
          <w:tcPr>
            <w:tcW w:w="3256" w:type="dxa"/>
            <w:tcBorders>
              <w:top w:val="nil"/>
              <w:left w:val="nil"/>
              <w:bottom w:val="single" w:sz="4" w:space="0" w:color="auto"/>
              <w:right w:val="single" w:sz="4" w:space="0" w:color="auto"/>
            </w:tcBorders>
            <w:shd w:val="clear" w:color="auto" w:fill="auto"/>
            <w:vAlign w:val="bottom"/>
            <w:hideMark/>
          </w:tcPr>
          <w:p w:rsidR="001B0870" w:rsidRPr="001B0870" w:rsidRDefault="001B0870" w:rsidP="001B0870">
            <w:pPr>
              <w:spacing w:after="0" w:line="240" w:lineRule="auto"/>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 xml:space="preserve">органов сельских поселений </w:t>
            </w:r>
          </w:p>
        </w:tc>
        <w:tc>
          <w:tcPr>
            <w:tcW w:w="1405" w:type="dxa"/>
            <w:tcBorders>
              <w:top w:val="nil"/>
              <w:left w:val="nil"/>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1802,6</w:t>
            </w:r>
          </w:p>
        </w:tc>
        <w:tc>
          <w:tcPr>
            <w:tcW w:w="994" w:type="dxa"/>
            <w:tcBorders>
              <w:top w:val="nil"/>
              <w:left w:val="nil"/>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2131,0</w:t>
            </w:r>
          </w:p>
        </w:tc>
        <w:tc>
          <w:tcPr>
            <w:tcW w:w="1132" w:type="dxa"/>
            <w:tcBorders>
              <w:top w:val="nil"/>
              <w:left w:val="nil"/>
              <w:bottom w:val="single" w:sz="4" w:space="0" w:color="auto"/>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328,4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18,2</w:t>
            </w:r>
          </w:p>
        </w:tc>
        <w:tc>
          <w:tcPr>
            <w:tcW w:w="1032" w:type="dxa"/>
            <w:tcBorders>
              <w:top w:val="nil"/>
              <w:left w:val="nil"/>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2131,0</w:t>
            </w:r>
          </w:p>
        </w:tc>
        <w:tc>
          <w:tcPr>
            <w:tcW w:w="957" w:type="dxa"/>
            <w:tcBorders>
              <w:top w:val="nil"/>
              <w:left w:val="nil"/>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2131,0</w:t>
            </w:r>
          </w:p>
        </w:tc>
      </w:tr>
      <w:tr w:rsidR="000968A8" w:rsidRPr="001B0870" w:rsidTr="000968A8">
        <w:trPr>
          <w:trHeight w:val="300"/>
        </w:trPr>
        <w:tc>
          <w:tcPr>
            <w:tcW w:w="687" w:type="dxa"/>
            <w:tcBorders>
              <w:top w:val="nil"/>
              <w:left w:val="single" w:sz="4" w:space="0" w:color="auto"/>
              <w:bottom w:val="single" w:sz="4" w:space="0" w:color="auto"/>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0.107</w:t>
            </w:r>
          </w:p>
        </w:tc>
        <w:tc>
          <w:tcPr>
            <w:tcW w:w="3256" w:type="dxa"/>
            <w:tcBorders>
              <w:top w:val="nil"/>
              <w:left w:val="single" w:sz="4" w:space="0" w:color="auto"/>
              <w:bottom w:val="single" w:sz="4" w:space="0" w:color="auto"/>
              <w:right w:val="single" w:sz="4" w:space="0" w:color="auto"/>
            </w:tcBorders>
            <w:shd w:val="clear" w:color="auto" w:fill="auto"/>
            <w:vAlign w:val="bottom"/>
            <w:hideMark/>
          </w:tcPr>
          <w:p w:rsidR="001B0870" w:rsidRPr="001B0870" w:rsidRDefault="001B0870" w:rsidP="001B0870">
            <w:pPr>
              <w:spacing w:after="0" w:line="240" w:lineRule="auto"/>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Проведение выборов</w:t>
            </w:r>
          </w:p>
        </w:tc>
        <w:tc>
          <w:tcPr>
            <w:tcW w:w="1405" w:type="dxa"/>
            <w:tcBorders>
              <w:top w:val="nil"/>
              <w:left w:val="nil"/>
              <w:bottom w:val="single" w:sz="4" w:space="0" w:color="auto"/>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257,5</w:t>
            </w:r>
          </w:p>
        </w:tc>
        <w:tc>
          <w:tcPr>
            <w:tcW w:w="994" w:type="dxa"/>
            <w:tcBorders>
              <w:top w:val="nil"/>
              <w:left w:val="single" w:sz="4" w:space="0" w:color="auto"/>
              <w:bottom w:val="single" w:sz="4" w:space="0" w:color="auto"/>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0,0</w:t>
            </w:r>
          </w:p>
        </w:tc>
        <w:tc>
          <w:tcPr>
            <w:tcW w:w="1132" w:type="dxa"/>
            <w:tcBorders>
              <w:top w:val="nil"/>
              <w:left w:val="single" w:sz="4" w:space="0" w:color="auto"/>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-257,5</w:t>
            </w:r>
          </w:p>
        </w:tc>
        <w:tc>
          <w:tcPr>
            <w:tcW w:w="992" w:type="dxa"/>
            <w:tcBorders>
              <w:top w:val="nil"/>
              <w:left w:val="nil"/>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0,0</w:t>
            </w:r>
          </w:p>
        </w:tc>
        <w:tc>
          <w:tcPr>
            <w:tcW w:w="1032" w:type="dxa"/>
            <w:tcBorders>
              <w:top w:val="nil"/>
              <w:left w:val="nil"/>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0,0</w:t>
            </w:r>
          </w:p>
        </w:tc>
        <w:tc>
          <w:tcPr>
            <w:tcW w:w="957" w:type="dxa"/>
            <w:tcBorders>
              <w:top w:val="nil"/>
              <w:left w:val="nil"/>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0,0</w:t>
            </w:r>
          </w:p>
        </w:tc>
      </w:tr>
      <w:tr w:rsidR="000968A8" w:rsidRPr="001B0870" w:rsidTr="000968A8">
        <w:trPr>
          <w:trHeight w:val="300"/>
        </w:trPr>
        <w:tc>
          <w:tcPr>
            <w:tcW w:w="687" w:type="dxa"/>
            <w:tcBorders>
              <w:top w:val="nil"/>
              <w:left w:val="single" w:sz="4" w:space="0" w:color="auto"/>
              <w:bottom w:val="single" w:sz="4" w:space="0" w:color="auto"/>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0.111</w:t>
            </w:r>
          </w:p>
        </w:tc>
        <w:tc>
          <w:tcPr>
            <w:tcW w:w="3256" w:type="dxa"/>
            <w:tcBorders>
              <w:top w:val="nil"/>
              <w:left w:val="single" w:sz="4" w:space="0" w:color="auto"/>
              <w:bottom w:val="single" w:sz="4" w:space="0" w:color="auto"/>
              <w:right w:val="single" w:sz="4" w:space="0" w:color="auto"/>
            </w:tcBorders>
            <w:shd w:val="clear" w:color="auto" w:fill="auto"/>
            <w:vAlign w:val="bottom"/>
            <w:hideMark/>
          </w:tcPr>
          <w:p w:rsidR="001B0870" w:rsidRPr="001B0870" w:rsidRDefault="001B0870" w:rsidP="001B0870">
            <w:pPr>
              <w:spacing w:after="0" w:line="240" w:lineRule="auto"/>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Резервный фонд</w:t>
            </w:r>
          </w:p>
        </w:tc>
        <w:tc>
          <w:tcPr>
            <w:tcW w:w="1405" w:type="dxa"/>
            <w:tcBorders>
              <w:top w:val="nil"/>
              <w:left w:val="nil"/>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30,0</w:t>
            </w:r>
          </w:p>
        </w:tc>
        <w:tc>
          <w:tcPr>
            <w:tcW w:w="994" w:type="dxa"/>
            <w:tcBorders>
              <w:top w:val="nil"/>
              <w:left w:val="nil"/>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30,0</w:t>
            </w:r>
          </w:p>
        </w:tc>
        <w:tc>
          <w:tcPr>
            <w:tcW w:w="1132" w:type="dxa"/>
            <w:tcBorders>
              <w:top w:val="nil"/>
              <w:left w:val="nil"/>
              <w:bottom w:val="single" w:sz="4" w:space="0" w:color="auto"/>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0,0</w:t>
            </w:r>
          </w:p>
        </w:tc>
        <w:tc>
          <w:tcPr>
            <w:tcW w:w="1032" w:type="dxa"/>
            <w:tcBorders>
              <w:top w:val="nil"/>
              <w:left w:val="nil"/>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30,0</w:t>
            </w:r>
          </w:p>
        </w:tc>
        <w:tc>
          <w:tcPr>
            <w:tcW w:w="957" w:type="dxa"/>
            <w:tcBorders>
              <w:top w:val="nil"/>
              <w:left w:val="nil"/>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30,0</w:t>
            </w:r>
          </w:p>
        </w:tc>
      </w:tr>
      <w:tr w:rsidR="000968A8" w:rsidRPr="001B0870" w:rsidTr="000968A8">
        <w:trPr>
          <w:trHeight w:val="300"/>
        </w:trPr>
        <w:tc>
          <w:tcPr>
            <w:tcW w:w="687" w:type="dxa"/>
            <w:tcBorders>
              <w:top w:val="nil"/>
              <w:left w:val="single" w:sz="4" w:space="0" w:color="auto"/>
              <w:bottom w:val="nil"/>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lastRenderedPageBreak/>
              <w:t>0.203</w:t>
            </w:r>
          </w:p>
        </w:tc>
        <w:tc>
          <w:tcPr>
            <w:tcW w:w="3256" w:type="dxa"/>
            <w:tcBorders>
              <w:top w:val="nil"/>
              <w:left w:val="single" w:sz="4" w:space="0" w:color="auto"/>
              <w:bottom w:val="nil"/>
              <w:right w:val="nil"/>
            </w:tcBorders>
            <w:shd w:val="clear" w:color="auto" w:fill="auto"/>
            <w:vAlign w:val="bottom"/>
            <w:hideMark/>
          </w:tcPr>
          <w:p w:rsidR="001B0870" w:rsidRPr="001B0870" w:rsidRDefault="001B0870" w:rsidP="001B0870">
            <w:pPr>
              <w:spacing w:after="0" w:line="240" w:lineRule="auto"/>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Национальная оборона</w:t>
            </w:r>
          </w:p>
        </w:tc>
        <w:tc>
          <w:tcPr>
            <w:tcW w:w="1405" w:type="dxa"/>
            <w:tcBorders>
              <w:top w:val="nil"/>
              <w:left w:val="single" w:sz="4" w:space="0" w:color="auto"/>
              <w:bottom w:val="nil"/>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175,3</w:t>
            </w:r>
          </w:p>
        </w:tc>
        <w:tc>
          <w:tcPr>
            <w:tcW w:w="994" w:type="dxa"/>
            <w:tcBorders>
              <w:top w:val="nil"/>
              <w:left w:val="single" w:sz="4" w:space="0" w:color="auto"/>
              <w:bottom w:val="nil"/>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206,8</w:t>
            </w:r>
          </w:p>
        </w:tc>
        <w:tc>
          <w:tcPr>
            <w:tcW w:w="1132" w:type="dxa"/>
            <w:tcBorders>
              <w:top w:val="nil"/>
              <w:left w:val="single" w:sz="4" w:space="0" w:color="auto"/>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31,5</w:t>
            </w:r>
          </w:p>
        </w:tc>
        <w:tc>
          <w:tcPr>
            <w:tcW w:w="992" w:type="dxa"/>
            <w:tcBorders>
              <w:top w:val="nil"/>
              <w:left w:val="nil"/>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18,0</w:t>
            </w:r>
          </w:p>
        </w:tc>
        <w:tc>
          <w:tcPr>
            <w:tcW w:w="1032" w:type="dxa"/>
            <w:tcBorders>
              <w:top w:val="nil"/>
              <w:left w:val="nil"/>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206,8</w:t>
            </w:r>
          </w:p>
        </w:tc>
        <w:tc>
          <w:tcPr>
            <w:tcW w:w="957" w:type="dxa"/>
            <w:tcBorders>
              <w:top w:val="nil"/>
              <w:left w:val="nil"/>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206,8</w:t>
            </w:r>
          </w:p>
        </w:tc>
      </w:tr>
      <w:tr w:rsidR="000968A8" w:rsidRPr="001B0870" w:rsidTr="000968A8">
        <w:trPr>
          <w:trHeight w:val="300"/>
        </w:trPr>
        <w:tc>
          <w:tcPr>
            <w:tcW w:w="687" w:type="dxa"/>
            <w:tcBorders>
              <w:top w:val="single" w:sz="4" w:space="0" w:color="auto"/>
              <w:left w:val="single" w:sz="4" w:space="0" w:color="auto"/>
              <w:bottom w:val="nil"/>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0.300</w:t>
            </w:r>
          </w:p>
        </w:tc>
        <w:tc>
          <w:tcPr>
            <w:tcW w:w="3256" w:type="dxa"/>
            <w:tcBorders>
              <w:top w:val="single" w:sz="4" w:space="0" w:color="auto"/>
              <w:left w:val="single" w:sz="4" w:space="0" w:color="auto"/>
              <w:bottom w:val="nil"/>
              <w:right w:val="nil"/>
            </w:tcBorders>
            <w:shd w:val="clear" w:color="auto" w:fill="auto"/>
            <w:vAlign w:val="bottom"/>
            <w:hideMark/>
          </w:tcPr>
          <w:p w:rsidR="001B0870" w:rsidRPr="001B0870" w:rsidRDefault="000968A8" w:rsidP="001B0870">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Национальная безопас</w:t>
            </w:r>
            <w:r w:rsidR="001B0870" w:rsidRPr="001B0870">
              <w:rPr>
                <w:rFonts w:ascii="Times New Roman" w:eastAsia="Times New Roman" w:hAnsi="Times New Roman" w:cs="Times New Roman"/>
                <w:b/>
                <w:bCs/>
                <w:color w:val="000000"/>
                <w:sz w:val="20"/>
                <w:szCs w:val="20"/>
                <w:lang w:eastAsia="ru-RU"/>
              </w:rPr>
              <w:t xml:space="preserve">ность и </w:t>
            </w:r>
          </w:p>
        </w:tc>
        <w:tc>
          <w:tcPr>
            <w:tcW w:w="1405" w:type="dxa"/>
            <w:tcBorders>
              <w:top w:val="single" w:sz="4" w:space="0" w:color="auto"/>
              <w:left w:val="single" w:sz="4" w:space="0" w:color="auto"/>
              <w:bottom w:val="nil"/>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 </w:t>
            </w:r>
          </w:p>
        </w:tc>
        <w:tc>
          <w:tcPr>
            <w:tcW w:w="994" w:type="dxa"/>
            <w:tcBorders>
              <w:top w:val="single" w:sz="4" w:space="0" w:color="auto"/>
              <w:left w:val="single" w:sz="4" w:space="0" w:color="auto"/>
              <w:bottom w:val="nil"/>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 </w:t>
            </w:r>
          </w:p>
        </w:tc>
        <w:tc>
          <w:tcPr>
            <w:tcW w:w="1132" w:type="dxa"/>
            <w:tcBorders>
              <w:top w:val="nil"/>
              <w:left w:val="single" w:sz="4" w:space="0" w:color="auto"/>
              <w:bottom w:val="nil"/>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 </w:t>
            </w:r>
          </w:p>
        </w:tc>
        <w:tc>
          <w:tcPr>
            <w:tcW w:w="992" w:type="dxa"/>
            <w:tcBorders>
              <w:top w:val="nil"/>
              <w:left w:val="single" w:sz="4" w:space="0" w:color="auto"/>
              <w:bottom w:val="nil"/>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 </w:t>
            </w:r>
          </w:p>
        </w:tc>
        <w:tc>
          <w:tcPr>
            <w:tcW w:w="1032" w:type="dxa"/>
            <w:tcBorders>
              <w:top w:val="nil"/>
              <w:left w:val="nil"/>
              <w:bottom w:val="nil"/>
              <w:right w:val="single" w:sz="4" w:space="0" w:color="auto"/>
            </w:tcBorders>
            <w:shd w:val="clear" w:color="auto" w:fill="auto"/>
            <w:noWrap/>
            <w:vAlign w:val="bottom"/>
            <w:hideMark/>
          </w:tcPr>
          <w:p w:rsidR="001B0870" w:rsidRPr="001B0870" w:rsidRDefault="001B0870" w:rsidP="001B0870">
            <w:pPr>
              <w:spacing w:after="0" w:line="240" w:lineRule="auto"/>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 </w:t>
            </w:r>
          </w:p>
        </w:tc>
        <w:tc>
          <w:tcPr>
            <w:tcW w:w="957" w:type="dxa"/>
            <w:tcBorders>
              <w:top w:val="nil"/>
              <w:left w:val="nil"/>
              <w:bottom w:val="nil"/>
              <w:right w:val="single" w:sz="4" w:space="0" w:color="auto"/>
            </w:tcBorders>
            <w:shd w:val="clear" w:color="auto" w:fill="auto"/>
            <w:noWrap/>
            <w:vAlign w:val="bottom"/>
            <w:hideMark/>
          </w:tcPr>
          <w:p w:rsidR="001B0870" w:rsidRPr="001B0870" w:rsidRDefault="001B0870" w:rsidP="001B0870">
            <w:pPr>
              <w:spacing w:after="0" w:line="240" w:lineRule="auto"/>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 </w:t>
            </w:r>
          </w:p>
        </w:tc>
      </w:tr>
      <w:tr w:rsidR="000968A8" w:rsidRPr="001B0870" w:rsidTr="000968A8">
        <w:trPr>
          <w:trHeight w:val="300"/>
        </w:trPr>
        <w:tc>
          <w:tcPr>
            <w:tcW w:w="687" w:type="dxa"/>
            <w:tcBorders>
              <w:top w:val="nil"/>
              <w:left w:val="single" w:sz="4" w:space="0" w:color="auto"/>
              <w:bottom w:val="nil"/>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 </w:t>
            </w:r>
          </w:p>
        </w:tc>
        <w:tc>
          <w:tcPr>
            <w:tcW w:w="3256" w:type="dxa"/>
            <w:tcBorders>
              <w:top w:val="nil"/>
              <w:left w:val="single" w:sz="4" w:space="0" w:color="auto"/>
              <w:bottom w:val="nil"/>
              <w:right w:val="nil"/>
            </w:tcBorders>
            <w:shd w:val="clear" w:color="auto" w:fill="auto"/>
            <w:vAlign w:val="bottom"/>
            <w:hideMark/>
          </w:tcPr>
          <w:p w:rsidR="001B0870" w:rsidRPr="001B0870" w:rsidRDefault="001B0870" w:rsidP="001B0870">
            <w:pPr>
              <w:spacing w:after="0" w:line="240" w:lineRule="auto"/>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 xml:space="preserve"> правоохранительная деятельность</w:t>
            </w:r>
          </w:p>
        </w:tc>
        <w:tc>
          <w:tcPr>
            <w:tcW w:w="1405" w:type="dxa"/>
            <w:tcBorders>
              <w:top w:val="nil"/>
              <w:left w:val="single" w:sz="4" w:space="0" w:color="auto"/>
              <w:bottom w:val="nil"/>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262,0</w:t>
            </w:r>
          </w:p>
        </w:tc>
        <w:tc>
          <w:tcPr>
            <w:tcW w:w="994" w:type="dxa"/>
            <w:tcBorders>
              <w:top w:val="nil"/>
              <w:left w:val="single" w:sz="4" w:space="0" w:color="auto"/>
              <w:bottom w:val="nil"/>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25,0</w:t>
            </w:r>
          </w:p>
        </w:tc>
        <w:tc>
          <w:tcPr>
            <w:tcW w:w="1132" w:type="dxa"/>
            <w:tcBorders>
              <w:top w:val="nil"/>
              <w:left w:val="single" w:sz="4" w:space="0" w:color="auto"/>
              <w:bottom w:val="nil"/>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-237,0</w:t>
            </w:r>
          </w:p>
        </w:tc>
        <w:tc>
          <w:tcPr>
            <w:tcW w:w="992" w:type="dxa"/>
            <w:tcBorders>
              <w:top w:val="nil"/>
              <w:left w:val="single" w:sz="4" w:space="0" w:color="auto"/>
              <w:bottom w:val="nil"/>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-90,5</w:t>
            </w:r>
          </w:p>
        </w:tc>
        <w:tc>
          <w:tcPr>
            <w:tcW w:w="1032" w:type="dxa"/>
            <w:tcBorders>
              <w:top w:val="nil"/>
              <w:left w:val="nil"/>
              <w:bottom w:val="nil"/>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25,0</w:t>
            </w:r>
          </w:p>
        </w:t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25,0</w:t>
            </w:r>
          </w:p>
        </w:tc>
      </w:tr>
      <w:tr w:rsidR="000968A8" w:rsidRPr="001B0870" w:rsidTr="000968A8">
        <w:trPr>
          <w:trHeight w:val="300"/>
        </w:trPr>
        <w:tc>
          <w:tcPr>
            <w:tcW w:w="687" w:type="dxa"/>
            <w:tcBorders>
              <w:top w:val="single" w:sz="4" w:space="0" w:color="auto"/>
              <w:left w:val="single" w:sz="4" w:space="0" w:color="auto"/>
              <w:bottom w:val="nil"/>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0.309</w:t>
            </w:r>
          </w:p>
        </w:tc>
        <w:tc>
          <w:tcPr>
            <w:tcW w:w="3256" w:type="dxa"/>
            <w:tcBorders>
              <w:top w:val="single" w:sz="4" w:space="0" w:color="auto"/>
              <w:left w:val="single" w:sz="4" w:space="0" w:color="auto"/>
              <w:bottom w:val="nil"/>
              <w:right w:val="nil"/>
            </w:tcBorders>
            <w:shd w:val="clear" w:color="auto" w:fill="auto"/>
            <w:vAlign w:val="bottom"/>
            <w:hideMark/>
          </w:tcPr>
          <w:p w:rsidR="001B0870" w:rsidRPr="001B0870" w:rsidRDefault="001B0870" w:rsidP="001B0870">
            <w:pPr>
              <w:spacing w:after="0" w:line="240" w:lineRule="auto"/>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 xml:space="preserve">Защита населения от </w:t>
            </w:r>
            <w:proofErr w:type="gramStart"/>
            <w:r w:rsidRPr="001B0870">
              <w:rPr>
                <w:rFonts w:ascii="Times New Roman" w:eastAsia="Times New Roman" w:hAnsi="Times New Roman" w:cs="Times New Roman"/>
                <w:color w:val="000000"/>
                <w:sz w:val="20"/>
                <w:szCs w:val="20"/>
                <w:lang w:eastAsia="ru-RU"/>
              </w:rPr>
              <w:t>чрезвычайных</w:t>
            </w:r>
            <w:proofErr w:type="gramEnd"/>
          </w:p>
        </w:tc>
        <w:tc>
          <w:tcPr>
            <w:tcW w:w="1405" w:type="dxa"/>
            <w:tcBorders>
              <w:top w:val="single" w:sz="4" w:space="0" w:color="auto"/>
              <w:left w:val="single" w:sz="4" w:space="0" w:color="auto"/>
              <w:bottom w:val="nil"/>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 </w:t>
            </w:r>
          </w:p>
        </w:tc>
        <w:tc>
          <w:tcPr>
            <w:tcW w:w="994" w:type="dxa"/>
            <w:tcBorders>
              <w:top w:val="single" w:sz="4" w:space="0" w:color="auto"/>
              <w:left w:val="single" w:sz="4" w:space="0" w:color="auto"/>
              <w:bottom w:val="nil"/>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 </w:t>
            </w:r>
          </w:p>
        </w:tc>
        <w:tc>
          <w:tcPr>
            <w:tcW w:w="1132" w:type="dxa"/>
            <w:tcBorders>
              <w:top w:val="single" w:sz="4" w:space="0" w:color="auto"/>
              <w:left w:val="single" w:sz="4" w:space="0" w:color="auto"/>
              <w:bottom w:val="nil"/>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 </w:t>
            </w:r>
          </w:p>
        </w:tc>
        <w:tc>
          <w:tcPr>
            <w:tcW w:w="992" w:type="dxa"/>
            <w:tcBorders>
              <w:top w:val="single" w:sz="4" w:space="0" w:color="auto"/>
              <w:left w:val="nil"/>
              <w:bottom w:val="nil"/>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 </w:t>
            </w:r>
          </w:p>
        </w:tc>
        <w:tc>
          <w:tcPr>
            <w:tcW w:w="1032" w:type="dxa"/>
            <w:tcBorders>
              <w:top w:val="single" w:sz="4" w:space="0" w:color="auto"/>
              <w:left w:val="nil"/>
              <w:bottom w:val="nil"/>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 </w:t>
            </w:r>
          </w:p>
        </w:tc>
        <w:tc>
          <w:tcPr>
            <w:tcW w:w="957" w:type="dxa"/>
            <w:tcBorders>
              <w:top w:val="nil"/>
              <w:left w:val="single" w:sz="4" w:space="0" w:color="auto"/>
              <w:bottom w:val="nil"/>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 </w:t>
            </w:r>
          </w:p>
        </w:tc>
      </w:tr>
      <w:tr w:rsidR="000968A8" w:rsidRPr="001B0870" w:rsidTr="000968A8">
        <w:trPr>
          <w:trHeight w:val="300"/>
        </w:trPr>
        <w:tc>
          <w:tcPr>
            <w:tcW w:w="687" w:type="dxa"/>
            <w:tcBorders>
              <w:top w:val="nil"/>
              <w:left w:val="single" w:sz="4" w:space="0" w:color="auto"/>
              <w:bottom w:val="single" w:sz="4" w:space="0" w:color="auto"/>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 </w:t>
            </w:r>
          </w:p>
        </w:tc>
        <w:tc>
          <w:tcPr>
            <w:tcW w:w="3256" w:type="dxa"/>
            <w:tcBorders>
              <w:top w:val="nil"/>
              <w:left w:val="single" w:sz="4" w:space="0" w:color="auto"/>
              <w:bottom w:val="single" w:sz="4" w:space="0" w:color="auto"/>
              <w:right w:val="nil"/>
            </w:tcBorders>
            <w:shd w:val="clear" w:color="auto" w:fill="auto"/>
            <w:vAlign w:val="bottom"/>
            <w:hideMark/>
          </w:tcPr>
          <w:p w:rsidR="001B0870" w:rsidRPr="001B0870" w:rsidRDefault="001B0870" w:rsidP="001B0870">
            <w:pPr>
              <w:spacing w:after="0" w:line="240" w:lineRule="auto"/>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ситуаций, гражданская оборона</w:t>
            </w:r>
          </w:p>
        </w:tc>
        <w:tc>
          <w:tcPr>
            <w:tcW w:w="1405" w:type="dxa"/>
            <w:tcBorders>
              <w:top w:val="nil"/>
              <w:left w:val="single" w:sz="4" w:space="0" w:color="auto"/>
              <w:bottom w:val="single" w:sz="4" w:space="0" w:color="auto"/>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220,0</w:t>
            </w:r>
          </w:p>
        </w:tc>
        <w:tc>
          <w:tcPr>
            <w:tcW w:w="994" w:type="dxa"/>
            <w:tcBorders>
              <w:top w:val="nil"/>
              <w:left w:val="single" w:sz="4" w:space="0" w:color="auto"/>
              <w:bottom w:val="single" w:sz="4" w:space="0" w:color="auto"/>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0,0</w:t>
            </w:r>
          </w:p>
        </w:tc>
        <w:tc>
          <w:tcPr>
            <w:tcW w:w="1132" w:type="dxa"/>
            <w:tcBorders>
              <w:top w:val="nil"/>
              <w:left w:val="single" w:sz="4" w:space="0" w:color="auto"/>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-220,0</w:t>
            </w:r>
          </w:p>
        </w:tc>
        <w:tc>
          <w:tcPr>
            <w:tcW w:w="992" w:type="dxa"/>
            <w:tcBorders>
              <w:top w:val="nil"/>
              <w:left w:val="nil"/>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-100,0</w:t>
            </w:r>
          </w:p>
        </w:tc>
        <w:tc>
          <w:tcPr>
            <w:tcW w:w="1032" w:type="dxa"/>
            <w:tcBorders>
              <w:top w:val="nil"/>
              <w:left w:val="nil"/>
              <w:bottom w:val="single" w:sz="4" w:space="0" w:color="auto"/>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0,0</w:t>
            </w:r>
          </w:p>
        </w:t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0,0</w:t>
            </w:r>
          </w:p>
        </w:tc>
      </w:tr>
      <w:tr w:rsidR="000968A8" w:rsidRPr="001B0870" w:rsidTr="000968A8">
        <w:trPr>
          <w:trHeight w:val="315"/>
        </w:trPr>
        <w:tc>
          <w:tcPr>
            <w:tcW w:w="687" w:type="dxa"/>
            <w:tcBorders>
              <w:top w:val="nil"/>
              <w:left w:val="single" w:sz="4" w:space="0" w:color="auto"/>
              <w:bottom w:val="nil"/>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0.310</w:t>
            </w:r>
          </w:p>
        </w:tc>
        <w:tc>
          <w:tcPr>
            <w:tcW w:w="3256" w:type="dxa"/>
            <w:tcBorders>
              <w:top w:val="nil"/>
              <w:left w:val="single" w:sz="4" w:space="0" w:color="auto"/>
              <w:bottom w:val="nil"/>
              <w:right w:val="nil"/>
            </w:tcBorders>
            <w:shd w:val="clear" w:color="auto" w:fill="auto"/>
            <w:vAlign w:val="bottom"/>
            <w:hideMark/>
          </w:tcPr>
          <w:p w:rsidR="001B0870" w:rsidRPr="001B0870" w:rsidRDefault="001B0870" w:rsidP="001B0870">
            <w:pPr>
              <w:spacing w:after="0" w:line="240" w:lineRule="auto"/>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Об</w:t>
            </w:r>
            <w:r w:rsidR="000968A8">
              <w:rPr>
                <w:rFonts w:ascii="Times New Roman" w:eastAsia="Times New Roman" w:hAnsi="Times New Roman" w:cs="Times New Roman"/>
                <w:color w:val="000000"/>
                <w:sz w:val="20"/>
                <w:szCs w:val="20"/>
                <w:lang w:eastAsia="ru-RU"/>
              </w:rPr>
              <w:t>еспечение мер пожарной безопасности.</w:t>
            </w:r>
          </w:p>
        </w:tc>
        <w:tc>
          <w:tcPr>
            <w:tcW w:w="1405" w:type="dxa"/>
            <w:tcBorders>
              <w:top w:val="nil"/>
              <w:left w:val="single" w:sz="4" w:space="0" w:color="auto"/>
              <w:bottom w:val="nil"/>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10,0</w:t>
            </w:r>
          </w:p>
        </w:tc>
        <w:tc>
          <w:tcPr>
            <w:tcW w:w="994" w:type="dxa"/>
            <w:tcBorders>
              <w:top w:val="nil"/>
              <w:left w:val="single" w:sz="4" w:space="0" w:color="auto"/>
              <w:bottom w:val="nil"/>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10,0</w:t>
            </w:r>
          </w:p>
        </w:tc>
        <w:tc>
          <w:tcPr>
            <w:tcW w:w="1132" w:type="dxa"/>
            <w:tcBorders>
              <w:top w:val="nil"/>
              <w:left w:val="single" w:sz="4" w:space="0" w:color="auto"/>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0,0</w:t>
            </w:r>
          </w:p>
        </w:tc>
        <w:tc>
          <w:tcPr>
            <w:tcW w:w="1032" w:type="dxa"/>
            <w:tcBorders>
              <w:top w:val="nil"/>
              <w:left w:val="nil"/>
              <w:bottom w:val="nil"/>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10,0</w:t>
            </w:r>
          </w:p>
        </w:tc>
        <w:tc>
          <w:tcPr>
            <w:tcW w:w="957" w:type="dxa"/>
            <w:tcBorders>
              <w:top w:val="nil"/>
              <w:left w:val="nil"/>
              <w:bottom w:val="nil"/>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10,0</w:t>
            </w:r>
          </w:p>
        </w:tc>
      </w:tr>
      <w:tr w:rsidR="000968A8" w:rsidRPr="001B0870" w:rsidTr="000968A8">
        <w:trPr>
          <w:trHeight w:val="300"/>
        </w:trPr>
        <w:tc>
          <w:tcPr>
            <w:tcW w:w="687" w:type="dxa"/>
            <w:tcBorders>
              <w:top w:val="single" w:sz="4" w:space="0" w:color="auto"/>
              <w:left w:val="single" w:sz="4" w:space="0" w:color="auto"/>
              <w:bottom w:val="nil"/>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0.314</w:t>
            </w:r>
          </w:p>
        </w:tc>
        <w:tc>
          <w:tcPr>
            <w:tcW w:w="3256" w:type="dxa"/>
            <w:tcBorders>
              <w:top w:val="single" w:sz="4" w:space="0" w:color="auto"/>
              <w:left w:val="single" w:sz="4" w:space="0" w:color="auto"/>
              <w:bottom w:val="nil"/>
              <w:right w:val="nil"/>
            </w:tcBorders>
            <w:shd w:val="clear" w:color="auto" w:fill="auto"/>
            <w:vAlign w:val="bottom"/>
            <w:hideMark/>
          </w:tcPr>
          <w:p w:rsidR="001B0870" w:rsidRPr="001B0870" w:rsidRDefault="001B0870" w:rsidP="001B0870">
            <w:pPr>
              <w:spacing w:after="0" w:line="240" w:lineRule="auto"/>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Дру</w:t>
            </w:r>
            <w:r w:rsidR="000968A8">
              <w:rPr>
                <w:rFonts w:ascii="Times New Roman" w:eastAsia="Times New Roman" w:hAnsi="Times New Roman" w:cs="Times New Roman"/>
                <w:color w:val="000000"/>
                <w:sz w:val="20"/>
                <w:szCs w:val="20"/>
                <w:lang w:eastAsia="ru-RU"/>
              </w:rPr>
              <w:t xml:space="preserve">гие вопросы  в области </w:t>
            </w:r>
            <w:proofErr w:type="spellStart"/>
            <w:r w:rsidR="000968A8">
              <w:rPr>
                <w:rFonts w:ascii="Times New Roman" w:eastAsia="Times New Roman" w:hAnsi="Times New Roman" w:cs="Times New Roman"/>
                <w:color w:val="000000"/>
                <w:sz w:val="20"/>
                <w:szCs w:val="20"/>
                <w:lang w:eastAsia="ru-RU"/>
              </w:rPr>
              <w:t>безоп</w:t>
            </w:r>
            <w:proofErr w:type="spellEnd"/>
            <w:r w:rsidR="000968A8">
              <w:rPr>
                <w:rFonts w:ascii="Times New Roman" w:eastAsia="Times New Roman" w:hAnsi="Times New Roman" w:cs="Times New Roman"/>
                <w:color w:val="000000"/>
                <w:sz w:val="20"/>
                <w:szCs w:val="20"/>
                <w:lang w:eastAsia="ru-RU"/>
              </w:rPr>
              <w:t>.</w:t>
            </w:r>
          </w:p>
        </w:tc>
        <w:tc>
          <w:tcPr>
            <w:tcW w:w="1405" w:type="dxa"/>
            <w:tcBorders>
              <w:top w:val="single" w:sz="4" w:space="0" w:color="auto"/>
              <w:left w:val="single" w:sz="4" w:space="0" w:color="auto"/>
              <w:bottom w:val="nil"/>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 </w:t>
            </w:r>
          </w:p>
        </w:tc>
        <w:tc>
          <w:tcPr>
            <w:tcW w:w="994" w:type="dxa"/>
            <w:tcBorders>
              <w:top w:val="single" w:sz="4" w:space="0" w:color="auto"/>
              <w:left w:val="single" w:sz="4" w:space="0" w:color="auto"/>
              <w:bottom w:val="nil"/>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 </w:t>
            </w:r>
          </w:p>
        </w:tc>
        <w:tc>
          <w:tcPr>
            <w:tcW w:w="1132" w:type="dxa"/>
            <w:tcBorders>
              <w:top w:val="nil"/>
              <w:left w:val="single" w:sz="4" w:space="0" w:color="auto"/>
              <w:bottom w:val="nil"/>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 </w:t>
            </w:r>
          </w:p>
        </w:tc>
        <w:tc>
          <w:tcPr>
            <w:tcW w:w="992" w:type="dxa"/>
            <w:tcBorders>
              <w:top w:val="nil"/>
              <w:left w:val="nil"/>
              <w:bottom w:val="nil"/>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 </w:t>
            </w:r>
          </w:p>
        </w:tc>
        <w:tc>
          <w:tcPr>
            <w:tcW w:w="1032" w:type="dxa"/>
            <w:tcBorders>
              <w:top w:val="single" w:sz="4" w:space="0" w:color="auto"/>
              <w:left w:val="single" w:sz="4" w:space="0" w:color="auto"/>
              <w:bottom w:val="nil"/>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 </w:t>
            </w:r>
          </w:p>
        </w:tc>
        <w:tc>
          <w:tcPr>
            <w:tcW w:w="957" w:type="dxa"/>
            <w:tcBorders>
              <w:top w:val="single" w:sz="4" w:space="0" w:color="auto"/>
              <w:left w:val="nil"/>
              <w:bottom w:val="nil"/>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 </w:t>
            </w:r>
          </w:p>
        </w:tc>
      </w:tr>
      <w:tr w:rsidR="000968A8" w:rsidRPr="001B0870" w:rsidTr="000968A8">
        <w:trPr>
          <w:trHeight w:val="300"/>
        </w:trPr>
        <w:tc>
          <w:tcPr>
            <w:tcW w:w="687" w:type="dxa"/>
            <w:tcBorders>
              <w:top w:val="nil"/>
              <w:left w:val="single" w:sz="4" w:space="0" w:color="auto"/>
              <w:bottom w:val="single" w:sz="4" w:space="0" w:color="auto"/>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 </w:t>
            </w:r>
          </w:p>
        </w:tc>
        <w:tc>
          <w:tcPr>
            <w:tcW w:w="3256" w:type="dxa"/>
            <w:tcBorders>
              <w:top w:val="nil"/>
              <w:left w:val="single" w:sz="4" w:space="0" w:color="auto"/>
              <w:bottom w:val="single" w:sz="4" w:space="0" w:color="auto"/>
              <w:right w:val="nil"/>
            </w:tcBorders>
            <w:shd w:val="clear" w:color="auto" w:fill="auto"/>
            <w:vAlign w:val="bottom"/>
            <w:hideMark/>
          </w:tcPr>
          <w:p w:rsidR="001B0870" w:rsidRPr="001B0870" w:rsidRDefault="001B0870" w:rsidP="001B0870">
            <w:pPr>
              <w:spacing w:after="0" w:line="240" w:lineRule="auto"/>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правоохранительной деятельности</w:t>
            </w:r>
          </w:p>
        </w:tc>
        <w:tc>
          <w:tcPr>
            <w:tcW w:w="1405" w:type="dxa"/>
            <w:tcBorders>
              <w:top w:val="nil"/>
              <w:left w:val="single" w:sz="4" w:space="0" w:color="auto"/>
              <w:bottom w:val="nil"/>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32,0</w:t>
            </w:r>
          </w:p>
        </w:tc>
        <w:tc>
          <w:tcPr>
            <w:tcW w:w="994" w:type="dxa"/>
            <w:tcBorders>
              <w:top w:val="nil"/>
              <w:left w:val="single" w:sz="4" w:space="0" w:color="auto"/>
              <w:bottom w:val="nil"/>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15,0</w:t>
            </w:r>
          </w:p>
        </w:tc>
        <w:tc>
          <w:tcPr>
            <w:tcW w:w="1132" w:type="dxa"/>
            <w:tcBorders>
              <w:top w:val="nil"/>
              <w:left w:val="single" w:sz="4" w:space="0" w:color="auto"/>
              <w:bottom w:val="nil"/>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-17,0</w:t>
            </w:r>
          </w:p>
        </w:tc>
        <w:tc>
          <w:tcPr>
            <w:tcW w:w="992" w:type="dxa"/>
            <w:tcBorders>
              <w:top w:val="nil"/>
              <w:left w:val="nil"/>
              <w:bottom w:val="nil"/>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-53,1</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15,0</w:t>
            </w:r>
          </w:p>
        </w:tc>
        <w:tc>
          <w:tcPr>
            <w:tcW w:w="957" w:type="dxa"/>
            <w:tcBorders>
              <w:top w:val="nil"/>
              <w:left w:val="nil"/>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15,0</w:t>
            </w:r>
          </w:p>
        </w:tc>
      </w:tr>
      <w:tr w:rsidR="000968A8" w:rsidRPr="001B0870" w:rsidTr="000968A8">
        <w:trPr>
          <w:trHeight w:val="330"/>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0.400</w:t>
            </w:r>
          </w:p>
        </w:tc>
        <w:tc>
          <w:tcPr>
            <w:tcW w:w="3256" w:type="dxa"/>
            <w:tcBorders>
              <w:top w:val="nil"/>
              <w:left w:val="nil"/>
              <w:bottom w:val="single" w:sz="4" w:space="0" w:color="auto"/>
              <w:right w:val="single" w:sz="4" w:space="0" w:color="auto"/>
            </w:tcBorders>
            <w:shd w:val="clear" w:color="auto" w:fill="auto"/>
            <w:vAlign w:val="bottom"/>
            <w:hideMark/>
          </w:tcPr>
          <w:p w:rsidR="001B0870" w:rsidRPr="001B0870" w:rsidRDefault="001B0870" w:rsidP="001B0870">
            <w:pPr>
              <w:spacing w:after="0" w:line="240" w:lineRule="auto"/>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Национальная экономика</w:t>
            </w:r>
          </w:p>
        </w:tc>
        <w:tc>
          <w:tcPr>
            <w:tcW w:w="1405" w:type="dxa"/>
            <w:tcBorders>
              <w:top w:val="single" w:sz="4" w:space="0" w:color="auto"/>
              <w:left w:val="nil"/>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1637,0</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10,0</w:t>
            </w:r>
          </w:p>
        </w:tc>
        <w:tc>
          <w:tcPr>
            <w:tcW w:w="1132" w:type="dxa"/>
            <w:tcBorders>
              <w:top w:val="single" w:sz="4" w:space="0" w:color="auto"/>
              <w:left w:val="nil"/>
              <w:bottom w:val="single" w:sz="4" w:space="0" w:color="auto"/>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-1627,0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-99,4</w:t>
            </w:r>
          </w:p>
        </w:tc>
        <w:tc>
          <w:tcPr>
            <w:tcW w:w="1032" w:type="dxa"/>
            <w:tcBorders>
              <w:top w:val="nil"/>
              <w:left w:val="nil"/>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10,0</w:t>
            </w:r>
          </w:p>
        </w:tc>
        <w:tc>
          <w:tcPr>
            <w:tcW w:w="957" w:type="dxa"/>
            <w:tcBorders>
              <w:top w:val="nil"/>
              <w:left w:val="nil"/>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10,0</w:t>
            </w:r>
          </w:p>
        </w:tc>
      </w:tr>
      <w:tr w:rsidR="000968A8" w:rsidRPr="001B0870" w:rsidTr="000968A8">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0.401</w:t>
            </w:r>
          </w:p>
        </w:tc>
        <w:tc>
          <w:tcPr>
            <w:tcW w:w="3256" w:type="dxa"/>
            <w:tcBorders>
              <w:top w:val="nil"/>
              <w:left w:val="nil"/>
              <w:bottom w:val="single" w:sz="4" w:space="0" w:color="auto"/>
              <w:right w:val="single" w:sz="4" w:space="0" w:color="auto"/>
            </w:tcBorders>
            <w:shd w:val="clear" w:color="auto" w:fill="auto"/>
            <w:vAlign w:val="bottom"/>
            <w:hideMark/>
          </w:tcPr>
          <w:p w:rsidR="001B0870" w:rsidRPr="001B0870" w:rsidRDefault="001B0870" w:rsidP="001B0870">
            <w:pPr>
              <w:spacing w:after="0" w:line="240" w:lineRule="auto"/>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Общеэкономические вопросы</w:t>
            </w:r>
          </w:p>
        </w:tc>
        <w:tc>
          <w:tcPr>
            <w:tcW w:w="1405" w:type="dxa"/>
            <w:tcBorders>
              <w:top w:val="nil"/>
              <w:left w:val="nil"/>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18,9</w:t>
            </w:r>
          </w:p>
        </w:tc>
        <w:tc>
          <w:tcPr>
            <w:tcW w:w="994" w:type="dxa"/>
            <w:tcBorders>
              <w:top w:val="nil"/>
              <w:left w:val="nil"/>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10,0</w:t>
            </w:r>
          </w:p>
        </w:tc>
        <w:tc>
          <w:tcPr>
            <w:tcW w:w="1132" w:type="dxa"/>
            <w:tcBorders>
              <w:top w:val="nil"/>
              <w:left w:val="nil"/>
              <w:bottom w:val="single" w:sz="4" w:space="0" w:color="auto"/>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-8,9</w:t>
            </w:r>
          </w:p>
        </w:tc>
        <w:tc>
          <w:tcPr>
            <w:tcW w:w="992" w:type="dxa"/>
            <w:tcBorders>
              <w:top w:val="nil"/>
              <w:left w:val="single" w:sz="4" w:space="0" w:color="auto"/>
              <w:bottom w:val="nil"/>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-47,1</w:t>
            </w:r>
          </w:p>
        </w:tc>
        <w:tc>
          <w:tcPr>
            <w:tcW w:w="1032" w:type="dxa"/>
            <w:tcBorders>
              <w:top w:val="nil"/>
              <w:left w:val="nil"/>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10,0</w:t>
            </w:r>
          </w:p>
        </w:tc>
        <w:tc>
          <w:tcPr>
            <w:tcW w:w="957" w:type="dxa"/>
            <w:tcBorders>
              <w:top w:val="nil"/>
              <w:left w:val="nil"/>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10,0</w:t>
            </w:r>
          </w:p>
        </w:tc>
      </w:tr>
      <w:tr w:rsidR="000968A8" w:rsidRPr="001B0870" w:rsidTr="000968A8">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0.409</w:t>
            </w:r>
          </w:p>
        </w:tc>
        <w:tc>
          <w:tcPr>
            <w:tcW w:w="3256" w:type="dxa"/>
            <w:tcBorders>
              <w:top w:val="nil"/>
              <w:left w:val="nil"/>
              <w:bottom w:val="single" w:sz="4" w:space="0" w:color="auto"/>
              <w:right w:val="single" w:sz="4" w:space="0" w:color="auto"/>
            </w:tcBorders>
            <w:shd w:val="clear" w:color="auto" w:fill="auto"/>
            <w:vAlign w:val="bottom"/>
            <w:hideMark/>
          </w:tcPr>
          <w:p w:rsidR="001B0870" w:rsidRPr="001B0870" w:rsidRDefault="001B0870" w:rsidP="001B0870">
            <w:pPr>
              <w:spacing w:after="0" w:line="240" w:lineRule="auto"/>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Содержание дорог</w:t>
            </w:r>
          </w:p>
        </w:tc>
        <w:tc>
          <w:tcPr>
            <w:tcW w:w="1405" w:type="dxa"/>
            <w:tcBorders>
              <w:top w:val="nil"/>
              <w:left w:val="nil"/>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1186,1</w:t>
            </w:r>
          </w:p>
        </w:tc>
        <w:tc>
          <w:tcPr>
            <w:tcW w:w="994" w:type="dxa"/>
            <w:tcBorders>
              <w:top w:val="nil"/>
              <w:left w:val="nil"/>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0,0</w:t>
            </w:r>
          </w:p>
        </w:tc>
        <w:tc>
          <w:tcPr>
            <w:tcW w:w="1132" w:type="dxa"/>
            <w:tcBorders>
              <w:top w:val="nil"/>
              <w:left w:val="nil"/>
              <w:bottom w:val="nil"/>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-1186,1</w:t>
            </w:r>
          </w:p>
        </w:tc>
        <w:tc>
          <w:tcPr>
            <w:tcW w:w="992" w:type="dxa"/>
            <w:tcBorders>
              <w:top w:val="single" w:sz="4" w:space="0" w:color="auto"/>
              <w:left w:val="single" w:sz="4" w:space="0" w:color="auto"/>
              <w:bottom w:val="nil"/>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-100,0</w:t>
            </w:r>
          </w:p>
        </w:tc>
        <w:tc>
          <w:tcPr>
            <w:tcW w:w="1032" w:type="dxa"/>
            <w:tcBorders>
              <w:top w:val="nil"/>
              <w:left w:val="nil"/>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0,0</w:t>
            </w:r>
          </w:p>
        </w:tc>
        <w:tc>
          <w:tcPr>
            <w:tcW w:w="957" w:type="dxa"/>
            <w:tcBorders>
              <w:top w:val="nil"/>
              <w:left w:val="nil"/>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0,0</w:t>
            </w:r>
          </w:p>
        </w:tc>
      </w:tr>
      <w:tr w:rsidR="000968A8" w:rsidRPr="001B0870" w:rsidTr="000968A8">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0.412</w:t>
            </w:r>
          </w:p>
        </w:tc>
        <w:tc>
          <w:tcPr>
            <w:tcW w:w="3256" w:type="dxa"/>
            <w:tcBorders>
              <w:top w:val="nil"/>
              <w:left w:val="nil"/>
              <w:bottom w:val="single" w:sz="4" w:space="0" w:color="auto"/>
              <w:right w:val="single" w:sz="4" w:space="0" w:color="auto"/>
            </w:tcBorders>
            <w:shd w:val="clear" w:color="auto" w:fill="auto"/>
            <w:vAlign w:val="bottom"/>
            <w:hideMark/>
          </w:tcPr>
          <w:p w:rsidR="001B0870" w:rsidRPr="001B0870" w:rsidRDefault="000968A8" w:rsidP="001B087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Другие вопросы нац. экономики.</w:t>
            </w:r>
          </w:p>
        </w:tc>
        <w:tc>
          <w:tcPr>
            <w:tcW w:w="1405" w:type="dxa"/>
            <w:tcBorders>
              <w:top w:val="nil"/>
              <w:left w:val="nil"/>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432,0</w:t>
            </w:r>
          </w:p>
        </w:tc>
        <w:tc>
          <w:tcPr>
            <w:tcW w:w="994" w:type="dxa"/>
            <w:tcBorders>
              <w:top w:val="nil"/>
              <w:left w:val="nil"/>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0,0</w:t>
            </w:r>
          </w:p>
        </w:tc>
        <w:tc>
          <w:tcPr>
            <w:tcW w:w="1132" w:type="dxa"/>
            <w:tcBorders>
              <w:top w:val="single" w:sz="4" w:space="0" w:color="auto"/>
              <w:left w:val="nil"/>
              <w:bottom w:val="nil"/>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-432,0</w:t>
            </w:r>
          </w:p>
        </w:tc>
        <w:tc>
          <w:tcPr>
            <w:tcW w:w="992" w:type="dxa"/>
            <w:tcBorders>
              <w:top w:val="single" w:sz="4" w:space="0" w:color="auto"/>
              <w:left w:val="single" w:sz="4" w:space="0" w:color="auto"/>
              <w:bottom w:val="nil"/>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-100,0</w:t>
            </w:r>
          </w:p>
        </w:tc>
        <w:tc>
          <w:tcPr>
            <w:tcW w:w="1032" w:type="dxa"/>
            <w:tcBorders>
              <w:top w:val="nil"/>
              <w:left w:val="nil"/>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0,0</w:t>
            </w:r>
          </w:p>
        </w:tc>
        <w:tc>
          <w:tcPr>
            <w:tcW w:w="957" w:type="dxa"/>
            <w:tcBorders>
              <w:top w:val="nil"/>
              <w:left w:val="nil"/>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0,0</w:t>
            </w:r>
          </w:p>
        </w:tc>
      </w:tr>
      <w:tr w:rsidR="000968A8" w:rsidRPr="001B0870" w:rsidTr="000968A8">
        <w:trPr>
          <w:trHeight w:val="300"/>
        </w:trPr>
        <w:tc>
          <w:tcPr>
            <w:tcW w:w="687" w:type="dxa"/>
            <w:tcBorders>
              <w:top w:val="nil"/>
              <w:left w:val="single" w:sz="4" w:space="0" w:color="auto"/>
              <w:bottom w:val="nil"/>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0.500</w:t>
            </w:r>
          </w:p>
        </w:tc>
        <w:tc>
          <w:tcPr>
            <w:tcW w:w="3256" w:type="dxa"/>
            <w:tcBorders>
              <w:top w:val="nil"/>
              <w:left w:val="nil"/>
              <w:bottom w:val="nil"/>
              <w:right w:val="single" w:sz="4" w:space="0" w:color="auto"/>
            </w:tcBorders>
            <w:shd w:val="clear" w:color="auto" w:fill="auto"/>
            <w:vAlign w:val="bottom"/>
            <w:hideMark/>
          </w:tcPr>
          <w:p w:rsidR="001B0870" w:rsidRPr="001B0870" w:rsidRDefault="001B0870" w:rsidP="001B0870">
            <w:pPr>
              <w:spacing w:after="0" w:line="240" w:lineRule="auto"/>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Жилищно-коммунальное хозяйство</w:t>
            </w:r>
          </w:p>
        </w:tc>
        <w:tc>
          <w:tcPr>
            <w:tcW w:w="1405" w:type="dxa"/>
            <w:tcBorders>
              <w:top w:val="nil"/>
              <w:left w:val="nil"/>
              <w:bottom w:val="nil"/>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1667,1</w:t>
            </w:r>
          </w:p>
        </w:tc>
        <w:tc>
          <w:tcPr>
            <w:tcW w:w="994" w:type="dxa"/>
            <w:tcBorders>
              <w:top w:val="nil"/>
              <w:left w:val="single" w:sz="4" w:space="0" w:color="auto"/>
              <w:bottom w:val="nil"/>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1000,0</w:t>
            </w:r>
          </w:p>
        </w:tc>
        <w:tc>
          <w:tcPr>
            <w:tcW w:w="1132" w:type="dxa"/>
            <w:tcBorders>
              <w:top w:val="single" w:sz="4" w:space="0" w:color="auto"/>
              <w:left w:val="single" w:sz="4" w:space="0" w:color="auto"/>
              <w:bottom w:val="single" w:sz="4" w:space="0" w:color="auto"/>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-667,1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-40,0</w:t>
            </w:r>
          </w:p>
        </w:tc>
        <w:tc>
          <w:tcPr>
            <w:tcW w:w="1032" w:type="dxa"/>
            <w:tcBorders>
              <w:top w:val="nil"/>
              <w:left w:val="nil"/>
              <w:bottom w:val="nil"/>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1000,0</w:t>
            </w:r>
          </w:p>
        </w:t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1000,0</w:t>
            </w:r>
          </w:p>
        </w:tc>
      </w:tr>
      <w:tr w:rsidR="000968A8" w:rsidRPr="001B0870" w:rsidTr="000968A8">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0.502</w:t>
            </w:r>
          </w:p>
        </w:tc>
        <w:tc>
          <w:tcPr>
            <w:tcW w:w="3256" w:type="dxa"/>
            <w:tcBorders>
              <w:top w:val="single" w:sz="4" w:space="0" w:color="auto"/>
              <w:left w:val="nil"/>
              <w:bottom w:val="single" w:sz="4" w:space="0" w:color="auto"/>
              <w:right w:val="single" w:sz="4" w:space="0" w:color="auto"/>
            </w:tcBorders>
            <w:shd w:val="clear" w:color="auto" w:fill="auto"/>
            <w:vAlign w:val="bottom"/>
            <w:hideMark/>
          </w:tcPr>
          <w:p w:rsidR="001B0870" w:rsidRPr="001B0870" w:rsidRDefault="001B0870" w:rsidP="001B0870">
            <w:pPr>
              <w:spacing w:after="0" w:line="240" w:lineRule="auto"/>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Коммунальное хозяйство</w:t>
            </w:r>
          </w:p>
        </w:tc>
        <w:tc>
          <w:tcPr>
            <w:tcW w:w="1405" w:type="dxa"/>
            <w:tcBorders>
              <w:top w:val="single" w:sz="4" w:space="0" w:color="auto"/>
              <w:left w:val="nil"/>
              <w:bottom w:val="single" w:sz="4" w:space="0" w:color="auto"/>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680,3</w:t>
            </w:r>
          </w:p>
        </w:tc>
        <w:tc>
          <w:tcPr>
            <w:tcW w:w="994" w:type="dxa"/>
            <w:tcBorders>
              <w:top w:val="single" w:sz="4" w:space="0" w:color="auto"/>
              <w:left w:val="single" w:sz="4" w:space="0" w:color="auto"/>
              <w:bottom w:val="single" w:sz="4" w:space="0" w:color="auto"/>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150,0</w:t>
            </w:r>
          </w:p>
        </w:tc>
        <w:tc>
          <w:tcPr>
            <w:tcW w:w="1132" w:type="dxa"/>
            <w:tcBorders>
              <w:top w:val="nil"/>
              <w:left w:val="single" w:sz="4" w:space="0" w:color="auto"/>
              <w:bottom w:val="single" w:sz="4" w:space="0" w:color="auto"/>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-530,3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-78,0</w:t>
            </w:r>
          </w:p>
        </w:tc>
        <w:tc>
          <w:tcPr>
            <w:tcW w:w="1032" w:type="dxa"/>
            <w:tcBorders>
              <w:top w:val="single" w:sz="4" w:space="0" w:color="auto"/>
              <w:left w:val="nil"/>
              <w:bottom w:val="single" w:sz="4" w:space="0" w:color="auto"/>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150,0</w:t>
            </w:r>
          </w:p>
        </w:t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150,0</w:t>
            </w:r>
          </w:p>
        </w:tc>
      </w:tr>
      <w:tr w:rsidR="000968A8" w:rsidRPr="001B0870" w:rsidTr="000968A8">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0.503</w:t>
            </w:r>
          </w:p>
        </w:tc>
        <w:tc>
          <w:tcPr>
            <w:tcW w:w="3256" w:type="dxa"/>
            <w:tcBorders>
              <w:top w:val="nil"/>
              <w:left w:val="nil"/>
              <w:bottom w:val="single" w:sz="4" w:space="0" w:color="auto"/>
              <w:right w:val="single" w:sz="4" w:space="0" w:color="auto"/>
            </w:tcBorders>
            <w:shd w:val="clear" w:color="auto" w:fill="auto"/>
            <w:vAlign w:val="bottom"/>
            <w:hideMark/>
          </w:tcPr>
          <w:p w:rsidR="001B0870" w:rsidRPr="001B0870" w:rsidRDefault="001B0870" w:rsidP="001B0870">
            <w:pPr>
              <w:spacing w:after="0" w:line="240" w:lineRule="auto"/>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Благоустройство</w:t>
            </w:r>
          </w:p>
        </w:tc>
        <w:tc>
          <w:tcPr>
            <w:tcW w:w="1405" w:type="dxa"/>
            <w:tcBorders>
              <w:top w:val="nil"/>
              <w:left w:val="nil"/>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986,8</w:t>
            </w:r>
          </w:p>
        </w:tc>
        <w:tc>
          <w:tcPr>
            <w:tcW w:w="994" w:type="dxa"/>
            <w:tcBorders>
              <w:top w:val="nil"/>
              <w:left w:val="nil"/>
              <w:bottom w:val="single" w:sz="4" w:space="0" w:color="auto"/>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850,0</w:t>
            </w:r>
          </w:p>
        </w:tc>
        <w:tc>
          <w:tcPr>
            <w:tcW w:w="1132" w:type="dxa"/>
            <w:tcBorders>
              <w:top w:val="nil"/>
              <w:left w:val="single" w:sz="4" w:space="0" w:color="auto"/>
              <w:bottom w:val="single" w:sz="4" w:space="0" w:color="auto"/>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-136,8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-13,9</w:t>
            </w:r>
          </w:p>
        </w:tc>
        <w:tc>
          <w:tcPr>
            <w:tcW w:w="1032" w:type="dxa"/>
            <w:tcBorders>
              <w:top w:val="nil"/>
              <w:left w:val="nil"/>
              <w:bottom w:val="single" w:sz="4" w:space="0" w:color="auto"/>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850,0</w:t>
            </w:r>
          </w:p>
        </w:t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850,0</w:t>
            </w:r>
          </w:p>
        </w:tc>
      </w:tr>
      <w:tr w:rsidR="000968A8" w:rsidRPr="001B0870" w:rsidTr="000968A8">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0.800</w:t>
            </w:r>
          </w:p>
        </w:tc>
        <w:tc>
          <w:tcPr>
            <w:tcW w:w="3256" w:type="dxa"/>
            <w:tcBorders>
              <w:top w:val="nil"/>
              <w:left w:val="nil"/>
              <w:bottom w:val="single" w:sz="4" w:space="0" w:color="auto"/>
              <w:right w:val="single" w:sz="4" w:space="0" w:color="auto"/>
            </w:tcBorders>
            <w:shd w:val="clear" w:color="auto" w:fill="auto"/>
            <w:vAlign w:val="bottom"/>
            <w:hideMark/>
          </w:tcPr>
          <w:p w:rsidR="001B0870" w:rsidRPr="001B0870" w:rsidRDefault="001B0870" w:rsidP="001B0870">
            <w:pPr>
              <w:spacing w:after="0" w:line="240" w:lineRule="auto"/>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Культура, кинематография</w:t>
            </w:r>
          </w:p>
        </w:tc>
        <w:tc>
          <w:tcPr>
            <w:tcW w:w="1405" w:type="dxa"/>
            <w:tcBorders>
              <w:top w:val="nil"/>
              <w:left w:val="nil"/>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1216,7</w:t>
            </w:r>
          </w:p>
        </w:tc>
        <w:tc>
          <w:tcPr>
            <w:tcW w:w="994" w:type="dxa"/>
            <w:tcBorders>
              <w:top w:val="nil"/>
              <w:left w:val="nil"/>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1227,9</w:t>
            </w:r>
          </w:p>
        </w:tc>
        <w:tc>
          <w:tcPr>
            <w:tcW w:w="1132" w:type="dxa"/>
            <w:tcBorders>
              <w:top w:val="nil"/>
              <w:left w:val="nil"/>
              <w:bottom w:val="single" w:sz="4" w:space="0" w:color="auto"/>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11,2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0,9</w:t>
            </w:r>
          </w:p>
        </w:tc>
        <w:tc>
          <w:tcPr>
            <w:tcW w:w="1032" w:type="dxa"/>
            <w:tcBorders>
              <w:top w:val="nil"/>
              <w:left w:val="nil"/>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1227,9</w:t>
            </w:r>
          </w:p>
        </w:tc>
        <w:tc>
          <w:tcPr>
            <w:tcW w:w="957" w:type="dxa"/>
            <w:tcBorders>
              <w:top w:val="nil"/>
              <w:left w:val="nil"/>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1227,9</w:t>
            </w:r>
          </w:p>
        </w:tc>
      </w:tr>
      <w:tr w:rsidR="000968A8" w:rsidRPr="001B0870" w:rsidTr="000968A8">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0.801</w:t>
            </w:r>
          </w:p>
        </w:tc>
        <w:tc>
          <w:tcPr>
            <w:tcW w:w="3256" w:type="dxa"/>
            <w:tcBorders>
              <w:top w:val="nil"/>
              <w:left w:val="nil"/>
              <w:bottom w:val="single" w:sz="4" w:space="0" w:color="auto"/>
              <w:right w:val="single" w:sz="4" w:space="0" w:color="auto"/>
            </w:tcBorders>
            <w:shd w:val="clear" w:color="auto" w:fill="auto"/>
            <w:vAlign w:val="bottom"/>
            <w:hideMark/>
          </w:tcPr>
          <w:p w:rsidR="001B0870" w:rsidRPr="001B0870" w:rsidRDefault="001B0870" w:rsidP="001B0870">
            <w:pPr>
              <w:spacing w:after="0" w:line="240" w:lineRule="auto"/>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Культура</w:t>
            </w:r>
          </w:p>
        </w:tc>
        <w:tc>
          <w:tcPr>
            <w:tcW w:w="1405" w:type="dxa"/>
            <w:tcBorders>
              <w:top w:val="nil"/>
              <w:left w:val="nil"/>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1216,7</w:t>
            </w:r>
          </w:p>
        </w:tc>
        <w:tc>
          <w:tcPr>
            <w:tcW w:w="994" w:type="dxa"/>
            <w:tcBorders>
              <w:top w:val="nil"/>
              <w:left w:val="nil"/>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1227,9</w:t>
            </w:r>
          </w:p>
        </w:tc>
        <w:tc>
          <w:tcPr>
            <w:tcW w:w="1132" w:type="dxa"/>
            <w:tcBorders>
              <w:top w:val="nil"/>
              <w:left w:val="nil"/>
              <w:bottom w:val="single" w:sz="4" w:space="0" w:color="auto"/>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11,2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0,9</w:t>
            </w:r>
          </w:p>
        </w:tc>
        <w:tc>
          <w:tcPr>
            <w:tcW w:w="1032" w:type="dxa"/>
            <w:tcBorders>
              <w:top w:val="nil"/>
              <w:left w:val="nil"/>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1227,9</w:t>
            </w:r>
          </w:p>
        </w:tc>
        <w:tc>
          <w:tcPr>
            <w:tcW w:w="957" w:type="dxa"/>
            <w:tcBorders>
              <w:top w:val="nil"/>
              <w:left w:val="nil"/>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1227,9</w:t>
            </w:r>
          </w:p>
        </w:tc>
      </w:tr>
      <w:tr w:rsidR="000968A8" w:rsidRPr="001B0870" w:rsidTr="000968A8">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1000</w:t>
            </w:r>
          </w:p>
        </w:tc>
        <w:tc>
          <w:tcPr>
            <w:tcW w:w="3256" w:type="dxa"/>
            <w:tcBorders>
              <w:top w:val="nil"/>
              <w:left w:val="nil"/>
              <w:bottom w:val="single" w:sz="4" w:space="0" w:color="auto"/>
              <w:right w:val="single" w:sz="4" w:space="0" w:color="auto"/>
            </w:tcBorders>
            <w:shd w:val="clear" w:color="auto" w:fill="auto"/>
            <w:vAlign w:val="bottom"/>
            <w:hideMark/>
          </w:tcPr>
          <w:p w:rsidR="001B0870" w:rsidRPr="001B0870" w:rsidRDefault="001B0870" w:rsidP="001B0870">
            <w:pPr>
              <w:spacing w:after="0" w:line="240" w:lineRule="auto"/>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Социальная политика</w:t>
            </w:r>
          </w:p>
        </w:tc>
        <w:tc>
          <w:tcPr>
            <w:tcW w:w="1405" w:type="dxa"/>
            <w:tcBorders>
              <w:top w:val="nil"/>
              <w:left w:val="nil"/>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125,0</w:t>
            </w:r>
          </w:p>
        </w:tc>
        <w:tc>
          <w:tcPr>
            <w:tcW w:w="994" w:type="dxa"/>
            <w:tcBorders>
              <w:top w:val="nil"/>
              <w:left w:val="nil"/>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100,0</w:t>
            </w:r>
          </w:p>
        </w:tc>
        <w:tc>
          <w:tcPr>
            <w:tcW w:w="1132" w:type="dxa"/>
            <w:tcBorders>
              <w:top w:val="nil"/>
              <w:left w:val="nil"/>
              <w:bottom w:val="single" w:sz="4" w:space="0" w:color="auto"/>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-25,0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-20,0</w:t>
            </w:r>
          </w:p>
        </w:tc>
        <w:tc>
          <w:tcPr>
            <w:tcW w:w="1032" w:type="dxa"/>
            <w:tcBorders>
              <w:top w:val="nil"/>
              <w:left w:val="nil"/>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100,0</w:t>
            </w:r>
          </w:p>
        </w:tc>
        <w:tc>
          <w:tcPr>
            <w:tcW w:w="957" w:type="dxa"/>
            <w:tcBorders>
              <w:top w:val="nil"/>
              <w:left w:val="nil"/>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100,0</w:t>
            </w:r>
          </w:p>
        </w:tc>
      </w:tr>
      <w:tr w:rsidR="000968A8" w:rsidRPr="001B0870" w:rsidTr="000968A8">
        <w:trPr>
          <w:trHeight w:val="300"/>
        </w:trPr>
        <w:tc>
          <w:tcPr>
            <w:tcW w:w="687" w:type="dxa"/>
            <w:tcBorders>
              <w:top w:val="nil"/>
              <w:left w:val="single" w:sz="4" w:space="0" w:color="auto"/>
              <w:bottom w:val="nil"/>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1001</w:t>
            </w:r>
          </w:p>
        </w:tc>
        <w:tc>
          <w:tcPr>
            <w:tcW w:w="3256" w:type="dxa"/>
            <w:tcBorders>
              <w:top w:val="nil"/>
              <w:left w:val="nil"/>
              <w:bottom w:val="nil"/>
              <w:right w:val="single" w:sz="4" w:space="0" w:color="auto"/>
            </w:tcBorders>
            <w:shd w:val="clear" w:color="auto" w:fill="auto"/>
            <w:vAlign w:val="bottom"/>
            <w:hideMark/>
          </w:tcPr>
          <w:p w:rsidR="001B0870" w:rsidRPr="001B0870" w:rsidRDefault="001B0870" w:rsidP="001B0870">
            <w:pPr>
              <w:spacing w:after="0" w:line="240" w:lineRule="auto"/>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Пенсионное обеспечение</w:t>
            </w:r>
          </w:p>
        </w:tc>
        <w:tc>
          <w:tcPr>
            <w:tcW w:w="1405" w:type="dxa"/>
            <w:tcBorders>
              <w:top w:val="nil"/>
              <w:left w:val="nil"/>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125,0</w:t>
            </w:r>
          </w:p>
        </w:tc>
        <w:tc>
          <w:tcPr>
            <w:tcW w:w="994" w:type="dxa"/>
            <w:tcBorders>
              <w:top w:val="nil"/>
              <w:left w:val="nil"/>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100,0</w:t>
            </w:r>
          </w:p>
        </w:tc>
        <w:tc>
          <w:tcPr>
            <w:tcW w:w="1132" w:type="dxa"/>
            <w:tcBorders>
              <w:top w:val="nil"/>
              <w:left w:val="nil"/>
              <w:bottom w:val="single" w:sz="4" w:space="0" w:color="auto"/>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-25,0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-20,0</w:t>
            </w:r>
          </w:p>
        </w:tc>
        <w:tc>
          <w:tcPr>
            <w:tcW w:w="1032" w:type="dxa"/>
            <w:tcBorders>
              <w:top w:val="nil"/>
              <w:left w:val="nil"/>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100,0</w:t>
            </w:r>
          </w:p>
        </w:tc>
        <w:tc>
          <w:tcPr>
            <w:tcW w:w="957" w:type="dxa"/>
            <w:tcBorders>
              <w:top w:val="nil"/>
              <w:left w:val="nil"/>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100,0</w:t>
            </w:r>
          </w:p>
        </w:tc>
      </w:tr>
      <w:tr w:rsidR="000968A8" w:rsidRPr="001B0870" w:rsidTr="000968A8">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1403</w:t>
            </w:r>
          </w:p>
        </w:tc>
        <w:tc>
          <w:tcPr>
            <w:tcW w:w="3256" w:type="dxa"/>
            <w:tcBorders>
              <w:top w:val="single" w:sz="4" w:space="0" w:color="auto"/>
              <w:left w:val="nil"/>
              <w:bottom w:val="single" w:sz="4" w:space="0" w:color="auto"/>
              <w:right w:val="single" w:sz="4" w:space="0" w:color="auto"/>
            </w:tcBorders>
            <w:shd w:val="clear" w:color="auto" w:fill="auto"/>
            <w:vAlign w:val="bottom"/>
            <w:hideMark/>
          </w:tcPr>
          <w:p w:rsidR="001B0870" w:rsidRPr="001B0870" w:rsidRDefault="001B0870" w:rsidP="001B0870">
            <w:pPr>
              <w:spacing w:after="0" w:line="240" w:lineRule="auto"/>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Прочие межбюджетные трансферты</w:t>
            </w:r>
          </w:p>
        </w:tc>
        <w:tc>
          <w:tcPr>
            <w:tcW w:w="1405" w:type="dxa"/>
            <w:tcBorders>
              <w:top w:val="nil"/>
              <w:left w:val="nil"/>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21,9</w:t>
            </w:r>
          </w:p>
        </w:tc>
        <w:tc>
          <w:tcPr>
            <w:tcW w:w="994" w:type="dxa"/>
            <w:tcBorders>
              <w:top w:val="nil"/>
              <w:left w:val="nil"/>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12,1</w:t>
            </w:r>
          </w:p>
        </w:tc>
        <w:tc>
          <w:tcPr>
            <w:tcW w:w="1132" w:type="dxa"/>
            <w:tcBorders>
              <w:top w:val="nil"/>
              <w:left w:val="nil"/>
              <w:bottom w:val="single" w:sz="4" w:space="0" w:color="auto"/>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-9,8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-44,7</w:t>
            </w:r>
          </w:p>
        </w:tc>
        <w:tc>
          <w:tcPr>
            <w:tcW w:w="1032" w:type="dxa"/>
            <w:tcBorders>
              <w:top w:val="nil"/>
              <w:left w:val="nil"/>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12,1</w:t>
            </w:r>
          </w:p>
        </w:tc>
        <w:tc>
          <w:tcPr>
            <w:tcW w:w="957" w:type="dxa"/>
            <w:tcBorders>
              <w:top w:val="nil"/>
              <w:left w:val="nil"/>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12,1</w:t>
            </w:r>
          </w:p>
        </w:tc>
      </w:tr>
      <w:tr w:rsidR="000968A8" w:rsidRPr="001B0870" w:rsidTr="000968A8">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rPr>
                <w:rFonts w:ascii="Times New Roman" w:eastAsia="Times New Roman" w:hAnsi="Times New Roman" w:cs="Times New Roman"/>
                <w:color w:val="000000"/>
                <w:sz w:val="20"/>
                <w:szCs w:val="20"/>
                <w:lang w:eastAsia="ru-RU"/>
              </w:rPr>
            </w:pPr>
            <w:r w:rsidRPr="001B0870">
              <w:rPr>
                <w:rFonts w:ascii="Times New Roman" w:eastAsia="Times New Roman" w:hAnsi="Times New Roman" w:cs="Times New Roman"/>
                <w:color w:val="000000"/>
                <w:sz w:val="20"/>
                <w:szCs w:val="20"/>
                <w:lang w:eastAsia="ru-RU"/>
              </w:rPr>
              <w:t> </w:t>
            </w:r>
          </w:p>
        </w:tc>
        <w:tc>
          <w:tcPr>
            <w:tcW w:w="3256" w:type="dxa"/>
            <w:tcBorders>
              <w:top w:val="nil"/>
              <w:left w:val="nil"/>
              <w:bottom w:val="single" w:sz="4" w:space="0" w:color="auto"/>
              <w:right w:val="single" w:sz="4" w:space="0" w:color="auto"/>
            </w:tcBorders>
            <w:shd w:val="clear" w:color="auto" w:fill="auto"/>
            <w:vAlign w:val="bottom"/>
            <w:hideMark/>
          </w:tcPr>
          <w:p w:rsidR="001B0870" w:rsidRPr="001B0870" w:rsidRDefault="001B0870" w:rsidP="001B0870">
            <w:pPr>
              <w:spacing w:after="0" w:line="240" w:lineRule="auto"/>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Всего расходов</w:t>
            </w:r>
          </w:p>
        </w:tc>
        <w:tc>
          <w:tcPr>
            <w:tcW w:w="1405" w:type="dxa"/>
            <w:tcBorders>
              <w:top w:val="nil"/>
              <w:left w:val="nil"/>
              <w:bottom w:val="single" w:sz="4" w:space="0" w:color="auto"/>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7826,1</w:t>
            </w:r>
          </w:p>
        </w:tc>
        <w:tc>
          <w:tcPr>
            <w:tcW w:w="994" w:type="dxa"/>
            <w:tcBorders>
              <w:top w:val="nil"/>
              <w:left w:val="single" w:sz="4" w:space="0" w:color="auto"/>
              <w:bottom w:val="single" w:sz="4" w:space="0" w:color="auto"/>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5373,9</w:t>
            </w:r>
          </w:p>
        </w:tc>
        <w:tc>
          <w:tcPr>
            <w:tcW w:w="1132" w:type="dxa"/>
            <w:tcBorders>
              <w:top w:val="nil"/>
              <w:left w:val="single" w:sz="4" w:space="0" w:color="auto"/>
              <w:bottom w:val="single" w:sz="4" w:space="0" w:color="auto"/>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-2452,2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-31,3</w:t>
            </w:r>
          </w:p>
        </w:tc>
        <w:tc>
          <w:tcPr>
            <w:tcW w:w="1032" w:type="dxa"/>
            <w:tcBorders>
              <w:top w:val="nil"/>
              <w:left w:val="nil"/>
              <w:bottom w:val="single" w:sz="4" w:space="0" w:color="auto"/>
              <w:right w:val="nil"/>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5373,9</w:t>
            </w:r>
          </w:p>
        </w:t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1B0870" w:rsidRPr="001B0870" w:rsidRDefault="001B0870" w:rsidP="001B0870">
            <w:pPr>
              <w:spacing w:after="0" w:line="240" w:lineRule="auto"/>
              <w:jc w:val="center"/>
              <w:rPr>
                <w:rFonts w:ascii="Times New Roman" w:eastAsia="Times New Roman" w:hAnsi="Times New Roman" w:cs="Times New Roman"/>
                <w:b/>
                <w:bCs/>
                <w:color w:val="000000"/>
                <w:sz w:val="20"/>
                <w:szCs w:val="20"/>
                <w:lang w:eastAsia="ru-RU"/>
              </w:rPr>
            </w:pPr>
            <w:r w:rsidRPr="001B0870">
              <w:rPr>
                <w:rFonts w:ascii="Times New Roman" w:eastAsia="Times New Roman" w:hAnsi="Times New Roman" w:cs="Times New Roman"/>
                <w:b/>
                <w:bCs/>
                <w:color w:val="000000"/>
                <w:sz w:val="20"/>
                <w:szCs w:val="20"/>
                <w:lang w:eastAsia="ru-RU"/>
              </w:rPr>
              <w:t>5373,9</w:t>
            </w:r>
          </w:p>
        </w:tc>
      </w:tr>
    </w:tbl>
    <w:p w:rsidR="00585927" w:rsidRDefault="00585927" w:rsidP="00AE3E45">
      <w:pPr>
        <w:spacing w:after="0" w:line="240" w:lineRule="auto"/>
        <w:ind w:firstLine="708"/>
        <w:contextualSpacing/>
        <w:jc w:val="both"/>
        <w:rPr>
          <w:rFonts w:ascii="Times New Roman" w:hAnsi="Times New Roman" w:cs="Times New Roman"/>
          <w:sz w:val="27"/>
          <w:szCs w:val="27"/>
        </w:rPr>
      </w:pPr>
    </w:p>
    <w:p w:rsidR="00AE3E45" w:rsidRPr="00AE3E45" w:rsidRDefault="00AE3E45" w:rsidP="00AE3E45">
      <w:pPr>
        <w:spacing w:after="0" w:line="240" w:lineRule="auto"/>
        <w:ind w:firstLine="708"/>
        <w:contextualSpacing/>
        <w:jc w:val="both"/>
        <w:rPr>
          <w:rFonts w:ascii="Times New Roman" w:hAnsi="Times New Roman" w:cs="Times New Roman"/>
          <w:sz w:val="27"/>
          <w:szCs w:val="27"/>
        </w:rPr>
      </w:pPr>
      <w:r w:rsidRPr="00AE3E45">
        <w:rPr>
          <w:rFonts w:ascii="Times New Roman" w:hAnsi="Times New Roman" w:cs="Times New Roman"/>
          <w:sz w:val="27"/>
          <w:szCs w:val="27"/>
        </w:rPr>
        <w:t>По произведенным расчетам видно, что проектом бюд</w:t>
      </w:r>
      <w:r w:rsidR="00D32B76">
        <w:rPr>
          <w:rFonts w:ascii="Times New Roman" w:hAnsi="Times New Roman" w:cs="Times New Roman"/>
          <w:sz w:val="27"/>
          <w:szCs w:val="27"/>
        </w:rPr>
        <w:t>жета сельского поселения на 2019</w:t>
      </w:r>
      <w:r w:rsidRPr="00AE3E45">
        <w:rPr>
          <w:rFonts w:ascii="Times New Roman" w:hAnsi="Times New Roman" w:cs="Times New Roman"/>
          <w:sz w:val="27"/>
          <w:szCs w:val="27"/>
        </w:rPr>
        <w:t xml:space="preserve"> год предлагается значительное уменьшение объемов расходов поселения на сумму </w:t>
      </w:r>
      <w:r w:rsidR="00D32B76">
        <w:rPr>
          <w:rFonts w:ascii="Times New Roman" w:hAnsi="Times New Roman" w:cs="Times New Roman"/>
          <w:sz w:val="27"/>
          <w:szCs w:val="27"/>
        </w:rPr>
        <w:t>2452,2</w:t>
      </w:r>
      <w:r w:rsidR="0044702D">
        <w:rPr>
          <w:rFonts w:ascii="Times New Roman" w:hAnsi="Times New Roman" w:cs="Times New Roman"/>
          <w:sz w:val="27"/>
          <w:szCs w:val="27"/>
        </w:rPr>
        <w:t xml:space="preserve"> тыс. руб.</w:t>
      </w:r>
      <w:r w:rsidRPr="00AE3E45">
        <w:rPr>
          <w:rFonts w:ascii="Times New Roman" w:hAnsi="Times New Roman" w:cs="Times New Roman"/>
          <w:sz w:val="27"/>
          <w:szCs w:val="27"/>
        </w:rPr>
        <w:t xml:space="preserve"> или на </w:t>
      </w:r>
      <w:r w:rsidR="00D32B76">
        <w:rPr>
          <w:rFonts w:ascii="Times New Roman" w:hAnsi="Times New Roman" w:cs="Times New Roman"/>
          <w:sz w:val="27"/>
          <w:szCs w:val="27"/>
        </w:rPr>
        <w:t>31,3% к уточненным назначениям 2018</w:t>
      </w:r>
      <w:r w:rsidRPr="00AE3E45">
        <w:rPr>
          <w:rFonts w:ascii="Times New Roman" w:hAnsi="Times New Roman" w:cs="Times New Roman"/>
          <w:sz w:val="27"/>
          <w:szCs w:val="27"/>
        </w:rPr>
        <w:t xml:space="preserve"> года. В плановом периоде 2019 и 2020 годов </w:t>
      </w:r>
      <w:r>
        <w:rPr>
          <w:rFonts w:ascii="Times New Roman" w:hAnsi="Times New Roman" w:cs="Times New Roman"/>
          <w:sz w:val="27"/>
          <w:szCs w:val="27"/>
        </w:rPr>
        <w:t xml:space="preserve">объем </w:t>
      </w:r>
      <w:r w:rsidRPr="00AE3E45">
        <w:rPr>
          <w:rFonts w:ascii="Times New Roman" w:hAnsi="Times New Roman" w:cs="Times New Roman"/>
          <w:sz w:val="27"/>
          <w:szCs w:val="27"/>
        </w:rPr>
        <w:t xml:space="preserve">расходов </w:t>
      </w:r>
      <w:r w:rsidR="00D32B76">
        <w:rPr>
          <w:rFonts w:ascii="Times New Roman" w:hAnsi="Times New Roman" w:cs="Times New Roman"/>
          <w:sz w:val="27"/>
          <w:szCs w:val="27"/>
        </w:rPr>
        <w:t>сохранится на уровне 2019</w:t>
      </w:r>
      <w:r>
        <w:rPr>
          <w:rFonts w:ascii="Times New Roman" w:hAnsi="Times New Roman" w:cs="Times New Roman"/>
          <w:sz w:val="27"/>
          <w:szCs w:val="27"/>
        </w:rPr>
        <w:t xml:space="preserve"> года</w:t>
      </w:r>
      <w:r w:rsidRPr="00AE3E45">
        <w:rPr>
          <w:rFonts w:ascii="Times New Roman" w:hAnsi="Times New Roman" w:cs="Times New Roman"/>
          <w:sz w:val="27"/>
          <w:szCs w:val="27"/>
        </w:rPr>
        <w:t xml:space="preserve">, в том числе: </w:t>
      </w:r>
    </w:p>
    <w:p w:rsidR="00AE3E45" w:rsidRPr="00585927" w:rsidRDefault="00AE3E45" w:rsidP="00AE3E45">
      <w:pPr>
        <w:spacing w:after="0" w:line="240" w:lineRule="auto"/>
        <w:ind w:firstLine="708"/>
        <w:contextualSpacing/>
        <w:jc w:val="both"/>
        <w:rPr>
          <w:rFonts w:ascii="Times New Roman" w:hAnsi="Times New Roman" w:cs="Times New Roman"/>
          <w:sz w:val="24"/>
          <w:szCs w:val="24"/>
        </w:rPr>
      </w:pPr>
    </w:p>
    <w:p w:rsidR="00213380" w:rsidRPr="00AE3E45" w:rsidRDefault="00AE3E45" w:rsidP="00213380">
      <w:pPr>
        <w:spacing w:after="0" w:line="240" w:lineRule="auto"/>
        <w:ind w:firstLine="709"/>
        <w:contextualSpacing/>
        <w:jc w:val="both"/>
        <w:rPr>
          <w:rFonts w:ascii="Times New Roman" w:hAnsi="Times New Roman" w:cs="Times New Roman"/>
          <w:sz w:val="27"/>
          <w:szCs w:val="27"/>
        </w:rPr>
      </w:pPr>
      <w:r w:rsidRPr="00AE3E45">
        <w:rPr>
          <w:rFonts w:ascii="Times New Roman" w:hAnsi="Times New Roman" w:cs="Times New Roman"/>
          <w:sz w:val="27"/>
          <w:szCs w:val="27"/>
        </w:rPr>
        <w:t xml:space="preserve">- </w:t>
      </w:r>
      <w:r w:rsidR="00EC0D63">
        <w:rPr>
          <w:rFonts w:ascii="Times New Roman" w:hAnsi="Times New Roman" w:cs="Times New Roman"/>
          <w:sz w:val="27"/>
          <w:szCs w:val="27"/>
        </w:rPr>
        <w:t>увеличить</w:t>
      </w:r>
      <w:r w:rsidRPr="00AE3E45">
        <w:rPr>
          <w:rFonts w:ascii="Times New Roman" w:hAnsi="Times New Roman" w:cs="Times New Roman"/>
          <w:sz w:val="27"/>
          <w:szCs w:val="27"/>
        </w:rPr>
        <w:t xml:space="preserve"> расходы по </w:t>
      </w:r>
      <w:r w:rsidRPr="00AE3E45">
        <w:rPr>
          <w:rFonts w:ascii="Times New Roman" w:hAnsi="Times New Roman" w:cs="Times New Roman"/>
          <w:b/>
          <w:sz w:val="27"/>
          <w:szCs w:val="27"/>
        </w:rPr>
        <w:t>разделу 0100 «</w:t>
      </w:r>
      <w:r w:rsidRPr="00AE3E45">
        <w:rPr>
          <w:rFonts w:ascii="Times New Roman" w:hAnsi="Times New Roman" w:cs="Times New Roman"/>
          <w:b/>
          <w:bCs/>
          <w:sz w:val="27"/>
          <w:szCs w:val="27"/>
        </w:rPr>
        <w:t>Общегосударственные вопросы»</w:t>
      </w:r>
      <w:r w:rsidRPr="00AE3E45">
        <w:rPr>
          <w:rFonts w:ascii="Times New Roman" w:hAnsi="Times New Roman" w:cs="Times New Roman"/>
          <w:bCs/>
          <w:sz w:val="27"/>
          <w:szCs w:val="27"/>
        </w:rPr>
        <w:t xml:space="preserve">  на сумму </w:t>
      </w:r>
      <w:r w:rsidR="00CA45C6">
        <w:rPr>
          <w:rFonts w:ascii="Times New Roman" w:hAnsi="Times New Roman" w:cs="Times New Roman"/>
          <w:bCs/>
          <w:sz w:val="27"/>
          <w:szCs w:val="27"/>
        </w:rPr>
        <w:t>71,0</w:t>
      </w:r>
      <w:r w:rsidR="00CA45C6">
        <w:rPr>
          <w:rFonts w:ascii="Times New Roman" w:hAnsi="Times New Roman" w:cs="Times New Roman"/>
          <w:sz w:val="27"/>
          <w:szCs w:val="27"/>
        </w:rPr>
        <w:t xml:space="preserve"> тыс. рублей или на 2,6</w:t>
      </w:r>
      <w:r w:rsidRPr="00AE3E45">
        <w:rPr>
          <w:rFonts w:ascii="Times New Roman" w:hAnsi="Times New Roman" w:cs="Times New Roman"/>
          <w:sz w:val="27"/>
          <w:szCs w:val="27"/>
        </w:rPr>
        <w:t xml:space="preserve">%, т.е. </w:t>
      </w:r>
      <w:r w:rsidR="00213380" w:rsidRPr="00AE3E45">
        <w:rPr>
          <w:rFonts w:ascii="Times New Roman" w:hAnsi="Times New Roman" w:cs="Times New Roman"/>
          <w:sz w:val="27"/>
          <w:szCs w:val="27"/>
        </w:rPr>
        <w:t xml:space="preserve">по подразделу 0102 «Функционирование высшего должностного лица» в объеме </w:t>
      </w:r>
      <w:r w:rsidR="00CA45C6">
        <w:rPr>
          <w:rFonts w:ascii="Times New Roman" w:hAnsi="Times New Roman" w:cs="Times New Roman"/>
          <w:sz w:val="27"/>
          <w:szCs w:val="27"/>
        </w:rPr>
        <w:t>0,1 тыс. рублей  в 2019 году к уровню 2018</w:t>
      </w:r>
      <w:r w:rsidR="00213380" w:rsidRPr="00AE3E45">
        <w:rPr>
          <w:rFonts w:ascii="Times New Roman" w:hAnsi="Times New Roman" w:cs="Times New Roman"/>
          <w:sz w:val="27"/>
          <w:szCs w:val="27"/>
        </w:rPr>
        <w:t xml:space="preserve"> года, а всего запланировано </w:t>
      </w:r>
      <w:r w:rsidR="00213380">
        <w:rPr>
          <w:rFonts w:ascii="Times New Roman" w:hAnsi="Times New Roman" w:cs="Times New Roman"/>
          <w:sz w:val="27"/>
          <w:szCs w:val="27"/>
        </w:rPr>
        <w:t>631,1</w:t>
      </w:r>
      <w:r w:rsidR="00213380" w:rsidRPr="00AE3E45">
        <w:rPr>
          <w:rFonts w:ascii="Times New Roman" w:hAnsi="Times New Roman" w:cs="Times New Roman"/>
          <w:sz w:val="27"/>
          <w:szCs w:val="27"/>
        </w:rPr>
        <w:t xml:space="preserve"> тыс. рублей.</w:t>
      </w:r>
      <w:r w:rsidR="00213380">
        <w:rPr>
          <w:rFonts w:ascii="Times New Roman" w:hAnsi="Times New Roman" w:cs="Times New Roman"/>
          <w:sz w:val="27"/>
          <w:szCs w:val="27"/>
        </w:rPr>
        <w:t xml:space="preserve"> </w:t>
      </w:r>
      <w:r w:rsidR="00CA45C6">
        <w:rPr>
          <w:rFonts w:ascii="Times New Roman" w:hAnsi="Times New Roman" w:cs="Times New Roman"/>
          <w:sz w:val="27"/>
          <w:szCs w:val="27"/>
        </w:rPr>
        <w:t>В плановом периоде 2020 и  2021</w:t>
      </w:r>
      <w:r w:rsidR="00213380" w:rsidRPr="00AE3E45">
        <w:rPr>
          <w:rFonts w:ascii="Times New Roman" w:hAnsi="Times New Roman" w:cs="Times New Roman"/>
          <w:sz w:val="27"/>
          <w:szCs w:val="27"/>
        </w:rPr>
        <w:t xml:space="preserve"> годы </w:t>
      </w:r>
      <w:r w:rsidR="00213380">
        <w:rPr>
          <w:rFonts w:ascii="Times New Roman" w:hAnsi="Times New Roman" w:cs="Times New Roman"/>
          <w:sz w:val="27"/>
          <w:szCs w:val="27"/>
        </w:rPr>
        <w:t>ассигн</w:t>
      </w:r>
      <w:r w:rsidR="00CA45C6">
        <w:rPr>
          <w:rFonts w:ascii="Times New Roman" w:hAnsi="Times New Roman" w:cs="Times New Roman"/>
          <w:sz w:val="27"/>
          <w:szCs w:val="27"/>
        </w:rPr>
        <w:t>ования сохранятся на уровне 2019</w:t>
      </w:r>
      <w:r w:rsidR="00213380" w:rsidRPr="00AE3E45">
        <w:rPr>
          <w:rFonts w:ascii="Times New Roman" w:hAnsi="Times New Roman" w:cs="Times New Roman"/>
          <w:sz w:val="27"/>
          <w:szCs w:val="27"/>
        </w:rPr>
        <w:t xml:space="preserve"> год</w:t>
      </w:r>
      <w:r w:rsidR="00213380">
        <w:rPr>
          <w:rFonts w:ascii="Times New Roman" w:hAnsi="Times New Roman" w:cs="Times New Roman"/>
          <w:sz w:val="27"/>
          <w:szCs w:val="27"/>
        </w:rPr>
        <w:t>а</w:t>
      </w:r>
      <w:r w:rsidR="00213380" w:rsidRPr="00AE3E45">
        <w:rPr>
          <w:rFonts w:ascii="Times New Roman" w:hAnsi="Times New Roman" w:cs="Times New Roman"/>
          <w:sz w:val="27"/>
          <w:szCs w:val="27"/>
        </w:rPr>
        <w:t>.</w:t>
      </w:r>
    </w:p>
    <w:p w:rsidR="00AE3E45" w:rsidRPr="00AE3E45" w:rsidRDefault="00213380" w:rsidP="00AE3E45">
      <w:pPr>
        <w:spacing w:after="0" w:line="24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 xml:space="preserve">Аналогично </w:t>
      </w:r>
      <w:r w:rsidR="00AE3E45" w:rsidRPr="00AE3E45">
        <w:rPr>
          <w:rFonts w:ascii="Times New Roman" w:hAnsi="Times New Roman" w:cs="Times New Roman"/>
          <w:sz w:val="27"/>
          <w:szCs w:val="27"/>
        </w:rPr>
        <w:t xml:space="preserve">по подразделу 0104 «Функционирование органов исполнительной власти сельских поселений» в объеме </w:t>
      </w:r>
      <w:r w:rsidR="00CA45C6">
        <w:rPr>
          <w:rFonts w:ascii="Times New Roman" w:hAnsi="Times New Roman" w:cs="Times New Roman"/>
          <w:sz w:val="27"/>
          <w:szCs w:val="27"/>
        </w:rPr>
        <w:t>328,4</w:t>
      </w:r>
      <w:r w:rsidR="00AE3E45" w:rsidRPr="00AE3E45">
        <w:rPr>
          <w:rFonts w:ascii="Times New Roman" w:hAnsi="Times New Roman" w:cs="Times New Roman"/>
          <w:sz w:val="27"/>
          <w:szCs w:val="27"/>
        </w:rPr>
        <w:t xml:space="preserve"> тыс. рублей или на </w:t>
      </w:r>
      <w:r w:rsidR="00CA45C6">
        <w:rPr>
          <w:rFonts w:ascii="Times New Roman" w:hAnsi="Times New Roman" w:cs="Times New Roman"/>
          <w:sz w:val="27"/>
          <w:szCs w:val="27"/>
        </w:rPr>
        <w:t>18,2% к уровню 2018</w:t>
      </w:r>
      <w:r w:rsidR="00AE3E45" w:rsidRPr="00AE3E45">
        <w:rPr>
          <w:rFonts w:ascii="Times New Roman" w:hAnsi="Times New Roman" w:cs="Times New Roman"/>
          <w:sz w:val="27"/>
          <w:szCs w:val="27"/>
        </w:rPr>
        <w:t xml:space="preserve"> года, а всего предусмотрено </w:t>
      </w:r>
      <w:r w:rsidR="00CA45C6">
        <w:rPr>
          <w:rFonts w:ascii="Times New Roman" w:hAnsi="Times New Roman" w:cs="Times New Roman"/>
          <w:sz w:val="27"/>
          <w:szCs w:val="27"/>
        </w:rPr>
        <w:t>2131,0</w:t>
      </w:r>
      <w:r w:rsidR="00AE3E45" w:rsidRPr="00AE3E45">
        <w:rPr>
          <w:rFonts w:ascii="Times New Roman" w:hAnsi="Times New Roman" w:cs="Times New Roman"/>
          <w:sz w:val="27"/>
          <w:szCs w:val="27"/>
        </w:rPr>
        <w:t xml:space="preserve"> тыс.</w:t>
      </w:r>
      <w:r w:rsidR="0044702D">
        <w:rPr>
          <w:rFonts w:ascii="Times New Roman" w:hAnsi="Times New Roman" w:cs="Times New Roman"/>
          <w:sz w:val="27"/>
          <w:szCs w:val="27"/>
        </w:rPr>
        <w:t xml:space="preserve"> руб</w:t>
      </w:r>
      <w:r w:rsidR="00CA45C6">
        <w:rPr>
          <w:rFonts w:ascii="Times New Roman" w:hAnsi="Times New Roman" w:cs="Times New Roman"/>
          <w:sz w:val="27"/>
          <w:szCs w:val="27"/>
        </w:rPr>
        <w:t>. В плановом периоде 2020</w:t>
      </w:r>
      <w:r w:rsidR="00AE3E45" w:rsidRPr="00AE3E45">
        <w:rPr>
          <w:rFonts w:ascii="Times New Roman" w:hAnsi="Times New Roman" w:cs="Times New Roman"/>
          <w:sz w:val="27"/>
          <w:szCs w:val="27"/>
        </w:rPr>
        <w:t xml:space="preserve"> </w:t>
      </w:r>
      <w:r w:rsidR="00CA45C6">
        <w:rPr>
          <w:rFonts w:ascii="Times New Roman" w:hAnsi="Times New Roman" w:cs="Times New Roman"/>
          <w:sz w:val="27"/>
          <w:szCs w:val="27"/>
        </w:rPr>
        <w:t>и 2021</w:t>
      </w:r>
      <w:r>
        <w:rPr>
          <w:rFonts w:ascii="Times New Roman" w:hAnsi="Times New Roman" w:cs="Times New Roman"/>
          <w:sz w:val="27"/>
          <w:szCs w:val="27"/>
        </w:rPr>
        <w:t xml:space="preserve"> годов составит по</w:t>
      </w:r>
      <w:r w:rsidR="00AE3E45" w:rsidRPr="00AE3E45">
        <w:rPr>
          <w:rFonts w:ascii="Times New Roman" w:hAnsi="Times New Roman" w:cs="Times New Roman"/>
          <w:sz w:val="27"/>
          <w:szCs w:val="27"/>
        </w:rPr>
        <w:t xml:space="preserve"> </w:t>
      </w:r>
      <w:r w:rsidR="00CA45C6">
        <w:rPr>
          <w:rFonts w:ascii="Times New Roman" w:hAnsi="Times New Roman" w:cs="Times New Roman"/>
          <w:sz w:val="27"/>
          <w:szCs w:val="27"/>
        </w:rPr>
        <w:t>2131,0</w:t>
      </w:r>
      <w:r w:rsidR="0044702D">
        <w:rPr>
          <w:rFonts w:ascii="Times New Roman" w:hAnsi="Times New Roman" w:cs="Times New Roman"/>
          <w:sz w:val="27"/>
          <w:szCs w:val="27"/>
        </w:rPr>
        <w:t xml:space="preserve"> тыс. руб.</w:t>
      </w:r>
      <w:r>
        <w:rPr>
          <w:rFonts w:ascii="Times New Roman" w:hAnsi="Times New Roman" w:cs="Times New Roman"/>
          <w:sz w:val="27"/>
          <w:szCs w:val="27"/>
        </w:rPr>
        <w:t xml:space="preserve"> на каждый год.</w:t>
      </w:r>
    </w:p>
    <w:p w:rsidR="00AE3E45" w:rsidRPr="00AE3E45" w:rsidRDefault="00213380" w:rsidP="00AE3E45">
      <w:pPr>
        <w:spacing w:after="0" w:line="24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 xml:space="preserve">Расходы по подразделу </w:t>
      </w:r>
      <w:r w:rsidR="00AE3E45" w:rsidRPr="00AE3E45">
        <w:rPr>
          <w:rFonts w:ascii="Times New Roman" w:hAnsi="Times New Roman" w:cs="Times New Roman"/>
          <w:sz w:val="27"/>
          <w:szCs w:val="27"/>
        </w:rPr>
        <w:t xml:space="preserve">0111 «Резервный фонд»  </w:t>
      </w:r>
      <w:r w:rsidR="00CA45C6">
        <w:rPr>
          <w:rFonts w:ascii="Times New Roman" w:hAnsi="Times New Roman" w:cs="Times New Roman"/>
          <w:sz w:val="27"/>
          <w:szCs w:val="27"/>
        </w:rPr>
        <w:t>на 2019</w:t>
      </w:r>
      <w:r>
        <w:rPr>
          <w:rFonts w:ascii="Times New Roman" w:hAnsi="Times New Roman" w:cs="Times New Roman"/>
          <w:sz w:val="27"/>
          <w:szCs w:val="27"/>
        </w:rPr>
        <w:t xml:space="preserve"> год </w:t>
      </w:r>
      <w:r w:rsidRPr="00AE3E45">
        <w:rPr>
          <w:rFonts w:ascii="Times New Roman" w:hAnsi="Times New Roman" w:cs="Times New Roman"/>
          <w:sz w:val="27"/>
          <w:szCs w:val="27"/>
        </w:rPr>
        <w:t>и планов</w:t>
      </w:r>
      <w:r>
        <w:rPr>
          <w:rFonts w:ascii="Times New Roman" w:hAnsi="Times New Roman" w:cs="Times New Roman"/>
          <w:sz w:val="27"/>
          <w:szCs w:val="27"/>
        </w:rPr>
        <w:t>ый</w:t>
      </w:r>
      <w:r w:rsidR="00CA45C6">
        <w:rPr>
          <w:rFonts w:ascii="Times New Roman" w:hAnsi="Times New Roman" w:cs="Times New Roman"/>
          <w:sz w:val="27"/>
          <w:szCs w:val="27"/>
        </w:rPr>
        <w:t xml:space="preserve"> период 2020 и 2021</w:t>
      </w:r>
      <w:r w:rsidRPr="00AE3E45">
        <w:rPr>
          <w:rFonts w:ascii="Times New Roman" w:hAnsi="Times New Roman" w:cs="Times New Roman"/>
          <w:sz w:val="27"/>
          <w:szCs w:val="27"/>
        </w:rPr>
        <w:t xml:space="preserve"> годов</w:t>
      </w:r>
      <w:r>
        <w:rPr>
          <w:rFonts w:ascii="Times New Roman" w:hAnsi="Times New Roman" w:cs="Times New Roman"/>
          <w:sz w:val="27"/>
          <w:szCs w:val="27"/>
        </w:rPr>
        <w:t xml:space="preserve"> предусмотрены в</w:t>
      </w:r>
      <w:r w:rsidR="00AE3E45" w:rsidRPr="00AE3E45">
        <w:rPr>
          <w:rFonts w:ascii="Times New Roman" w:hAnsi="Times New Roman" w:cs="Times New Roman"/>
          <w:sz w:val="27"/>
          <w:szCs w:val="27"/>
        </w:rPr>
        <w:t xml:space="preserve"> объеме </w:t>
      </w:r>
      <w:r>
        <w:rPr>
          <w:rFonts w:ascii="Times New Roman" w:hAnsi="Times New Roman" w:cs="Times New Roman"/>
          <w:sz w:val="27"/>
          <w:szCs w:val="27"/>
        </w:rPr>
        <w:t>30</w:t>
      </w:r>
      <w:r w:rsidR="00AE3E45" w:rsidRPr="00AE3E45">
        <w:rPr>
          <w:rFonts w:ascii="Times New Roman" w:hAnsi="Times New Roman" w:cs="Times New Roman"/>
          <w:sz w:val="27"/>
          <w:szCs w:val="27"/>
        </w:rPr>
        <w:t>,0 тыс. рублей на каждый год.</w:t>
      </w:r>
    </w:p>
    <w:p w:rsidR="00AE3E45" w:rsidRPr="00AE3E45" w:rsidRDefault="00AE3E45" w:rsidP="00AE3E45">
      <w:pPr>
        <w:spacing w:after="0" w:line="240" w:lineRule="auto"/>
        <w:ind w:firstLine="708"/>
        <w:contextualSpacing/>
        <w:jc w:val="both"/>
        <w:rPr>
          <w:rFonts w:ascii="Times New Roman" w:hAnsi="Times New Roman" w:cs="Times New Roman"/>
          <w:sz w:val="27"/>
          <w:szCs w:val="27"/>
        </w:rPr>
      </w:pPr>
      <w:r w:rsidRPr="00AE3E45">
        <w:rPr>
          <w:rFonts w:ascii="Times New Roman" w:hAnsi="Times New Roman" w:cs="Times New Roman"/>
          <w:sz w:val="27"/>
          <w:szCs w:val="27"/>
        </w:rPr>
        <w:t>Всего по данному раздел</w:t>
      </w:r>
      <w:r w:rsidR="00CA45C6">
        <w:rPr>
          <w:rFonts w:ascii="Times New Roman" w:hAnsi="Times New Roman" w:cs="Times New Roman"/>
          <w:sz w:val="27"/>
          <w:szCs w:val="27"/>
        </w:rPr>
        <w:t>у предусмотрено расходов на 2019 год и плановый период 2020 и 2021</w:t>
      </w:r>
      <w:r w:rsidRPr="00AE3E45">
        <w:rPr>
          <w:rFonts w:ascii="Times New Roman" w:hAnsi="Times New Roman" w:cs="Times New Roman"/>
          <w:sz w:val="27"/>
          <w:szCs w:val="27"/>
        </w:rPr>
        <w:t xml:space="preserve"> год</w:t>
      </w:r>
      <w:r w:rsidR="00DB0B78">
        <w:rPr>
          <w:rFonts w:ascii="Times New Roman" w:hAnsi="Times New Roman" w:cs="Times New Roman"/>
          <w:sz w:val="27"/>
          <w:szCs w:val="27"/>
        </w:rPr>
        <w:t>а по</w:t>
      </w:r>
      <w:r w:rsidRPr="00AE3E45">
        <w:rPr>
          <w:rFonts w:ascii="Times New Roman" w:hAnsi="Times New Roman" w:cs="Times New Roman"/>
          <w:sz w:val="27"/>
          <w:szCs w:val="27"/>
        </w:rPr>
        <w:t xml:space="preserve"> </w:t>
      </w:r>
      <w:r w:rsidR="00CA45C6">
        <w:rPr>
          <w:rFonts w:ascii="Times New Roman" w:hAnsi="Times New Roman" w:cs="Times New Roman"/>
          <w:sz w:val="27"/>
          <w:szCs w:val="27"/>
        </w:rPr>
        <w:t>2792,1</w:t>
      </w:r>
      <w:r w:rsidR="0044702D">
        <w:rPr>
          <w:rFonts w:ascii="Times New Roman" w:hAnsi="Times New Roman" w:cs="Times New Roman"/>
          <w:sz w:val="27"/>
          <w:szCs w:val="27"/>
        </w:rPr>
        <w:t xml:space="preserve"> тыс. руб.</w:t>
      </w:r>
      <w:r w:rsidRPr="00AE3E45">
        <w:rPr>
          <w:rFonts w:ascii="Times New Roman" w:hAnsi="Times New Roman" w:cs="Times New Roman"/>
          <w:sz w:val="27"/>
          <w:szCs w:val="27"/>
        </w:rPr>
        <w:t xml:space="preserve">; </w:t>
      </w:r>
    </w:p>
    <w:p w:rsidR="00AE3E45" w:rsidRPr="00585927" w:rsidRDefault="00AE3E45" w:rsidP="00AE3E45">
      <w:pPr>
        <w:spacing w:after="0" w:line="240" w:lineRule="auto"/>
        <w:ind w:firstLine="709"/>
        <w:contextualSpacing/>
        <w:jc w:val="both"/>
        <w:rPr>
          <w:rFonts w:ascii="Times New Roman" w:hAnsi="Times New Roman" w:cs="Times New Roman"/>
          <w:sz w:val="24"/>
          <w:szCs w:val="24"/>
        </w:rPr>
      </w:pPr>
    </w:p>
    <w:p w:rsidR="00AE3E45" w:rsidRPr="00AE3E45" w:rsidRDefault="00AE3E45" w:rsidP="00AE3E45">
      <w:pPr>
        <w:spacing w:after="0" w:line="240" w:lineRule="auto"/>
        <w:ind w:firstLine="708"/>
        <w:contextualSpacing/>
        <w:jc w:val="both"/>
        <w:rPr>
          <w:rFonts w:ascii="Times New Roman" w:hAnsi="Times New Roman" w:cs="Times New Roman"/>
          <w:sz w:val="27"/>
          <w:szCs w:val="27"/>
        </w:rPr>
      </w:pPr>
      <w:r w:rsidRPr="00AE3E45">
        <w:rPr>
          <w:rFonts w:ascii="Times New Roman" w:hAnsi="Times New Roman" w:cs="Times New Roman"/>
          <w:sz w:val="27"/>
          <w:szCs w:val="27"/>
        </w:rPr>
        <w:t xml:space="preserve">- </w:t>
      </w:r>
      <w:r w:rsidR="00CA45C6">
        <w:rPr>
          <w:rFonts w:ascii="Times New Roman" w:hAnsi="Times New Roman" w:cs="Times New Roman"/>
          <w:sz w:val="27"/>
          <w:szCs w:val="27"/>
        </w:rPr>
        <w:t>увеличить</w:t>
      </w:r>
      <w:r w:rsidRPr="00AE3E45">
        <w:rPr>
          <w:rFonts w:ascii="Times New Roman" w:hAnsi="Times New Roman" w:cs="Times New Roman"/>
          <w:sz w:val="27"/>
          <w:szCs w:val="27"/>
        </w:rPr>
        <w:t xml:space="preserve"> расходы по </w:t>
      </w:r>
      <w:r w:rsidRPr="00AE3E45">
        <w:rPr>
          <w:rFonts w:ascii="Times New Roman" w:hAnsi="Times New Roman" w:cs="Times New Roman"/>
          <w:b/>
          <w:sz w:val="27"/>
          <w:szCs w:val="27"/>
        </w:rPr>
        <w:t xml:space="preserve">разделу 0203 «Национальная оборона» </w:t>
      </w:r>
      <w:r w:rsidRPr="00AE3E45">
        <w:rPr>
          <w:rFonts w:ascii="Times New Roman" w:hAnsi="Times New Roman" w:cs="Times New Roman"/>
          <w:sz w:val="27"/>
          <w:szCs w:val="27"/>
        </w:rPr>
        <w:t>на сумму</w:t>
      </w:r>
      <w:r w:rsidR="00CA45C6">
        <w:rPr>
          <w:rFonts w:ascii="Times New Roman" w:hAnsi="Times New Roman" w:cs="Times New Roman"/>
          <w:sz w:val="27"/>
          <w:szCs w:val="27"/>
        </w:rPr>
        <w:t xml:space="preserve"> 31,5</w:t>
      </w:r>
      <w:r w:rsidRPr="00AE3E45">
        <w:rPr>
          <w:rFonts w:ascii="Times New Roman" w:hAnsi="Times New Roman" w:cs="Times New Roman"/>
          <w:sz w:val="27"/>
          <w:szCs w:val="27"/>
        </w:rPr>
        <w:t xml:space="preserve"> тыс. рублей или на </w:t>
      </w:r>
      <w:r w:rsidR="00CA45C6">
        <w:rPr>
          <w:rFonts w:ascii="Times New Roman" w:hAnsi="Times New Roman" w:cs="Times New Roman"/>
          <w:sz w:val="27"/>
          <w:szCs w:val="27"/>
        </w:rPr>
        <w:t xml:space="preserve">18,0% в 2019 году к уровню 2018 года. Проектом бюджета на 2019 </w:t>
      </w:r>
      <w:r w:rsidR="00CA45C6">
        <w:rPr>
          <w:rFonts w:ascii="Times New Roman" w:hAnsi="Times New Roman" w:cs="Times New Roman"/>
          <w:sz w:val="27"/>
          <w:szCs w:val="27"/>
        </w:rPr>
        <w:lastRenderedPageBreak/>
        <w:t>год и</w:t>
      </w:r>
      <w:r w:rsidRPr="00AE3E45">
        <w:rPr>
          <w:rFonts w:ascii="Times New Roman" w:hAnsi="Times New Roman" w:cs="Times New Roman"/>
          <w:sz w:val="27"/>
          <w:szCs w:val="27"/>
        </w:rPr>
        <w:t xml:space="preserve"> плановом периоде 2019 и 2020 годов запланировано в объеме </w:t>
      </w:r>
      <w:r w:rsidR="0044702D">
        <w:rPr>
          <w:rFonts w:ascii="Times New Roman" w:hAnsi="Times New Roman" w:cs="Times New Roman"/>
          <w:sz w:val="27"/>
          <w:szCs w:val="27"/>
        </w:rPr>
        <w:t>по 206,8 тыс. руб.</w:t>
      </w:r>
      <w:r w:rsidRPr="00AE3E45">
        <w:rPr>
          <w:rFonts w:ascii="Times New Roman" w:hAnsi="Times New Roman" w:cs="Times New Roman"/>
          <w:sz w:val="27"/>
          <w:szCs w:val="27"/>
        </w:rPr>
        <w:t xml:space="preserve"> т.е. на выполнение  переданных полномочий (первичный воинский учет в поселении);</w:t>
      </w:r>
    </w:p>
    <w:p w:rsidR="00AE3E45" w:rsidRPr="00585927" w:rsidRDefault="00AE3E45" w:rsidP="00AE3E45">
      <w:pPr>
        <w:spacing w:after="0" w:line="240" w:lineRule="auto"/>
        <w:ind w:firstLine="708"/>
        <w:contextualSpacing/>
        <w:jc w:val="both"/>
        <w:rPr>
          <w:rFonts w:ascii="Times New Roman" w:hAnsi="Times New Roman" w:cs="Times New Roman"/>
          <w:sz w:val="24"/>
          <w:szCs w:val="24"/>
        </w:rPr>
      </w:pPr>
    </w:p>
    <w:p w:rsidR="00E22AC6" w:rsidRDefault="00AE3E45" w:rsidP="00E22AC6">
      <w:pPr>
        <w:spacing w:after="0" w:line="240" w:lineRule="auto"/>
        <w:ind w:firstLine="709"/>
        <w:contextualSpacing/>
        <w:jc w:val="both"/>
        <w:rPr>
          <w:rFonts w:ascii="Times New Roman" w:hAnsi="Times New Roman" w:cs="Times New Roman"/>
          <w:sz w:val="27"/>
          <w:szCs w:val="27"/>
        </w:rPr>
      </w:pPr>
      <w:r w:rsidRPr="00AE3E45">
        <w:rPr>
          <w:rFonts w:ascii="Times New Roman" w:hAnsi="Times New Roman" w:cs="Times New Roman"/>
          <w:sz w:val="27"/>
          <w:szCs w:val="27"/>
        </w:rPr>
        <w:t xml:space="preserve">- </w:t>
      </w:r>
      <w:r w:rsidR="00E22AC6">
        <w:rPr>
          <w:rFonts w:ascii="Times New Roman" w:hAnsi="Times New Roman" w:cs="Times New Roman"/>
          <w:sz w:val="27"/>
          <w:szCs w:val="27"/>
        </w:rPr>
        <w:t>уменьшить</w:t>
      </w:r>
      <w:r w:rsidRPr="00AE3E45">
        <w:rPr>
          <w:rFonts w:ascii="Times New Roman" w:hAnsi="Times New Roman" w:cs="Times New Roman"/>
          <w:sz w:val="27"/>
          <w:szCs w:val="27"/>
        </w:rPr>
        <w:t xml:space="preserve"> расходы по </w:t>
      </w:r>
      <w:r w:rsidRPr="00AE3E45">
        <w:rPr>
          <w:rFonts w:ascii="Times New Roman" w:hAnsi="Times New Roman" w:cs="Times New Roman"/>
          <w:b/>
          <w:sz w:val="27"/>
          <w:szCs w:val="27"/>
        </w:rPr>
        <w:t xml:space="preserve">разделу 0300 «Национальная безопасность и правоохранительная деятельность» </w:t>
      </w:r>
      <w:r w:rsidRPr="00AE3E45">
        <w:rPr>
          <w:rFonts w:ascii="Times New Roman" w:hAnsi="Times New Roman" w:cs="Times New Roman"/>
          <w:sz w:val="27"/>
          <w:szCs w:val="27"/>
        </w:rPr>
        <w:t>на сумму</w:t>
      </w:r>
      <w:r w:rsidRPr="00AE3E45">
        <w:rPr>
          <w:rFonts w:ascii="Times New Roman" w:hAnsi="Times New Roman" w:cs="Times New Roman"/>
          <w:b/>
          <w:sz w:val="27"/>
          <w:szCs w:val="27"/>
        </w:rPr>
        <w:t xml:space="preserve"> </w:t>
      </w:r>
      <w:r w:rsidR="00E22AC6">
        <w:rPr>
          <w:rFonts w:ascii="Times New Roman" w:hAnsi="Times New Roman" w:cs="Times New Roman"/>
          <w:sz w:val="27"/>
          <w:szCs w:val="27"/>
        </w:rPr>
        <w:t>237,0</w:t>
      </w:r>
      <w:r w:rsidRPr="00AE3E45">
        <w:rPr>
          <w:rFonts w:ascii="Times New Roman" w:hAnsi="Times New Roman" w:cs="Times New Roman"/>
          <w:sz w:val="27"/>
          <w:szCs w:val="27"/>
        </w:rPr>
        <w:t xml:space="preserve"> тыс</w:t>
      </w:r>
      <w:r w:rsidR="0044702D">
        <w:rPr>
          <w:rFonts w:ascii="Times New Roman" w:hAnsi="Times New Roman" w:cs="Times New Roman"/>
          <w:sz w:val="27"/>
          <w:szCs w:val="27"/>
        </w:rPr>
        <w:t>. руб.</w:t>
      </w:r>
      <w:r w:rsidRPr="00AE3E45">
        <w:rPr>
          <w:rFonts w:ascii="Times New Roman" w:hAnsi="Times New Roman" w:cs="Times New Roman"/>
          <w:sz w:val="27"/>
          <w:szCs w:val="27"/>
        </w:rPr>
        <w:t xml:space="preserve"> или на </w:t>
      </w:r>
      <w:r w:rsidR="00E22AC6">
        <w:rPr>
          <w:rFonts w:ascii="Times New Roman" w:hAnsi="Times New Roman" w:cs="Times New Roman"/>
          <w:sz w:val="27"/>
          <w:szCs w:val="27"/>
        </w:rPr>
        <w:t>90,5</w:t>
      </w:r>
      <w:r w:rsidRPr="00AE3E45">
        <w:rPr>
          <w:rFonts w:ascii="Times New Roman" w:hAnsi="Times New Roman" w:cs="Times New Roman"/>
          <w:sz w:val="27"/>
          <w:szCs w:val="27"/>
        </w:rPr>
        <w:t>%, т.е.</w:t>
      </w:r>
      <w:r w:rsidR="008D3BC1">
        <w:rPr>
          <w:rFonts w:ascii="Times New Roman" w:hAnsi="Times New Roman" w:cs="Times New Roman"/>
          <w:sz w:val="27"/>
          <w:szCs w:val="27"/>
        </w:rPr>
        <w:t xml:space="preserve"> по</w:t>
      </w:r>
      <w:r w:rsidR="00E22AC6">
        <w:rPr>
          <w:rFonts w:ascii="Times New Roman" w:hAnsi="Times New Roman" w:cs="Times New Roman"/>
          <w:sz w:val="27"/>
          <w:szCs w:val="27"/>
        </w:rPr>
        <w:t xml:space="preserve"> подразделу 0309 «Защита населения от чрезвычайных ситуаций»  на 2019 год </w:t>
      </w:r>
      <w:r w:rsidR="00E22AC6" w:rsidRPr="00AE3E45">
        <w:rPr>
          <w:rFonts w:ascii="Times New Roman" w:hAnsi="Times New Roman" w:cs="Times New Roman"/>
          <w:sz w:val="27"/>
          <w:szCs w:val="27"/>
        </w:rPr>
        <w:t>и планов</w:t>
      </w:r>
      <w:r w:rsidR="00E22AC6">
        <w:rPr>
          <w:rFonts w:ascii="Times New Roman" w:hAnsi="Times New Roman" w:cs="Times New Roman"/>
          <w:sz w:val="27"/>
          <w:szCs w:val="27"/>
        </w:rPr>
        <w:t>ый период 2020 и 2021</w:t>
      </w:r>
      <w:r w:rsidR="00E22AC6" w:rsidRPr="00AE3E45">
        <w:rPr>
          <w:rFonts w:ascii="Times New Roman" w:hAnsi="Times New Roman" w:cs="Times New Roman"/>
          <w:sz w:val="27"/>
          <w:szCs w:val="27"/>
        </w:rPr>
        <w:t xml:space="preserve"> годов</w:t>
      </w:r>
      <w:r w:rsidR="00E22AC6">
        <w:rPr>
          <w:rFonts w:ascii="Times New Roman" w:hAnsi="Times New Roman" w:cs="Times New Roman"/>
          <w:sz w:val="27"/>
          <w:szCs w:val="27"/>
        </w:rPr>
        <w:t xml:space="preserve">  не планировались.</w:t>
      </w:r>
      <w:r w:rsidR="00E22AC6" w:rsidRPr="00E22AC6">
        <w:rPr>
          <w:rFonts w:ascii="Times New Roman" w:hAnsi="Times New Roman" w:cs="Times New Roman"/>
          <w:sz w:val="27"/>
          <w:szCs w:val="27"/>
        </w:rPr>
        <w:t xml:space="preserve"> </w:t>
      </w:r>
    </w:p>
    <w:p w:rsidR="00E22AC6" w:rsidRDefault="00E22AC6" w:rsidP="00E22AC6">
      <w:pPr>
        <w:spacing w:after="0" w:line="24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 xml:space="preserve">по подразделу 0310 «Обеспечение мер пожарной безопасности»  на 2019 год </w:t>
      </w:r>
      <w:r w:rsidRPr="00AE3E45">
        <w:rPr>
          <w:rFonts w:ascii="Times New Roman" w:hAnsi="Times New Roman" w:cs="Times New Roman"/>
          <w:sz w:val="27"/>
          <w:szCs w:val="27"/>
        </w:rPr>
        <w:t>и планов</w:t>
      </w:r>
      <w:r>
        <w:rPr>
          <w:rFonts w:ascii="Times New Roman" w:hAnsi="Times New Roman" w:cs="Times New Roman"/>
          <w:sz w:val="27"/>
          <w:szCs w:val="27"/>
        </w:rPr>
        <w:t>ый период 2020 и 2021</w:t>
      </w:r>
      <w:r w:rsidRPr="00AE3E45">
        <w:rPr>
          <w:rFonts w:ascii="Times New Roman" w:hAnsi="Times New Roman" w:cs="Times New Roman"/>
          <w:sz w:val="27"/>
          <w:szCs w:val="27"/>
        </w:rPr>
        <w:t xml:space="preserve"> годов</w:t>
      </w:r>
      <w:r>
        <w:rPr>
          <w:rFonts w:ascii="Times New Roman" w:hAnsi="Times New Roman" w:cs="Times New Roman"/>
          <w:sz w:val="27"/>
          <w:szCs w:val="27"/>
        </w:rPr>
        <w:t xml:space="preserve"> предусмотрены ассигнования в объеме  10,0 тыс. руб</w:t>
      </w:r>
      <w:proofErr w:type="gramStart"/>
      <w:r>
        <w:rPr>
          <w:rFonts w:ascii="Times New Roman" w:hAnsi="Times New Roman" w:cs="Times New Roman"/>
          <w:sz w:val="27"/>
          <w:szCs w:val="27"/>
        </w:rPr>
        <w:t>..</w:t>
      </w:r>
      <w:proofErr w:type="gramEnd"/>
    </w:p>
    <w:p w:rsidR="00786865" w:rsidRDefault="00E22AC6" w:rsidP="00E22AC6">
      <w:pPr>
        <w:spacing w:after="0" w:line="240" w:lineRule="auto"/>
        <w:contextualSpacing/>
        <w:jc w:val="both"/>
        <w:rPr>
          <w:rFonts w:ascii="Times New Roman" w:hAnsi="Times New Roman" w:cs="Times New Roman"/>
          <w:sz w:val="27"/>
          <w:szCs w:val="27"/>
        </w:rPr>
      </w:pPr>
      <w:r>
        <w:rPr>
          <w:rFonts w:ascii="Times New Roman" w:hAnsi="Times New Roman" w:cs="Times New Roman"/>
          <w:sz w:val="27"/>
          <w:szCs w:val="27"/>
        </w:rPr>
        <w:t xml:space="preserve">         </w:t>
      </w:r>
      <w:r w:rsidR="008D3BC1">
        <w:rPr>
          <w:rFonts w:ascii="Times New Roman" w:hAnsi="Times New Roman" w:cs="Times New Roman"/>
          <w:sz w:val="27"/>
          <w:szCs w:val="27"/>
        </w:rPr>
        <w:t xml:space="preserve"> подразделу 0314 «Другие вопросы в области безопасности и правоохранительной деятельности» </w:t>
      </w:r>
      <w:r>
        <w:rPr>
          <w:rFonts w:ascii="Times New Roman" w:hAnsi="Times New Roman" w:cs="Times New Roman"/>
          <w:sz w:val="27"/>
          <w:szCs w:val="27"/>
        </w:rPr>
        <w:t>уме</w:t>
      </w:r>
      <w:r w:rsidR="0044702D">
        <w:rPr>
          <w:rFonts w:ascii="Times New Roman" w:hAnsi="Times New Roman" w:cs="Times New Roman"/>
          <w:sz w:val="27"/>
          <w:szCs w:val="27"/>
        </w:rPr>
        <w:t>ньшить на сумму 17,0 тыс. руб.</w:t>
      </w:r>
      <w:r>
        <w:rPr>
          <w:rFonts w:ascii="Times New Roman" w:hAnsi="Times New Roman" w:cs="Times New Roman"/>
          <w:sz w:val="27"/>
          <w:szCs w:val="27"/>
        </w:rPr>
        <w:t xml:space="preserve"> или на 53,1% по отношению к уровню 2018</w:t>
      </w:r>
      <w:r w:rsidR="008D3BC1">
        <w:rPr>
          <w:rFonts w:ascii="Times New Roman" w:hAnsi="Times New Roman" w:cs="Times New Roman"/>
          <w:sz w:val="27"/>
          <w:szCs w:val="27"/>
        </w:rPr>
        <w:t xml:space="preserve"> г</w:t>
      </w:r>
      <w:r>
        <w:rPr>
          <w:rFonts w:ascii="Times New Roman" w:hAnsi="Times New Roman" w:cs="Times New Roman"/>
          <w:sz w:val="27"/>
          <w:szCs w:val="27"/>
        </w:rPr>
        <w:t>ода. Всего запланировано на 2019</w:t>
      </w:r>
      <w:r w:rsidR="008D3BC1">
        <w:rPr>
          <w:rFonts w:ascii="Times New Roman" w:hAnsi="Times New Roman" w:cs="Times New Roman"/>
          <w:sz w:val="27"/>
          <w:szCs w:val="27"/>
        </w:rPr>
        <w:t xml:space="preserve"> год </w:t>
      </w:r>
      <w:r w:rsidR="008D3BC1" w:rsidRPr="00AE3E45">
        <w:rPr>
          <w:rFonts w:ascii="Times New Roman" w:hAnsi="Times New Roman" w:cs="Times New Roman"/>
          <w:sz w:val="27"/>
          <w:szCs w:val="27"/>
        </w:rPr>
        <w:t>и планов</w:t>
      </w:r>
      <w:r w:rsidR="008D3BC1">
        <w:rPr>
          <w:rFonts w:ascii="Times New Roman" w:hAnsi="Times New Roman" w:cs="Times New Roman"/>
          <w:sz w:val="27"/>
          <w:szCs w:val="27"/>
        </w:rPr>
        <w:t>ый</w:t>
      </w:r>
      <w:r>
        <w:rPr>
          <w:rFonts w:ascii="Times New Roman" w:hAnsi="Times New Roman" w:cs="Times New Roman"/>
          <w:sz w:val="27"/>
          <w:szCs w:val="27"/>
        </w:rPr>
        <w:t xml:space="preserve"> период 2020 и 2021</w:t>
      </w:r>
      <w:r w:rsidR="008D3BC1" w:rsidRPr="00AE3E45">
        <w:rPr>
          <w:rFonts w:ascii="Times New Roman" w:hAnsi="Times New Roman" w:cs="Times New Roman"/>
          <w:sz w:val="27"/>
          <w:szCs w:val="27"/>
        </w:rPr>
        <w:t xml:space="preserve"> годов</w:t>
      </w:r>
      <w:r w:rsidR="008D3BC1">
        <w:rPr>
          <w:rFonts w:ascii="Times New Roman" w:hAnsi="Times New Roman" w:cs="Times New Roman"/>
          <w:sz w:val="27"/>
          <w:szCs w:val="27"/>
        </w:rPr>
        <w:t xml:space="preserve"> расходов в</w:t>
      </w:r>
      <w:r w:rsidR="008D3BC1" w:rsidRPr="00AE3E45">
        <w:rPr>
          <w:rFonts w:ascii="Times New Roman" w:hAnsi="Times New Roman" w:cs="Times New Roman"/>
          <w:sz w:val="27"/>
          <w:szCs w:val="27"/>
        </w:rPr>
        <w:t xml:space="preserve"> объеме </w:t>
      </w:r>
      <w:r w:rsidR="00786865">
        <w:rPr>
          <w:rFonts w:ascii="Times New Roman" w:hAnsi="Times New Roman" w:cs="Times New Roman"/>
          <w:sz w:val="27"/>
          <w:szCs w:val="27"/>
        </w:rPr>
        <w:t>15</w:t>
      </w:r>
      <w:r w:rsidR="0044702D">
        <w:rPr>
          <w:rFonts w:ascii="Times New Roman" w:hAnsi="Times New Roman" w:cs="Times New Roman"/>
          <w:sz w:val="27"/>
          <w:szCs w:val="27"/>
        </w:rPr>
        <w:t>,0 тыс. руб.</w:t>
      </w:r>
      <w:r w:rsidR="008D3BC1" w:rsidRPr="00AE3E45">
        <w:rPr>
          <w:rFonts w:ascii="Times New Roman" w:hAnsi="Times New Roman" w:cs="Times New Roman"/>
          <w:sz w:val="27"/>
          <w:szCs w:val="27"/>
        </w:rPr>
        <w:t xml:space="preserve"> на каждый год.</w:t>
      </w:r>
      <w:r w:rsidR="00786865">
        <w:rPr>
          <w:rFonts w:ascii="Times New Roman" w:hAnsi="Times New Roman" w:cs="Times New Roman"/>
          <w:sz w:val="27"/>
          <w:szCs w:val="27"/>
        </w:rPr>
        <w:t xml:space="preserve"> </w:t>
      </w:r>
    </w:p>
    <w:p w:rsidR="00AE3E45" w:rsidRPr="00AE3E45" w:rsidRDefault="00E22AC6" w:rsidP="00AE3E45">
      <w:pPr>
        <w:spacing w:after="0" w:line="240" w:lineRule="auto"/>
        <w:ind w:firstLine="708"/>
        <w:contextualSpacing/>
        <w:jc w:val="both"/>
        <w:rPr>
          <w:rFonts w:ascii="Times New Roman" w:hAnsi="Times New Roman" w:cs="Times New Roman"/>
          <w:sz w:val="27"/>
          <w:szCs w:val="27"/>
        </w:rPr>
      </w:pPr>
      <w:r>
        <w:rPr>
          <w:rFonts w:ascii="Times New Roman" w:hAnsi="Times New Roman" w:cs="Times New Roman"/>
          <w:sz w:val="27"/>
          <w:szCs w:val="27"/>
        </w:rPr>
        <w:t>Прогноз на 2019</w:t>
      </w:r>
      <w:r w:rsidR="00AE3E45" w:rsidRPr="00AE3E45">
        <w:rPr>
          <w:rFonts w:ascii="Times New Roman" w:hAnsi="Times New Roman" w:cs="Times New Roman"/>
          <w:sz w:val="27"/>
          <w:szCs w:val="27"/>
        </w:rPr>
        <w:t xml:space="preserve"> год по разделу</w:t>
      </w:r>
      <w:r w:rsidR="0044702D">
        <w:rPr>
          <w:rFonts w:ascii="Times New Roman" w:hAnsi="Times New Roman" w:cs="Times New Roman"/>
          <w:sz w:val="27"/>
          <w:szCs w:val="27"/>
        </w:rPr>
        <w:t xml:space="preserve"> составил сумму 25,0 тыс. руб.</w:t>
      </w:r>
      <w:r w:rsidR="00AE3E45" w:rsidRPr="00AE3E45">
        <w:rPr>
          <w:rFonts w:ascii="Times New Roman" w:hAnsi="Times New Roman" w:cs="Times New Roman"/>
          <w:sz w:val="27"/>
          <w:szCs w:val="27"/>
        </w:rPr>
        <w:t xml:space="preserve"> и </w:t>
      </w:r>
      <w:r w:rsidR="00786865">
        <w:rPr>
          <w:rFonts w:ascii="Times New Roman" w:hAnsi="Times New Roman" w:cs="Times New Roman"/>
          <w:sz w:val="27"/>
          <w:szCs w:val="27"/>
        </w:rPr>
        <w:t xml:space="preserve">в </w:t>
      </w:r>
      <w:r w:rsidR="00AE3E45" w:rsidRPr="00AE3E45">
        <w:rPr>
          <w:rFonts w:ascii="Times New Roman" w:hAnsi="Times New Roman" w:cs="Times New Roman"/>
          <w:sz w:val="27"/>
          <w:szCs w:val="27"/>
        </w:rPr>
        <w:t>планов</w:t>
      </w:r>
      <w:r w:rsidR="00786865">
        <w:rPr>
          <w:rFonts w:ascii="Times New Roman" w:hAnsi="Times New Roman" w:cs="Times New Roman"/>
          <w:sz w:val="27"/>
          <w:szCs w:val="27"/>
        </w:rPr>
        <w:t>ом</w:t>
      </w:r>
      <w:r w:rsidR="00AE3E45" w:rsidRPr="00AE3E45">
        <w:rPr>
          <w:rFonts w:ascii="Times New Roman" w:hAnsi="Times New Roman" w:cs="Times New Roman"/>
          <w:sz w:val="27"/>
          <w:szCs w:val="27"/>
        </w:rPr>
        <w:t xml:space="preserve"> период</w:t>
      </w:r>
      <w:r w:rsidR="00786865">
        <w:rPr>
          <w:rFonts w:ascii="Times New Roman" w:hAnsi="Times New Roman" w:cs="Times New Roman"/>
          <w:sz w:val="27"/>
          <w:szCs w:val="27"/>
        </w:rPr>
        <w:t>е</w:t>
      </w:r>
      <w:r>
        <w:rPr>
          <w:rFonts w:ascii="Times New Roman" w:hAnsi="Times New Roman" w:cs="Times New Roman"/>
          <w:sz w:val="27"/>
          <w:szCs w:val="27"/>
        </w:rPr>
        <w:t xml:space="preserve"> 2020 и 2021</w:t>
      </w:r>
      <w:r w:rsidR="00AE3E45" w:rsidRPr="00AE3E45">
        <w:rPr>
          <w:rFonts w:ascii="Times New Roman" w:hAnsi="Times New Roman" w:cs="Times New Roman"/>
          <w:sz w:val="27"/>
          <w:szCs w:val="27"/>
        </w:rPr>
        <w:t xml:space="preserve"> год</w:t>
      </w:r>
      <w:r w:rsidR="00786865">
        <w:rPr>
          <w:rFonts w:ascii="Times New Roman" w:hAnsi="Times New Roman" w:cs="Times New Roman"/>
          <w:sz w:val="27"/>
          <w:szCs w:val="27"/>
        </w:rPr>
        <w:t>ов</w:t>
      </w:r>
      <w:r w:rsidR="0044702D">
        <w:rPr>
          <w:rFonts w:ascii="Times New Roman" w:hAnsi="Times New Roman" w:cs="Times New Roman"/>
          <w:sz w:val="27"/>
          <w:szCs w:val="27"/>
        </w:rPr>
        <w:t xml:space="preserve"> по 25,0 тыс. руб.</w:t>
      </w:r>
      <w:r w:rsidR="00AE3E45" w:rsidRPr="00AE3E45">
        <w:rPr>
          <w:rFonts w:ascii="Times New Roman" w:hAnsi="Times New Roman" w:cs="Times New Roman"/>
          <w:sz w:val="27"/>
          <w:szCs w:val="27"/>
        </w:rPr>
        <w:t xml:space="preserve"> на каждый год; </w:t>
      </w:r>
    </w:p>
    <w:p w:rsidR="00AE3E45" w:rsidRPr="007576C4" w:rsidRDefault="00AE3E45" w:rsidP="00AE3E45">
      <w:pPr>
        <w:spacing w:after="0" w:line="240" w:lineRule="auto"/>
        <w:ind w:firstLine="708"/>
        <w:contextualSpacing/>
        <w:jc w:val="both"/>
        <w:rPr>
          <w:rFonts w:ascii="Times New Roman" w:hAnsi="Times New Roman" w:cs="Times New Roman"/>
          <w:sz w:val="24"/>
          <w:szCs w:val="24"/>
        </w:rPr>
      </w:pPr>
    </w:p>
    <w:p w:rsidR="00DC0E44" w:rsidRDefault="00AE3E45" w:rsidP="00AE3E45">
      <w:pPr>
        <w:spacing w:after="0" w:line="240" w:lineRule="auto"/>
        <w:ind w:firstLine="708"/>
        <w:contextualSpacing/>
        <w:jc w:val="both"/>
        <w:rPr>
          <w:rFonts w:ascii="Times New Roman" w:hAnsi="Times New Roman" w:cs="Times New Roman"/>
          <w:bCs/>
          <w:sz w:val="27"/>
          <w:szCs w:val="27"/>
        </w:rPr>
      </w:pPr>
      <w:r w:rsidRPr="00AE3E45">
        <w:rPr>
          <w:rFonts w:ascii="Times New Roman" w:hAnsi="Times New Roman" w:cs="Times New Roman"/>
          <w:bCs/>
          <w:sz w:val="27"/>
          <w:szCs w:val="27"/>
        </w:rPr>
        <w:t xml:space="preserve">- сократить </w:t>
      </w:r>
      <w:r w:rsidRPr="00AE3E45">
        <w:rPr>
          <w:rFonts w:ascii="Times New Roman" w:hAnsi="Times New Roman" w:cs="Times New Roman"/>
          <w:sz w:val="27"/>
          <w:szCs w:val="27"/>
        </w:rPr>
        <w:t xml:space="preserve">расходы по разделу </w:t>
      </w:r>
      <w:r w:rsidRPr="00AE3E45">
        <w:rPr>
          <w:rFonts w:ascii="Times New Roman" w:hAnsi="Times New Roman" w:cs="Times New Roman"/>
          <w:b/>
          <w:sz w:val="27"/>
          <w:szCs w:val="27"/>
        </w:rPr>
        <w:t>0400 «</w:t>
      </w:r>
      <w:r w:rsidRPr="00AE3E45">
        <w:rPr>
          <w:rFonts w:ascii="Times New Roman" w:hAnsi="Times New Roman" w:cs="Times New Roman"/>
          <w:b/>
          <w:bCs/>
          <w:sz w:val="27"/>
          <w:szCs w:val="27"/>
        </w:rPr>
        <w:t>Национальная экономика»</w:t>
      </w:r>
      <w:r w:rsidRPr="00AE3E45">
        <w:rPr>
          <w:rFonts w:ascii="Times New Roman" w:hAnsi="Times New Roman" w:cs="Times New Roman"/>
          <w:bCs/>
          <w:sz w:val="27"/>
          <w:szCs w:val="27"/>
        </w:rPr>
        <w:t xml:space="preserve"> на сумму 1</w:t>
      </w:r>
      <w:r w:rsidR="00DC0E44">
        <w:rPr>
          <w:rFonts w:ascii="Times New Roman" w:hAnsi="Times New Roman" w:cs="Times New Roman"/>
          <w:bCs/>
          <w:sz w:val="27"/>
          <w:szCs w:val="27"/>
        </w:rPr>
        <w:t>627,0</w:t>
      </w:r>
      <w:r w:rsidRPr="00AE3E45">
        <w:rPr>
          <w:rFonts w:ascii="Times New Roman" w:hAnsi="Times New Roman" w:cs="Times New Roman"/>
          <w:sz w:val="27"/>
          <w:szCs w:val="27"/>
        </w:rPr>
        <w:t xml:space="preserve"> </w:t>
      </w:r>
      <w:r w:rsidR="0044702D">
        <w:rPr>
          <w:rFonts w:ascii="Times New Roman" w:hAnsi="Times New Roman" w:cs="Times New Roman"/>
          <w:bCs/>
          <w:sz w:val="27"/>
          <w:szCs w:val="27"/>
        </w:rPr>
        <w:t>тыс. руб.</w:t>
      </w:r>
      <w:r w:rsidRPr="00AE3E45">
        <w:rPr>
          <w:rFonts w:ascii="Times New Roman" w:hAnsi="Times New Roman" w:cs="Times New Roman"/>
          <w:bCs/>
          <w:sz w:val="27"/>
          <w:szCs w:val="27"/>
        </w:rPr>
        <w:t xml:space="preserve"> или на 9</w:t>
      </w:r>
      <w:r w:rsidR="00DC0E44">
        <w:rPr>
          <w:rFonts w:ascii="Times New Roman" w:hAnsi="Times New Roman" w:cs="Times New Roman"/>
          <w:bCs/>
          <w:sz w:val="27"/>
          <w:szCs w:val="27"/>
        </w:rPr>
        <w:t>9,4%, в т.</w:t>
      </w:r>
      <w:r w:rsidR="0044702D">
        <w:rPr>
          <w:rFonts w:ascii="Times New Roman" w:hAnsi="Times New Roman" w:cs="Times New Roman"/>
          <w:bCs/>
          <w:sz w:val="27"/>
          <w:szCs w:val="27"/>
        </w:rPr>
        <w:t xml:space="preserve"> </w:t>
      </w:r>
      <w:r w:rsidR="00DC0E44">
        <w:rPr>
          <w:rFonts w:ascii="Times New Roman" w:hAnsi="Times New Roman" w:cs="Times New Roman"/>
          <w:bCs/>
          <w:sz w:val="27"/>
          <w:szCs w:val="27"/>
        </w:rPr>
        <w:t>ч</w:t>
      </w:r>
      <w:r w:rsidR="0044702D">
        <w:rPr>
          <w:rFonts w:ascii="Times New Roman" w:hAnsi="Times New Roman" w:cs="Times New Roman"/>
          <w:bCs/>
          <w:sz w:val="27"/>
          <w:szCs w:val="27"/>
        </w:rPr>
        <w:t>:</w:t>
      </w:r>
      <w:r w:rsidRPr="00AE3E45">
        <w:rPr>
          <w:rFonts w:ascii="Times New Roman" w:hAnsi="Times New Roman" w:cs="Times New Roman"/>
          <w:bCs/>
          <w:sz w:val="27"/>
          <w:szCs w:val="27"/>
        </w:rPr>
        <w:t xml:space="preserve"> </w:t>
      </w:r>
    </w:p>
    <w:p w:rsidR="00041493" w:rsidRDefault="00AE3E45" w:rsidP="00AE3E45">
      <w:pPr>
        <w:spacing w:after="0" w:line="240" w:lineRule="auto"/>
        <w:ind w:firstLine="708"/>
        <w:contextualSpacing/>
        <w:jc w:val="both"/>
        <w:rPr>
          <w:rFonts w:ascii="Times New Roman" w:hAnsi="Times New Roman" w:cs="Times New Roman"/>
          <w:sz w:val="27"/>
          <w:szCs w:val="27"/>
        </w:rPr>
      </w:pPr>
      <w:r w:rsidRPr="00AE3E45">
        <w:rPr>
          <w:rFonts w:ascii="Times New Roman" w:hAnsi="Times New Roman" w:cs="Times New Roman"/>
          <w:sz w:val="27"/>
          <w:szCs w:val="27"/>
        </w:rPr>
        <w:t>Расходы по подразделу 0401 «О</w:t>
      </w:r>
      <w:r w:rsidR="00DC0E44">
        <w:rPr>
          <w:rFonts w:ascii="Times New Roman" w:hAnsi="Times New Roman" w:cs="Times New Roman"/>
          <w:sz w:val="27"/>
          <w:szCs w:val="27"/>
        </w:rPr>
        <w:t>бщеэкономические вопросы» в 2019</w:t>
      </w:r>
      <w:r w:rsidRPr="00AE3E45">
        <w:rPr>
          <w:rFonts w:ascii="Times New Roman" w:hAnsi="Times New Roman" w:cs="Times New Roman"/>
          <w:sz w:val="27"/>
          <w:szCs w:val="27"/>
        </w:rPr>
        <w:t xml:space="preserve"> году </w:t>
      </w:r>
      <w:r w:rsidR="00041493" w:rsidRPr="00AE3E45">
        <w:rPr>
          <w:rFonts w:ascii="Times New Roman" w:hAnsi="Times New Roman" w:cs="Times New Roman"/>
          <w:sz w:val="27"/>
          <w:szCs w:val="27"/>
        </w:rPr>
        <w:t xml:space="preserve">и </w:t>
      </w:r>
      <w:r w:rsidR="00041493">
        <w:rPr>
          <w:rFonts w:ascii="Times New Roman" w:hAnsi="Times New Roman" w:cs="Times New Roman"/>
          <w:sz w:val="27"/>
          <w:szCs w:val="27"/>
        </w:rPr>
        <w:t xml:space="preserve"> </w:t>
      </w:r>
      <w:r w:rsidR="00041493" w:rsidRPr="00AE3E45">
        <w:rPr>
          <w:rFonts w:ascii="Times New Roman" w:hAnsi="Times New Roman" w:cs="Times New Roman"/>
          <w:sz w:val="27"/>
          <w:szCs w:val="27"/>
        </w:rPr>
        <w:t>планов</w:t>
      </w:r>
      <w:r w:rsidR="00041493">
        <w:rPr>
          <w:rFonts w:ascii="Times New Roman" w:hAnsi="Times New Roman" w:cs="Times New Roman"/>
          <w:sz w:val="27"/>
          <w:szCs w:val="27"/>
        </w:rPr>
        <w:t>ом</w:t>
      </w:r>
      <w:r w:rsidR="00041493" w:rsidRPr="00AE3E45">
        <w:rPr>
          <w:rFonts w:ascii="Times New Roman" w:hAnsi="Times New Roman" w:cs="Times New Roman"/>
          <w:sz w:val="27"/>
          <w:szCs w:val="27"/>
        </w:rPr>
        <w:t xml:space="preserve"> период</w:t>
      </w:r>
      <w:r w:rsidR="00041493">
        <w:rPr>
          <w:rFonts w:ascii="Times New Roman" w:hAnsi="Times New Roman" w:cs="Times New Roman"/>
          <w:sz w:val="27"/>
          <w:szCs w:val="27"/>
        </w:rPr>
        <w:t>е</w:t>
      </w:r>
      <w:r w:rsidR="00DC0E44">
        <w:rPr>
          <w:rFonts w:ascii="Times New Roman" w:hAnsi="Times New Roman" w:cs="Times New Roman"/>
          <w:sz w:val="27"/>
          <w:szCs w:val="27"/>
        </w:rPr>
        <w:t xml:space="preserve"> 2020 и 2021</w:t>
      </w:r>
      <w:r w:rsidR="00041493" w:rsidRPr="00AE3E45">
        <w:rPr>
          <w:rFonts w:ascii="Times New Roman" w:hAnsi="Times New Roman" w:cs="Times New Roman"/>
          <w:sz w:val="27"/>
          <w:szCs w:val="27"/>
        </w:rPr>
        <w:t xml:space="preserve"> год</w:t>
      </w:r>
      <w:r w:rsidR="00041493">
        <w:rPr>
          <w:rFonts w:ascii="Times New Roman" w:hAnsi="Times New Roman" w:cs="Times New Roman"/>
          <w:sz w:val="27"/>
          <w:szCs w:val="27"/>
        </w:rPr>
        <w:t>ов</w:t>
      </w:r>
      <w:r w:rsidR="00041493" w:rsidRPr="00AE3E45">
        <w:rPr>
          <w:rFonts w:ascii="Times New Roman" w:hAnsi="Times New Roman" w:cs="Times New Roman"/>
          <w:sz w:val="27"/>
          <w:szCs w:val="27"/>
        </w:rPr>
        <w:t xml:space="preserve"> </w:t>
      </w:r>
      <w:r w:rsidR="00041493">
        <w:rPr>
          <w:rFonts w:ascii="Times New Roman" w:hAnsi="Times New Roman" w:cs="Times New Roman"/>
          <w:sz w:val="27"/>
          <w:szCs w:val="27"/>
        </w:rPr>
        <w:t xml:space="preserve">предусмотрены </w:t>
      </w:r>
      <w:r w:rsidRPr="00AE3E45">
        <w:rPr>
          <w:rFonts w:ascii="Times New Roman" w:hAnsi="Times New Roman" w:cs="Times New Roman"/>
          <w:sz w:val="27"/>
          <w:szCs w:val="27"/>
        </w:rPr>
        <w:t xml:space="preserve">в объеме </w:t>
      </w:r>
      <w:r w:rsidR="00041493">
        <w:rPr>
          <w:rFonts w:ascii="Times New Roman" w:hAnsi="Times New Roman" w:cs="Times New Roman"/>
          <w:sz w:val="27"/>
          <w:szCs w:val="27"/>
        </w:rPr>
        <w:t>по 10,0</w:t>
      </w:r>
      <w:r w:rsidR="0044702D">
        <w:rPr>
          <w:rFonts w:ascii="Times New Roman" w:hAnsi="Times New Roman" w:cs="Times New Roman"/>
          <w:sz w:val="27"/>
          <w:szCs w:val="27"/>
        </w:rPr>
        <w:t xml:space="preserve"> тыс. руб.</w:t>
      </w:r>
      <w:r w:rsidRPr="00AE3E45">
        <w:rPr>
          <w:rFonts w:ascii="Times New Roman" w:hAnsi="Times New Roman" w:cs="Times New Roman"/>
          <w:sz w:val="27"/>
          <w:szCs w:val="27"/>
        </w:rPr>
        <w:t xml:space="preserve"> </w:t>
      </w:r>
      <w:r w:rsidR="00041493">
        <w:rPr>
          <w:rFonts w:ascii="Times New Roman" w:hAnsi="Times New Roman" w:cs="Times New Roman"/>
          <w:sz w:val="27"/>
          <w:szCs w:val="27"/>
        </w:rPr>
        <w:t>на каждый год.</w:t>
      </w:r>
    </w:p>
    <w:p w:rsidR="00DC0E44" w:rsidRDefault="00DC0E44" w:rsidP="00AE3E45">
      <w:pPr>
        <w:spacing w:after="0" w:line="240" w:lineRule="auto"/>
        <w:ind w:firstLine="708"/>
        <w:contextualSpacing/>
        <w:jc w:val="both"/>
        <w:rPr>
          <w:rFonts w:ascii="Times New Roman" w:hAnsi="Times New Roman" w:cs="Times New Roman"/>
          <w:sz w:val="27"/>
          <w:szCs w:val="27"/>
        </w:rPr>
      </w:pPr>
      <w:r>
        <w:rPr>
          <w:rFonts w:ascii="Times New Roman" w:hAnsi="Times New Roman" w:cs="Times New Roman"/>
          <w:sz w:val="27"/>
          <w:szCs w:val="27"/>
        </w:rPr>
        <w:t>по подразделу 0409 «Содержание дорог» и по подразделу «Другие вопросы национальной экономики»</w:t>
      </w:r>
      <w:r w:rsidR="005D0EAB">
        <w:rPr>
          <w:rFonts w:ascii="Times New Roman" w:hAnsi="Times New Roman" w:cs="Times New Roman"/>
          <w:sz w:val="27"/>
          <w:szCs w:val="27"/>
        </w:rPr>
        <w:t xml:space="preserve"> ассигнования не были предусмотрены на 2019-2021 годы</w:t>
      </w:r>
    </w:p>
    <w:p w:rsidR="00AE3E45" w:rsidRPr="00AE3E45" w:rsidRDefault="005D0EAB" w:rsidP="00AE3E45">
      <w:pPr>
        <w:spacing w:after="0" w:line="240" w:lineRule="auto"/>
        <w:ind w:firstLine="708"/>
        <w:contextualSpacing/>
        <w:jc w:val="both"/>
        <w:rPr>
          <w:rFonts w:ascii="Times New Roman" w:hAnsi="Times New Roman" w:cs="Times New Roman"/>
          <w:sz w:val="27"/>
          <w:szCs w:val="27"/>
        </w:rPr>
      </w:pPr>
      <w:r>
        <w:rPr>
          <w:rFonts w:ascii="Times New Roman" w:hAnsi="Times New Roman" w:cs="Times New Roman"/>
          <w:sz w:val="27"/>
          <w:szCs w:val="27"/>
        </w:rPr>
        <w:t>Всего по данному разделу на 2019 год и плановый период 2020 и 2021</w:t>
      </w:r>
      <w:r w:rsidR="00AE3E45" w:rsidRPr="00AE3E45">
        <w:rPr>
          <w:rFonts w:ascii="Times New Roman" w:hAnsi="Times New Roman" w:cs="Times New Roman"/>
          <w:sz w:val="27"/>
          <w:szCs w:val="27"/>
        </w:rPr>
        <w:t xml:space="preserve"> годы  предусмотрено ассигнований в сумме </w:t>
      </w:r>
      <w:r w:rsidR="00041493">
        <w:rPr>
          <w:rFonts w:ascii="Times New Roman" w:hAnsi="Times New Roman" w:cs="Times New Roman"/>
          <w:sz w:val="27"/>
          <w:szCs w:val="27"/>
        </w:rPr>
        <w:t>1</w:t>
      </w:r>
      <w:r w:rsidR="0044702D">
        <w:rPr>
          <w:rFonts w:ascii="Times New Roman" w:hAnsi="Times New Roman" w:cs="Times New Roman"/>
          <w:sz w:val="27"/>
          <w:szCs w:val="27"/>
        </w:rPr>
        <w:t>0,0 тыс. руб.</w:t>
      </w:r>
      <w:r w:rsidR="00AE3E45" w:rsidRPr="00AE3E45">
        <w:rPr>
          <w:rFonts w:ascii="Times New Roman" w:hAnsi="Times New Roman" w:cs="Times New Roman"/>
          <w:sz w:val="27"/>
          <w:szCs w:val="27"/>
        </w:rPr>
        <w:t xml:space="preserve"> на каждый год;</w:t>
      </w:r>
    </w:p>
    <w:p w:rsidR="00AE3E45" w:rsidRPr="007576C4" w:rsidRDefault="00AE3E45" w:rsidP="00AE3E45">
      <w:pPr>
        <w:spacing w:after="0" w:line="240" w:lineRule="auto"/>
        <w:ind w:firstLine="708"/>
        <w:contextualSpacing/>
        <w:jc w:val="both"/>
        <w:rPr>
          <w:rFonts w:ascii="Times New Roman" w:hAnsi="Times New Roman" w:cs="Times New Roman"/>
          <w:sz w:val="24"/>
          <w:szCs w:val="24"/>
        </w:rPr>
      </w:pPr>
    </w:p>
    <w:p w:rsidR="008E73BB" w:rsidRDefault="00AE3E45" w:rsidP="00AE3E45">
      <w:pPr>
        <w:spacing w:after="0" w:line="240" w:lineRule="auto"/>
        <w:ind w:firstLine="708"/>
        <w:contextualSpacing/>
        <w:jc w:val="both"/>
        <w:rPr>
          <w:rFonts w:ascii="Times New Roman" w:hAnsi="Times New Roman" w:cs="Times New Roman"/>
          <w:sz w:val="27"/>
          <w:szCs w:val="27"/>
        </w:rPr>
      </w:pPr>
      <w:r w:rsidRPr="00AE3E45">
        <w:rPr>
          <w:rFonts w:ascii="Times New Roman" w:hAnsi="Times New Roman" w:cs="Times New Roman"/>
          <w:sz w:val="27"/>
          <w:szCs w:val="27"/>
        </w:rPr>
        <w:t xml:space="preserve">- сократить расходы по разделу </w:t>
      </w:r>
      <w:r w:rsidRPr="00AE3E45">
        <w:rPr>
          <w:rFonts w:ascii="Times New Roman" w:hAnsi="Times New Roman" w:cs="Times New Roman"/>
          <w:b/>
          <w:sz w:val="27"/>
          <w:szCs w:val="27"/>
        </w:rPr>
        <w:t xml:space="preserve">0500 «Жилищно-коммунальное хозяйство» </w:t>
      </w:r>
      <w:r w:rsidRPr="00AE3E45">
        <w:rPr>
          <w:rFonts w:ascii="Times New Roman" w:hAnsi="Times New Roman" w:cs="Times New Roman"/>
          <w:sz w:val="27"/>
          <w:szCs w:val="27"/>
        </w:rPr>
        <w:t xml:space="preserve">на сумму </w:t>
      </w:r>
      <w:r w:rsidR="00A225D6">
        <w:rPr>
          <w:rFonts w:ascii="Times New Roman" w:hAnsi="Times New Roman" w:cs="Times New Roman"/>
          <w:sz w:val="27"/>
          <w:szCs w:val="27"/>
        </w:rPr>
        <w:t>667,1</w:t>
      </w:r>
      <w:r w:rsidR="0044702D">
        <w:rPr>
          <w:rFonts w:ascii="Times New Roman" w:hAnsi="Times New Roman" w:cs="Times New Roman"/>
          <w:sz w:val="27"/>
          <w:szCs w:val="27"/>
        </w:rPr>
        <w:t xml:space="preserve"> тыс. руб.</w:t>
      </w:r>
      <w:r w:rsidRPr="00AE3E45">
        <w:rPr>
          <w:rFonts w:ascii="Times New Roman" w:hAnsi="Times New Roman" w:cs="Times New Roman"/>
          <w:sz w:val="27"/>
          <w:szCs w:val="27"/>
        </w:rPr>
        <w:t xml:space="preserve"> (на </w:t>
      </w:r>
      <w:r w:rsidR="00A225D6">
        <w:rPr>
          <w:rFonts w:ascii="Times New Roman" w:hAnsi="Times New Roman" w:cs="Times New Roman"/>
          <w:sz w:val="27"/>
          <w:szCs w:val="27"/>
        </w:rPr>
        <w:t>40,0</w:t>
      </w:r>
      <w:r w:rsidRPr="00AE3E45">
        <w:rPr>
          <w:rFonts w:ascii="Times New Roman" w:hAnsi="Times New Roman" w:cs="Times New Roman"/>
          <w:sz w:val="27"/>
          <w:szCs w:val="27"/>
        </w:rPr>
        <w:t xml:space="preserve">%), т.е. по подразделу 0502 «Коммунальное хозяйство» </w:t>
      </w:r>
      <w:r w:rsidR="0044702D">
        <w:rPr>
          <w:rFonts w:ascii="Times New Roman" w:hAnsi="Times New Roman" w:cs="Times New Roman"/>
          <w:sz w:val="27"/>
          <w:szCs w:val="27"/>
        </w:rPr>
        <w:t>в объеме 530,3 тыс. руб.</w:t>
      </w:r>
      <w:r w:rsidR="00A225D6">
        <w:rPr>
          <w:rFonts w:ascii="Times New Roman" w:hAnsi="Times New Roman" w:cs="Times New Roman"/>
          <w:sz w:val="27"/>
          <w:szCs w:val="27"/>
        </w:rPr>
        <w:t xml:space="preserve"> или на 78,0</w:t>
      </w:r>
      <w:r w:rsidR="008E73BB">
        <w:rPr>
          <w:rFonts w:ascii="Times New Roman" w:hAnsi="Times New Roman" w:cs="Times New Roman"/>
          <w:sz w:val="27"/>
          <w:szCs w:val="27"/>
        </w:rPr>
        <w:t>% от уровня</w:t>
      </w:r>
      <w:r w:rsidR="00A225D6">
        <w:rPr>
          <w:rFonts w:ascii="Times New Roman" w:hAnsi="Times New Roman" w:cs="Times New Roman"/>
          <w:sz w:val="27"/>
          <w:szCs w:val="27"/>
        </w:rPr>
        <w:t xml:space="preserve"> 2018</w:t>
      </w:r>
      <w:r w:rsidRPr="00AE3E45">
        <w:rPr>
          <w:rFonts w:ascii="Times New Roman" w:hAnsi="Times New Roman" w:cs="Times New Roman"/>
          <w:sz w:val="27"/>
          <w:szCs w:val="27"/>
        </w:rPr>
        <w:t xml:space="preserve"> год</w:t>
      </w:r>
      <w:r w:rsidR="008E73BB">
        <w:rPr>
          <w:rFonts w:ascii="Times New Roman" w:hAnsi="Times New Roman" w:cs="Times New Roman"/>
          <w:sz w:val="27"/>
          <w:szCs w:val="27"/>
        </w:rPr>
        <w:t xml:space="preserve">а, за счет уменьшения объемов безвозмездных поступлений из бюджетов других уровней. Всего запланированы </w:t>
      </w:r>
      <w:r w:rsidRPr="00AE3E45">
        <w:rPr>
          <w:rFonts w:ascii="Times New Roman" w:hAnsi="Times New Roman" w:cs="Times New Roman"/>
          <w:sz w:val="27"/>
          <w:szCs w:val="27"/>
        </w:rPr>
        <w:t>асси</w:t>
      </w:r>
      <w:r w:rsidR="00A225D6">
        <w:rPr>
          <w:rFonts w:ascii="Times New Roman" w:hAnsi="Times New Roman" w:cs="Times New Roman"/>
          <w:sz w:val="27"/>
          <w:szCs w:val="27"/>
        </w:rPr>
        <w:t>гнования на 2019 год и плановый период 2020 и 2021</w:t>
      </w:r>
      <w:r w:rsidRPr="00AE3E45">
        <w:rPr>
          <w:rFonts w:ascii="Times New Roman" w:hAnsi="Times New Roman" w:cs="Times New Roman"/>
          <w:sz w:val="27"/>
          <w:szCs w:val="27"/>
        </w:rPr>
        <w:t xml:space="preserve"> годов </w:t>
      </w:r>
      <w:r w:rsidR="00A225D6">
        <w:rPr>
          <w:rFonts w:ascii="Times New Roman" w:hAnsi="Times New Roman" w:cs="Times New Roman"/>
          <w:sz w:val="27"/>
          <w:szCs w:val="27"/>
        </w:rPr>
        <w:t>по 15</w:t>
      </w:r>
      <w:r w:rsidR="0044702D">
        <w:rPr>
          <w:rFonts w:ascii="Times New Roman" w:hAnsi="Times New Roman" w:cs="Times New Roman"/>
          <w:sz w:val="27"/>
          <w:szCs w:val="27"/>
        </w:rPr>
        <w:t>0,0 тыс. руб.</w:t>
      </w:r>
      <w:r w:rsidR="008E73BB">
        <w:rPr>
          <w:rFonts w:ascii="Times New Roman" w:hAnsi="Times New Roman" w:cs="Times New Roman"/>
          <w:sz w:val="27"/>
          <w:szCs w:val="27"/>
        </w:rPr>
        <w:t xml:space="preserve"> на каждый год.</w:t>
      </w:r>
      <w:r w:rsidRPr="00AE3E45">
        <w:rPr>
          <w:rFonts w:ascii="Times New Roman" w:hAnsi="Times New Roman" w:cs="Times New Roman"/>
          <w:sz w:val="27"/>
          <w:szCs w:val="27"/>
        </w:rPr>
        <w:t xml:space="preserve"> </w:t>
      </w:r>
      <w:r w:rsidR="008E73BB">
        <w:rPr>
          <w:rFonts w:ascii="Times New Roman" w:hAnsi="Times New Roman" w:cs="Times New Roman"/>
          <w:sz w:val="27"/>
          <w:szCs w:val="27"/>
        </w:rPr>
        <w:t>Аналогично с</w:t>
      </w:r>
      <w:r w:rsidRPr="00AE3E45">
        <w:rPr>
          <w:rFonts w:ascii="Times New Roman" w:hAnsi="Times New Roman" w:cs="Times New Roman"/>
          <w:sz w:val="27"/>
          <w:szCs w:val="27"/>
        </w:rPr>
        <w:t>окращен</w:t>
      </w:r>
      <w:r w:rsidR="008E73BB">
        <w:rPr>
          <w:rFonts w:ascii="Times New Roman" w:hAnsi="Times New Roman" w:cs="Times New Roman"/>
          <w:sz w:val="27"/>
          <w:szCs w:val="27"/>
        </w:rPr>
        <w:t>ы</w:t>
      </w:r>
      <w:r w:rsidRPr="00AE3E45">
        <w:rPr>
          <w:rFonts w:ascii="Times New Roman" w:hAnsi="Times New Roman" w:cs="Times New Roman"/>
          <w:sz w:val="27"/>
          <w:szCs w:val="27"/>
        </w:rPr>
        <w:t xml:space="preserve"> расход по подразделу </w:t>
      </w:r>
      <w:r w:rsidR="00A225D6">
        <w:rPr>
          <w:rFonts w:ascii="Times New Roman" w:hAnsi="Times New Roman" w:cs="Times New Roman"/>
          <w:sz w:val="27"/>
          <w:szCs w:val="27"/>
        </w:rPr>
        <w:t>0503 «Благоустройство» в 2019 году по отношению к 2018</w:t>
      </w:r>
      <w:r w:rsidR="008E73BB" w:rsidRPr="00AE3E45">
        <w:rPr>
          <w:rFonts w:ascii="Times New Roman" w:hAnsi="Times New Roman" w:cs="Times New Roman"/>
          <w:sz w:val="27"/>
          <w:szCs w:val="27"/>
        </w:rPr>
        <w:t xml:space="preserve"> году</w:t>
      </w:r>
      <w:r w:rsidR="00A225D6">
        <w:rPr>
          <w:rFonts w:ascii="Times New Roman" w:hAnsi="Times New Roman" w:cs="Times New Roman"/>
          <w:sz w:val="27"/>
          <w:szCs w:val="27"/>
        </w:rPr>
        <w:t xml:space="preserve"> в объеме 136,8</w:t>
      </w:r>
      <w:r w:rsidR="00E811F7">
        <w:rPr>
          <w:rFonts w:ascii="Times New Roman" w:hAnsi="Times New Roman" w:cs="Times New Roman"/>
          <w:sz w:val="27"/>
          <w:szCs w:val="27"/>
        </w:rPr>
        <w:t xml:space="preserve"> тыс. руб.</w:t>
      </w:r>
      <w:r w:rsidR="00A225D6">
        <w:rPr>
          <w:rFonts w:ascii="Times New Roman" w:hAnsi="Times New Roman" w:cs="Times New Roman"/>
          <w:sz w:val="27"/>
          <w:szCs w:val="27"/>
        </w:rPr>
        <w:t xml:space="preserve"> или на 13,9</w:t>
      </w:r>
      <w:r w:rsidR="008E73BB">
        <w:rPr>
          <w:rFonts w:ascii="Times New Roman" w:hAnsi="Times New Roman" w:cs="Times New Roman"/>
          <w:sz w:val="27"/>
          <w:szCs w:val="27"/>
        </w:rPr>
        <w:t xml:space="preserve">%, на </w:t>
      </w:r>
      <w:r w:rsidR="00A225D6">
        <w:rPr>
          <w:rFonts w:ascii="Times New Roman" w:hAnsi="Times New Roman" w:cs="Times New Roman"/>
          <w:sz w:val="27"/>
          <w:szCs w:val="27"/>
        </w:rPr>
        <w:t>2019</w:t>
      </w:r>
      <w:r w:rsidR="008E73BB" w:rsidRPr="00AE3E45">
        <w:rPr>
          <w:rFonts w:ascii="Times New Roman" w:hAnsi="Times New Roman" w:cs="Times New Roman"/>
          <w:sz w:val="27"/>
          <w:szCs w:val="27"/>
        </w:rPr>
        <w:t xml:space="preserve"> год и планов</w:t>
      </w:r>
      <w:r w:rsidR="00A225D6">
        <w:rPr>
          <w:rFonts w:ascii="Times New Roman" w:hAnsi="Times New Roman" w:cs="Times New Roman"/>
          <w:sz w:val="27"/>
          <w:szCs w:val="27"/>
        </w:rPr>
        <w:t>ый период 2020 и 2021</w:t>
      </w:r>
      <w:r w:rsidR="008E73BB" w:rsidRPr="00AE3E45">
        <w:rPr>
          <w:rFonts w:ascii="Times New Roman" w:hAnsi="Times New Roman" w:cs="Times New Roman"/>
          <w:sz w:val="27"/>
          <w:szCs w:val="27"/>
        </w:rPr>
        <w:t xml:space="preserve"> годов</w:t>
      </w:r>
      <w:r w:rsidR="00A225D6">
        <w:rPr>
          <w:rFonts w:ascii="Times New Roman" w:hAnsi="Times New Roman" w:cs="Times New Roman"/>
          <w:sz w:val="27"/>
          <w:szCs w:val="27"/>
        </w:rPr>
        <w:t xml:space="preserve"> предусмотрено 850,0</w:t>
      </w:r>
      <w:r w:rsidR="00E811F7">
        <w:rPr>
          <w:rFonts w:ascii="Times New Roman" w:hAnsi="Times New Roman" w:cs="Times New Roman"/>
          <w:sz w:val="27"/>
          <w:szCs w:val="27"/>
        </w:rPr>
        <w:t xml:space="preserve"> тыс. руб.</w:t>
      </w:r>
      <w:r w:rsidR="008E73BB">
        <w:rPr>
          <w:rFonts w:ascii="Times New Roman" w:hAnsi="Times New Roman" w:cs="Times New Roman"/>
          <w:sz w:val="27"/>
          <w:szCs w:val="27"/>
        </w:rPr>
        <w:t xml:space="preserve"> на каждый год.</w:t>
      </w:r>
    </w:p>
    <w:p w:rsidR="00AE3E45" w:rsidRPr="00AE3E45" w:rsidRDefault="00A225D6" w:rsidP="00AE3E45">
      <w:pPr>
        <w:spacing w:after="0" w:line="240" w:lineRule="auto"/>
        <w:ind w:firstLine="708"/>
        <w:contextualSpacing/>
        <w:jc w:val="both"/>
        <w:rPr>
          <w:rFonts w:ascii="Times New Roman" w:hAnsi="Times New Roman" w:cs="Times New Roman"/>
          <w:sz w:val="27"/>
          <w:szCs w:val="27"/>
        </w:rPr>
      </w:pPr>
      <w:r>
        <w:rPr>
          <w:rFonts w:ascii="Times New Roman" w:hAnsi="Times New Roman" w:cs="Times New Roman"/>
          <w:sz w:val="27"/>
          <w:szCs w:val="27"/>
        </w:rPr>
        <w:t>По данному разделу на 2019 год и</w:t>
      </w:r>
      <w:r w:rsidR="00AE3E45" w:rsidRPr="00AE3E45">
        <w:rPr>
          <w:rFonts w:ascii="Times New Roman" w:hAnsi="Times New Roman" w:cs="Times New Roman"/>
          <w:sz w:val="27"/>
          <w:szCs w:val="27"/>
        </w:rPr>
        <w:t xml:space="preserve"> плановом периоде 2019 и 2020 года ассигнования в объемах </w:t>
      </w:r>
      <w:r>
        <w:rPr>
          <w:rFonts w:ascii="Times New Roman" w:hAnsi="Times New Roman" w:cs="Times New Roman"/>
          <w:sz w:val="27"/>
          <w:szCs w:val="27"/>
        </w:rPr>
        <w:t>1000,0</w:t>
      </w:r>
      <w:r w:rsidR="0044702D">
        <w:rPr>
          <w:rFonts w:ascii="Times New Roman" w:hAnsi="Times New Roman" w:cs="Times New Roman"/>
          <w:sz w:val="27"/>
          <w:szCs w:val="27"/>
        </w:rPr>
        <w:t xml:space="preserve"> тыс. руб.</w:t>
      </w:r>
      <w:r w:rsidR="00AE3E45" w:rsidRPr="00AE3E45">
        <w:rPr>
          <w:rFonts w:ascii="Times New Roman" w:hAnsi="Times New Roman" w:cs="Times New Roman"/>
          <w:sz w:val="27"/>
          <w:szCs w:val="27"/>
        </w:rPr>
        <w:t xml:space="preserve"> </w:t>
      </w:r>
      <w:r w:rsidR="008E73BB">
        <w:rPr>
          <w:rFonts w:ascii="Times New Roman" w:hAnsi="Times New Roman" w:cs="Times New Roman"/>
          <w:sz w:val="27"/>
          <w:szCs w:val="27"/>
        </w:rPr>
        <w:t>на каждый год</w:t>
      </w:r>
      <w:r w:rsidR="00AE3E45" w:rsidRPr="00AE3E45">
        <w:rPr>
          <w:rFonts w:ascii="Times New Roman" w:hAnsi="Times New Roman" w:cs="Times New Roman"/>
          <w:sz w:val="27"/>
          <w:szCs w:val="27"/>
        </w:rPr>
        <w:t xml:space="preserve"> </w:t>
      </w:r>
      <w:r w:rsidR="008E73BB">
        <w:rPr>
          <w:rFonts w:ascii="Times New Roman" w:hAnsi="Times New Roman" w:cs="Times New Roman"/>
          <w:sz w:val="27"/>
          <w:szCs w:val="27"/>
        </w:rPr>
        <w:t>соо</w:t>
      </w:r>
      <w:r w:rsidR="00AE3E45" w:rsidRPr="00AE3E45">
        <w:rPr>
          <w:rFonts w:ascii="Times New Roman" w:hAnsi="Times New Roman" w:cs="Times New Roman"/>
          <w:sz w:val="27"/>
          <w:szCs w:val="27"/>
        </w:rPr>
        <w:t xml:space="preserve">тветственно;    </w:t>
      </w:r>
    </w:p>
    <w:p w:rsidR="00AE3E45" w:rsidRPr="007576C4" w:rsidRDefault="00AE3E45" w:rsidP="00AE3E45">
      <w:pPr>
        <w:spacing w:after="0" w:line="240" w:lineRule="auto"/>
        <w:ind w:firstLine="708"/>
        <w:contextualSpacing/>
        <w:jc w:val="both"/>
        <w:rPr>
          <w:rFonts w:ascii="Times New Roman" w:hAnsi="Times New Roman" w:cs="Times New Roman"/>
          <w:sz w:val="24"/>
          <w:szCs w:val="24"/>
        </w:rPr>
      </w:pPr>
    </w:p>
    <w:p w:rsidR="00AE3E45" w:rsidRPr="00AE3E45" w:rsidRDefault="00AE3E45" w:rsidP="00AE3E45">
      <w:pPr>
        <w:spacing w:after="0" w:line="240" w:lineRule="auto"/>
        <w:ind w:firstLine="708"/>
        <w:contextualSpacing/>
        <w:jc w:val="both"/>
        <w:rPr>
          <w:rFonts w:ascii="Times New Roman" w:hAnsi="Times New Roman" w:cs="Times New Roman"/>
          <w:bCs/>
          <w:sz w:val="27"/>
          <w:szCs w:val="27"/>
        </w:rPr>
      </w:pPr>
      <w:r w:rsidRPr="00AE3E45">
        <w:rPr>
          <w:rFonts w:ascii="Times New Roman" w:hAnsi="Times New Roman" w:cs="Times New Roman"/>
          <w:sz w:val="27"/>
          <w:szCs w:val="27"/>
        </w:rPr>
        <w:t xml:space="preserve">- </w:t>
      </w:r>
      <w:r w:rsidR="00995D94">
        <w:rPr>
          <w:rFonts w:ascii="Times New Roman" w:hAnsi="Times New Roman" w:cs="Times New Roman"/>
          <w:sz w:val="27"/>
          <w:szCs w:val="27"/>
        </w:rPr>
        <w:t>увеличить</w:t>
      </w:r>
      <w:r w:rsidRPr="00AE3E45">
        <w:rPr>
          <w:rFonts w:ascii="Times New Roman" w:hAnsi="Times New Roman" w:cs="Times New Roman"/>
          <w:sz w:val="27"/>
          <w:szCs w:val="27"/>
        </w:rPr>
        <w:t xml:space="preserve">  расходы по разделу </w:t>
      </w:r>
      <w:r w:rsidRPr="00AE3E45">
        <w:rPr>
          <w:rFonts w:ascii="Times New Roman" w:hAnsi="Times New Roman" w:cs="Times New Roman"/>
          <w:b/>
          <w:sz w:val="27"/>
          <w:szCs w:val="27"/>
        </w:rPr>
        <w:t xml:space="preserve">0800 </w:t>
      </w:r>
      <w:r w:rsidRPr="00AE3E45">
        <w:rPr>
          <w:rFonts w:ascii="Times New Roman" w:hAnsi="Times New Roman" w:cs="Times New Roman"/>
          <w:b/>
          <w:bCs/>
          <w:sz w:val="27"/>
          <w:szCs w:val="27"/>
        </w:rPr>
        <w:t>«Культура, кинематография»</w:t>
      </w:r>
      <w:r w:rsidRPr="00AE3E45">
        <w:rPr>
          <w:rFonts w:ascii="Times New Roman" w:hAnsi="Times New Roman" w:cs="Times New Roman"/>
          <w:bCs/>
          <w:sz w:val="27"/>
          <w:szCs w:val="27"/>
        </w:rPr>
        <w:t xml:space="preserve"> на сумму </w:t>
      </w:r>
      <w:r w:rsidR="00E811F7">
        <w:rPr>
          <w:rFonts w:ascii="Times New Roman" w:hAnsi="Times New Roman" w:cs="Times New Roman"/>
          <w:bCs/>
          <w:sz w:val="27"/>
          <w:szCs w:val="27"/>
        </w:rPr>
        <w:t>11,2 тыс. руб.</w:t>
      </w:r>
      <w:r w:rsidRPr="00AE3E45">
        <w:rPr>
          <w:rFonts w:ascii="Times New Roman" w:hAnsi="Times New Roman" w:cs="Times New Roman"/>
          <w:bCs/>
          <w:sz w:val="27"/>
          <w:szCs w:val="27"/>
        </w:rPr>
        <w:t xml:space="preserve"> или на </w:t>
      </w:r>
      <w:r w:rsidR="00E811F7">
        <w:rPr>
          <w:rFonts w:ascii="Times New Roman" w:hAnsi="Times New Roman" w:cs="Times New Roman"/>
          <w:bCs/>
          <w:sz w:val="27"/>
          <w:szCs w:val="27"/>
        </w:rPr>
        <w:t>0,9% в 2019 году по отношению к 2018 году. На 2019</w:t>
      </w:r>
      <w:r w:rsidRPr="00AE3E45">
        <w:rPr>
          <w:rFonts w:ascii="Times New Roman" w:hAnsi="Times New Roman" w:cs="Times New Roman"/>
          <w:bCs/>
          <w:sz w:val="27"/>
          <w:szCs w:val="27"/>
        </w:rPr>
        <w:t xml:space="preserve"> год запланировано расходов в сумме </w:t>
      </w:r>
      <w:r w:rsidR="00E811F7">
        <w:rPr>
          <w:rFonts w:ascii="Times New Roman" w:hAnsi="Times New Roman" w:cs="Times New Roman"/>
          <w:bCs/>
          <w:sz w:val="27"/>
          <w:szCs w:val="27"/>
        </w:rPr>
        <w:t>1227,9 тыс. руб.</w:t>
      </w:r>
      <w:r w:rsidRPr="00AE3E45">
        <w:rPr>
          <w:rFonts w:ascii="Times New Roman" w:hAnsi="Times New Roman" w:cs="Times New Roman"/>
          <w:bCs/>
          <w:sz w:val="27"/>
          <w:szCs w:val="27"/>
        </w:rPr>
        <w:t xml:space="preserve">, т.е. на содержание и обеспечение деятельности сельского дома культуры и библиотеки. </w:t>
      </w:r>
    </w:p>
    <w:p w:rsidR="00AE3E45" w:rsidRPr="00AE3E45" w:rsidRDefault="00AE3E45" w:rsidP="00AE3E45">
      <w:pPr>
        <w:spacing w:after="0" w:line="240" w:lineRule="auto"/>
        <w:ind w:firstLine="708"/>
        <w:contextualSpacing/>
        <w:jc w:val="both"/>
        <w:rPr>
          <w:rFonts w:ascii="Times New Roman" w:hAnsi="Times New Roman" w:cs="Times New Roman"/>
          <w:bCs/>
          <w:sz w:val="27"/>
          <w:szCs w:val="27"/>
        </w:rPr>
      </w:pPr>
      <w:r w:rsidRPr="00AE3E45">
        <w:rPr>
          <w:rFonts w:ascii="Times New Roman" w:hAnsi="Times New Roman" w:cs="Times New Roman"/>
          <w:bCs/>
          <w:sz w:val="27"/>
          <w:szCs w:val="27"/>
        </w:rPr>
        <w:t>В плановом периоде 2019 и 2020 годов запланиро</w:t>
      </w:r>
      <w:r w:rsidR="008E73BB">
        <w:rPr>
          <w:rFonts w:ascii="Times New Roman" w:hAnsi="Times New Roman" w:cs="Times New Roman"/>
          <w:bCs/>
          <w:sz w:val="27"/>
          <w:szCs w:val="27"/>
        </w:rPr>
        <w:t>вано</w:t>
      </w:r>
      <w:r w:rsidR="00E811F7">
        <w:rPr>
          <w:rFonts w:ascii="Times New Roman" w:hAnsi="Times New Roman" w:cs="Times New Roman"/>
          <w:bCs/>
          <w:sz w:val="27"/>
          <w:szCs w:val="27"/>
        </w:rPr>
        <w:t xml:space="preserve"> ассигнований в объемах по 1227,9</w:t>
      </w:r>
      <w:r w:rsidR="0044702D">
        <w:rPr>
          <w:rFonts w:ascii="Times New Roman" w:hAnsi="Times New Roman" w:cs="Times New Roman"/>
          <w:bCs/>
          <w:sz w:val="27"/>
          <w:szCs w:val="27"/>
        </w:rPr>
        <w:t xml:space="preserve"> тыс. руб.</w:t>
      </w:r>
      <w:r w:rsidRPr="00AE3E45">
        <w:rPr>
          <w:rFonts w:ascii="Times New Roman" w:hAnsi="Times New Roman" w:cs="Times New Roman"/>
          <w:bCs/>
          <w:sz w:val="27"/>
          <w:szCs w:val="27"/>
        </w:rPr>
        <w:t xml:space="preserve"> на каждый год;    </w:t>
      </w:r>
    </w:p>
    <w:p w:rsidR="00AE3E45" w:rsidRPr="007576C4" w:rsidRDefault="00AE3E45" w:rsidP="00AE3E45">
      <w:pPr>
        <w:spacing w:after="0" w:line="240" w:lineRule="auto"/>
        <w:ind w:firstLine="708"/>
        <w:contextualSpacing/>
        <w:jc w:val="both"/>
        <w:rPr>
          <w:rFonts w:ascii="Times New Roman" w:hAnsi="Times New Roman" w:cs="Times New Roman"/>
          <w:bCs/>
          <w:sz w:val="24"/>
          <w:szCs w:val="24"/>
        </w:rPr>
      </w:pPr>
    </w:p>
    <w:p w:rsidR="00AE3E45" w:rsidRPr="00AE3E45" w:rsidRDefault="00AE3E45" w:rsidP="00AE3E45">
      <w:pPr>
        <w:spacing w:after="0" w:line="240" w:lineRule="auto"/>
        <w:ind w:firstLine="708"/>
        <w:contextualSpacing/>
        <w:jc w:val="both"/>
        <w:rPr>
          <w:rFonts w:ascii="Times New Roman" w:hAnsi="Times New Roman" w:cs="Times New Roman"/>
          <w:sz w:val="27"/>
          <w:szCs w:val="27"/>
        </w:rPr>
      </w:pPr>
      <w:r w:rsidRPr="00AE3E45">
        <w:rPr>
          <w:rFonts w:ascii="Times New Roman" w:hAnsi="Times New Roman" w:cs="Times New Roman"/>
          <w:sz w:val="27"/>
          <w:szCs w:val="27"/>
        </w:rPr>
        <w:t xml:space="preserve">- </w:t>
      </w:r>
      <w:r w:rsidR="00E811F7">
        <w:rPr>
          <w:rFonts w:ascii="Times New Roman" w:hAnsi="Times New Roman" w:cs="Times New Roman"/>
          <w:sz w:val="27"/>
          <w:szCs w:val="27"/>
        </w:rPr>
        <w:t>уменьшить</w:t>
      </w:r>
      <w:r w:rsidRPr="00AE3E45">
        <w:rPr>
          <w:rFonts w:ascii="Times New Roman" w:hAnsi="Times New Roman" w:cs="Times New Roman"/>
          <w:sz w:val="27"/>
          <w:szCs w:val="27"/>
        </w:rPr>
        <w:t xml:space="preserve"> расходы по </w:t>
      </w:r>
      <w:r w:rsidRPr="00AE3E45">
        <w:rPr>
          <w:rFonts w:ascii="Times New Roman" w:hAnsi="Times New Roman" w:cs="Times New Roman"/>
          <w:b/>
          <w:sz w:val="27"/>
          <w:szCs w:val="27"/>
        </w:rPr>
        <w:t>разделу 1000 «Социальная политика</w:t>
      </w:r>
      <w:r w:rsidRPr="00AE3E45">
        <w:rPr>
          <w:rFonts w:ascii="Times New Roman" w:hAnsi="Times New Roman" w:cs="Times New Roman"/>
          <w:b/>
          <w:bCs/>
          <w:sz w:val="27"/>
          <w:szCs w:val="27"/>
        </w:rPr>
        <w:t>»</w:t>
      </w:r>
      <w:r w:rsidRPr="00AE3E45">
        <w:rPr>
          <w:rFonts w:ascii="Times New Roman" w:hAnsi="Times New Roman" w:cs="Times New Roman"/>
          <w:bCs/>
          <w:sz w:val="27"/>
          <w:szCs w:val="27"/>
        </w:rPr>
        <w:t xml:space="preserve"> на сумму </w:t>
      </w:r>
      <w:r w:rsidR="00E811F7">
        <w:rPr>
          <w:rFonts w:ascii="Times New Roman" w:hAnsi="Times New Roman" w:cs="Times New Roman"/>
          <w:bCs/>
          <w:sz w:val="27"/>
          <w:szCs w:val="27"/>
        </w:rPr>
        <w:t>25,0</w:t>
      </w:r>
      <w:r w:rsidRPr="00AE3E45">
        <w:rPr>
          <w:rFonts w:ascii="Times New Roman" w:hAnsi="Times New Roman" w:cs="Times New Roman"/>
          <w:sz w:val="27"/>
          <w:szCs w:val="27"/>
        </w:rPr>
        <w:t xml:space="preserve"> тыс. рублей или на </w:t>
      </w:r>
      <w:r w:rsidR="00E811F7">
        <w:rPr>
          <w:rFonts w:ascii="Times New Roman" w:hAnsi="Times New Roman" w:cs="Times New Roman"/>
          <w:sz w:val="27"/>
          <w:szCs w:val="27"/>
        </w:rPr>
        <w:t>20,0</w:t>
      </w:r>
      <w:r w:rsidRPr="00AE3E45">
        <w:rPr>
          <w:rFonts w:ascii="Times New Roman" w:hAnsi="Times New Roman" w:cs="Times New Roman"/>
          <w:sz w:val="27"/>
          <w:szCs w:val="27"/>
        </w:rPr>
        <w:t xml:space="preserve">%, т.е. по подразделу 1001 «Пенсионное обеспечение» в объеме </w:t>
      </w:r>
      <w:r w:rsidR="00E811F7">
        <w:rPr>
          <w:rFonts w:ascii="Times New Roman" w:hAnsi="Times New Roman" w:cs="Times New Roman"/>
          <w:sz w:val="27"/>
          <w:szCs w:val="27"/>
        </w:rPr>
        <w:lastRenderedPageBreak/>
        <w:t>25,0 тыс. руб.</w:t>
      </w:r>
      <w:r w:rsidRPr="00AE3E45">
        <w:rPr>
          <w:rFonts w:ascii="Times New Roman" w:hAnsi="Times New Roman" w:cs="Times New Roman"/>
          <w:sz w:val="27"/>
          <w:szCs w:val="27"/>
        </w:rPr>
        <w:t xml:space="preserve"> </w:t>
      </w:r>
      <w:r w:rsidR="00E811F7">
        <w:rPr>
          <w:rFonts w:ascii="Times New Roman" w:hAnsi="Times New Roman" w:cs="Times New Roman"/>
          <w:sz w:val="27"/>
          <w:szCs w:val="27"/>
        </w:rPr>
        <w:t>по отношению к 2018</w:t>
      </w:r>
      <w:r w:rsidR="008E73BB">
        <w:rPr>
          <w:rFonts w:ascii="Times New Roman" w:hAnsi="Times New Roman" w:cs="Times New Roman"/>
          <w:sz w:val="27"/>
          <w:szCs w:val="27"/>
        </w:rPr>
        <w:t xml:space="preserve"> году,</w:t>
      </w:r>
      <w:r w:rsidRPr="00AE3E45">
        <w:rPr>
          <w:rFonts w:ascii="Times New Roman" w:hAnsi="Times New Roman" w:cs="Times New Roman"/>
          <w:sz w:val="27"/>
          <w:szCs w:val="27"/>
        </w:rPr>
        <w:t xml:space="preserve"> а предусмотрено </w:t>
      </w:r>
      <w:r w:rsidR="00E811F7">
        <w:rPr>
          <w:rFonts w:ascii="Times New Roman" w:hAnsi="Times New Roman" w:cs="Times New Roman"/>
          <w:sz w:val="27"/>
          <w:szCs w:val="27"/>
        </w:rPr>
        <w:t>100,0</w:t>
      </w:r>
      <w:r w:rsidR="0044702D">
        <w:rPr>
          <w:rFonts w:ascii="Times New Roman" w:hAnsi="Times New Roman" w:cs="Times New Roman"/>
          <w:sz w:val="27"/>
          <w:szCs w:val="27"/>
        </w:rPr>
        <w:t xml:space="preserve"> тыс. руб.</w:t>
      </w:r>
      <w:r w:rsidRPr="00AE3E45">
        <w:rPr>
          <w:rFonts w:ascii="Times New Roman" w:hAnsi="Times New Roman" w:cs="Times New Roman"/>
          <w:sz w:val="27"/>
          <w:szCs w:val="27"/>
        </w:rPr>
        <w:t xml:space="preserve"> </w:t>
      </w:r>
      <w:r w:rsidR="00E811F7">
        <w:rPr>
          <w:rFonts w:ascii="Times New Roman" w:hAnsi="Times New Roman" w:cs="Times New Roman"/>
          <w:sz w:val="27"/>
          <w:szCs w:val="27"/>
        </w:rPr>
        <w:t>в 2019</w:t>
      </w:r>
      <w:r w:rsidR="008E73BB">
        <w:rPr>
          <w:rFonts w:ascii="Times New Roman" w:hAnsi="Times New Roman" w:cs="Times New Roman"/>
          <w:sz w:val="27"/>
          <w:szCs w:val="27"/>
        </w:rPr>
        <w:t xml:space="preserve"> году и</w:t>
      </w:r>
      <w:r w:rsidRPr="00AE3E45">
        <w:rPr>
          <w:rFonts w:ascii="Times New Roman" w:hAnsi="Times New Roman" w:cs="Times New Roman"/>
          <w:sz w:val="27"/>
          <w:szCs w:val="27"/>
        </w:rPr>
        <w:t xml:space="preserve"> плановом периоде 2019 и 2020 годов</w:t>
      </w:r>
      <w:r w:rsidR="008E73BB">
        <w:rPr>
          <w:rFonts w:ascii="Times New Roman" w:hAnsi="Times New Roman" w:cs="Times New Roman"/>
          <w:sz w:val="27"/>
          <w:szCs w:val="27"/>
        </w:rPr>
        <w:t>.</w:t>
      </w:r>
    </w:p>
    <w:p w:rsidR="00D35EB0" w:rsidRDefault="00D35EB0" w:rsidP="00AE3E45">
      <w:pPr>
        <w:spacing w:after="0" w:line="240" w:lineRule="auto"/>
        <w:ind w:firstLine="708"/>
        <w:contextualSpacing/>
        <w:jc w:val="both"/>
        <w:rPr>
          <w:rFonts w:ascii="Times New Roman" w:hAnsi="Times New Roman" w:cs="Times New Roman"/>
          <w:sz w:val="27"/>
          <w:szCs w:val="27"/>
        </w:rPr>
      </w:pPr>
      <w:r>
        <w:rPr>
          <w:rFonts w:ascii="Times New Roman" w:hAnsi="Times New Roman" w:cs="Times New Roman"/>
          <w:sz w:val="27"/>
          <w:szCs w:val="27"/>
        </w:rPr>
        <w:t xml:space="preserve">Всего по данному разделу запланированы ассигнования на </w:t>
      </w:r>
      <w:r w:rsidR="00E811F7">
        <w:rPr>
          <w:rFonts w:ascii="Times New Roman" w:hAnsi="Times New Roman" w:cs="Times New Roman"/>
          <w:sz w:val="27"/>
          <w:szCs w:val="27"/>
        </w:rPr>
        <w:t>2019 год и плановый период 2020 и 2021</w:t>
      </w:r>
      <w:r w:rsidRPr="00AE3E45">
        <w:rPr>
          <w:rFonts w:ascii="Times New Roman" w:hAnsi="Times New Roman" w:cs="Times New Roman"/>
          <w:sz w:val="27"/>
          <w:szCs w:val="27"/>
        </w:rPr>
        <w:t xml:space="preserve"> годов</w:t>
      </w:r>
      <w:r w:rsidR="00E811F7">
        <w:rPr>
          <w:rFonts w:ascii="Times New Roman" w:hAnsi="Times New Roman" w:cs="Times New Roman"/>
          <w:sz w:val="27"/>
          <w:szCs w:val="27"/>
        </w:rPr>
        <w:t xml:space="preserve"> в объеме 100,0 тыс. руб.,</w:t>
      </w:r>
      <w:r>
        <w:rPr>
          <w:rFonts w:ascii="Times New Roman" w:hAnsi="Times New Roman" w:cs="Times New Roman"/>
          <w:sz w:val="27"/>
          <w:szCs w:val="27"/>
        </w:rPr>
        <w:t xml:space="preserve"> на каждый год;</w:t>
      </w:r>
    </w:p>
    <w:p w:rsidR="00AE3E45" w:rsidRPr="007576C4" w:rsidRDefault="00AE3E45" w:rsidP="00AE3E45">
      <w:pPr>
        <w:spacing w:after="0" w:line="240" w:lineRule="auto"/>
        <w:ind w:firstLine="708"/>
        <w:contextualSpacing/>
        <w:jc w:val="both"/>
        <w:rPr>
          <w:rFonts w:ascii="Times New Roman" w:hAnsi="Times New Roman" w:cs="Times New Roman"/>
          <w:bCs/>
          <w:sz w:val="24"/>
          <w:szCs w:val="24"/>
        </w:rPr>
      </w:pPr>
    </w:p>
    <w:p w:rsidR="00AE3E45" w:rsidRPr="00AE3E45" w:rsidRDefault="00AE3E45" w:rsidP="00AE3E45">
      <w:pPr>
        <w:spacing w:after="0" w:line="240" w:lineRule="auto"/>
        <w:ind w:firstLine="708"/>
        <w:contextualSpacing/>
        <w:jc w:val="both"/>
        <w:rPr>
          <w:rFonts w:ascii="Times New Roman" w:hAnsi="Times New Roman" w:cs="Times New Roman"/>
          <w:bCs/>
          <w:sz w:val="27"/>
          <w:szCs w:val="27"/>
        </w:rPr>
      </w:pPr>
      <w:r w:rsidRPr="00AE3E45">
        <w:rPr>
          <w:rFonts w:ascii="Times New Roman" w:hAnsi="Times New Roman" w:cs="Times New Roman"/>
          <w:bCs/>
          <w:sz w:val="27"/>
          <w:szCs w:val="27"/>
        </w:rPr>
        <w:t xml:space="preserve">- расходы по </w:t>
      </w:r>
      <w:r w:rsidRPr="00176CA4">
        <w:rPr>
          <w:rFonts w:ascii="Times New Roman" w:hAnsi="Times New Roman" w:cs="Times New Roman"/>
          <w:b/>
          <w:bCs/>
          <w:sz w:val="27"/>
          <w:szCs w:val="27"/>
        </w:rPr>
        <w:t>разделу</w:t>
      </w:r>
      <w:r w:rsidRPr="00AE3E45">
        <w:rPr>
          <w:rFonts w:ascii="Times New Roman" w:hAnsi="Times New Roman" w:cs="Times New Roman"/>
          <w:bCs/>
          <w:sz w:val="27"/>
          <w:szCs w:val="27"/>
        </w:rPr>
        <w:t xml:space="preserve"> </w:t>
      </w:r>
      <w:r w:rsidRPr="00176CA4">
        <w:rPr>
          <w:rFonts w:ascii="Times New Roman" w:hAnsi="Times New Roman" w:cs="Times New Roman"/>
          <w:b/>
          <w:bCs/>
          <w:sz w:val="27"/>
          <w:szCs w:val="27"/>
        </w:rPr>
        <w:t>1403 «Прочие межбюджетные трансферты»</w:t>
      </w:r>
      <w:r w:rsidR="00176CA4">
        <w:rPr>
          <w:rFonts w:ascii="Times New Roman" w:hAnsi="Times New Roman" w:cs="Times New Roman"/>
          <w:bCs/>
          <w:sz w:val="27"/>
          <w:szCs w:val="27"/>
        </w:rPr>
        <w:t xml:space="preserve"> на 2019 год и плановый период 2020 и 2021</w:t>
      </w:r>
      <w:r w:rsidRPr="00AE3E45">
        <w:rPr>
          <w:rFonts w:ascii="Times New Roman" w:hAnsi="Times New Roman" w:cs="Times New Roman"/>
          <w:bCs/>
          <w:sz w:val="27"/>
          <w:szCs w:val="27"/>
        </w:rPr>
        <w:t xml:space="preserve"> года составили по </w:t>
      </w:r>
      <w:r w:rsidR="00D35EB0">
        <w:rPr>
          <w:rFonts w:ascii="Times New Roman" w:hAnsi="Times New Roman" w:cs="Times New Roman"/>
          <w:bCs/>
          <w:sz w:val="27"/>
          <w:szCs w:val="27"/>
        </w:rPr>
        <w:t>12,1</w:t>
      </w:r>
      <w:r w:rsidR="007536C2">
        <w:rPr>
          <w:rFonts w:ascii="Times New Roman" w:hAnsi="Times New Roman" w:cs="Times New Roman"/>
          <w:bCs/>
          <w:sz w:val="27"/>
          <w:szCs w:val="27"/>
        </w:rPr>
        <w:t xml:space="preserve"> тыс. руб.</w:t>
      </w:r>
      <w:r w:rsidRPr="00AE3E45">
        <w:rPr>
          <w:rFonts w:ascii="Times New Roman" w:hAnsi="Times New Roman" w:cs="Times New Roman"/>
          <w:bCs/>
          <w:sz w:val="27"/>
          <w:szCs w:val="27"/>
        </w:rPr>
        <w:t xml:space="preserve"> на каждый год.</w:t>
      </w:r>
    </w:p>
    <w:p w:rsidR="00AE3E45" w:rsidRPr="00AE3E45" w:rsidRDefault="00AE3E45" w:rsidP="00AE3E45">
      <w:pPr>
        <w:spacing w:after="0" w:line="240" w:lineRule="auto"/>
        <w:ind w:firstLine="708"/>
        <w:contextualSpacing/>
        <w:jc w:val="both"/>
        <w:rPr>
          <w:rFonts w:ascii="Times New Roman" w:hAnsi="Times New Roman" w:cs="Times New Roman"/>
        </w:rPr>
      </w:pPr>
      <w:r w:rsidRPr="00AE3E45">
        <w:rPr>
          <w:rFonts w:ascii="Times New Roman" w:hAnsi="Times New Roman" w:cs="Times New Roman"/>
        </w:rPr>
        <w:t xml:space="preserve"> </w:t>
      </w:r>
    </w:p>
    <w:p w:rsidR="00AE3E45" w:rsidRPr="00AE3E45" w:rsidRDefault="00AE3E45" w:rsidP="00AE3E45">
      <w:pPr>
        <w:spacing w:after="0" w:line="240" w:lineRule="auto"/>
        <w:ind w:firstLine="708"/>
        <w:contextualSpacing/>
        <w:jc w:val="both"/>
        <w:rPr>
          <w:rFonts w:ascii="Times New Roman" w:hAnsi="Times New Roman" w:cs="Times New Roman"/>
          <w:bCs/>
          <w:sz w:val="27"/>
          <w:szCs w:val="27"/>
        </w:rPr>
      </w:pPr>
      <w:r w:rsidRPr="00AE3E45">
        <w:rPr>
          <w:rFonts w:ascii="Times New Roman" w:hAnsi="Times New Roman" w:cs="Times New Roman"/>
          <w:bCs/>
          <w:sz w:val="27"/>
          <w:szCs w:val="27"/>
        </w:rPr>
        <w:t>Анализируя расходную часть, проекта бюдж</w:t>
      </w:r>
      <w:r w:rsidR="007536C2">
        <w:rPr>
          <w:rFonts w:ascii="Times New Roman" w:hAnsi="Times New Roman" w:cs="Times New Roman"/>
          <w:bCs/>
          <w:sz w:val="27"/>
          <w:szCs w:val="27"/>
        </w:rPr>
        <w:t xml:space="preserve">ета сельского поселения на 2019 </w:t>
      </w:r>
      <w:r w:rsidRPr="00AE3E45">
        <w:rPr>
          <w:rFonts w:ascii="Times New Roman" w:hAnsi="Times New Roman" w:cs="Times New Roman"/>
          <w:bCs/>
          <w:sz w:val="27"/>
          <w:szCs w:val="27"/>
        </w:rPr>
        <w:t xml:space="preserve">год и </w:t>
      </w:r>
      <w:r w:rsidRPr="00AE3E45">
        <w:rPr>
          <w:rFonts w:ascii="Times New Roman" w:hAnsi="Times New Roman" w:cs="Times New Roman"/>
          <w:sz w:val="27"/>
          <w:szCs w:val="27"/>
        </w:rPr>
        <w:t xml:space="preserve">плановый период </w:t>
      </w:r>
      <w:r w:rsidR="007536C2">
        <w:rPr>
          <w:rFonts w:ascii="Times New Roman" w:hAnsi="Times New Roman" w:cs="Times New Roman"/>
          <w:bCs/>
          <w:sz w:val="27"/>
          <w:szCs w:val="27"/>
        </w:rPr>
        <w:t>2020 и 2021</w:t>
      </w:r>
      <w:r w:rsidRPr="00AE3E45">
        <w:rPr>
          <w:rFonts w:ascii="Times New Roman" w:hAnsi="Times New Roman" w:cs="Times New Roman"/>
          <w:bCs/>
          <w:sz w:val="27"/>
          <w:szCs w:val="27"/>
        </w:rPr>
        <w:t xml:space="preserve"> годов следует отметить, что наибольший удельный вес составляют расходы </w:t>
      </w:r>
      <w:r w:rsidR="007536C2">
        <w:rPr>
          <w:rFonts w:ascii="Times New Roman" w:hAnsi="Times New Roman" w:cs="Times New Roman"/>
          <w:bCs/>
          <w:sz w:val="27"/>
          <w:szCs w:val="27"/>
        </w:rPr>
        <w:t>на общегосударственные вопросы 52,0</w:t>
      </w:r>
      <w:r w:rsidRPr="00AE3E45">
        <w:rPr>
          <w:rFonts w:ascii="Times New Roman" w:hAnsi="Times New Roman" w:cs="Times New Roman"/>
          <w:bCs/>
          <w:sz w:val="27"/>
          <w:szCs w:val="27"/>
        </w:rPr>
        <w:t xml:space="preserve">%, </w:t>
      </w:r>
      <w:r w:rsidR="00D35EB0" w:rsidRPr="00AE3E45">
        <w:rPr>
          <w:rFonts w:ascii="Times New Roman" w:hAnsi="Times New Roman" w:cs="Times New Roman"/>
          <w:bCs/>
          <w:sz w:val="27"/>
          <w:szCs w:val="27"/>
        </w:rPr>
        <w:t xml:space="preserve">культура и социальная политика </w:t>
      </w:r>
      <w:r w:rsidR="007536C2">
        <w:rPr>
          <w:rFonts w:ascii="Times New Roman" w:hAnsi="Times New Roman" w:cs="Times New Roman"/>
          <w:bCs/>
          <w:sz w:val="27"/>
          <w:szCs w:val="27"/>
        </w:rPr>
        <w:t>24,8</w:t>
      </w:r>
      <w:r w:rsidR="00D35EB0" w:rsidRPr="00AE3E45">
        <w:rPr>
          <w:rFonts w:ascii="Times New Roman" w:hAnsi="Times New Roman" w:cs="Times New Roman"/>
          <w:bCs/>
          <w:sz w:val="27"/>
          <w:szCs w:val="27"/>
        </w:rPr>
        <w:t>%</w:t>
      </w:r>
      <w:r w:rsidR="00D35EB0">
        <w:rPr>
          <w:rFonts w:ascii="Times New Roman" w:hAnsi="Times New Roman" w:cs="Times New Roman"/>
          <w:bCs/>
          <w:sz w:val="27"/>
          <w:szCs w:val="27"/>
        </w:rPr>
        <w:t xml:space="preserve">, </w:t>
      </w:r>
      <w:r w:rsidRPr="00AE3E45">
        <w:rPr>
          <w:rFonts w:ascii="Times New Roman" w:hAnsi="Times New Roman" w:cs="Times New Roman"/>
          <w:bCs/>
          <w:sz w:val="27"/>
          <w:szCs w:val="27"/>
        </w:rPr>
        <w:t xml:space="preserve">жилищно-коммунальное хозяйство </w:t>
      </w:r>
      <w:r w:rsidR="007536C2">
        <w:rPr>
          <w:rFonts w:ascii="Times New Roman" w:hAnsi="Times New Roman" w:cs="Times New Roman"/>
          <w:bCs/>
          <w:sz w:val="27"/>
          <w:szCs w:val="27"/>
        </w:rPr>
        <w:t>18,6</w:t>
      </w:r>
      <w:r w:rsidRPr="00AE3E45">
        <w:rPr>
          <w:rFonts w:ascii="Times New Roman" w:hAnsi="Times New Roman" w:cs="Times New Roman"/>
          <w:bCs/>
          <w:sz w:val="27"/>
          <w:szCs w:val="27"/>
        </w:rPr>
        <w:t>%, а доля</w:t>
      </w:r>
      <w:r w:rsidR="007536C2">
        <w:rPr>
          <w:rFonts w:ascii="Times New Roman" w:hAnsi="Times New Roman" w:cs="Times New Roman"/>
          <w:bCs/>
          <w:sz w:val="27"/>
          <w:szCs w:val="27"/>
        </w:rPr>
        <w:t xml:space="preserve"> остальных расходов не более 4,6</w:t>
      </w:r>
      <w:r w:rsidRPr="00AE3E45">
        <w:rPr>
          <w:rFonts w:ascii="Times New Roman" w:hAnsi="Times New Roman" w:cs="Times New Roman"/>
          <w:bCs/>
          <w:sz w:val="27"/>
          <w:szCs w:val="27"/>
        </w:rPr>
        <w:t xml:space="preserve">%. </w:t>
      </w:r>
    </w:p>
    <w:p w:rsidR="000534DD" w:rsidRDefault="000534DD" w:rsidP="000534DD">
      <w:pPr>
        <w:pStyle w:val="ConsPlusNormal"/>
        <w:widowControl/>
        <w:ind w:left="108" w:firstLine="576"/>
        <w:contextualSpacing/>
        <w:jc w:val="both"/>
        <w:rPr>
          <w:rFonts w:ascii="Times New Roman" w:hAnsi="Times New Roman" w:cs="Times New Roman"/>
          <w:sz w:val="27"/>
          <w:szCs w:val="27"/>
        </w:rPr>
      </w:pPr>
      <w:r>
        <w:rPr>
          <w:rFonts w:ascii="Times New Roman" w:hAnsi="Times New Roman" w:cs="Times New Roman"/>
          <w:sz w:val="27"/>
          <w:szCs w:val="27"/>
        </w:rPr>
        <w:t>Тенденция уменьшения расходной</w:t>
      </w:r>
      <w:r w:rsidRPr="0030244F">
        <w:rPr>
          <w:rFonts w:ascii="Times New Roman" w:hAnsi="Times New Roman" w:cs="Times New Roman"/>
          <w:sz w:val="27"/>
          <w:szCs w:val="27"/>
        </w:rPr>
        <w:t xml:space="preserve"> части </w:t>
      </w:r>
      <w:r w:rsidRPr="00CD3196">
        <w:rPr>
          <w:rFonts w:ascii="Times New Roman" w:hAnsi="Times New Roman" w:cs="Times New Roman"/>
          <w:sz w:val="27"/>
          <w:szCs w:val="27"/>
        </w:rPr>
        <w:t>бюджет сельского поселения в 201</w:t>
      </w:r>
      <w:r w:rsidR="007536C2">
        <w:rPr>
          <w:rFonts w:ascii="Times New Roman" w:hAnsi="Times New Roman" w:cs="Times New Roman"/>
          <w:sz w:val="27"/>
          <w:szCs w:val="27"/>
        </w:rPr>
        <w:t>9</w:t>
      </w:r>
      <w:r w:rsidRPr="00CD3196">
        <w:rPr>
          <w:rFonts w:ascii="Times New Roman" w:hAnsi="Times New Roman" w:cs="Times New Roman"/>
          <w:sz w:val="27"/>
          <w:szCs w:val="27"/>
        </w:rPr>
        <w:t xml:space="preserve"> году</w:t>
      </w:r>
      <w:r w:rsidR="007536C2">
        <w:rPr>
          <w:rFonts w:ascii="Times New Roman" w:hAnsi="Times New Roman" w:cs="Times New Roman"/>
          <w:sz w:val="27"/>
          <w:szCs w:val="27"/>
        </w:rPr>
        <w:t xml:space="preserve"> и плановом периоде 2020 и 2021 годов к уровню 2018</w:t>
      </w:r>
      <w:r>
        <w:rPr>
          <w:rFonts w:ascii="Times New Roman" w:hAnsi="Times New Roman" w:cs="Times New Roman"/>
          <w:sz w:val="27"/>
          <w:szCs w:val="27"/>
        </w:rPr>
        <w:t xml:space="preserve"> года прогнозируется за счет уменьшения </w:t>
      </w:r>
      <w:r w:rsidRPr="00CD3196">
        <w:rPr>
          <w:rFonts w:ascii="Times New Roman" w:hAnsi="Times New Roman" w:cs="Times New Roman"/>
          <w:sz w:val="27"/>
          <w:szCs w:val="27"/>
        </w:rPr>
        <w:t>безвозмездных</w:t>
      </w:r>
      <w:r>
        <w:rPr>
          <w:rFonts w:ascii="Times New Roman" w:hAnsi="Times New Roman" w:cs="Times New Roman"/>
          <w:sz w:val="27"/>
          <w:szCs w:val="27"/>
        </w:rPr>
        <w:t xml:space="preserve"> поступлений из выше стоящих бюджетов</w:t>
      </w:r>
      <w:r w:rsidRPr="00CD3196">
        <w:rPr>
          <w:rFonts w:ascii="Times New Roman" w:hAnsi="Times New Roman" w:cs="Times New Roman"/>
          <w:sz w:val="27"/>
          <w:szCs w:val="27"/>
        </w:rPr>
        <w:t xml:space="preserve">, </w:t>
      </w:r>
      <w:r>
        <w:rPr>
          <w:rFonts w:ascii="Times New Roman" w:hAnsi="Times New Roman" w:cs="Times New Roman"/>
          <w:sz w:val="27"/>
          <w:szCs w:val="27"/>
        </w:rPr>
        <w:t xml:space="preserve">что </w:t>
      </w:r>
      <w:r w:rsidRPr="0036342C">
        <w:rPr>
          <w:rFonts w:ascii="Times New Roman" w:hAnsi="Times New Roman" w:cs="Times New Roman"/>
          <w:sz w:val="27"/>
          <w:szCs w:val="27"/>
        </w:rPr>
        <w:t>сократит объемы принимаемых и исполнении расходных обязательств.</w:t>
      </w:r>
    </w:p>
    <w:p w:rsidR="0044702D" w:rsidRDefault="0044702D" w:rsidP="003E3005">
      <w:pPr>
        <w:spacing w:after="0" w:line="240" w:lineRule="auto"/>
        <w:contextualSpacing/>
        <w:jc w:val="center"/>
        <w:rPr>
          <w:rFonts w:ascii="Times New Roman" w:hAnsi="Times New Roman" w:cs="Times New Roman"/>
          <w:b/>
          <w:sz w:val="27"/>
          <w:szCs w:val="27"/>
        </w:rPr>
      </w:pPr>
    </w:p>
    <w:p w:rsidR="0044702D" w:rsidRDefault="0044702D" w:rsidP="003E3005">
      <w:pPr>
        <w:spacing w:after="0" w:line="240" w:lineRule="auto"/>
        <w:contextualSpacing/>
        <w:jc w:val="center"/>
        <w:rPr>
          <w:rFonts w:ascii="Times New Roman" w:hAnsi="Times New Roman" w:cs="Times New Roman"/>
          <w:b/>
          <w:sz w:val="27"/>
          <w:szCs w:val="27"/>
        </w:rPr>
      </w:pPr>
    </w:p>
    <w:p w:rsidR="001549E5" w:rsidRPr="00A20061" w:rsidRDefault="003E3005" w:rsidP="003E3005">
      <w:pPr>
        <w:spacing w:after="0" w:line="240" w:lineRule="auto"/>
        <w:contextualSpacing/>
        <w:jc w:val="center"/>
        <w:rPr>
          <w:rFonts w:ascii="Times New Roman" w:eastAsia="Times New Roman" w:hAnsi="Times New Roman" w:cs="Times New Roman"/>
          <w:b/>
          <w:sz w:val="27"/>
          <w:szCs w:val="27"/>
          <w:lang w:eastAsia="ru-RU"/>
        </w:rPr>
      </w:pPr>
      <w:r w:rsidRPr="003E3005">
        <w:rPr>
          <w:rFonts w:ascii="Times New Roman" w:hAnsi="Times New Roman" w:cs="Times New Roman"/>
          <w:b/>
          <w:sz w:val="27"/>
          <w:szCs w:val="27"/>
        </w:rPr>
        <w:t>В</w:t>
      </w:r>
      <w:r w:rsidR="001549E5" w:rsidRPr="00A20061">
        <w:rPr>
          <w:rFonts w:ascii="Times New Roman" w:eastAsia="Times New Roman" w:hAnsi="Times New Roman" w:cs="Times New Roman"/>
          <w:b/>
          <w:sz w:val="27"/>
          <w:szCs w:val="27"/>
          <w:lang w:eastAsia="ru-RU"/>
        </w:rPr>
        <w:t>ЫВОДЫ</w:t>
      </w:r>
    </w:p>
    <w:p w:rsidR="001549E5" w:rsidRDefault="001549E5" w:rsidP="00A20061">
      <w:pPr>
        <w:spacing w:after="0" w:line="240" w:lineRule="auto"/>
        <w:ind w:firstLine="708"/>
        <w:contextualSpacing/>
        <w:jc w:val="center"/>
        <w:rPr>
          <w:rFonts w:ascii="Times New Roman" w:eastAsia="Times New Roman" w:hAnsi="Times New Roman" w:cs="Times New Roman"/>
          <w:b/>
          <w:sz w:val="40"/>
          <w:szCs w:val="40"/>
          <w:lang w:eastAsia="ru-RU"/>
        </w:rPr>
      </w:pPr>
    </w:p>
    <w:p w:rsidR="003E3005" w:rsidRPr="00D24023" w:rsidRDefault="003E3005" w:rsidP="00A20061">
      <w:pPr>
        <w:spacing w:after="0" w:line="240" w:lineRule="auto"/>
        <w:ind w:firstLine="708"/>
        <w:contextualSpacing/>
        <w:jc w:val="center"/>
        <w:rPr>
          <w:rFonts w:ascii="Times New Roman" w:eastAsia="Times New Roman" w:hAnsi="Times New Roman" w:cs="Times New Roman"/>
          <w:b/>
          <w:sz w:val="32"/>
          <w:szCs w:val="32"/>
          <w:lang w:eastAsia="ru-RU"/>
        </w:rPr>
      </w:pPr>
    </w:p>
    <w:p w:rsidR="001549E5" w:rsidRPr="00A20061" w:rsidRDefault="001549E5" w:rsidP="00A20061">
      <w:pPr>
        <w:spacing w:after="0" w:line="240" w:lineRule="auto"/>
        <w:ind w:firstLine="552"/>
        <w:contextualSpacing/>
        <w:jc w:val="both"/>
        <w:rPr>
          <w:rFonts w:ascii="Times New Roman" w:eastAsia="Times New Roman" w:hAnsi="Times New Roman" w:cs="Times New Roman"/>
          <w:sz w:val="27"/>
          <w:szCs w:val="27"/>
          <w:lang w:eastAsia="ru-RU"/>
        </w:rPr>
      </w:pPr>
      <w:r w:rsidRPr="00A20061">
        <w:rPr>
          <w:rFonts w:ascii="Times New Roman" w:eastAsia="Times New Roman" w:hAnsi="Times New Roman" w:cs="Times New Roman"/>
          <w:b/>
          <w:sz w:val="27"/>
          <w:szCs w:val="27"/>
          <w:lang w:eastAsia="ru-RU"/>
        </w:rPr>
        <w:t>1.</w:t>
      </w:r>
      <w:r w:rsidR="00A84AC2" w:rsidRPr="00A20061">
        <w:rPr>
          <w:rFonts w:ascii="Times New Roman" w:eastAsia="Times New Roman" w:hAnsi="Times New Roman" w:cs="Times New Roman"/>
          <w:sz w:val="27"/>
          <w:szCs w:val="27"/>
          <w:lang w:eastAsia="ru-RU"/>
        </w:rPr>
        <w:t xml:space="preserve"> Проект </w:t>
      </w:r>
      <w:r w:rsidR="00566DB7">
        <w:rPr>
          <w:rFonts w:ascii="Times New Roman" w:eastAsia="Times New Roman" w:hAnsi="Times New Roman" w:cs="Times New Roman"/>
          <w:sz w:val="27"/>
          <w:szCs w:val="27"/>
          <w:lang w:eastAsia="ru-RU"/>
        </w:rPr>
        <w:t>решения Совета</w:t>
      </w:r>
      <w:r w:rsidR="00A84AC2" w:rsidRPr="00A20061">
        <w:rPr>
          <w:rFonts w:ascii="Times New Roman" w:eastAsia="Times New Roman" w:hAnsi="Times New Roman" w:cs="Times New Roman"/>
          <w:sz w:val="27"/>
          <w:szCs w:val="27"/>
          <w:lang w:eastAsia="ru-RU"/>
        </w:rPr>
        <w:t xml:space="preserve"> </w:t>
      </w:r>
      <w:proofErr w:type="spellStart"/>
      <w:r w:rsidR="00A84AC2" w:rsidRPr="00A20061">
        <w:rPr>
          <w:rFonts w:ascii="Times New Roman" w:eastAsia="Times New Roman" w:hAnsi="Times New Roman" w:cs="Times New Roman"/>
          <w:sz w:val="27"/>
          <w:szCs w:val="27"/>
          <w:lang w:eastAsia="ru-RU"/>
        </w:rPr>
        <w:t>Даусузского</w:t>
      </w:r>
      <w:proofErr w:type="spellEnd"/>
      <w:r w:rsidRPr="00A20061">
        <w:rPr>
          <w:rFonts w:ascii="Times New Roman" w:eastAsia="Times New Roman" w:hAnsi="Times New Roman" w:cs="Times New Roman"/>
          <w:sz w:val="27"/>
          <w:szCs w:val="27"/>
          <w:lang w:eastAsia="ru-RU"/>
        </w:rPr>
        <w:t xml:space="preserve"> </w:t>
      </w:r>
      <w:r w:rsidRPr="00A20061">
        <w:rPr>
          <w:rFonts w:ascii="Times New Roman" w:eastAsia="Times New Roman" w:hAnsi="Times New Roman" w:cs="Times New Roman"/>
          <w:bCs/>
          <w:sz w:val="27"/>
          <w:szCs w:val="27"/>
          <w:lang w:eastAsia="ru-RU"/>
        </w:rPr>
        <w:t xml:space="preserve">сельского поселения </w:t>
      </w:r>
      <w:r w:rsidRPr="00A20061">
        <w:rPr>
          <w:rFonts w:ascii="Times New Roman" w:eastAsia="Times New Roman" w:hAnsi="Times New Roman" w:cs="Times New Roman"/>
          <w:sz w:val="27"/>
          <w:szCs w:val="27"/>
          <w:lang w:eastAsia="ru-RU"/>
        </w:rPr>
        <w:t>«</w:t>
      </w:r>
      <w:r w:rsidR="00A84AC2" w:rsidRPr="00A20061">
        <w:rPr>
          <w:rFonts w:ascii="Times New Roman" w:eastAsia="Times New Roman" w:hAnsi="Times New Roman" w:cs="Times New Roman"/>
          <w:bCs/>
          <w:sz w:val="27"/>
          <w:szCs w:val="27"/>
          <w:lang w:eastAsia="ru-RU"/>
        </w:rPr>
        <w:t xml:space="preserve">О </w:t>
      </w:r>
      <w:r w:rsidR="00566DB7">
        <w:rPr>
          <w:rFonts w:ascii="Times New Roman" w:eastAsia="Times New Roman" w:hAnsi="Times New Roman" w:cs="Times New Roman"/>
          <w:bCs/>
          <w:sz w:val="27"/>
          <w:szCs w:val="27"/>
          <w:lang w:eastAsia="ru-RU"/>
        </w:rPr>
        <w:t xml:space="preserve">проекте </w:t>
      </w:r>
      <w:r w:rsidR="00A84AC2" w:rsidRPr="00A20061">
        <w:rPr>
          <w:rFonts w:ascii="Times New Roman" w:eastAsia="Times New Roman" w:hAnsi="Times New Roman" w:cs="Times New Roman"/>
          <w:bCs/>
          <w:sz w:val="27"/>
          <w:szCs w:val="27"/>
          <w:lang w:eastAsia="ru-RU"/>
        </w:rPr>
        <w:t>бюджет</w:t>
      </w:r>
      <w:r w:rsidR="00566DB7">
        <w:rPr>
          <w:rFonts w:ascii="Times New Roman" w:eastAsia="Times New Roman" w:hAnsi="Times New Roman" w:cs="Times New Roman"/>
          <w:bCs/>
          <w:sz w:val="27"/>
          <w:szCs w:val="27"/>
          <w:lang w:eastAsia="ru-RU"/>
        </w:rPr>
        <w:t>а</w:t>
      </w:r>
      <w:r w:rsidR="00A84AC2" w:rsidRPr="00A20061">
        <w:rPr>
          <w:rFonts w:ascii="Times New Roman" w:eastAsia="Times New Roman" w:hAnsi="Times New Roman" w:cs="Times New Roman"/>
          <w:bCs/>
          <w:sz w:val="27"/>
          <w:szCs w:val="27"/>
          <w:lang w:eastAsia="ru-RU"/>
        </w:rPr>
        <w:t xml:space="preserve"> </w:t>
      </w:r>
      <w:proofErr w:type="spellStart"/>
      <w:r w:rsidR="00A84AC2" w:rsidRPr="00A20061">
        <w:rPr>
          <w:rFonts w:ascii="Times New Roman" w:eastAsia="Times New Roman" w:hAnsi="Times New Roman" w:cs="Times New Roman"/>
          <w:bCs/>
          <w:sz w:val="27"/>
          <w:szCs w:val="27"/>
          <w:lang w:eastAsia="ru-RU"/>
        </w:rPr>
        <w:t>Даусузского</w:t>
      </w:r>
      <w:proofErr w:type="spellEnd"/>
      <w:r w:rsidRPr="00A20061">
        <w:rPr>
          <w:rFonts w:ascii="Times New Roman" w:eastAsia="Times New Roman" w:hAnsi="Times New Roman" w:cs="Times New Roman"/>
          <w:bCs/>
          <w:sz w:val="27"/>
          <w:szCs w:val="27"/>
          <w:lang w:eastAsia="ru-RU"/>
        </w:rPr>
        <w:t xml:space="preserve"> сельского поселения на 201</w:t>
      </w:r>
      <w:r w:rsidR="00CB210B">
        <w:rPr>
          <w:rFonts w:ascii="Times New Roman" w:eastAsia="Times New Roman" w:hAnsi="Times New Roman" w:cs="Times New Roman"/>
          <w:bCs/>
          <w:sz w:val="27"/>
          <w:szCs w:val="27"/>
          <w:lang w:eastAsia="ru-RU"/>
        </w:rPr>
        <w:t>9</w:t>
      </w:r>
      <w:r w:rsidRPr="00A20061">
        <w:rPr>
          <w:rFonts w:ascii="Times New Roman" w:eastAsia="Times New Roman" w:hAnsi="Times New Roman" w:cs="Times New Roman"/>
          <w:bCs/>
          <w:sz w:val="27"/>
          <w:szCs w:val="27"/>
          <w:lang w:eastAsia="ru-RU"/>
        </w:rPr>
        <w:t xml:space="preserve"> год</w:t>
      </w:r>
      <w:r w:rsidR="00DD522C">
        <w:rPr>
          <w:rFonts w:ascii="Times New Roman" w:eastAsia="Times New Roman" w:hAnsi="Times New Roman" w:cs="Times New Roman"/>
          <w:bCs/>
          <w:sz w:val="27"/>
          <w:szCs w:val="27"/>
          <w:lang w:eastAsia="ru-RU"/>
        </w:rPr>
        <w:t xml:space="preserve"> и </w:t>
      </w:r>
      <w:r w:rsidR="00CB210B">
        <w:rPr>
          <w:rFonts w:ascii="Times New Roman" w:hAnsi="Times New Roman" w:cs="Times New Roman"/>
          <w:sz w:val="27"/>
          <w:szCs w:val="27"/>
        </w:rPr>
        <w:t>плановый период 2020 и 2021</w:t>
      </w:r>
      <w:r w:rsidR="00DD522C">
        <w:rPr>
          <w:rFonts w:ascii="Times New Roman" w:hAnsi="Times New Roman" w:cs="Times New Roman"/>
          <w:sz w:val="27"/>
          <w:szCs w:val="27"/>
        </w:rPr>
        <w:t xml:space="preserve"> годов</w:t>
      </w:r>
      <w:r w:rsidRPr="00A20061">
        <w:rPr>
          <w:rFonts w:ascii="Times New Roman" w:eastAsia="Times New Roman" w:hAnsi="Times New Roman" w:cs="Times New Roman"/>
          <w:sz w:val="27"/>
          <w:szCs w:val="27"/>
          <w:lang w:eastAsia="ru-RU"/>
        </w:rPr>
        <w:t xml:space="preserve">» </w:t>
      </w:r>
      <w:r w:rsidR="00094D3F" w:rsidRPr="00A20061">
        <w:rPr>
          <w:rFonts w:ascii="Times New Roman" w:eastAsia="Times New Roman" w:hAnsi="Times New Roman" w:cs="Times New Roman"/>
          <w:sz w:val="27"/>
          <w:szCs w:val="27"/>
          <w:lang w:eastAsia="ru-RU"/>
        </w:rPr>
        <w:t xml:space="preserve">внесен в Ревизионную комиссию </w:t>
      </w:r>
      <w:r w:rsidR="00CB210B">
        <w:rPr>
          <w:rFonts w:ascii="Times New Roman" w:eastAsia="Times New Roman" w:hAnsi="Times New Roman" w:cs="Times New Roman"/>
          <w:sz w:val="27"/>
          <w:szCs w:val="27"/>
          <w:lang w:eastAsia="ru-RU"/>
        </w:rPr>
        <w:t>03</w:t>
      </w:r>
      <w:r w:rsidR="00094D3F" w:rsidRPr="00A20061">
        <w:rPr>
          <w:rFonts w:ascii="Times New Roman" w:eastAsia="Times New Roman" w:hAnsi="Times New Roman" w:cs="Times New Roman"/>
          <w:sz w:val="27"/>
          <w:szCs w:val="27"/>
          <w:lang w:eastAsia="ru-RU"/>
        </w:rPr>
        <w:t>.12</w:t>
      </w:r>
      <w:r w:rsidRPr="00A20061">
        <w:rPr>
          <w:rFonts w:ascii="Times New Roman" w:eastAsia="Times New Roman" w:hAnsi="Times New Roman" w:cs="Times New Roman"/>
          <w:sz w:val="27"/>
          <w:szCs w:val="27"/>
          <w:lang w:eastAsia="ru-RU"/>
        </w:rPr>
        <w:t>.201</w:t>
      </w:r>
      <w:r w:rsidR="00CB210B">
        <w:rPr>
          <w:rFonts w:ascii="Times New Roman" w:eastAsia="Times New Roman" w:hAnsi="Times New Roman" w:cs="Times New Roman"/>
          <w:sz w:val="27"/>
          <w:szCs w:val="27"/>
          <w:lang w:eastAsia="ru-RU"/>
        </w:rPr>
        <w:t>8</w:t>
      </w:r>
      <w:r w:rsidRPr="00A20061">
        <w:rPr>
          <w:rFonts w:ascii="Times New Roman" w:eastAsia="Times New Roman" w:hAnsi="Times New Roman" w:cs="Times New Roman"/>
          <w:sz w:val="27"/>
          <w:szCs w:val="27"/>
          <w:lang w:eastAsia="ru-RU"/>
        </w:rPr>
        <w:t xml:space="preserve"> года. </w:t>
      </w:r>
    </w:p>
    <w:p w:rsidR="00C36751" w:rsidRDefault="001549E5" w:rsidP="00A20061">
      <w:pPr>
        <w:spacing w:after="0" w:line="240" w:lineRule="auto"/>
        <w:ind w:firstLine="552"/>
        <w:contextualSpacing/>
        <w:jc w:val="both"/>
        <w:rPr>
          <w:rFonts w:ascii="Times New Roman" w:eastAsia="Times New Roman" w:hAnsi="Times New Roman" w:cs="Times New Roman"/>
          <w:sz w:val="27"/>
          <w:szCs w:val="27"/>
          <w:lang w:eastAsia="ru-RU"/>
        </w:rPr>
      </w:pPr>
      <w:r w:rsidRPr="00A20061">
        <w:rPr>
          <w:rFonts w:ascii="Times New Roman" w:eastAsia="Times New Roman" w:hAnsi="Times New Roman" w:cs="Times New Roman"/>
          <w:sz w:val="27"/>
          <w:szCs w:val="27"/>
          <w:lang w:eastAsia="ru-RU"/>
        </w:rPr>
        <w:t xml:space="preserve">Одновременно с проектом бюджета сельского поселения представлены следующие документы: </w:t>
      </w:r>
    </w:p>
    <w:p w:rsidR="005019D0" w:rsidRPr="00C477CE" w:rsidRDefault="005019D0" w:rsidP="00A20061">
      <w:pPr>
        <w:spacing w:after="0" w:line="240" w:lineRule="auto"/>
        <w:ind w:firstLine="552"/>
        <w:contextualSpacing/>
        <w:jc w:val="both"/>
        <w:rPr>
          <w:rFonts w:ascii="Times New Roman" w:eastAsia="Times New Roman" w:hAnsi="Times New Roman" w:cs="Times New Roman"/>
          <w:sz w:val="24"/>
          <w:szCs w:val="24"/>
          <w:lang w:eastAsia="ru-RU"/>
        </w:rPr>
      </w:pPr>
    </w:p>
    <w:p w:rsidR="003C445E" w:rsidRPr="009F144C" w:rsidRDefault="003C445E" w:rsidP="003C445E">
      <w:pPr>
        <w:spacing w:after="0" w:line="240" w:lineRule="auto"/>
        <w:ind w:firstLine="552"/>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п</w:t>
      </w:r>
      <w:r w:rsidRPr="009F144C">
        <w:rPr>
          <w:rFonts w:ascii="Times New Roman" w:eastAsia="Times New Roman" w:hAnsi="Times New Roman" w:cs="Times New Roman"/>
          <w:sz w:val="27"/>
          <w:szCs w:val="27"/>
          <w:lang w:eastAsia="ru-RU"/>
        </w:rPr>
        <w:t xml:space="preserve">роект решения Совета </w:t>
      </w:r>
      <w:proofErr w:type="spellStart"/>
      <w:r w:rsidRPr="009F144C">
        <w:rPr>
          <w:rFonts w:ascii="Times New Roman" w:eastAsia="Times New Roman" w:hAnsi="Times New Roman" w:cs="Times New Roman"/>
          <w:sz w:val="27"/>
          <w:szCs w:val="27"/>
          <w:lang w:eastAsia="ru-RU"/>
        </w:rPr>
        <w:t>Даусузского</w:t>
      </w:r>
      <w:proofErr w:type="spellEnd"/>
      <w:r w:rsidRPr="009F144C">
        <w:rPr>
          <w:rFonts w:ascii="Times New Roman" w:eastAsia="Times New Roman" w:hAnsi="Times New Roman" w:cs="Times New Roman"/>
          <w:sz w:val="27"/>
          <w:szCs w:val="27"/>
          <w:lang w:eastAsia="ru-RU"/>
        </w:rPr>
        <w:t xml:space="preserve"> сельского поселения «О проекте бюджета  </w:t>
      </w:r>
      <w:proofErr w:type="spellStart"/>
      <w:r w:rsidRPr="009F144C">
        <w:rPr>
          <w:rFonts w:ascii="Times New Roman" w:eastAsia="Times New Roman" w:hAnsi="Times New Roman" w:cs="Times New Roman"/>
          <w:sz w:val="27"/>
          <w:szCs w:val="27"/>
          <w:lang w:eastAsia="ru-RU"/>
        </w:rPr>
        <w:t>Даусузского</w:t>
      </w:r>
      <w:proofErr w:type="spellEnd"/>
      <w:r w:rsidRPr="009F144C">
        <w:rPr>
          <w:rFonts w:ascii="Times New Roman" w:eastAsia="Times New Roman" w:hAnsi="Times New Roman" w:cs="Times New Roman"/>
          <w:sz w:val="27"/>
          <w:szCs w:val="27"/>
          <w:lang w:eastAsia="ru-RU"/>
        </w:rPr>
        <w:t xml:space="preserve"> сельского поселения на 201</w:t>
      </w:r>
      <w:r w:rsidR="00CB210B">
        <w:rPr>
          <w:rFonts w:ascii="Times New Roman" w:eastAsia="Times New Roman" w:hAnsi="Times New Roman" w:cs="Times New Roman"/>
          <w:sz w:val="27"/>
          <w:szCs w:val="27"/>
          <w:lang w:eastAsia="ru-RU"/>
        </w:rPr>
        <w:t>9</w:t>
      </w:r>
      <w:r w:rsidRPr="009F144C">
        <w:rPr>
          <w:rFonts w:ascii="Times New Roman" w:eastAsia="Times New Roman" w:hAnsi="Times New Roman" w:cs="Times New Roman"/>
          <w:sz w:val="27"/>
          <w:szCs w:val="27"/>
          <w:lang w:eastAsia="ru-RU"/>
        </w:rPr>
        <w:t xml:space="preserve"> год</w:t>
      </w:r>
      <w:r w:rsidR="00CB210B">
        <w:rPr>
          <w:rFonts w:ascii="Times New Roman" w:eastAsia="Times New Roman" w:hAnsi="Times New Roman" w:cs="Times New Roman"/>
          <w:sz w:val="27"/>
          <w:szCs w:val="27"/>
          <w:lang w:eastAsia="ru-RU"/>
        </w:rPr>
        <w:t xml:space="preserve"> и плановый период 2020 и 2021</w:t>
      </w:r>
      <w:r>
        <w:rPr>
          <w:rFonts w:ascii="Times New Roman" w:eastAsia="Times New Roman" w:hAnsi="Times New Roman" w:cs="Times New Roman"/>
          <w:sz w:val="27"/>
          <w:szCs w:val="27"/>
          <w:lang w:eastAsia="ru-RU"/>
        </w:rPr>
        <w:t xml:space="preserve"> годов</w:t>
      </w:r>
      <w:r w:rsidR="000B2C05">
        <w:rPr>
          <w:rFonts w:ascii="Times New Roman" w:eastAsia="Times New Roman" w:hAnsi="Times New Roman" w:cs="Times New Roman"/>
          <w:sz w:val="27"/>
          <w:szCs w:val="27"/>
          <w:lang w:eastAsia="ru-RU"/>
        </w:rPr>
        <w:t>»;</w:t>
      </w:r>
    </w:p>
    <w:p w:rsidR="003C445E" w:rsidRDefault="003C445E" w:rsidP="003C445E">
      <w:pPr>
        <w:tabs>
          <w:tab w:val="left" w:pos="142"/>
        </w:tabs>
        <w:spacing w:after="0" w:line="240" w:lineRule="auto"/>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ab/>
        <w:t xml:space="preserve">     - п</w:t>
      </w:r>
      <w:r w:rsidRPr="009F144C">
        <w:rPr>
          <w:rFonts w:ascii="Times New Roman" w:eastAsia="Times New Roman" w:hAnsi="Times New Roman" w:cs="Times New Roman"/>
          <w:sz w:val="27"/>
          <w:szCs w:val="27"/>
          <w:lang w:eastAsia="ru-RU"/>
        </w:rPr>
        <w:t xml:space="preserve">ояснительная записка к проекту бюджета  </w:t>
      </w:r>
      <w:proofErr w:type="spellStart"/>
      <w:r w:rsidRPr="009F144C">
        <w:rPr>
          <w:rFonts w:ascii="Times New Roman" w:eastAsia="Times New Roman" w:hAnsi="Times New Roman" w:cs="Times New Roman"/>
          <w:sz w:val="27"/>
          <w:szCs w:val="27"/>
          <w:lang w:eastAsia="ru-RU"/>
        </w:rPr>
        <w:t>Даусузского</w:t>
      </w:r>
      <w:proofErr w:type="spellEnd"/>
      <w:r w:rsidRPr="009F144C">
        <w:rPr>
          <w:rFonts w:ascii="Times New Roman" w:eastAsia="Times New Roman" w:hAnsi="Times New Roman" w:cs="Times New Roman"/>
          <w:sz w:val="27"/>
          <w:szCs w:val="27"/>
          <w:lang w:eastAsia="ru-RU"/>
        </w:rPr>
        <w:t xml:space="preserve"> сельского поселения «О </w:t>
      </w:r>
      <w:r>
        <w:rPr>
          <w:rFonts w:ascii="Times New Roman" w:eastAsia="Times New Roman" w:hAnsi="Times New Roman" w:cs="Times New Roman"/>
          <w:sz w:val="27"/>
          <w:szCs w:val="27"/>
          <w:lang w:eastAsia="ru-RU"/>
        </w:rPr>
        <w:t xml:space="preserve">проекте </w:t>
      </w:r>
      <w:r w:rsidRPr="009F144C">
        <w:rPr>
          <w:rFonts w:ascii="Times New Roman" w:eastAsia="Times New Roman" w:hAnsi="Times New Roman" w:cs="Times New Roman"/>
          <w:sz w:val="27"/>
          <w:szCs w:val="27"/>
          <w:lang w:eastAsia="ru-RU"/>
        </w:rPr>
        <w:t>бюджет</w:t>
      </w:r>
      <w:r>
        <w:rPr>
          <w:rFonts w:ascii="Times New Roman" w:eastAsia="Times New Roman" w:hAnsi="Times New Roman" w:cs="Times New Roman"/>
          <w:sz w:val="27"/>
          <w:szCs w:val="27"/>
          <w:lang w:eastAsia="ru-RU"/>
        </w:rPr>
        <w:t>а</w:t>
      </w:r>
      <w:r w:rsidRPr="009F144C">
        <w:rPr>
          <w:rFonts w:ascii="Times New Roman" w:eastAsia="Times New Roman" w:hAnsi="Times New Roman" w:cs="Times New Roman"/>
          <w:sz w:val="27"/>
          <w:szCs w:val="27"/>
          <w:lang w:eastAsia="ru-RU"/>
        </w:rPr>
        <w:t xml:space="preserve"> </w:t>
      </w:r>
      <w:proofErr w:type="spellStart"/>
      <w:r w:rsidRPr="009F144C">
        <w:rPr>
          <w:rFonts w:ascii="Times New Roman" w:eastAsia="Times New Roman" w:hAnsi="Times New Roman" w:cs="Times New Roman"/>
          <w:sz w:val="27"/>
          <w:szCs w:val="27"/>
          <w:lang w:eastAsia="ru-RU"/>
        </w:rPr>
        <w:t>Даусузского</w:t>
      </w:r>
      <w:proofErr w:type="spellEnd"/>
      <w:r w:rsidRPr="009F144C">
        <w:rPr>
          <w:rFonts w:ascii="Times New Roman" w:eastAsia="Times New Roman" w:hAnsi="Times New Roman" w:cs="Times New Roman"/>
          <w:sz w:val="27"/>
          <w:szCs w:val="27"/>
          <w:lang w:eastAsia="ru-RU"/>
        </w:rPr>
        <w:t xml:space="preserve"> сельского поселения на 201</w:t>
      </w:r>
      <w:r w:rsidR="00CB210B">
        <w:rPr>
          <w:rFonts w:ascii="Times New Roman" w:eastAsia="Times New Roman" w:hAnsi="Times New Roman" w:cs="Times New Roman"/>
          <w:sz w:val="27"/>
          <w:szCs w:val="27"/>
          <w:lang w:eastAsia="ru-RU"/>
        </w:rPr>
        <w:t>9</w:t>
      </w:r>
      <w:r w:rsidRPr="009F144C">
        <w:rPr>
          <w:rFonts w:ascii="Times New Roman" w:eastAsia="Times New Roman" w:hAnsi="Times New Roman" w:cs="Times New Roman"/>
          <w:sz w:val="27"/>
          <w:szCs w:val="27"/>
          <w:lang w:eastAsia="ru-RU"/>
        </w:rPr>
        <w:t xml:space="preserve"> год</w:t>
      </w:r>
      <w:r w:rsidR="00CB210B">
        <w:rPr>
          <w:rFonts w:ascii="Times New Roman" w:eastAsia="Times New Roman" w:hAnsi="Times New Roman" w:cs="Times New Roman"/>
          <w:sz w:val="27"/>
          <w:szCs w:val="27"/>
          <w:lang w:eastAsia="ru-RU"/>
        </w:rPr>
        <w:t xml:space="preserve"> и плановый период 2020 и 2021</w:t>
      </w:r>
      <w:r>
        <w:rPr>
          <w:rFonts w:ascii="Times New Roman" w:eastAsia="Times New Roman" w:hAnsi="Times New Roman" w:cs="Times New Roman"/>
          <w:sz w:val="27"/>
          <w:szCs w:val="27"/>
          <w:lang w:eastAsia="ru-RU"/>
        </w:rPr>
        <w:t xml:space="preserve"> годов»</w:t>
      </w:r>
      <w:r w:rsidR="000B2C05">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 xml:space="preserve">  </w:t>
      </w:r>
    </w:p>
    <w:p w:rsidR="003C445E" w:rsidRPr="009F144C" w:rsidRDefault="003C445E" w:rsidP="003C445E">
      <w:pPr>
        <w:tabs>
          <w:tab w:val="left" w:pos="142"/>
        </w:tabs>
        <w:spacing w:after="0" w:line="240" w:lineRule="auto"/>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 проект п</w:t>
      </w:r>
      <w:r w:rsidRPr="009F144C">
        <w:rPr>
          <w:rFonts w:ascii="Times New Roman" w:eastAsia="Times New Roman" w:hAnsi="Times New Roman" w:cs="Times New Roman"/>
          <w:sz w:val="27"/>
          <w:szCs w:val="27"/>
          <w:lang w:eastAsia="ru-RU"/>
        </w:rPr>
        <w:t>остановлени</w:t>
      </w:r>
      <w:r>
        <w:rPr>
          <w:rFonts w:ascii="Times New Roman" w:eastAsia="Times New Roman" w:hAnsi="Times New Roman" w:cs="Times New Roman"/>
          <w:sz w:val="27"/>
          <w:szCs w:val="27"/>
          <w:lang w:eastAsia="ru-RU"/>
        </w:rPr>
        <w:t>я</w:t>
      </w:r>
      <w:r w:rsidRPr="009F144C">
        <w:rPr>
          <w:rFonts w:ascii="Times New Roman" w:eastAsia="Times New Roman" w:hAnsi="Times New Roman" w:cs="Times New Roman"/>
          <w:sz w:val="27"/>
          <w:szCs w:val="27"/>
          <w:lang w:eastAsia="ru-RU"/>
        </w:rPr>
        <w:t xml:space="preserve"> </w:t>
      </w:r>
      <w:r w:rsidR="001E67BA">
        <w:rPr>
          <w:rFonts w:ascii="Times New Roman" w:eastAsia="Times New Roman" w:hAnsi="Times New Roman" w:cs="Times New Roman"/>
          <w:sz w:val="27"/>
          <w:szCs w:val="27"/>
          <w:lang w:eastAsia="ru-RU"/>
        </w:rPr>
        <w:t xml:space="preserve"> от 13.11.2018 года №31 </w:t>
      </w:r>
      <w:r>
        <w:rPr>
          <w:rFonts w:ascii="Times New Roman" w:eastAsia="Times New Roman" w:hAnsi="Times New Roman" w:cs="Times New Roman"/>
          <w:sz w:val="27"/>
          <w:szCs w:val="27"/>
          <w:lang w:eastAsia="ru-RU"/>
        </w:rPr>
        <w:t>г</w:t>
      </w:r>
      <w:r w:rsidRPr="009F144C">
        <w:rPr>
          <w:rFonts w:ascii="Times New Roman" w:eastAsia="Times New Roman" w:hAnsi="Times New Roman" w:cs="Times New Roman"/>
          <w:sz w:val="27"/>
          <w:szCs w:val="27"/>
          <w:lang w:eastAsia="ru-RU"/>
        </w:rPr>
        <w:t xml:space="preserve">лавы </w:t>
      </w:r>
      <w:proofErr w:type="spellStart"/>
      <w:r w:rsidRPr="009F144C">
        <w:rPr>
          <w:rFonts w:ascii="Times New Roman" w:eastAsia="Times New Roman" w:hAnsi="Times New Roman" w:cs="Times New Roman"/>
          <w:sz w:val="27"/>
          <w:szCs w:val="27"/>
          <w:lang w:eastAsia="ru-RU"/>
        </w:rPr>
        <w:t>Даусузского</w:t>
      </w:r>
      <w:proofErr w:type="spellEnd"/>
      <w:r w:rsidRPr="009F144C">
        <w:rPr>
          <w:rFonts w:ascii="Times New Roman" w:eastAsia="Times New Roman" w:hAnsi="Times New Roman" w:cs="Times New Roman"/>
          <w:sz w:val="27"/>
          <w:szCs w:val="27"/>
          <w:lang w:eastAsia="ru-RU"/>
        </w:rPr>
        <w:t xml:space="preserve"> сельского поселения «Об основных направлениях бюджетной и налоговой  политики </w:t>
      </w:r>
      <w:proofErr w:type="spellStart"/>
      <w:r w:rsidRPr="009F144C">
        <w:rPr>
          <w:rFonts w:ascii="Times New Roman" w:eastAsia="Times New Roman" w:hAnsi="Times New Roman" w:cs="Times New Roman"/>
          <w:sz w:val="27"/>
          <w:szCs w:val="27"/>
          <w:lang w:eastAsia="ru-RU"/>
        </w:rPr>
        <w:t>Даусузского</w:t>
      </w:r>
      <w:proofErr w:type="spellEnd"/>
      <w:r w:rsidRPr="009F144C">
        <w:rPr>
          <w:rFonts w:ascii="Times New Roman" w:eastAsia="Times New Roman" w:hAnsi="Times New Roman" w:cs="Times New Roman"/>
          <w:sz w:val="27"/>
          <w:szCs w:val="27"/>
          <w:lang w:eastAsia="ru-RU"/>
        </w:rPr>
        <w:t xml:space="preserve"> сельского поселения на 201</w:t>
      </w:r>
      <w:r w:rsidR="001E67BA">
        <w:rPr>
          <w:rFonts w:ascii="Times New Roman" w:eastAsia="Times New Roman" w:hAnsi="Times New Roman" w:cs="Times New Roman"/>
          <w:sz w:val="27"/>
          <w:szCs w:val="27"/>
          <w:lang w:eastAsia="ru-RU"/>
        </w:rPr>
        <w:t>9</w:t>
      </w:r>
      <w:r>
        <w:rPr>
          <w:rFonts w:ascii="Times New Roman" w:eastAsia="Times New Roman" w:hAnsi="Times New Roman" w:cs="Times New Roman"/>
          <w:sz w:val="27"/>
          <w:szCs w:val="27"/>
          <w:lang w:eastAsia="ru-RU"/>
        </w:rPr>
        <w:t xml:space="preserve"> </w:t>
      </w:r>
      <w:r w:rsidR="001E67BA">
        <w:rPr>
          <w:rFonts w:ascii="Times New Roman" w:eastAsia="Times New Roman" w:hAnsi="Times New Roman" w:cs="Times New Roman"/>
          <w:sz w:val="27"/>
          <w:szCs w:val="27"/>
          <w:lang w:eastAsia="ru-RU"/>
        </w:rPr>
        <w:t>год и плановый период 2020</w:t>
      </w:r>
      <w:r w:rsidRPr="009F144C">
        <w:rPr>
          <w:rFonts w:ascii="Times New Roman" w:eastAsia="Times New Roman" w:hAnsi="Times New Roman" w:cs="Times New Roman"/>
          <w:sz w:val="27"/>
          <w:szCs w:val="27"/>
          <w:lang w:eastAsia="ru-RU"/>
        </w:rPr>
        <w:t xml:space="preserve"> и 20</w:t>
      </w:r>
      <w:r w:rsidR="001E67BA">
        <w:rPr>
          <w:rFonts w:ascii="Times New Roman" w:eastAsia="Times New Roman" w:hAnsi="Times New Roman" w:cs="Times New Roman"/>
          <w:sz w:val="27"/>
          <w:szCs w:val="27"/>
          <w:lang w:eastAsia="ru-RU"/>
        </w:rPr>
        <w:t>21</w:t>
      </w:r>
      <w:r w:rsidR="000B2C05">
        <w:rPr>
          <w:rFonts w:ascii="Times New Roman" w:eastAsia="Times New Roman" w:hAnsi="Times New Roman" w:cs="Times New Roman"/>
          <w:sz w:val="27"/>
          <w:szCs w:val="27"/>
          <w:lang w:eastAsia="ru-RU"/>
        </w:rPr>
        <w:t xml:space="preserve"> годов»;</w:t>
      </w:r>
    </w:p>
    <w:p w:rsidR="003C445E" w:rsidRPr="00A20061" w:rsidRDefault="003C445E" w:rsidP="003C445E">
      <w:pPr>
        <w:tabs>
          <w:tab w:val="left" w:pos="284"/>
          <w:tab w:val="left" w:pos="567"/>
        </w:tabs>
        <w:spacing w:after="0" w:line="240" w:lineRule="auto"/>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ab/>
        <w:t xml:space="preserve">    - проект п</w:t>
      </w:r>
      <w:r w:rsidRPr="009F144C">
        <w:rPr>
          <w:rFonts w:ascii="Times New Roman" w:eastAsia="Times New Roman" w:hAnsi="Times New Roman" w:cs="Times New Roman"/>
          <w:sz w:val="27"/>
          <w:szCs w:val="27"/>
          <w:lang w:eastAsia="ru-RU"/>
        </w:rPr>
        <w:t>остановление</w:t>
      </w:r>
      <w:r w:rsidR="001E67BA">
        <w:rPr>
          <w:rFonts w:ascii="Times New Roman" w:eastAsia="Times New Roman" w:hAnsi="Times New Roman" w:cs="Times New Roman"/>
          <w:sz w:val="27"/>
          <w:szCs w:val="27"/>
          <w:lang w:eastAsia="ru-RU"/>
        </w:rPr>
        <w:t xml:space="preserve"> от 13.11.2018 года №32</w:t>
      </w:r>
      <w:r w:rsidRPr="009F144C">
        <w:rPr>
          <w:rFonts w:ascii="Times New Roman" w:eastAsia="Times New Roman" w:hAnsi="Times New Roman" w:cs="Times New Roman"/>
          <w:sz w:val="27"/>
          <w:szCs w:val="27"/>
          <w:lang w:eastAsia="ru-RU"/>
        </w:rPr>
        <w:t xml:space="preserve"> главы </w:t>
      </w:r>
      <w:proofErr w:type="spellStart"/>
      <w:r w:rsidRPr="009F144C">
        <w:rPr>
          <w:rFonts w:ascii="Times New Roman" w:eastAsia="Times New Roman" w:hAnsi="Times New Roman" w:cs="Times New Roman"/>
          <w:sz w:val="27"/>
          <w:szCs w:val="27"/>
          <w:lang w:eastAsia="ru-RU"/>
        </w:rPr>
        <w:t>Даусузского</w:t>
      </w:r>
      <w:proofErr w:type="spellEnd"/>
      <w:r w:rsidRPr="009F144C">
        <w:rPr>
          <w:rFonts w:ascii="Times New Roman" w:eastAsia="Times New Roman" w:hAnsi="Times New Roman" w:cs="Times New Roman"/>
          <w:sz w:val="27"/>
          <w:szCs w:val="27"/>
          <w:lang w:eastAsia="ru-RU"/>
        </w:rPr>
        <w:t xml:space="preserve"> сельского поселения «Об утверждении среднесрочного</w:t>
      </w:r>
      <w:r w:rsidRPr="00A20061">
        <w:rPr>
          <w:rFonts w:ascii="Times New Roman" w:eastAsia="Times New Roman" w:hAnsi="Times New Roman" w:cs="Times New Roman"/>
          <w:sz w:val="27"/>
          <w:szCs w:val="27"/>
          <w:lang w:eastAsia="ru-RU"/>
        </w:rPr>
        <w:t xml:space="preserve"> финансового плана </w:t>
      </w:r>
      <w:proofErr w:type="spellStart"/>
      <w:r w:rsidRPr="00A20061">
        <w:rPr>
          <w:rFonts w:ascii="Times New Roman" w:eastAsia="Times New Roman" w:hAnsi="Times New Roman" w:cs="Times New Roman"/>
          <w:sz w:val="27"/>
          <w:szCs w:val="27"/>
          <w:lang w:eastAsia="ru-RU"/>
        </w:rPr>
        <w:t>Даусузского</w:t>
      </w:r>
      <w:proofErr w:type="spellEnd"/>
      <w:r w:rsidRPr="00A20061">
        <w:rPr>
          <w:rFonts w:ascii="Times New Roman" w:eastAsia="Times New Roman" w:hAnsi="Times New Roman" w:cs="Times New Roman"/>
          <w:sz w:val="27"/>
          <w:szCs w:val="27"/>
          <w:lang w:eastAsia="ru-RU"/>
        </w:rPr>
        <w:t xml:space="preserve"> сельского поселения  на 201</w:t>
      </w:r>
      <w:r w:rsidR="001E67BA">
        <w:rPr>
          <w:rFonts w:ascii="Times New Roman" w:eastAsia="Times New Roman" w:hAnsi="Times New Roman" w:cs="Times New Roman"/>
          <w:sz w:val="27"/>
          <w:szCs w:val="27"/>
          <w:lang w:eastAsia="ru-RU"/>
        </w:rPr>
        <w:t>9 год и плановый период 2020</w:t>
      </w:r>
      <w:r w:rsidRPr="00A20061">
        <w:rPr>
          <w:rFonts w:ascii="Times New Roman" w:eastAsia="Times New Roman" w:hAnsi="Times New Roman" w:cs="Times New Roman"/>
          <w:sz w:val="27"/>
          <w:szCs w:val="27"/>
          <w:lang w:eastAsia="ru-RU"/>
        </w:rPr>
        <w:t>-20</w:t>
      </w:r>
      <w:r w:rsidR="001E67BA">
        <w:rPr>
          <w:rFonts w:ascii="Times New Roman" w:eastAsia="Times New Roman" w:hAnsi="Times New Roman" w:cs="Times New Roman"/>
          <w:sz w:val="27"/>
          <w:szCs w:val="27"/>
          <w:lang w:eastAsia="ru-RU"/>
        </w:rPr>
        <w:t>21</w:t>
      </w:r>
      <w:r w:rsidRPr="00A20061">
        <w:rPr>
          <w:rFonts w:ascii="Times New Roman" w:eastAsia="Times New Roman" w:hAnsi="Times New Roman" w:cs="Times New Roman"/>
          <w:sz w:val="27"/>
          <w:szCs w:val="27"/>
          <w:lang w:eastAsia="ru-RU"/>
        </w:rPr>
        <w:t xml:space="preserve"> год</w:t>
      </w:r>
      <w:r>
        <w:rPr>
          <w:rFonts w:ascii="Times New Roman" w:eastAsia="Times New Roman" w:hAnsi="Times New Roman" w:cs="Times New Roman"/>
          <w:sz w:val="27"/>
          <w:szCs w:val="27"/>
          <w:lang w:eastAsia="ru-RU"/>
        </w:rPr>
        <w:t>ов</w:t>
      </w:r>
      <w:r w:rsidR="000B2C05">
        <w:rPr>
          <w:rFonts w:ascii="Times New Roman" w:eastAsia="Times New Roman" w:hAnsi="Times New Roman" w:cs="Times New Roman"/>
          <w:sz w:val="27"/>
          <w:szCs w:val="27"/>
          <w:lang w:eastAsia="ru-RU"/>
        </w:rPr>
        <w:t>»;</w:t>
      </w:r>
    </w:p>
    <w:p w:rsidR="003C445E" w:rsidRDefault="003C445E" w:rsidP="003C445E">
      <w:pPr>
        <w:tabs>
          <w:tab w:val="left" w:pos="284"/>
        </w:tabs>
        <w:spacing w:after="0" w:line="240" w:lineRule="auto"/>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ab/>
        <w:t xml:space="preserve">    - прогноз</w:t>
      </w:r>
      <w:r w:rsidRPr="00A20061">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 xml:space="preserve">социально-экономического развития </w:t>
      </w:r>
      <w:proofErr w:type="spellStart"/>
      <w:r w:rsidRPr="00A20061">
        <w:rPr>
          <w:rFonts w:ascii="Times New Roman" w:eastAsia="Times New Roman" w:hAnsi="Times New Roman" w:cs="Times New Roman"/>
          <w:sz w:val="27"/>
          <w:szCs w:val="27"/>
          <w:lang w:eastAsia="ru-RU"/>
        </w:rPr>
        <w:t>Даусузского</w:t>
      </w:r>
      <w:proofErr w:type="spellEnd"/>
      <w:r w:rsidRPr="00A20061">
        <w:rPr>
          <w:rFonts w:ascii="Times New Roman" w:eastAsia="Times New Roman" w:hAnsi="Times New Roman" w:cs="Times New Roman"/>
          <w:sz w:val="27"/>
          <w:szCs w:val="27"/>
          <w:lang w:eastAsia="ru-RU"/>
        </w:rPr>
        <w:t xml:space="preserve"> сельского поселения  на 201</w:t>
      </w:r>
      <w:r w:rsidR="001E67BA">
        <w:rPr>
          <w:rFonts w:ascii="Times New Roman" w:eastAsia="Times New Roman" w:hAnsi="Times New Roman" w:cs="Times New Roman"/>
          <w:sz w:val="27"/>
          <w:szCs w:val="27"/>
          <w:lang w:eastAsia="ru-RU"/>
        </w:rPr>
        <w:t>9 год и плановый период 2020</w:t>
      </w:r>
      <w:r w:rsidRPr="00A20061">
        <w:rPr>
          <w:rFonts w:ascii="Times New Roman" w:eastAsia="Times New Roman" w:hAnsi="Times New Roman" w:cs="Times New Roman"/>
          <w:sz w:val="27"/>
          <w:szCs w:val="27"/>
          <w:lang w:eastAsia="ru-RU"/>
        </w:rPr>
        <w:t>-20</w:t>
      </w:r>
      <w:r w:rsidR="001E67BA">
        <w:rPr>
          <w:rFonts w:ascii="Times New Roman" w:eastAsia="Times New Roman" w:hAnsi="Times New Roman" w:cs="Times New Roman"/>
          <w:sz w:val="27"/>
          <w:szCs w:val="27"/>
          <w:lang w:eastAsia="ru-RU"/>
        </w:rPr>
        <w:t>21</w:t>
      </w:r>
      <w:r w:rsidRPr="00A20061">
        <w:rPr>
          <w:rFonts w:ascii="Times New Roman" w:eastAsia="Times New Roman" w:hAnsi="Times New Roman" w:cs="Times New Roman"/>
          <w:sz w:val="27"/>
          <w:szCs w:val="27"/>
          <w:lang w:eastAsia="ru-RU"/>
        </w:rPr>
        <w:t xml:space="preserve"> год</w:t>
      </w:r>
      <w:r>
        <w:rPr>
          <w:rFonts w:ascii="Times New Roman" w:eastAsia="Times New Roman" w:hAnsi="Times New Roman" w:cs="Times New Roman"/>
          <w:sz w:val="27"/>
          <w:szCs w:val="27"/>
          <w:lang w:eastAsia="ru-RU"/>
        </w:rPr>
        <w:t>ов к п</w:t>
      </w:r>
      <w:r w:rsidRPr="009F144C">
        <w:rPr>
          <w:rFonts w:ascii="Times New Roman" w:eastAsia="Times New Roman" w:hAnsi="Times New Roman" w:cs="Times New Roman"/>
          <w:sz w:val="27"/>
          <w:szCs w:val="27"/>
          <w:lang w:eastAsia="ru-RU"/>
        </w:rPr>
        <w:t>роект</w:t>
      </w:r>
      <w:r w:rsidR="00D24023">
        <w:rPr>
          <w:rFonts w:ascii="Times New Roman" w:eastAsia="Times New Roman" w:hAnsi="Times New Roman" w:cs="Times New Roman"/>
          <w:sz w:val="27"/>
          <w:szCs w:val="27"/>
          <w:lang w:eastAsia="ru-RU"/>
        </w:rPr>
        <w:t>у</w:t>
      </w:r>
      <w:r w:rsidRPr="009F144C">
        <w:rPr>
          <w:rFonts w:ascii="Times New Roman" w:eastAsia="Times New Roman" w:hAnsi="Times New Roman" w:cs="Times New Roman"/>
          <w:sz w:val="27"/>
          <w:szCs w:val="27"/>
          <w:lang w:eastAsia="ru-RU"/>
        </w:rPr>
        <w:t xml:space="preserve"> решения Совета </w:t>
      </w:r>
      <w:proofErr w:type="spellStart"/>
      <w:r w:rsidRPr="009F144C">
        <w:rPr>
          <w:rFonts w:ascii="Times New Roman" w:eastAsia="Times New Roman" w:hAnsi="Times New Roman" w:cs="Times New Roman"/>
          <w:sz w:val="27"/>
          <w:szCs w:val="27"/>
          <w:lang w:eastAsia="ru-RU"/>
        </w:rPr>
        <w:t>Даусузского</w:t>
      </w:r>
      <w:proofErr w:type="spellEnd"/>
      <w:r w:rsidRPr="009F144C">
        <w:rPr>
          <w:rFonts w:ascii="Times New Roman" w:eastAsia="Times New Roman" w:hAnsi="Times New Roman" w:cs="Times New Roman"/>
          <w:sz w:val="27"/>
          <w:szCs w:val="27"/>
          <w:lang w:eastAsia="ru-RU"/>
        </w:rPr>
        <w:t xml:space="preserve"> сельского поселения «О проекте бюджета  </w:t>
      </w:r>
      <w:proofErr w:type="spellStart"/>
      <w:r w:rsidRPr="009F144C">
        <w:rPr>
          <w:rFonts w:ascii="Times New Roman" w:eastAsia="Times New Roman" w:hAnsi="Times New Roman" w:cs="Times New Roman"/>
          <w:sz w:val="27"/>
          <w:szCs w:val="27"/>
          <w:lang w:eastAsia="ru-RU"/>
        </w:rPr>
        <w:t>Даусузского</w:t>
      </w:r>
      <w:proofErr w:type="spellEnd"/>
      <w:r w:rsidRPr="009F144C">
        <w:rPr>
          <w:rFonts w:ascii="Times New Roman" w:eastAsia="Times New Roman" w:hAnsi="Times New Roman" w:cs="Times New Roman"/>
          <w:sz w:val="27"/>
          <w:szCs w:val="27"/>
          <w:lang w:eastAsia="ru-RU"/>
        </w:rPr>
        <w:t xml:space="preserve"> сельского поселения на 201</w:t>
      </w:r>
      <w:r w:rsidR="001E67BA">
        <w:rPr>
          <w:rFonts w:ascii="Times New Roman" w:eastAsia="Times New Roman" w:hAnsi="Times New Roman" w:cs="Times New Roman"/>
          <w:sz w:val="27"/>
          <w:szCs w:val="27"/>
          <w:lang w:eastAsia="ru-RU"/>
        </w:rPr>
        <w:t>9</w:t>
      </w:r>
      <w:r w:rsidRPr="009F144C">
        <w:rPr>
          <w:rFonts w:ascii="Times New Roman" w:eastAsia="Times New Roman" w:hAnsi="Times New Roman" w:cs="Times New Roman"/>
          <w:sz w:val="27"/>
          <w:szCs w:val="27"/>
          <w:lang w:eastAsia="ru-RU"/>
        </w:rPr>
        <w:t xml:space="preserve"> год</w:t>
      </w:r>
      <w:r w:rsidR="001E67BA">
        <w:rPr>
          <w:rFonts w:ascii="Times New Roman" w:eastAsia="Times New Roman" w:hAnsi="Times New Roman" w:cs="Times New Roman"/>
          <w:sz w:val="27"/>
          <w:szCs w:val="27"/>
          <w:lang w:eastAsia="ru-RU"/>
        </w:rPr>
        <w:t xml:space="preserve"> и плановый период 2020</w:t>
      </w:r>
      <w:r>
        <w:rPr>
          <w:rFonts w:ascii="Times New Roman" w:eastAsia="Times New Roman" w:hAnsi="Times New Roman" w:cs="Times New Roman"/>
          <w:sz w:val="27"/>
          <w:szCs w:val="27"/>
          <w:lang w:eastAsia="ru-RU"/>
        </w:rPr>
        <w:t xml:space="preserve"> </w:t>
      </w:r>
      <w:r w:rsidR="001E67BA">
        <w:rPr>
          <w:rFonts w:ascii="Times New Roman" w:eastAsia="Times New Roman" w:hAnsi="Times New Roman" w:cs="Times New Roman"/>
          <w:sz w:val="27"/>
          <w:szCs w:val="27"/>
          <w:lang w:eastAsia="ru-RU"/>
        </w:rPr>
        <w:t>и 2021</w:t>
      </w:r>
      <w:r>
        <w:rPr>
          <w:rFonts w:ascii="Times New Roman" w:eastAsia="Times New Roman" w:hAnsi="Times New Roman" w:cs="Times New Roman"/>
          <w:sz w:val="27"/>
          <w:szCs w:val="27"/>
          <w:lang w:eastAsia="ru-RU"/>
        </w:rPr>
        <w:t xml:space="preserve"> годов</w:t>
      </w:r>
      <w:r w:rsidRPr="009F144C">
        <w:rPr>
          <w:rFonts w:ascii="Times New Roman" w:eastAsia="Times New Roman" w:hAnsi="Times New Roman" w:cs="Times New Roman"/>
          <w:sz w:val="27"/>
          <w:szCs w:val="27"/>
          <w:lang w:eastAsia="ru-RU"/>
        </w:rPr>
        <w:t>»</w:t>
      </w:r>
      <w:r w:rsidRPr="00A20061">
        <w:rPr>
          <w:rFonts w:ascii="Times New Roman" w:eastAsia="Times New Roman" w:hAnsi="Times New Roman" w:cs="Times New Roman"/>
          <w:sz w:val="27"/>
          <w:szCs w:val="27"/>
          <w:lang w:eastAsia="ru-RU"/>
        </w:rPr>
        <w:t>.</w:t>
      </w:r>
    </w:p>
    <w:p w:rsidR="007576C4" w:rsidRPr="007576C4" w:rsidRDefault="007576C4" w:rsidP="003C445E">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D24023" w:rsidRDefault="006260D5" w:rsidP="006260D5">
      <w:pPr>
        <w:spacing w:after="0" w:line="240" w:lineRule="auto"/>
        <w:ind w:firstLine="709"/>
        <w:contextualSpacing/>
        <w:jc w:val="both"/>
        <w:rPr>
          <w:rFonts w:ascii="Times New Roman" w:eastAsia="Times New Roman" w:hAnsi="Times New Roman" w:cs="Times New Roman"/>
          <w:sz w:val="27"/>
          <w:szCs w:val="27"/>
          <w:lang w:eastAsia="ru-RU"/>
        </w:rPr>
      </w:pPr>
      <w:r w:rsidRPr="00A20061">
        <w:rPr>
          <w:rFonts w:ascii="Times New Roman" w:eastAsia="Times New Roman" w:hAnsi="Times New Roman" w:cs="Times New Roman"/>
          <w:sz w:val="27"/>
          <w:szCs w:val="27"/>
          <w:lang w:eastAsia="ru-RU"/>
        </w:rPr>
        <w:t>Проект бюджета на 201</w:t>
      </w:r>
      <w:r w:rsidR="001E67BA">
        <w:rPr>
          <w:rFonts w:ascii="Times New Roman" w:eastAsia="Times New Roman" w:hAnsi="Times New Roman" w:cs="Times New Roman"/>
          <w:sz w:val="27"/>
          <w:szCs w:val="27"/>
          <w:lang w:eastAsia="ru-RU"/>
        </w:rPr>
        <w:t>9 год и плановый период 2020</w:t>
      </w:r>
      <w:r w:rsidRPr="00A20061">
        <w:rPr>
          <w:rFonts w:ascii="Times New Roman" w:eastAsia="Times New Roman" w:hAnsi="Times New Roman" w:cs="Times New Roman"/>
          <w:sz w:val="27"/>
          <w:szCs w:val="27"/>
          <w:lang w:eastAsia="ru-RU"/>
        </w:rPr>
        <w:t>-20</w:t>
      </w:r>
      <w:r w:rsidR="001E67BA">
        <w:rPr>
          <w:rFonts w:ascii="Times New Roman" w:eastAsia="Times New Roman" w:hAnsi="Times New Roman" w:cs="Times New Roman"/>
          <w:sz w:val="27"/>
          <w:szCs w:val="27"/>
          <w:lang w:eastAsia="ru-RU"/>
        </w:rPr>
        <w:t>21</w:t>
      </w:r>
      <w:r w:rsidRPr="00A20061">
        <w:rPr>
          <w:rFonts w:ascii="Times New Roman" w:eastAsia="Times New Roman" w:hAnsi="Times New Roman" w:cs="Times New Roman"/>
          <w:sz w:val="27"/>
          <w:szCs w:val="27"/>
          <w:lang w:eastAsia="ru-RU"/>
        </w:rPr>
        <w:t xml:space="preserve"> год</w:t>
      </w:r>
      <w:r>
        <w:rPr>
          <w:rFonts w:ascii="Times New Roman" w:eastAsia="Times New Roman" w:hAnsi="Times New Roman" w:cs="Times New Roman"/>
          <w:sz w:val="27"/>
          <w:szCs w:val="27"/>
          <w:lang w:eastAsia="ru-RU"/>
        </w:rPr>
        <w:t>ов</w:t>
      </w:r>
      <w:r w:rsidRPr="00A20061">
        <w:rPr>
          <w:rFonts w:ascii="Times New Roman" w:eastAsia="Times New Roman" w:hAnsi="Times New Roman" w:cs="Times New Roman"/>
          <w:sz w:val="27"/>
          <w:szCs w:val="27"/>
          <w:lang w:eastAsia="ru-RU"/>
        </w:rPr>
        <w:t xml:space="preserve"> сформирован в условиях и с учетом начатых в Российской Федерации реформ местного самоуправления, межбюджетных отношений. В проекте учтено влияние изменений </w:t>
      </w:r>
      <w:r w:rsidRPr="00A20061">
        <w:rPr>
          <w:rFonts w:ascii="Times New Roman" w:eastAsia="Times New Roman" w:hAnsi="Times New Roman" w:cs="Times New Roman"/>
          <w:sz w:val="27"/>
          <w:szCs w:val="27"/>
          <w:lang w:eastAsia="ru-RU"/>
        </w:rPr>
        <w:lastRenderedPageBreak/>
        <w:t>налогового и бюджетного законодательства и основных принципов построения межбюджетных отношений с федеральным бюджетом, республиканским бюджетом и бюджетом муниципального района.</w:t>
      </w:r>
    </w:p>
    <w:p w:rsidR="006260D5" w:rsidRPr="00A20061" w:rsidRDefault="006260D5" w:rsidP="006260D5">
      <w:pPr>
        <w:spacing w:after="0" w:line="240" w:lineRule="auto"/>
        <w:ind w:firstLine="709"/>
        <w:contextualSpacing/>
        <w:jc w:val="both"/>
        <w:rPr>
          <w:rFonts w:ascii="Times New Roman" w:eastAsia="Times New Roman" w:hAnsi="Times New Roman" w:cs="Times New Roman"/>
          <w:sz w:val="27"/>
          <w:szCs w:val="27"/>
          <w:lang w:eastAsia="ru-RU"/>
        </w:rPr>
      </w:pPr>
      <w:r w:rsidRPr="00A20061">
        <w:rPr>
          <w:rFonts w:ascii="Times New Roman" w:eastAsia="Times New Roman" w:hAnsi="Times New Roman" w:cs="Times New Roman"/>
          <w:sz w:val="27"/>
          <w:szCs w:val="27"/>
          <w:lang w:eastAsia="ru-RU"/>
        </w:rPr>
        <w:t xml:space="preserve">     </w:t>
      </w:r>
    </w:p>
    <w:p w:rsidR="006260D5" w:rsidRPr="00A20061" w:rsidRDefault="006260D5" w:rsidP="006260D5">
      <w:pPr>
        <w:spacing w:after="0" w:line="240" w:lineRule="auto"/>
        <w:ind w:firstLine="709"/>
        <w:contextualSpacing/>
        <w:jc w:val="both"/>
        <w:rPr>
          <w:rFonts w:ascii="Times New Roman" w:eastAsia="Times New Roman" w:hAnsi="Times New Roman" w:cs="Times New Roman"/>
          <w:bCs/>
          <w:sz w:val="27"/>
          <w:szCs w:val="27"/>
          <w:lang w:eastAsia="ru-RU"/>
        </w:rPr>
      </w:pPr>
      <w:r w:rsidRPr="00A20061">
        <w:rPr>
          <w:rFonts w:ascii="Times New Roman" w:eastAsia="Times New Roman" w:hAnsi="Times New Roman" w:cs="Times New Roman"/>
          <w:bCs/>
          <w:sz w:val="27"/>
          <w:szCs w:val="27"/>
          <w:lang w:eastAsia="ru-RU"/>
        </w:rPr>
        <w:t>Важнейшим приоритетом бюджетной и налоговой политики на 201</w:t>
      </w:r>
      <w:r w:rsidR="001E67BA">
        <w:rPr>
          <w:rFonts w:ascii="Times New Roman" w:eastAsia="Times New Roman" w:hAnsi="Times New Roman" w:cs="Times New Roman"/>
          <w:bCs/>
          <w:sz w:val="27"/>
          <w:szCs w:val="27"/>
          <w:lang w:eastAsia="ru-RU"/>
        </w:rPr>
        <w:t>9</w:t>
      </w:r>
      <w:r w:rsidRPr="00A20061">
        <w:rPr>
          <w:rFonts w:ascii="Times New Roman" w:eastAsia="Times New Roman" w:hAnsi="Times New Roman" w:cs="Times New Roman"/>
          <w:bCs/>
          <w:sz w:val="27"/>
          <w:szCs w:val="27"/>
          <w:lang w:eastAsia="ru-RU"/>
        </w:rPr>
        <w:t xml:space="preserve"> год </w:t>
      </w:r>
      <w:r w:rsidR="001E67BA">
        <w:rPr>
          <w:rFonts w:ascii="Times New Roman" w:eastAsia="Times New Roman" w:hAnsi="Times New Roman" w:cs="Times New Roman"/>
          <w:sz w:val="27"/>
          <w:szCs w:val="27"/>
          <w:lang w:eastAsia="ru-RU"/>
        </w:rPr>
        <w:t>и плановый период 2020</w:t>
      </w:r>
      <w:r w:rsidRPr="00A20061">
        <w:rPr>
          <w:rFonts w:ascii="Times New Roman" w:eastAsia="Times New Roman" w:hAnsi="Times New Roman" w:cs="Times New Roman"/>
          <w:sz w:val="27"/>
          <w:szCs w:val="27"/>
          <w:lang w:eastAsia="ru-RU"/>
        </w:rPr>
        <w:t>-20</w:t>
      </w:r>
      <w:r w:rsidR="001E67BA">
        <w:rPr>
          <w:rFonts w:ascii="Times New Roman" w:eastAsia="Times New Roman" w:hAnsi="Times New Roman" w:cs="Times New Roman"/>
          <w:sz w:val="27"/>
          <w:szCs w:val="27"/>
          <w:lang w:eastAsia="ru-RU"/>
        </w:rPr>
        <w:t>21</w:t>
      </w:r>
      <w:r w:rsidRPr="00A20061">
        <w:rPr>
          <w:rFonts w:ascii="Times New Roman" w:eastAsia="Times New Roman" w:hAnsi="Times New Roman" w:cs="Times New Roman"/>
          <w:sz w:val="27"/>
          <w:szCs w:val="27"/>
          <w:lang w:eastAsia="ru-RU"/>
        </w:rPr>
        <w:t xml:space="preserve"> год</w:t>
      </w:r>
      <w:r>
        <w:rPr>
          <w:rFonts w:ascii="Times New Roman" w:eastAsia="Times New Roman" w:hAnsi="Times New Roman" w:cs="Times New Roman"/>
          <w:sz w:val="27"/>
          <w:szCs w:val="27"/>
          <w:lang w:eastAsia="ru-RU"/>
        </w:rPr>
        <w:t>ов</w:t>
      </w:r>
      <w:r w:rsidRPr="00A20061">
        <w:rPr>
          <w:rFonts w:ascii="Times New Roman" w:eastAsia="Times New Roman" w:hAnsi="Times New Roman" w:cs="Times New Roman"/>
          <w:sz w:val="27"/>
          <w:szCs w:val="27"/>
          <w:lang w:eastAsia="ru-RU"/>
        </w:rPr>
        <w:t xml:space="preserve"> </w:t>
      </w:r>
      <w:r w:rsidRPr="00A20061">
        <w:rPr>
          <w:rFonts w:ascii="Times New Roman" w:eastAsia="Times New Roman" w:hAnsi="Times New Roman" w:cs="Times New Roman"/>
          <w:bCs/>
          <w:sz w:val="27"/>
          <w:szCs w:val="27"/>
          <w:lang w:eastAsia="ru-RU"/>
        </w:rPr>
        <w:t xml:space="preserve">при формировании параметров  проекта бюджета  является реализация основной цели – это повышение качества уровня жизни населения </w:t>
      </w:r>
      <w:proofErr w:type="spellStart"/>
      <w:r w:rsidRPr="00A20061">
        <w:rPr>
          <w:rFonts w:ascii="Times New Roman" w:eastAsia="Times New Roman" w:hAnsi="Times New Roman" w:cs="Times New Roman"/>
          <w:bCs/>
          <w:sz w:val="27"/>
          <w:szCs w:val="27"/>
          <w:lang w:eastAsia="ru-RU"/>
        </w:rPr>
        <w:t>Даусузского</w:t>
      </w:r>
      <w:proofErr w:type="spellEnd"/>
      <w:r w:rsidRPr="00A20061">
        <w:rPr>
          <w:rFonts w:ascii="Times New Roman" w:eastAsia="Times New Roman" w:hAnsi="Times New Roman" w:cs="Times New Roman"/>
          <w:bCs/>
          <w:sz w:val="27"/>
          <w:szCs w:val="27"/>
          <w:lang w:eastAsia="ru-RU"/>
        </w:rPr>
        <w:t xml:space="preserve"> сельского поселения, в том числе за счет обеспечения граждан доступными и качественными бюджетными услугами. </w:t>
      </w:r>
    </w:p>
    <w:p w:rsidR="006260D5" w:rsidRPr="00A20061" w:rsidRDefault="006260D5" w:rsidP="006260D5">
      <w:pPr>
        <w:spacing w:after="0" w:line="240" w:lineRule="auto"/>
        <w:ind w:firstLine="708"/>
        <w:contextualSpacing/>
        <w:jc w:val="both"/>
        <w:rPr>
          <w:rFonts w:ascii="Times New Roman" w:eastAsia="Times New Roman" w:hAnsi="Times New Roman" w:cs="Times New Roman"/>
          <w:sz w:val="27"/>
          <w:szCs w:val="27"/>
          <w:lang w:eastAsia="ru-RU"/>
        </w:rPr>
      </w:pPr>
      <w:r w:rsidRPr="00A20061">
        <w:rPr>
          <w:rFonts w:ascii="Times New Roman" w:eastAsia="Times New Roman" w:hAnsi="Times New Roman" w:cs="Times New Roman"/>
          <w:sz w:val="27"/>
          <w:szCs w:val="27"/>
          <w:lang w:eastAsia="ru-RU"/>
        </w:rPr>
        <w:t xml:space="preserve">Проект бюджета разработан с учетом: </w:t>
      </w:r>
    </w:p>
    <w:p w:rsidR="006260D5" w:rsidRPr="00A20061" w:rsidRDefault="006260D5" w:rsidP="006260D5">
      <w:pPr>
        <w:spacing w:after="0" w:line="240" w:lineRule="auto"/>
        <w:ind w:firstLine="708"/>
        <w:contextualSpacing/>
        <w:jc w:val="both"/>
        <w:rPr>
          <w:rFonts w:ascii="Times New Roman" w:eastAsia="Times New Roman" w:hAnsi="Times New Roman" w:cs="Times New Roman"/>
          <w:sz w:val="27"/>
          <w:szCs w:val="27"/>
          <w:lang w:eastAsia="ru-RU"/>
        </w:rPr>
      </w:pPr>
      <w:r w:rsidRPr="00A20061">
        <w:rPr>
          <w:rFonts w:ascii="Times New Roman" w:eastAsia="Times New Roman" w:hAnsi="Times New Roman" w:cs="Times New Roman"/>
          <w:sz w:val="27"/>
          <w:szCs w:val="27"/>
          <w:lang w:eastAsia="ru-RU"/>
        </w:rPr>
        <w:t>Проекта республиканского Закона «О республиканском бюджете Карачаев</w:t>
      </w:r>
      <w:r>
        <w:rPr>
          <w:rFonts w:ascii="Times New Roman" w:eastAsia="Times New Roman" w:hAnsi="Times New Roman" w:cs="Times New Roman"/>
          <w:sz w:val="27"/>
          <w:szCs w:val="27"/>
          <w:lang w:eastAsia="ru-RU"/>
        </w:rPr>
        <w:t>о</w:t>
      </w:r>
      <w:r w:rsidRPr="00A20061">
        <w:rPr>
          <w:rFonts w:ascii="Times New Roman" w:eastAsia="Times New Roman" w:hAnsi="Times New Roman" w:cs="Times New Roman"/>
          <w:sz w:val="27"/>
          <w:szCs w:val="27"/>
          <w:lang w:eastAsia="ru-RU"/>
        </w:rPr>
        <w:t>-Черкесской Республики на 201</w:t>
      </w:r>
      <w:r w:rsidR="001E67BA">
        <w:rPr>
          <w:rFonts w:ascii="Times New Roman" w:eastAsia="Times New Roman" w:hAnsi="Times New Roman" w:cs="Times New Roman"/>
          <w:sz w:val="27"/>
          <w:szCs w:val="27"/>
          <w:lang w:eastAsia="ru-RU"/>
        </w:rPr>
        <w:t>9</w:t>
      </w:r>
      <w:r w:rsidRPr="00A20061">
        <w:rPr>
          <w:rFonts w:ascii="Times New Roman" w:eastAsia="Times New Roman" w:hAnsi="Times New Roman" w:cs="Times New Roman"/>
          <w:sz w:val="27"/>
          <w:szCs w:val="27"/>
          <w:lang w:eastAsia="ru-RU"/>
        </w:rPr>
        <w:t xml:space="preserve"> год</w:t>
      </w:r>
      <w:r w:rsidRPr="00EA73E1">
        <w:rPr>
          <w:rFonts w:ascii="Times New Roman" w:eastAsia="Times New Roman" w:hAnsi="Times New Roman" w:cs="Times New Roman"/>
          <w:sz w:val="27"/>
          <w:szCs w:val="27"/>
          <w:lang w:eastAsia="ru-RU"/>
        </w:rPr>
        <w:t xml:space="preserve"> </w:t>
      </w:r>
      <w:r w:rsidR="001E67BA">
        <w:rPr>
          <w:rFonts w:ascii="Times New Roman" w:eastAsia="Times New Roman" w:hAnsi="Times New Roman" w:cs="Times New Roman"/>
          <w:sz w:val="27"/>
          <w:szCs w:val="27"/>
          <w:lang w:eastAsia="ru-RU"/>
        </w:rPr>
        <w:t>и плановый период 2020</w:t>
      </w:r>
      <w:r w:rsidRPr="00A20061">
        <w:rPr>
          <w:rFonts w:ascii="Times New Roman" w:eastAsia="Times New Roman" w:hAnsi="Times New Roman" w:cs="Times New Roman"/>
          <w:sz w:val="27"/>
          <w:szCs w:val="27"/>
          <w:lang w:eastAsia="ru-RU"/>
        </w:rPr>
        <w:t>-20</w:t>
      </w:r>
      <w:r w:rsidR="001E67BA">
        <w:rPr>
          <w:rFonts w:ascii="Times New Roman" w:eastAsia="Times New Roman" w:hAnsi="Times New Roman" w:cs="Times New Roman"/>
          <w:sz w:val="27"/>
          <w:szCs w:val="27"/>
          <w:lang w:eastAsia="ru-RU"/>
        </w:rPr>
        <w:t>21</w:t>
      </w:r>
      <w:r w:rsidRPr="00A20061">
        <w:rPr>
          <w:rFonts w:ascii="Times New Roman" w:eastAsia="Times New Roman" w:hAnsi="Times New Roman" w:cs="Times New Roman"/>
          <w:sz w:val="27"/>
          <w:szCs w:val="27"/>
          <w:lang w:eastAsia="ru-RU"/>
        </w:rPr>
        <w:t xml:space="preserve"> год</w:t>
      </w:r>
      <w:r>
        <w:rPr>
          <w:rFonts w:ascii="Times New Roman" w:eastAsia="Times New Roman" w:hAnsi="Times New Roman" w:cs="Times New Roman"/>
          <w:sz w:val="27"/>
          <w:szCs w:val="27"/>
          <w:lang w:eastAsia="ru-RU"/>
        </w:rPr>
        <w:t>ов</w:t>
      </w:r>
      <w:r w:rsidRPr="00A20061">
        <w:rPr>
          <w:rFonts w:ascii="Times New Roman" w:eastAsia="Times New Roman" w:hAnsi="Times New Roman" w:cs="Times New Roman"/>
          <w:sz w:val="27"/>
          <w:szCs w:val="27"/>
          <w:lang w:eastAsia="ru-RU"/>
        </w:rPr>
        <w:t xml:space="preserve">»;  </w:t>
      </w:r>
    </w:p>
    <w:p w:rsidR="006260D5" w:rsidRPr="00A20061" w:rsidRDefault="006260D5" w:rsidP="006260D5">
      <w:pPr>
        <w:spacing w:after="0" w:line="240" w:lineRule="auto"/>
        <w:ind w:firstLine="708"/>
        <w:contextualSpacing/>
        <w:jc w:val="both"/>
        <w:rPr>
          <w:rFonts w:ascii="Times New Roman" w:eastAsia="Times New Roman" w:hAnsi="Times New Roman" w:cs="Times New Roman"/>
          <w:bCs/>
          <w:sz w:val="27"/>
          <w:szCs w:val="27"/>
          <w:lang w:eastAsia="ru-RU"/>
        </w:rPr>
      </w:pPr>
      <w:r w:rsidRPr="00A20061">
        <w:rPr>
          <w:rFonts w:ascii="Times New Roman" w:eastAsia="Times New Roman" w:hAnsi="Times New Roman" w:cs="Times New Roman"/>
          <w:sz w:val="27"/>
          <w:szCs w:val="27"/>
          <w:lang w:eastAsia="ru-RU"/>
        </w:rPr>
        <w:t xml:space="preserve">Закона </w:t>
      </w:r>
      <w:r w:rsidRPr="00A20061">
        <w:rPr>
          <w:rFonts w:ascii="Times New Roman" w:eastAsia="Times New Roman" w:hAnsi="Times New Roman" w:cs="Times New Roman"/>
          <w:bCs/>
          <w:sz w:val="27"/>
          <w:szCs w:val="27"/>
          <w:lang w:eastAsia="ru-RU"/>
        </w:rPr>
        <w:t xml:space="preserve"> Российской Федерации от 06.10.2003 №131-ФЗ «Об общих принципах организации местного самоуправления в Российской Федерации»;</w:t>
      </w:r>
    </w:p>
    <w:p w:rsidR="006260D5" w:rsidRPr="00A20061" w:rsidRDefault="006260D5" w:rsidP="006260D5">
      <w:pPr>
        <w:spacing w:after="0" w:line="240" w:lineRule="auto"/>
        <w:ind w:firstLine="708"/>
        <w:contextualSpacing/>
        <w:jc w:val="both"/>
        <w:rPr>
          <w:rFonts w:ascii="Times New Roman" w:eastAsia="Times New Roman" w:hAnsi="Times New Roman" w:cs="Times New Roman"/>
          <w:sz w:val="27"/>
          <w:szCs w:val="27"/>
          <w:lang w:eastAsia="ru-RU"/>
        </w:rPr>
      </w:pPr>
      <w:r w:rsidRPr="00A20061">
        <w:rPr>
          <w:rFonts w:ascii="Times New Roman" w:eastAsia="Times New Roman" w:hAnsi="Times New Roman" w:cs="Times New Roman"/>
          <w:sz w:val="27"/>
          <w:szCs w:val="27"/>
          <w:lang w:eastAsia="ru-RU"/>
        </w:rPr>
        <w:t>Закона Карачаево-Черкесской Республики от 04.12.2008 № 81-РЗ «О межбюджетных отношениях  в Карачаево-Черкесской Республике»</w:t>
      </w:r>
      <w:r>
        <w:rPr>
          <w:rFonts w:ascii="Times New Roman" w:eastAsia="Times New Roman" w:hAnsi="Times New Roman" w:cs="Times New Roman"/>
          <w:sz w:val="27"/>
          <w:szCs w:val="27"/>
          <w:lang w:eastAsia="ru-RU"/>
        </w:rPr>
        <w:t xml:space="preserve"> (внесенными изменениями)</w:t>
      </w:r>
      <w:r w:rsidRPr="00A20061">
        <w:rPr>
          <w:rFonts w:ascii="Times New Roman" w:eastAsia="Times New Roman" w:hAnsi="Times New Roman" w:cs="Times New Roman"/>
          <w:sz w:val="27"/>
          <w:szCs w:val="27"/>
          <w:lang w:eastAsia="ru-RU"/>
        </w:rPr>
        <w:t>;</w:t>
      </w:r>
    </w:p>
    <w:p w:rsidR="006260D5" w:rsidRPr="00A20061" w:rsidRDefault="006260D5" w:rsidP="006260D5">
      <w:pPr>
        <w:tabs>
          <w:tab w:val="left" w:pos="709"/>
        </w:tabs>
        <w:spacing w:after="0" w:line="240" w:lineRule="auto"/>
        <w:contextualSpacing/>
        <w:jc w:val="both"/>
        <w:rPr>
          <w:rFonts w:ascii="Times New Roman" w:eastAsia="Times New Roman" w:hAnsi="Times New Roman" w:cs="Times New Roman"/>
          <w:sz w:val="27"/>
          <w:szCs w:val="27"/>
          <w:lang w:eastAsia="ru-RU"/>
        </w:rPr>
      </w:pPr>
      <w:r w:rsidRPr="00A20061">
        <w:rPr>
          <w:rFonts w:ascii="Times New Roman" w:eastAsia="Times New Roman" w:hAnsi="Times New Roman" w:cs="Times New Roman"/>
          <w:sz w:val="27"/>
          <w:szCs w:val="27"/>
          <w:lang w:eastAsia="ru-RU"/>
        </w:rPr>
        <w:t xml:space="preserve">  </w:t>
      </w:r>
      <w:r w:rsidRPr="00A20061">
        <w:rPr>
          <w:rFonts w:ascii="Times New Roman" w:eastAsia="Times New Roman" w:hAnsi="Times New Roman" w:cs="Times New Roman"/>
          <w:sz w:val="27"/>
          <w:szCs w:val="27"/>
          <w:lang w:eastAsia="ru-RU"/>
        </w:rPr>
        <w:tab/>
        <w:t>Иными нормативными документами и методическими указаниями по формированию бюджета.</w:t>
      </w:r>
    </w:p>
    <w:p w:rsidR="001549E5" w:rsidRPr="00A20061" w:rsidRDefault="001549E5" w:rsidP="00A20061">
      <w:pPr>
        <w:autoSpaceDE w:val="0"/>
        <w:autoSpaceDN w:val="0"/>
        <w:adjustRightInd w:val="0"/>
        <w:spacing w:after="0" w:line="240" w:lineRule="auto"/>
        <w:ind w:firstLine="540"/>
        <w:contextualSpacing/>
        <w:jc w:val="both"/>
        <w:rPr>
          <w:rFonts w:ascii="Times New Roman" w:eastAsia="Times New Roman" w:hAnsi="Times New Roman" w:cs="Times New Roman"/>
          <w:bCs/>
          <w:sz w:val="27"/>
          <w:szCs w:val="27"/>
          <w:lang w:eastAsia="ru-RU"/>
        </w:rPr>
      </w:pPr>
      <w:r w:rsidRPr="00A20061">
        <w:rPr>
          <w:rFonts w:ascii="Times New Roman" w:eastAsia="Times New Roman" w:hAnsi="Times New Roman" w:cs="Times New Roman"/>
          <w:b/>
          <w:sz w:val="27"/>
          <w:szCs w:val="27"/>
          <w:lang w:eastAsia="ru-RU"/>
        </w:rPr>
        <w:t xml:space="preserve"> </w:t>
      </w:r>
      <w:r w:rsidRPr="00A20061">
        <w:rPr>
          <w:rFonts w:ascii="Times New Roman" w:eastAsia="Times New Roman" w:hAnsi="Times New Roman" w:cs="Times New Roman"/>
          <w:b/>
          <w:sz w:val="27"/>
          <w:szCs w:val="27"/>
          <w:lang w:eastAsia="ru-RU"/>
        </w:rPr>
        <w:tab/>
        <w:t xml:space="preserve">2. </w:t>
      </w:r>
      <w:r w:rsidRPr="00A20061">
        <w:rPr>
          <w:rFonts w:ascii="Times New Roman" w:eastAsia="Times New Roman" w:hAnsi="Times New Roman" w:cs="Times New Roman"/>
          <w:bCs/>
          <w:sz w:val="27"/>
          <w:szCs w:val="27"/>
          <w:lang w:eastAsia="ru-RU"/>
        </w:rPr>
        <w:t>Среднесрочный финансовый план разрабатывается и используется в целях подготовки бюджета на очередной финансовый год, усиления согласованности финансовой и бюджетной политики с экономической, инвестиционной и социальной политикой, обеспечения преемственности бюджетного процесса, усиления прозрачности и эффективности механизма формирования и распределения бюджетных ресурсов.</w:t>
      </w:r>
    </w:p>
    <w:p w:rsidR="001549E5" w:rsidRPr="00A20061" w:rsidRDefault="001549E5" w:rsidP="00A20061">
      <w:pPr>
        <w:autoSpaceDE w:val="0"/>
        <w:autoSpaceDN w:val="0"/>
        <w:adjustRightInd w:val="0"/>
        <w:spacing w:after="0" w:line="240" w:lineRule="auto"/>
        <w:ind w:firstLine="540"/>
        <w:contextualSpacing/>
        <w:jc w:val="both"/>
        <w:rPr>
          <w:rFonts w:ascii="Times New Roman" w:eastAsia="Times New Roman" w:hAnsi="Times New Roman" w:cs="Times New Roman"/>
          <w:bCs/>
          <w:sz w:val="27"/>
          <w:szCs w:val="27"/>
          <w:lang w:eastAsia="ru-RU"/>
        </w:rPr>
      </w:pPr>
      <w:r w:rsidRPr="00A20061">
        <w:rPr>
          <w:rFonts w:ascii="Times New Roman" w:eastAsia="Times New Roman" w:hAnsi="Times New Roman" w:cs="Times New Roman"/>
          <w:bCs/>
          <w:sz w:val="27"/>
          <w:szCs w:val="27"/>
          <w:lang w:eastAsia="ru-RU"/>
        </w:rPr>
        <w:t>При анализе представленного документа установлено:</w:t>
      </w:r>
    </w:p>
    <w:p w:rsidR="001549E5" w:rsidRPr="00A20061" w:rsidRDefault="006260D5" w:rsidP="00A20061">
      <w:pPr>
        <w:autoSpaceDE w:val="0"/>
        <w:autoSpaceDN w:val="0"/>
        <w:adjustRightInd w:val="0"/>
        <w:spacing w:after="0" w:line="240" w:lineRule="auto"/>
        <w:ind w:firstLine="540"/>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Проект постановления </w:t>
      </w:r>
      <w:r w:rsidR="001549E5" w:rsidRPr="00A20061">
        <w:rPr>
          <w:rFonts w:ascii="Times New Roman" w:eastAsia="Times New Roman" w:hAnsi="Times New Roman" w:cs="Times New Roman"/>
          <w:bCs/>
          <w:sz w:val="27"/>
          <w:szCs w:val="27"/>
          <w:lang w:eastAsia="ru-RU"/>
        </w:rPr>
        <w:t xml:space="preserve">главы </w:t>
      </w:r>
      <w:proofErr w:type="spellStart"/>
      <w:r w:rsidR="000572B0" w:rsidRPr="00A20061">
        <w:rPr>
          <w:rFonts w:ascii="Times New Roman" w:eastAsia="Times New Roman" w:hAnsi="Times New Roman" w:cs="Times New Roman"/>
          <w:bCs/>
          <w:sz w:val="27"/>
          <w:szCs w:val="27"/>
          <w:lang w:eastAsia="ru-RU"/>
        </w:rPr>
        <w:t>Даусузского</w:t>
      </w:r>
      <w:proofErr w:type="spellEnd"/>
      <w:r w:rsidR="001549E5" w:rsidRPr="00A20061">
        <w:rPr>
          <w:rFonts w:ascii="Times New Roman" w:eastAsia="Times New Roman" w:hAnsi="Times New Roman" w:cs="Times New Roman"/>
          <w:bCs/>
          <w:sz w:val="27"/>
          <w:szCs w:val="27"/>
          <w:lang w:eastAsia="ru-RU"/>
        </w:rPr>
        <w:t xml:space="preserve"> </w:t>
      </w:r>
      <w:r w:rsidR="001549E5" w:rsidRPr="00A20061">
        <w:rPr>
          <w:rFonts w:ascii="Times New Roman" w:eastAsia="Times New Roman" w:hAnsi="Times New Roman" w:cs="Times New Roman"/>
          <w:sz w:val="27"/>
          <w:szCs w:val="27"/>
          <w:lang w:eastAsia="ru-RU"/>
        </w:rPr>
        <w:t xml:space="preserve">сельского поселения </w:t>
      </w:r>
      <w:r w:rsidR="001549E5" w:rsidRPr="00A20061">
        <w:rPr>
          <w:rFonts w:ascii="Times New Roman" w:eastAsia="Times New Roman" w:hAnsi="Times New Roman" w:cs="Times New Roman"/>
          <w:bCs/>
          <w:sz w:val="27"/>
          <w:szCs w:val="27"/>
          <w:lang w:eastAsia="ru-RU"/>
        </w:rPr>
        <w:t>«О</w:t>
      </w:r>
      <w:r>
        <w:rPr>
          <w:rFonts w:ascii="Times New Roman" w:eastAsia="Times New Roman" w:hAnsi="Times New Roman" w:cs="Times New Roman"/>
          <w:bCs/>
          <w:sz w:val="27"/>
          <w:szCs w:val="27"/>
          <w:lang w:eastAsia="ru-RU"/>
        </w:rPr>
        <w:t>б утверждении</w:t>
      </w:r>
      <w:r w:rsidR="001549E5" w:rsidRPr="00A20061">
        <w:rPr>
          <w:rFonts w:ascii="Times New Roman" w:eastAsia="Times New Roman" w:hAnsi="Times New Roman" w:cs="Times New Roman"/>
          <w:bCs/>
          <w:sz w:val="27"/>
          <w:szCs w:val="27"/>
          <w:lang w:eastAsia="ru-RU"/>
        </w:rPr>
        <w:t xml:space="preserve"> среднесрочно</w:t>
      </w:r>
      <w:r>
        <w:rPr>
          <w:rFonts w:ascii="Times New Roman" w:eastAsia="Times New Roman" w:hAnsi="Times New Roman" w:cs="Times New Roman"/>
          <w:bCs/>
          <w:sz w:val="27"/>
          <w:szCs w:val="27"/>
          <w:lang w:eastAsia="ru-RU"/>
        </w:rPr>
        <w:t>го</w:t>
      </w:r>
      <w:r w:rsidR="000572B0" w:rsidRPr="00A20061">
        <w:rPr>
          <w:rFonts w:ascii="Times New Roman" w:eastAsia="Times New Roman" w:hAnsi="Times New Roman" w:cs="Times New Roman"/>
          <w:bCs/>
          <w:sz w:val="27"/>
          <w:szCs w:val="27"/>
          <w:lang w:eastAsia="ru-RU"/>
        </w:rPr>
        <w:t xml:space="preserve"> финансово</w:t>
      </w:r>
      <w:r>
        <w:rPr>
          <w:rFonts w:ascii="Times New Roman" w:eastAsia="Times New Roman" w:hAnsi="Times New Roman" w:cs="Times New Roman"/>
          <w:bCs/>
          <w:sz w:val="27"/>
          <w:szCs w:val="27"/>
          <w:lang w:eastAsia="ru-RU"/>
        </w:rPr>
        <w:t>го плана</w:t>
      </w:r>
      <w:r w:rsidR="000572B0" w:rsidRPr="00A20061">
        <w:rPr>
          <w:rFonts w:ascii="Times New Roman" w:eastAsia="Times New Roman" w:hAnsi="Times New Roman" w:cs="Times New Roman"/>
          <w:bCs/>
          <w:sz w:val="27"/>
          <w:szCs w:val="27"/>
          <w:lang w:eastAsia="ru-RU"/>
        </w:rPr>
        <w:t xml:space="preserve"> </w:t>
      </w:r>
      <w:proofErr w:type="spellStart"/>
      <w:r w:rsidR="000572B0" w:rsidRPr="00A20061">
        <w:rPr>
          <w:rFonts w:ascii="Times New Roman" w:eastAsia="Times New Roman" w:hAnsi="Times New Roman" w:cs="Times New Roman"/>
          <w:bCs/>
          <w:sz w:val="27"/>
          <w:szCs w:val="27"/>
          <w:lang w:eastAsia="ru-RU"/>
        </w:rPr>
        <w:t>Даусузского</w:t>
      </w:r>
      <w:proofErr w:type="spellEnd"/>
      <w:r w:rsidR="001549E5" w:rsidRPr="00A20061">
        <w:rPr>
          <w:rFonts w:ascii="Times New Roman" w:eastAsia="Times New Roman" w:hAnsi="Times New Roman" w:cs="Times New Roman"/>
          <w:bCs/>
          <w:sz w:val="27"/>
          <w:szCs w:val="27"/>
          <w:lang w:eastAsia="ru-RU"/>
        </w:rPr>
        <w:t xml:space="preserve"> </w:t>
      </w:r>
      <w:r w:rsidR="001549E5" w:rsidRPr="00A20061">
        <w:rPr>
          <w:rFonts w:ascii="Times New Roman" w:eastAsia="Times New Roman" w:hAnsi="Times New Roman" w:cs="Times New Roman"/>
          <w:sz w:val="27"/>
          <w:szCs w:val="27"/>
          <w:lang w:eastAsia="ru-RU"/>
        </w:rPr>
        <w:t xml:space="preserve">сельского поселения </w:t>
      </w:r>
      <w:r w:rsidR="001549E5" w:rsidRPr="00A20061">
        <w:rPr>
          <w:rFonts w:ascii="Times New Roman" w:eastAsia="Times New Roman" w:hAnsi="Times New Roman" w:cs="Times New Roman"/>
          <w:bCs/>
          <w:sz w:val="27"/>
          <w:szCs w:val="27"/>
          <w:lang w:eastAsia="ru-RU"/>
        </w:rPr>
        <w:t xml:space="preserve">на </w:t>
      </w:r>
      <w:r w:rsidR="00566DB7">
        <w:rPr>
          <w:rFonts w:ascii="Times New Roman" w:eastAsia="Times New Roman" w:hAnsi="Times New Roman" w:cs="Times New Roman"/>
          <w:bCs/>
          <w:sz w:val="27"/>
          <w:szCs w:val="27"/>
          <w:lang w:eastAsia="ru-RU"/>
        </w:rPr>
        <w:t>201</w:t>
      </w:r>
      <w:r w:rsidR="001E67BA">
        <w:rPr>
          <w:rFonts w:ascii="Times New Roman" w:eastAsia="Times New Roman" w:hAnsi="Times New Roman" w:cs="Times New Roman"/>
          <w:bCs/>
          <w:sz w:val="27"/>
          <w:szCs w:val="27"/>
          <w:lang w:eastAsia="ru-RU"/>
        </w:rPr>
        <w:t>9</w:t>
      </w:r>
      <w:r w:rsidR="00566DB7">
        <w:rPr>
          <w:rFonts w:ascii="Times New Roman" w:eastAsia="Times New Roman" w:hAnsi="Times New Roman" w:cs="Times New Roman"/>
          <w:bCs/>
          <w:sz w:val="27"/>
          <w:szCs w:val="27"/>
          <w:lang w:eastAsia="ru-RU"/>
        </w:rPr>
        <w:t xml:space="preserve"> год и плановый период </w:t>
      </w:r>
      <w:r w:rsidR="001E67BA">
        <w:rPr>
          <w:rFonts w:ascii="Times New Roman" w:eastAsia="Times New Roman" w:hAnsi="Times New Roman" w:cs="Times New Roman"/>
          <w:bCs/>
          <w:sz w:val="27"/>
          <w:szCs w:val="27"/>
          <w:lang w:eastAsia="ru-RU"/>
        </w:rPr>
        <w:t>2020</w:t>
      </w:r>
      <w:r w:rsidR="001549E5" w:rsidRPr="00A20061">
        <w:rPr>
          <w:rFonts w:ascii="Times New Roman" w:eastAsia="Times New Roman" w:hAnsi="Times New Roman" w:cs="Times New Roman"/>
          <w:bCs/>
          <w:sz w:val="27"/>
          <w:szCs w:val="27"/>
          <w:lang w:eastAsia="ru-RU"/>
        </w:rPr>
        <w:t>-20</w:t>
      </w:r>
      <w:r w:rsidR="001E67BA">
        <w:rPr>
          <w:rFonts w:ascii="Times New Roman" w:eastAsia="Times New Roman" w:hAnsi="Times New Roman" w:cs="Times New Roman"/>
          <w:bCs/>
          <w:sz w:val="27"/>
          <w:szCs w:val="27"/>
          <w:lang w:eastAsia="ru-RU"/>
        </w:rPr>
        <w:t>21</w:t>
      </w:r>
      <w:r w:rsidR="001549E5" w:rsidRPr="00A20061">
        <w:rPr>
          <w:rFonts w:ascii="Times New Roman" w:eastAsia="Times New Roman" w:hAnsi="Times New Roman" w:cs="Times New Roman"/>
          <w:bCs/>
          <w:sz w:val="27"/>
          <w:szCs w:val="27"/>
          <w:lang w:eastAsia="ru-RU"/>
        </w:rPr>
        <w:t xml:space="preserve"> годы»  соответствует пункту 2 статьи 174 Бюджетного кодекса </w:t>
      </w:r>
      <w:r w:rsidR="001549E5" w:rsidRPr="00A20061">
        <w:rPr>
          <w:rFonts w:ascii="Times New Roman" w:eastAsia="Times New Roman" w:hAnsi="Times New Roman" w:cs="Times New Roman"/>
          <w:sz w:val="27"/>
          <w:szCs w:val="27"/>
          <w:lang w:eastAsia="ru-RU"/>
        </w:rPr>
        <w:t>Российской Федерации</w:t>
      </w:r>
      <w:r w:rsidR="001549E5" w:rsidRPr="00A20061">
        <w:rPr>
          <w:rFonts w:ascii="Times New Roman" w:eastAsia="Times New Roman" w:hAnsi="Times New Roman" w:cs="Times New Roman"/>
          <w:bCs/>
          <w:sz w:val="27"/>
          <w:szCs w:val="27"/>
          <w:lang w:eastAsia="ru-RU"/>
        </w:rPr>
        <w:t>: «Пр</w:t>
      </w:r>
      <w:r w:rsidR="001549E5" w:rsidRPr="00A20061">
        <w:rPr>
          <w:rFonts w:ascii="Times New Roman" w:eastAsia="Times New Roman" w:hAnsi="Times New Roman" w:cs="Times New Roman"/>
          <w:sz w:val="27"/>
          <w:szCs w:val="27"/>
          <w:lang w:eastAsia="ru-RU"/>
        </w:rPr>
        <w:t>оект среднесрочного финансового плана субъекта Российской Федерации (муниципального образования) утверждается высшим исполнительным органом государственной власти субъекта Российской Федерации (местной администрацией муниципального образования) и представляется в законодательный (представительный) орган одновременно с проектом бюджета.</w:t>
      </w:r>
    </w:p>
    <w:p w:rsidR="001549E5" w:rsidRPr="00A20061" w:rsidRDefault="001549E5" w:rsidP="00A20061">
      <w:pPr>
        <w:autoSpaceDE w:val="0"/>
        <w:autoSpaceDN w:val="0"/>
        <w:adjustRightInd w:val="0"/>
        <w:spacing w:after="0" w:line="240" w:lineRule="auto"/>
        <w:ind w:firstLine="540"/>
        <w:contextualSpacing/>
        <w:jc w:val="both"/>
        <w:outlineLvl w:val="3"/>
        <w:rPr>
          <w:rFonts w:ascii="Times New Roman" w:eastAsia="Times New Roman" w:hAnsi="Times New Roman" w:cs="Times New Roman"/>
          <w:sz w:val="27"/>
          <w:szCs w:val="27"/>
          <w:lang w:eastAsia="ru-RU"/>
        </w:rPr>
      </w:pPr>
      <w:r w:rsidRPr="00A20061">
        <w:rPr>
          <w:rFonts w:ascii="Times New Roman" w:eastAsia="Times New Roman" w:hAnsi="Times New Roman" w:cs="Times New Roman"/>
          <w:sz w:val="27"/>
          <w:szCs w:val="27"/>
          <w:lang w:eastAsia="ru-RU"/>
        </w:rPr>
        <w:t>Значения показателей среднесрочного финансового плана субъекта Российской Федерации (муниципального образования) и основных показателей проекта соответствующего бюджета должны соответствовать друг другу».</w:t>
      </w:r>
    </w:p>
    <w:p w:rsidR="00C36751" w:rsidRDefault="00C36751" w:rsidP="00A20061">
      <w:pPr>
        <w:autoSpaceDE w:val="0"/>
        <w:autoSpaceDN w:val="0"/>
        <w:adjustRightInd w:val="0"/>
        <w:spacing w:after="0" w:line="240" w:lineRule="auto"/>
        <w:ind w:firstLine="540"/>
        <w:contextualSpacing/>
        <w:jc w:val="both"/>
        <w:rPr>
          <w:rFonts w:ascii="Times New Roman" w:eastAsia="Times New Roman" w:hAnsi="Times New Roman" w:cs="Times New Roman"/>
          <w:sz w:val="27"/>
          <w:szCs w:val="27"/>
          <w:lang w:eastAsia="ru-RU"/>
        </w:rPr>
      </w:pPr>
      <w:r w:rsidRPr="00A20061">
        <w:rPr>
          <w:rFonts w:ascii="Times New Roman" w:eastAsia="Times New Roman" w:hAnsi="Times New Roman" w:cs="Times New Roman"/>
          <w:sz w:val="27"/>
          <w:szCs w:val="27"/>
          <w:lang w:eastAsia="ru-RU"/>
        </w:rPr>
        <w:t xml:space="preserve">При сверке основных показателей среднесрочного финансового плана </w:t>
      </w:r>
      <w:proofErr w:type="spellStart"/>
      <w:r w:rsidRPr="00A20061">
        <w:rPr>
          <w:rFonts w:ascii="Times New Roman" w:eastAsia="Times New Roman" w:hAnsi="Times New Roman" w:cs="Times New Roman"/>
          <w:bCs/>
          <w:sz w:val="27"/>
          <w:szCs w:val="27"/>
          <w:lang w:eastAsia="ru-RU"/>
        </w:rPr>
        <w:t>Даусузского</w:t>
      </w:r>
      <w:proofErr w:type="spellEnd"/>
      <w:r w:rsidRPr="00A20061">
        <w:rPr>
          <w:rFonts w:ascii="Times New Roman" w:eastAsia="Times New Roman" w:hAnsi="Times New Roman" w:cs="Times New Roman"/>
          <w:bCs/>
          <w:sz w:val="27"/>
          <w:szCs w:val="27"/>
          <w:lang w:eastAsia="ru-RU"/>
        </w:rPr>
        <w:t xml:space="preserve">  </w:t>
      </w:r>
      <w:r w:rsidRPr="00A20061">
        <w:rPr>
          <w:rFonts w:ascii="Times New Roman" w:eastAsia="Times New Roman" w:hAnsi="Times New Roman" w:cs="Times New Roman"/>
          <w:sz w:val="27"/>
          <w:szCs w:val="27"/>
          <w:lang w:eastAsia="ru-RU"/>
        </w:rPr>
        <w:t xml:space="preserve">сельского поселения  </w:t>
      </w:r>
      <w:r w:rsidRPr="00A20061">
        <w:rPr>
          <w:rFonts w:ascii="Times New Roman" w:eastAsia="Times New Roman" w:hAnsi="Times New Roman" w:cs="Times New Roman"/>
          <w:sz w:val="27"/>
          <w:szCs w:val="27"/>
        </w:rPr>
        <w:t>и основных показателей проекта бюджета на 201</w:t>
      </w:r>
      <w:r w:rsidR="001E67BA">
        <w:rPr>
          <w:rFonts w:ascii="Times New Roman" w:eastAsia="Times New Roman" w:hAnsi="Times New Roman" w:cs="Times New Roman"/>
          <w:sz w:val="27"/>
          <w:szCs w:val="27"/>
        </w:rPr>
        <w:t>9</w:t>
      </w:r>
      <w:r w:rsidRPr="00A20061">
        <w:rPr>
          <w:rFonts w:ascii="Times New Roman" w:eastAsia="Times New Roman" w:hAnsi="Times New Roman" w:cs="Times New Roman"/>
          <w:sz w:val="27"/>
          <w:szCs w:val="27"/>
        </w:rPr>
        <w:t xml:space="preserve"> год</w:t>
      </w:r>
      <w:r w:rsidR="006260D5">
        <w:rPr>
          <w:rFonts w:ascii="Times New Roman" w:eastAsia="Times New Roman" w:hAnsi="Times New Roman" w:cs="Times New Roman"/>
          <w:sz w:val="27"/>
          <w:szCs w:val="27"/>
        </w:rPr>
        <w:t xml:space="preserve"> и </w:t>
      </w:r>
      <w:r w:rsidR="006260D5">
        <w:rPr>
          <w:rFonts w:ascii="Times New Roman" w:eastAsia="Times New Roman" w:hAnsi="Times New Roman" w:cs="Times New Roman"/>
          <w:bCs/>
          <w:sz w:val="27"/>
          <w:szCs w:val="27"/>
          <w:lang w:eastAsia="ru-RU"/>
        </w:rPr>
        <w:t xml:space="preserve">плановый период </w:t>
      </w:r>
      <w:r w:rsidR="001E67BA">
        <w:rPr>
          <w:rFonts w:ascii="Times New Roman" w:eastAsia="Times New Roman" w:hAnsi="Times New Roman" w:cs="Times New Roman"/>
          <w:bCs/>
          <w:sz w:val="27"/>
          <w:szCs w:val="27"/>
          <w:lang w:eastAsia="ru-RU"/>
        </w:rPr>
        <w:t>2020</w:t>
      </w:r>
      <w:r w:rsidR="006260D5">
        <w:rPr>
          <w:rFonts w:ascii="Times New Roman" w:eastAsia="Times New Roman" w:hAnsi="Times New Roman" w:cs="Times New Roman"/>
          <w:bCs/>
          <w:sz w:val="27"/>
          <w:szCs w:val="27"/>
          <w:lang w:eastAsia="ru-RU"/>
        </w:rPr>
        <w:t xml:space="preserve"> и </w:t>
      </w:r>
      <w:r w:rsidR="006260D5" w:rsidRPr="00A20061">
        <w:rPr>
          <w:rFonts w:ascii="Times New Roman" w:eastAsia="Times New Roman" w:hAnsi="Times New Roman" w:cs="Times New Roman"/>
          <w:bCs/>
          <w:sz w:val="27"/>
          <w:szCs w:val="27"/>
          <w:lang w:eastAsia="ru-RU"/>
        </w:rPr>
        <w:t>20</w:t>
      </w:r>
      <w:r w:rsidR="001E67BA">
        <w:rPr>
          <w:rFonts w:ascii="Times New Roman" w:eastAsia="Times New Roman" w:hAnsi="Times New Roman" w:cs="Times New Roman"/>
          <w:bCs/>
          <w:sz w:val="27"/>
          <w:szCs w:val="27"/>
          <w:lang w:eastAsia="ru-RU"/>
        </w:rPr>
        <w:t>21</w:t>
      </w:r>
      <w:r w:rsidR="006260D5" w:rsidRPr="00A20061">
        <w:rPr>
          <w:rFonts w:ascii="Times New Roman" w:eastAsia="Times New Roman" w:hAnsi="Times New Roman" w:cs="Times New Roman"/>
          <w:bCs/>
          <w:sz w:val="27"/>
          <w:szCs w:val="27"/>
          <w:lang w:eastAsia="ru-RU"/>
        </w:rPr>
        <w:t xml:space="preserve"> год</w:t>
      </w:r>
      <w:r w:rsidR="006260D5">
        <w:rPr>
          <w:rFonts w:ascii="Times New Roman" w:eastAsia="Times New Roman" w:hAnsi="Times New Roman" w:cs="Times New Roman"/>
          <w:bCs/>
          <w:sz w:val="27"/>
          <w:szCs w:val="27"/>
          <w:lang w:eastAsia="ru-RU"/>
        </w:rPr>
        <w:t>ов»</w:t>
      </w:r>
      <w:r w:rsidRPr="00A20061">
        <w:rPr>
          <w:rFonts w:ascii="Times New Roman" w:eastAsia="Times New Roman" w:hAnsi="Times New Roman" w:cs="Times New Roman"/>
          <w:sz w:val="27"/>
          <w:szCs w:val="27"/>
        </w:rPr>
        <w:t xml:space="preserve"> </w:t>
      </w:r>
      <w:r w:rsidRPr="00A20061">
        <w:rPr>
          <w:rFonts w:ascii="Times New Roman" w:eastAsia="Times New Roman" w:hAnsi="Times New Roman" w:cs="Times New Roman"/>
          <w:sz w:val="27"/>
          <w:szCs w:val="27"/>
          <w:lang w:eastAsia="ru-RU"/>
        </w:rPr>
        <w:t xml:space="preserve">различий </w:t>
      </w:r>
      <w:r w:rsidRPr="00C7052C">
        <w:rPr>
          <w:rFonts w:ascii="Times New Roman" w:eastAsia="Times New Roman" w:hAnsi="Times New Roman" w:cs="Times New Roman"/>
          <w:b/>
          <w:sz w:val="27"/>
          <w:szCs w:val="27"/>
          <w:lang w:eastAsia="ru-RU"/>
        </w:rPr>
        <w:t>не установлено</w:t>
      </w:r>
      <w:r w:rsidRPr="00C7052C">
        <w:rPr>
          <w:rFonts w:ascii="Times New Roman" w:eastAsia="Times New Roman" w:hAnsi="Times New Roman" w:cs="Times New Roman"/>
          <w:sz w:val="27"/>
          <w:szCs w:val="27"/>
          <w:lang w:eastAsia="ru-RU"/>
        </w:rPr>
        <w:t>.</w:t>
      </w:r>
    </w:p>
    <w:p w:rsidR="00985240" w:rsidRDefault="00894A10" w:rsidP="00894A10">
      <w:pPr>
        <w:autoSpaceDE w:val="0"/>
        <w:autoSpaceDN w:val="0"/>
        <w:adjustRightInd w:val="0"/>
        <w:spacing w:after="0" w:line="240" w:lineRule="auto"/>
        <w:contextualSpacing/>
        <w:jc w:val="both"/>
        <w:rPr>
          <w:rFonts w:ascii="Times New Roman" w:hAnsi="Times New Roman" w:cs="Times New Roman"/>
          <w:sz w:val="27"/>
          <w:szCs w:val="27"/>
        </w:rPr>
      </w:pPr>
      <w:r>
        <w:rPr>
          <w:rFonts w:ascii="Times New Roman" w:eastAsia="Times New Roman" w:hAnsi="Times New Roman" w:cs="Times New Roman"/>
          <w:sz w:val="27"/>
          <w:szCs w:val="27"/>
          <w:lang w:eastAsia="ru-RU"/>
        </w:rPr>
        <w:t xml:space="preserve">             </w:t>
      </w:r>
      <w:proofErr w:type="gramStart"/>
      <w:r w:rsidR="00985240" w:rsidRPr="00FB6B51">
        <w:rPr>
          <w:rFonts w:ascii="Times New Roman" w:eastAsia="Times New Roman" w:hAnsi="Times New Roman" w:cs="Times New Roman"/>
          <w:sz w:val="27"/>
          <w:szCs w:val="27"/>
          <w:lang w:eastAsia="ru-RU"/>
        </w:rPr>
        <w:t xml:space="preserve">Налоговые и неналоговые доходы  сельского поселения </w:t>
      </w:r>
      <w:r w:rsidR="00985240" w:rsidRPr="00FB6B51">
        <w:rPr>
          <w:rFonts w:ascii="Times New Roman" w:eastAsia="Times New Roman" w:hAnsi="Times New Roman" w:cs="Times New Roman"/>
          <w:bCs/>
          <w:sz w:val="27"/>
          <w:szCs w:val="27"/>
          <w:lang w:eastAsia="ru-RU"/>
        </w:rPr>
        <w:t xml:space="preserve"> </w:t>
      </w:r>
      <w:r>
        <w:rPr>
          <w:rFonts w:ascii="Times New Roman" w:hAnsi="Times New Roman" w:cs="Times New Roman"/>
          <w:sz w:val="27"/>
          <w:szCs w:val="27"/>
        </w:rPr>
        <w:t xml:space="preserve"> в 2015 году 1631,4 тыс. руб.</w:t>
      </w:r>
      <w:r w:rsidR="00985240" w:rsidRPr="00FB6B51">
        <w:rPr>
          <w:rFonts w:ascii="Times New Roman" w:hAnsi="Times New Roman" w:cs="Times New Roman"/>
          <w:sz w:val="27"/>
          <w:szCs w:val="27"/>
        </w:rPr>
        <w:t>, в 2016 году 864,0 тыс. руб.</w:t>
      </w:r>
      <w:r>
        <w:rPr>
          <w:rFonts w:ascii="Times New Roman" w:hAnsi="Times New Roman" w:cs="Times New Roman"/>
          <w:sz w:val="27"/>
          <w:szCs w:val="27"/>
        </w:rPr>
        <w:t xml:space="preserve"> в 2017 году 1410,4 тыс. руб., уточненные назначения в 2018 году 1104,0 тыс. руб.</w:t>
      </w:r>
      <w:r w:rsidR="00985240" w:rsidRPr="00FB6B51">
        <w:rPr>
          <w:rFonts w:ascii="Times New Roman" w:hAnsi="Times New Roman" w:cs="Times New Roman"/>
          <w:sz w:val="27"/>
          <w:szCs w:val="27"/>
        </w:rPr>
        <w:t xml:space="preserve"> П</w:t>
      </w:r>
      <w:r w:rsidR="00985240" w:rsidRPr="00894A10">
        <w:rPr>
          <w:rFonts w:ascii="Times New Roman" w:hAnsi="Times New Roman" w:cs="Times New Roman"/>
          <w:sz w:val="27"/>
          <w:szCs w:val="27"/>
        </w:rPr>
        <w:t xml:space="preserve">о </w:t>
      </w:r>
      <w:r w:rsidR="00985240" w:rsidRPr="00FB6B51">
        <w:rPr>
          <w:rFonts w:ascii="Times New Roman" w:hAnsi="Times New Roman" w:cs="Times New Roman"/>
          <w:sz w:val="27"/>
          <w:szCs w:val="27"/>
        </w:rPr>
        <w:t xml:space="preserve"> показателям среднесрочного финансового плана налог</w:t>
      </w:r>
      <w:r>
        <w:rPr>
          <w:rFonts w:ascii="Times New Roman" w:hAnsi="Times New Roman" w:cs="Times New Roman"/>
          <w:sz w:val="27"/>
          <w:szCs w:val="27"/>
        </w:rPr>
        <w:t>овые и неналоговые доходы в 2019</w:t>
      </w:r>
      <w:r w:rsidR="00985240" w:rsidRPr="00FB6B51">
        <w:rPr>
          <w:rFonts w:ascii="Times New Roman" w:hAnsi="Times New Roman" w:cs="Times New Roman"/>
          <w:sz w:val="27"/>
          <w:szCs w:val="27"/>
        </w:rPr>
        <w:t xml:space="preserve"> году составили </w:t>
      </w:r>
      <w:r>
        <w:rPr>
          <w:rFonts w:ascii="Times New Roman" w:hAnsi="Times New Roman" w:cs="Times New Roman"/>
          <w:sz w:val="27"/>
          <w:szCs w:val="27"/>
        </w:rPr>
        <w:t>1500,0 тыс. руб. и плановом периоде 2020 и 2021</w:t>
      </w:r>
      <w:r w:rsidR="00985240" w:rsidRPr="00FB6B51">
        <w:rPr>
          <w:rFonts w:ascii="Times New Roman" w:hAnsi="Times New Roman" w:cs="Times New Roman"/>
          <w:sz w:val="27"/>
          <w:szCs w:val="27"/>
        </w:rPr>
        <w:t xml:space="preserve"> годов предусмотрены в объеме </w:t>
      </w:r>
      <w:r>
        <w:rPr>
          <w:rFonts w:ascii="Times New Roman" w:hAnsi="Times New Roman" w:cs="Times New Roman"/>
          <w:sz w:val="27"/>
          <w:szCs w:val="27"/>
        </w:rPr>
        <w:t>1500,0 тыс</w:t>
      </w:r>
      <w:proofErr w:type="gramEnd"/>
      <w:r>
        <w:rPr>
          <w:rFonts w:ascii="Times New Roman" w:hAnsi="Times New Roman" w:cs="Times New Roman"/>
          <w:sz w:val="27"/>
          <w:szCs w:val="27"/>
        </w:rPr>
        <w:t xml:space="preserve">. </w:t>
      </w:r>
      <w:proofErr w:type="spellStart"/>
      <w:r>
        <w:rPr>
          <w:rFonts w:ascii="Times New Roman" w:hAnsi="Times New Roman" w:cs="Times New Roman"/>
          <w:sz w:val="27"/>
          <w:szCs w:val="27"/>
        </w:rPr>
        <w:t>руб</w:t>
      </w:r>
      <w:proofErr w:type="spellEnd"/>
      <w:r>
        <w:rPr>
          <w:rFonts w:ascii="Times New Roman" w:hAnsi="Times New Roman" w:cs="Times New Roman"/>
          <w:sz w:val="27"/>
          <w:szCs w:val="27"/>
        </w:rPr>
        <w:t>,</w:t>
      </w:r>
      <w:r w:rsidR="00985240" w:rsidRPr="00FB6B51">
        <w:rPr>
          <w:rFonts w:ascii="Times New Roman" w:hAnsi="Times New Roman" w:cs="Times New Roman"/>
          <w:sz w:val="27"/>
          <w:szCs w:val="27"/>
        </w:rPr>
        <w:t xml:space="preserve"> </w:t>
      </w:r>
      <w:r w:rsidR="00985240">
        <w:rPr>
          <w:rFonts w:ascii="Times New Roman" w:hAnsi="Times New Roman" w:cs="Times New Roman"/>
          <w:sz w:val="27"/>
          <w:szCs w:val="27"/>
        </w:rPr>
        <w:t>на каждый год</w:t>
      </w:r>
      <w:r w:rsidR="00985240" w:rsidRPr="00FB6B51">
        <w:rPr>
          <w:rFonts w:ascii="Times New Roman" w:hAnsi="Times New Roman" w:cs="Times New Roman"/>
          <w:sz w:val="27"/>
          <w:szCs w:val="27"/>
        </w:rPr>
        <w:t>.</w:t>
      </w:r>
    </w:p>
    <w:p w:rsidR="00894A10" w:rsidRDefault="00985240" w:rsidP="00985240">
      <w:pPr>
        <w:spacing w:after="0" w:line="240" w:lineRule="auto"/>
        <w:ind w:firstLine="561"/>
        <w:contextualSpacing/>
        <w:jc w:val="both"/>
        <w:rPr>
          <w:rFonts w:ascii="Times New Roman" w:hAnsi="Times New Roman" w:cs="Times New Roman"/>
          <w:sz w:val="27"/>
          <w:szCs w:val="27"/>
        </w:rPr>
      </w:pPr>
      <w:r w:rsidRPr="00587518">
        <w:rPr>
          <w:rFonts w:ascii="Times New Roman" w:hAnsi="Times New Roman" w:cs="Times New Roman"/>
          <w:sz w:val="27"/>
          <w:szCs w:val="27"/>
        </w:rPr>
        <w:lastRenderedPageBreak/>
        <w:t xml:space="preserve">На основании вышеизложенного наблюдается тенденция роста объемов поступлений налоговых и неналоговых доходов в бюджет сельского поселения </w:t>
      </w:r>
      <w:r w:rsidRPr="00587518">
        <w:rPr>
          <w:rFonts w:ascii="Times New Roman" w:hAnsi="Times New Roman" w:cs="Times New Roman"/>
          <w:bCs/>
          <w:sz w:val="27"/>
          <w:szCs w:val="27"/>
        </w:rPr>
        <w:t xml:space="preserve"> к уровню </w:t>
      </w:r>
      <w:r w:rsidR="00894A10">
        <w:rPr>
          <w:rFonts w:ascii="Times New Roman" w:hAnsi="Times New Roman" w:cs="Times New Roman"/>
          <w:sz w:val="27"/>
          <w:szCs w:val="27"/>
        </w:rPr>
        <w:t>2015 года в 2016</w:t>
      </w:r>
      <w:r w:rsidRPr="00587518">
        <w:rPr>
          <w:rFonts w:ascii="Times New Roman" w:hAnsi="Times New Roman" w:cs="Times New Roman"/>
          <w:sz w:val="27"/>
          <w:szCs w:val="27"/>
        </w:rPr>
        <w:t xml:space="preserve"> году составил</w:t>
      </w:r>
      <w:r>
        <w:rPr>
          <w:rFonts w:ascii="Times New Roman" w:hAnsi="Times New Roman" w:cs="Times New Roman"/>
          <w:sz w:val="27"/>
          <w:szCs w:val="27"/>
        </w:rPr>
        <w:t>и</w:t>
      </w:r>
      <w:r w:rsidR="00894A10">
        <w:rPr>
          <w:rFonts w:ascii="Times New Roman" w:hAnsi="Times New Roman" w:cs="Times New Roman"/>
          <w:sz w:val="27"/>
          <w:szCs w:val="27"/>
        </w:rPr>
        <w:t xml:space="preserve"> 53,0</w:t>
      </w:r>
      <w:r w:rsidRPr="00587518">
        <w:rPr>
          <w:rFonts w:ascii="Times New Roman" w:hAnsi="Times New Roman" w:cs="Times New Roman"/>
          <w:sz w:val="27"/>
          <w:szCs w:val="27"/>
        </w:rPr>
        <w:t>%</w:t>
      </w:r>
      <w:r w:rsidR="00894A10">
        <w:rPr>
          <w:rFonts w:ascii="Times New Roman" w:hAnsi="Times New Roman" w:cs="Times New Roman"/>
          <w:sz w:val="27"/>
          <w:szCs w:val="27"/>
        </w:rPr>
        <w:t>, в 2017 году 86,5% в 2018 году составят 67,7%.</w:t>
      </w:r>
      <w:r w:rsidRPr="00587518">
        <w:rPr>
          <w:rFonts w:ascii="Times New Roman" w:hAnsi="Times New Roman" w:cs="Times New Roman"/>
          <w:sz w:val="27"/>
          <w:szCs w:val="27"/>
        </w:rPr>
        <w:t xml:space="preserve"> </w:t>
      </w:r>
    </w:p>
    <w:p w:rsidR="00894A10" w:rsidRDefault="00894A10" w:rsidP="00894A10">
      <w:pPr>
        <w:spacing w:after="0" w:line="240" w:lineRule="auto"/>
        <w:ind w:firstLine="561"/>
        <w:contextualSpacing/>
        <w:jc w:val="both"/>
        <w:rPr>
          <w:rFonts w:ascii="Times New Roman" w:hAnsi="Times New Roman" w:cs="Times New Roman"/>
          <w:sz w:val="27"/>
          <w:szCs w:val="27"/>
        </w:rPr>
      </w:pPr>
      <w:r>
        <w:rPr>
          <w:rFonts w:ascii="Times New Roman" w:hAnsi="Times New Roman" w:cs="Times New Roman"/>
          <w:sz w:val="27"/>
          <w:szCs w:val="27"/>
        </w:rPr>
        <w:t>По проекту 2019</w:t>
      </w:r>
      <w:r w:rsidRPr="00587518">
        <w:rPr>
          <w:rFonts w:ascii="Times New Roman" w:hAnsi="Times New Roman" w:cs="Times New Roman"/>
          <w:sz w:val="27"/>
          <w:szCs w:val="27"/>
        </w:rPr>
        <w:t xml:space="preserve"> года </w:t>
      </w:r>
      <w:r>
        <w:rPr>
          <w:rFonts w:ascii="Times New Roman" w:hAnsi="Times New Roman" w:cs="Times New Roman"/>
          <w:sz w:val="27"/>
          <w:szCs w:val="27"/>
        </w:rPr>
        <w:t>и</w:t>
      </w:r>
      <w:r w:rsidRPr="00587518">
        <w:rPr>
          <w:rFonts w:ascii="Times New Roman" w:hAnsi="Times New Roman" w:cs="Times New Roman"/>
          <w:sz w:val="27"/>
          <w:szCs w:val="27"/>
        </w:rPr>
        <w:t xml:space="preserve"> прогноз</w:t>
      </w:r>
      <w:r>
        <w:rPr>
          <w:rFonts w:ascii="Times New Roman" w:hAnsi="Times New Roman" w:cs="Times New Roman"/>
          <w:sz w:val="27"/>
          <w:szCs w:val="27"/>
        </w:rPr>
        <w:t>а</w:t>
      </w:r>
      <w:r w:rsidRPr="00587518">
        <w:rPr>
          <w:rFonts w:ascii="Times New Roman" w:hAnsi="Times New Roman" w:cs="Times New Roman"/>
          <w:sz w:val="27"/>
          <w:szCs w:val="27"/>
        </w:rPr>
        <w:t xml:space="preserve"> </w:t>
      </w:r>
      <w:r>
        <w:rPr>
          <w:rFonts w:ascii="Times New Roman" w:hAnsi="Times New Roman" w:cs="Times New Roman"/>
          <w:sz w:val="27"/>
          <w:szCs w:val="27"/>
        </w:rPr>
        <w:t xml:space="preserve">на 2020 - 2021 годов объем налоговых и неналоговых доходов бюджета поселения сохранятся на  </w:t>
      </w:r>
      <w:r w:rsidRPr="00587518">
        <w:rPr>
          <w:rFonts w:ascii="Times New Roman" w:hAnsi="Times New Roman" w:cs="Times New Roman"/>
          <w:sz w:val="27"/>
          <w:szCs w:val="27"/>
        </w:rPr>
        <w:t>уровн</w:t>
      </w:r>
      <w:r>
        <w:rPr>
          <w:rFonts w:ascii="Times New Roman" w:hAnsi="Times New Roman" w:cs="Times New Roman"/>
          <w:sz w:val="27"/>
          <w:szCs w:val="27"/>
        </w:rPr>
        <w:t>е 2019</w:t>
      </w:r>
      <w:r w:rsidRPr="00587518">
        <w:rPr>
          <w:rFonts w:ascii="Times New Roman" w:hAnsi="Times New Roman" w:cs="Times New Roman"/>
          <w:sz w:val="27"/>
          <w:szCs w:val="27"/>
        </w:rPr>
        <w:t xml:space="preserve"> года.</w:t>
      </w:r>
    </w:p>
    <w:p w:rsidR="00985240" w:rsidRPr="00587518" w:rsidRDefault="00894A10" w:rsidP="00894A10">
      <w:pPr>
        <w:spacing w:after="0" w:line="240" w:lineRule="auto"/>
        <w:contextualSpacing/>
        <w:jc w:val="both"/>
        <w:rPr>
          <w:rFonts w:ascii="Times New Roman" w:hAnsi="Times New Roman" w:cs="Times New Roman"/>
          <w:sz w:val="27"/>
          <w:szCs w:val="27"/>
        </w:rPr>
      </w:pPr>
      <w:r>
        <w:rPr>
          <w:rFonts w:ascii="Times New Roman" w:hAnsi="Times New Roman" w:cs="Times New Roman"/>
          <w:sz w:val="27"/>
          <w:szCs w:val="27"/>
        </w:rPr>
        <w:t xml:space="preserve">        В результате в 2016 году наблюдается уменьшение</w:t>
      </w:r>
      <w:r w:rsidR="00985240" w:rsidRPr="00587518">
        <w:rPr>
          <w:rFonts w:ascii="Times New Roman" w:hAnsi="Times New Roman" w:cs="Times New Roman"/>
          <w:sz w:val="27"/>
          <w:szCs w:val="27"/>
        </w:rPr>
        <w:t xml:space="preserve"> собственных доходов на сумму </w:t>
      </w:r>
      <w:r>
        <w:rPr>
          <w:rFonts w:ascii="Times New Roman" w:hAnsi="Times New Roman" w:cs="Times New Roman"/>
          <w:sz w:val="27"/>
          <w:szCs w:val="27"/>
        </w:rPr>
        <w:t>767,4</w:t>
      </w:r>
      <w:r w:rsidR="00985240" w:rsidRPr="00587518">
        <w:rPr>
          <w:rFonts w:ascii="Times New Roman" w:hAnsi="Times New Roman" w:cs="Times New Roman"/>
          <w:sz w:val="27"/>
          <w:szCs w:val="27"/>
        </w:rPr>
        <w:t xml:space="preserve"> тыс. рублей  или на </w:t>
      </w:r>
      <w:r>
        <w:rPr>
          <w:rFonts w:ascii="Times New Roman" w:hAnsi="Times New Roman" w:cs="Times New Roman"/>
          <w:sz w:val="27"/>
          <w:szCs w:val="27"/>
        </w:rPr>
        <w:t>52,9%. Увеличение</w:t>
      </w:r>
      <w:r w:rsidR="00985240" w:rsidRPr="00587518">
        <w:rPr>
          <w:rFonts w:ascii="Times New Roman" w:hAnsi="Times New Roman" w:cs="Times New Roman"/>
          <w:sz w:val="27"/>
          <w:szCs w:val="27"/>
        </w:rPr>
        <w:t xml:space="preserve"> доходов бюдж</w:t>
      </w:r>
      <w:r>
        <w:rPr>
          <w:rFonts w:ascii="Times New Roman" w:hAnsi="Times New Roman" w:cs="Times New Roman"/>
          <w:sz w:val="27"/>
          <w:szCs w:val="27"/>
        </w:rPr>
        <w:t>ета поселения наблюдается в 2017</w:t>
      </w:r>
      <w:r w:rsidR="00985240" w:rsidRPr="00587518">
        <w:rPr>
          <w:rFonts w:ascii="Times New Roman" w:hAnsi="Times New Roman" w:cs="Times New Roman"/>
          <w:sz w:val="27"/>
          <w:szCs w:val="27"/>
        </w:rPr>
        <w:t xml:space="preserve"> году на сумму </w:t>
      </w:r>
      <w:r>
        <w:rPr>
          <w:rFonts w:ascii="Times New Roman" w:hAnsi="Times New Roman" w:cs="Times New Roman"/>
          <w:sz w:val="27"/>
          <w:szCs w:val="27"/>
        </w:rPr>
        <w:t>546,4 тыс. руб. (на 63,2%) к уровню 2017 года. В  2018 уменьшение составит</w:t>
      </w:r>
      <w:r w:rsidR="00985240" w:rsidRPr="00587518">
        <w:rPr>
          <w:rFonts w:ascii="Times New Roman" w:hAnsi="Times New Roman" w:cs="Times New Roman"/>
          <w:sz w:val="27"/>
          <w:szCs w:val="27"/>
        </w:rPr>
        <w:t xml:space="preserve"> </w:t>
      </w:r>
      <w:r>
        <w:rPr>
          <w:rFonts w:ascii="Times New Roman" w:hAnsi="Times New Roman" w:cs="Times New Roman"/>
          <w:sz w:val="27"/>
          <w:szCs w:val="27"/>
        </w:rPr>
        <w:t>306,4тыс. руб.</w:t>
      </w:r>
      <w:r w:rsidR="00985240" w:rsidRPr="00587518">
        <w:rPr>
          <w:rFonts w:ascii="Times New Roman" w:hAnsi="Times New Roman" w:cs="Times New Roman"/>
          <w:sz w:val="27"/>
          <w:szCs w:val="27"/>
        </w:rPr>
        <w:t xml:space="preserve"> (на </w:t>
      </w:r>
      <w:r>
        <w:rPr>
          <w:rFonts w:ascii="Times New Roman" w:hAnsi="Times New Roman" w:cs="Times New Roman"/>
          <w:sz w:val="27"/>
          <w:szCs w:val="27"/>
        </w:rPr>
        <w:t>78,2%) по отношению к 2017</w:t>
      </w:r>
      <w:r w:rsidR="00985240" w:rsidRPr="00587518">
        <w:rPr>
          <w:rFonts w:ascii="Times New Roman" w:hAnsi="Times New Roman" w:cs="Times New Roman"/>
          <w:sz w:val="27"/>
          <w:szCs w:val="27"/>
        </w:rPr>
        <w:t xml:space="preserve"> году. </w:t>
      </w:r>
    </w:p>
    <w:p w:rsidR="00985240" w:rsidRDefault="00B05490" w:rsidP="00985240">
      <w:pPr>
        <w:spacing w:after="0" w:line="240" w:lineRule="auto"/>
        <w:ind w:firstLine="561"/>
        <w:contextualSpacing/>
        <w:jc w:val="both"/>
        <w:rPr>
          <w:rFonts w:ascii="Times New Roman" w:hAnsi="Times New Roman" w:cs="Times New Roman"/>
          <w:sz w:val="27"/>
          <w:szCs w:val="27"/>
        </w:rPr>
      </w:pPr>
      <w:r>
        <w:rPr>
          <w:rFonts w:ascii="Times New Roman" w:hAnsi="Times New Roman" w:cs="Times New Roman"/>
          <w:sz w:val="27"/>
          <w:szCs w:val="27"/>
        </w:rPr>
        <w:t>По проекту 2019</w:t>
      </w:r>
      <w:r w:rsidR="00985240" w:rsidRPr="00587518">
        <w:rPr>
          <w:rFonts w:ascii="Times New Roman" w:hAnsi="Times New Roman" w:cs="Times New Roman"/>
          <w:sz w:val="27"/>
          <w:szCs w:val="27"/>
        </w:rPr>
        <w:t xml:space="preserve"> года </w:t>
      </w:r>
      <w:r w:rsidR="00985240">
        <w:rPr>
          <w:rFonts w:ascii="Times New Roman" w:hAnsi="Times New Roman" w:cs="Times New Roman"/>
          <w:sz w:val="27"/>
          <w:szCs w:val="27"/>
        </w:rPr>
        <w:t>и</w:t>
      </w:r>
      <w:r w:rsidR="00985240" w:rsidRPr="00587518">
        <w:rPr>
          <w:rFonts w:ascii="Times New Roman" w:hAnsi="Times New Roman" w:cs="Times New Roman"/>
          <w:sz w:val="27"/>
          <w:szCs w:val="27"/>
        </w:rPr>
        <w:t xml:space="preserve"> прогноз</w:t>
      </w:r>
      <w:r w:rsidR="00985240">
        <w:rPr>
          <w:rFonts w:ascii="Times New Roman" w:hAnsi="Times New Roman" w:cs="Times New Roman"/>
          <w:sz w:val="27"/>
          <w:szCs w:val="27"/>
        </w:rPr>
        <w:t>а</w:t>
      </w:r>
      <w:r w:rsidR="00985240" w:rsidRPr="00587518">
        <w:rPr>
          <w:rFonts w:ascii="Times New Roman" w:hAnsi="Times New Roman" w:cs="Times New Roman"/>
          <w:sz w:val="27"/>
          <w:szCs w:val="27"/>
        </w:rPr>
        <w:t xml:space="preserve"> </w:t>
      </w:r>
      <w:r w:rsidR="00985240">
        <w:rPr>
          <w:rFonts w:ascii="Times New Roman" w:hAnsi="Times New Roman" w:cs="Times New Roman"/>
          <w:sz w:val="27"/>
          <w:szCs w:val="27"/>
        </w:rPr>
        <w:t xml:space="preserve">на </w:t>
      </w:r>
      <w:r>
        <w:rPr>
          <w:rFonts w:ascii="Times New Roman" w:hAnsi="Times New Roman" w:cs="Times New Roman"/>
          <w:sz w:val="27"/>
          <w:szCs w:val="27"/>
        </w:rPr>
        <w:t>2020</w:t>
      </w:r>
      <w:r w:rsidR="00985240" w:rsidRPr="00587518">
        <w:rPr>
          <w:rFonts w:ascii="Times New Roman" w:hAnsi="Times New Roman" w:cs="Times New Roman"/>
          <w:sz w:val="27"/>
          <w:szCs w:val="27"/>
        </w:rPr>
        <w:t xml:space="preserve"> </w:t>
      </w:r>
      <w:r>
        <w:rPr>
          <w:rFonts w:ascii="Times New Roman" w:hAnsi="Times New Roman" w:cs="Times New Roman"/>
          <w:sz w:val="27"/>
          <w:szCs w:val="27"/>
        </w:rPr>
        <w:t>и 2021</w:t>
      </w:r>
      <w:r w:rsidR="00985240">
        <w:rPr>
          <w:rFonts w:ascii="Times New Roman" w:hAnsi="Times New Roman" w:cs="Times New Roman"/>
          <w:sz w:val="27"/>
          <w:szCs w:val="27"/>
        </w:rPr>
        <w:t xml:space="preserve"> года объемы собственных доходов бюджета поселения сохранятся на  </w:t>
      </w:r>
      <w:r w:rsidR="00985240" w:rsidRPr="00587518">
        <w:rPr>
          <w:rFonts w:ascii="Times New Roman" w:hAnsi="Times New Roman" w:cs="Times New Roman"/>
          <w:sz w:val="27"/>
          <w:szCs w:val="27"/>
        </w:rPr>
        <w:t>уровн</w:t>
      </w:r>
      <w:r w:rsidR="00985240">
        <w:rPr>
          <w:rFonts w:ascii="Times New Roman" w:hAnsi="Times New Roman" w:cs="Times New Roman"/>
          <w:sz w:val="27"/>
          <w:szCs w:val="27"/>
        </w:rPr>
        <w:t>е</w:t>
      </w:r>
      <w:r>
        <w:rPr>
          <w:rFonts w:ascii="Times New Roman" w:hAnsi="Times New Roman" w:cs="Times New Roman"/>
          <w:sz w:val="27"/>
          <w:szCs w:val="27"/>
        </w:rPr>
        <w:t xml:space="preserve"> 2019</w:t>
      </w:r>
      <w:r w:rsidR="00985240" w:rsidRPr="00587518">
        <w:rPr>
          <w:rFonts w:ascii="Times New Roman" w:hAnsi="Times New Roman" w:cs="Times New Roman"/>
          <w:sz w:val="27"/>
          <w:szCs w:val="27"/>
        </w:rPr>
        <w:t xml:space="preserve"> года.</w:t>
      </w:r>
    </w:p>
    <w:p w:rsidR="00985240" w:rsidRPr="00F60F19" w:rsidRDefault="00985240" w:rsidP="00985240">
      <w:pPr>
        <w:spacing w:after="0" w:line="240" w:lineRule="auto"/>
        <w:ind w:firstLine="561"/>
        <w:contextualSpacing/>
        <w:jc w:val="both"/>
        <w:rPr>
          <w:rFonts w:ascii="Times New Roman" w:hAnsi="Times New Roman" w:cs="Times New Roman"/>
          <w:sz w:val="27"/>
          <w:szCs w:val="27"/>
        </w:rPr>
      </w:pPr>
      <w:r w:rsidRPr="00587518">
        <w:rPr>
          <w:rFonts w:ascii="Times New Roman" w:hAnsi="Times New Roman" w:cs="Times New Roman"/>
          <w:sz w:val="27"/>
          <w:szCs w:val="27"/>
        </w:rPr>
        <w:t>В результате за период</w:t>
      </w:r>
      <w:r w:rsidR="00B05490">
        <w:rPr>
          <w:rFonts w:ascii="Times New Roman" w:hAnsi="Times New Roman" w:cs="Times New Roman"/>
          <w:sz w:val="27"/>
          <w:szCs w:val="27"/>
        </w:rPr>
        <w:t xml:space="preserve"> с 2015 года по 2018</w:t>
      </w:r>
      <w:r w:rsidRPr="00587518">
        <w:rPr>
          <w:rFonts w:ascii="Times New Roman" w:hAnsi="Times New Roman" w:cs="Times New Roman"/>
          <w:sz w:val="27"/>
          <w:szCs w:val="27"/>
        </w:rPr>
        <w:t xml:space="preserve"> год наблюдается тенденция постоянного снижения объемов собственных доходов с</w:t>
      </w:r>
      <w:r w:rsidR="00B05490">
        <w:rPr>
          <w:rFonts w:ascii="Times New Roman" w:hAnsi="Times New Roman" w:cs="Times New Roman"/>
          <w:sz w:val="27"/>
          <w:szCs w:val="27"/>
        </w:rPr>
        <w:t>ельского поселения к уровню 2015</w:t>
      </w:r>
      <w:r w:rsidRPr="00587518">
        <w:rPr>
          <w:rFonts w:ascii="Times New Roman" w:hAnsi="Times New Roman" w:cs="Times New Roman"/>
          <w:sz w:val="27"/>
          <w:szCs w:val="27"/>
        </w:rPr>
        <w:t xml:space="preserve"> года. </w:t>
      </w:r>
      <w:r w:rsidRPr="00F60F19">
        <w:rPr>
          <w:rFonts w:ascii="Times New Roman" w:hAnsi="Times New Roman" w:cs="Times New Roman"/>
          <w:sz w:val="27"/>
          <w:szCs w:val="27"/>
        </w:rPr>
        <w:t xml:space="preserve">В то же время </w:t>
      </w:r>
      <w:r w:rsidR="00B05490">
        <w:rPr>
          <w:rFonts w:ascii="Times New Roman" w:hAnsi="Times New Roman" w:cs="Times New Roman"/>
          <w:sz w:val="27"/>
          <w:szCs w:val="27"/>
        </w:rPr>
        <w:t>в ожидаемом периоде 2018</w:t>
      </w:r>
      <w:r>
        <w:rPr>
          <w:rFonts w:ascii="Times New Roman" w:hAnsi="Times New Roman" w:cs="Times New Roman"/>
          <w:sz w:val="27"/>
          <w:szCs w:val="27"/>
        </w:rPr>
        <w:t xml:space="preserve"> года, пр</w:t>
      </w:r>
      <w:r w:rsidR="00B05490">
        <w:rPr>
          <w:rFonts w:ascii="Times New Roman" w:hAnsi="Times New Roman" w:cs="Times New Roman"/>
          <w:sz w:val="27"/>
          <w:szCs w:val="27"/>
        </w:rPr>
        <w:t>оектном и плановом периодах 2019 года и 2020 и 2021</w:t>
      </w:r>
      <w:r>
        <w:rPr>
          <w:rFonts w:ascii="Times New Roman" w:hAnsi="Times New Roman" w:cs="Times New Roman"/>
          <w:sz w:val="27"/>
          <w:szCs w:val="27"/>
        </w:rPr>
        <w:t xml:space="preserve"> годов наблюдается тенденция увеличения </w:t>
      </w:r>
      <w:r w:rsidR="00B05490">
        <w:rPr>
          <w:rFonts w:ascii="Times New Roman" w:hAnsi="Times New Roman" w:cs="Times New Roman"/>
          <w:sz w:val="27"/>
          <w:szCs w:val="27"/>
        </w:rPr>
        <w:t>данных поступлений к уровню 2017</w:t>
      </w:r>
      <w:r>
        <w:rPr>
          <w:rFonts w:ascii="Times New Roman" w:hAnsi="Times New Roman" w:cs="Times New Roman"/>
          <w:sz w:val="27"/>
          <w:szCs w:val="27"/>
        </w:rPr>
        <w:t xml:space="preserve"> года.  </w:t>
      </w:r>
    </w:p>
    <w:p w:rsidR="00985240" w:rsidRPr="00587518" w:rsidRDefault="00985240" w:rsidP="00985240">
      <w:pPr>
        <w:spacing w:after="0" w:line="240" w:lineRule="auto"/>
        <w:ind w:firstLine="561"/>
        <w:contextualSpacing/>
        <w:jc w:val="both"/>
        <w:rPr>
          <w:rFonts w:ascii="Times New Roman" w:hAnsi="Times New Roman" w:cs="Times New Roman"/>
          <w:sz w:val="20"/>
          <w:szCs w:val="20"/>
        </w:rPr>
      </w:pPr>
    </w:p>
    <w:p w:rsidR="00985240" w:rsidRPr="00587518" w:rsidRDefault="00985240" w:rsidP="00985240">
      <w:pPr>
        <w:pStyle w:val="a3"/>
        <w:ind w:firstLine="540"/>
        <w:contextualSpacing/>
        <w:jc w:val="both"/>
        <w:rPr>
          <w:sz w:val="27"/>
          <w:szCs w:val="27"/>
        </w:rPr>
      </w:pPr>
      <w:r w:rsidRPr="00587518">
        <w:rPr>
          <w:sz w:val="27"/>
          <w:szCs w:val="27"/>
        </w:rPr>
        <w:t>Расходы бюдж</w:t>
      </w:r>
      <w:r w:rsidR="00BB63AF">
        <w:rPr>
          <w:sz w:val="27"/>
          <w:szCs w:val="27"/>
        </w:rPr>
        <w:t>ета  сельского поселения до 2021</w:t>
      </w:r>
      <w:r w:rsidRPr="00587518">
        <w:rPr>
          <w:sz w:val="27"/>
          <w:szCs w:val="27"/>
        </w:rPr>
        <w:t xml:space="preserve"> года рассчитывались на основе «Основных направлений бюджетной полит</w:t>
      </w:r>
      <w:r w:rsidR="00BB63AF">
        <w:rPr>
          <w:sz w:val="27"/>
          <w:szCs w:val="27"/>
        </w:rPr>
        <w:t>ики Российской Федерации на 2019</w:t>
      </w:r>
      <w:r w:rsidRPr="00587518">
        <w:rPr>
          <w:sz w:val="27"/>
          <w:szCs w:val="27"/>
        </w:rPr>
        <w:t xml:space="preserve"> </w:t>
      </w:r>
      <w:r w:rsidR="00BB63AF">
        <w:rPr>
          <w:sz w:val="27"/>
          <w:szCs w:val="27"/>
        </w:rPr>
        <w:t>год и плановый период 2020</w:t>
      </w:r>
      <w:r w:rsidRPr="00587518">
        <w:rPr>
          <w:sz w:val="27"/>
          <w:szCs w:val="27"/>
        </w:rPr>
        <w:t xml:space="preserve"> и 202</w:t>
      </w:r>
      <w:r w:rsidR="00BB63AF">
        <w:rPr>
          <w:sz w:val="27"/>
          <w:szCs w:val="27"/>
        </w:rPr>
        <w:t>1</w:t>
      </w:r>
      <w:r w:rsidRPr="00587518">
        <w:rPr>
          <w:sz w:val="27"/>
          <w:szCs w:val="27"/>
        </w:rPr>
        <w:t>годы».</w:t>
      </w:r>
    </w:p>
    <w:p w:rsidR="00985240" w:rsidRDefault="00985240" w:rsidP="00985240">
      <w:pPr>
        <w:spacing w:after="0" w:line="240" w:lineRule="auto"/>
        <w:ind w:firstLine="540"/>
        <w:contextualSpacing/>
        <w:jc w:val="both"/>
        <w:rPr>
          <w:rFonts w:ascii="Times New Roman" w:hAnsi="Times New Roman" w:cs="Times New Roman"/>
          <w:sz w:val="27"/>
          <w:szCs w:val="27"/>
        </w:rPr>
      </w:pPr>
      <w:r w:rsidRPr="00587518">
        <w:rPr>
          <w:rFonts w:ascii="Times New Roman" w:hAnsi="Times New Roman" w:cs="Times New Roman"/>
          <w:sz w:val="27"/>
          <w:szCs w:val="27"/>
        </w:rPr>
        <w:t xml:space="preserve">Объем расходов </w:t>
      </w:r>
      <w:proofErr w:type="spellStart"/>
      <w:r>
        <w:rPr>
          <w:rFonts w:ascii="Times New Roman" w:hAnsi="Times New Roman" w:cs="Times New Roman"/>
          <w:sz w:val="27"/>
          <w:szCs w:val="27"/>
        </w:rPr>
        <w:t>Даусузского</w:t>
      </w:r>
      <w:proofErr w:type="spellEnd"/>
      <w:r w:rsidR="00BB63AF">
        <w:rPr>
          <w:rFonts w:ascii="Times New Roman" w:hAnsi="Times New Roman" w:cs="Times New Roman"/>
          <w:sz w:val="27"/>
          <w:szCs w:val="27"/>
        </w:rPr>
        <w:t xml:space="preserve"> сельского поселения на 2019</w:t>
      </w:r>
      <w:r w:rsidRPr="00587518">
        <w:rPr>
          <w:rFonts w:ascii="Times New Roman" w:hAnsi="Times New Roman" w:cs="Times New Roman"/>
          <w:sz w:val="27"/>
          <w:szCs w:val="27"/>
        </w:rPr>
        <w:t xml:space="preserve"> год увеличился в сумме </w:t>
      </w:r>
      <w:r w:rsidR="00BB63AF">
        <w:rPr>
          <w:rFonts w:ascii="Times New Roman" w:hAnsi="Times New Roman" w:cs="Times New Roman"/>
          <w:sz w:val="27"/>
          <w:szCs w:val="27"/>
        </w:rPr>
        <w:t>389,9 тыс. руб. или на 7,3</w:t>
      </w:r>
      <w:r w:rsidRPr="00587518">
        <w:rPr>
          <w:rFonts w:ascii="Times New Roman" w:hAnsi="Times New Roman" w:cs="Times New Roman"/>
          <w:sz w:val="27"/>
          <w:szCs w:val="27"/>
        </w:rPr>
        <w:t>% от у</w:t>
      </w:r>
      <w:r w:rsidR="00BB63AF">
        <w:rPr>
          <w:rFonts w:ascii="Times New Roman" w:hAnsi="Times New Roman" w:cs="Times New Roman"/>
          <w:sz w:val="27"/>
          <w:szCs w:val="27"/>
        </w:rPr>
        <w:t>ровня первоначального плана 2018</w:t>
      </w:r>
      <w:r w:rsidRPr="00587518">
        <w:rPr>
          <w:rFonts w:ascii="Times New Roman" w:hAnsi="Times New Roman" w:cs="Times New Roman"/>
          <w:sz w:val="27"/>
          <w:szCs w:val="27"/>
        </w:rPr>
        <w:t xml:space="preserve"> года (</w:t>
      </w:r>
      <w:r w:rsidR="00BB63AF">
        <w:rPr>
          <w:rFonts w:ascii="Times New Roman" w:hAnsi="Times New Roman" w:cs="Times New Roman"/>
          <w:sz w:val="27"/>
          <w:szCs w:val="27"/>
        </w:rPr>
        <w:t>4984,0 тыс. руб.</w:t>
      </w:r>
      <w:r w:rsidRPr="00587518">
        <w:rPr>
          <w:rFonts w:ascii="Times New Roman" w:hAnsi="Times New Roman" w:cs="Times New Roman"/>
          <w:sz w:val="27"/>
          <w:szCs w:val="27"/>
        </w:rPr>
        <w:t xml:space="preserve">) и составили </w:t>
      </w:r>
      <w:r w:rsidR="00BB63AF">
        <w:rPr>
          <w:rFonts w:ascii="Times New Roman" w:hAnsi="Times New Roman" w:cs="Times New Roman"/>
          <w:sz w:val="27"/>
          <w:szCs w:val="27"/>
        </w:rPr>
        <w:t>5373,9 тыс. руб. В плановом периоде 2020 и 2021 годов сохранится на уровне 2019</w:t>
      </w:r>
      <w:r w:rsidRPr="00587518">
        <w:rPr>
          <w:rFonts w:ascii="Times New Roman" w:hAnsi="Times New Roman" w:cs="Times New Roman"/>
          <w:sz w:val="27"/>
          <w:szCs w:val="27"/>
        </w:rPr>
        <w:t xml:space="preserve"> года</w:t>
      </w:r>
      <w:r>
        <w:rPr>
          <w:rFonts w:ascii="Times New Roman" w:hAnsi="Times New Roman" w:cs="Times New Roman"/>
          <w:sz w:val="27"/>
          <w:szCs w:val="27"/>
        </w:rPr>
        <w:t>.</w:t>
      </w:r>
    </w:p>
    <w:p w:rsidR="001549E5" w:rsidRPr="00B41BB2" w:rsidRDefault="001549E5" w:rsidP="00A20061">
      <w:pPr>
        <w:spacing w:after="0" w:line="240" w:lineRule="auto"/>
        <w:contextualSpacing/>
        <w:jc w:val="both"/>
        <w:rPr>
          <w:rFonts w:ascii="Times New Roman" w:eastAsia="Times New Roman" w:hAnsi="Times New Roman" w:cs="Times New Roman"/>
          <w:sz w:val="27"/>
          <w:szCs w:val="27"/>
          <w:highlight w:val="cyan"/>
          <w:lang w:eastAsia="ru-RU"/>
        </w:rPr>
      </w:pPr>
      <w:r w:rsidRPr="00A20061">
        <w:rPr>
          <w:rFonts w:ascii="Times New Roman" w:eastAsia="Times New Roman" w:hAnsi="Times New Roman" w:cs="Times New Roman"/>
          <w:sz w:val="27"/>
          <w:szCs w:val="27"/>
          <w:lang w:eastAsia="ru-RU"/>
        </w:rPr>
        <w:t xml:space="preserve">            </w:t>
      </w:r>
    </w:p>
    <w:p w:rsidR="00985240" w:rsidRPr="002C7FF3" w:rsidRDefault="001549E5" w:rsidP="00DA32DD">
      <w:pPr>
        <w:spacing w:after="0" w:line="240" w:lineRule="auto"/>
        <w:ind w:firstLine="561"/>
        <w:contextualSpacing/>
        <w:jc w:val="both"/>
        <w:rPr>
          <w:rFonts w:ascii="Times New Roman" w:hAnsi="Times New Roman" w:cs="Times New Roman"/>
          <w:sz w:val="27"/>
          <w:szCs w:val="27"/>
        </w:rPr>
      </w:pPr>
      <w:r w:rsidRPr="00D01387">
        <w:rPr>
          <w:rFonts w:ascii="Times New Roman" w:eastAsia="Times New Roman" w:hAnsi="Times New Roman" w:cs="Times New Roman"/>
          <w:b/>
          <w:sz w:val="27"/>
          <w:szCs w:val="27"/>
          <w:lang w:eastAsia="ru-RU"/>
        </w:rPr>
        <w:t>3.</w:t>
      </w:r>
      <w:r w:rsidRPr="00D01387">
        <w:rPr>
          <w:rFonts w:ascii="Times New Roman" w:eastAsia="Times New Roman" w:hAnsi="Times New Roman" w:cs="Times New Roman"/>
          <w:sz w:val="27"/>
          <w:szCs w:val="27"/>
          <w:lang w:eastAsia="ru-RU"/>
        </w:rPr>
        <w:t xml:space="preserve"> </w:t>
      </w:r>
      <w:proofErr w:type="gramStart"/>
      <w:r w:rsidRPr="00D01387">
        <w:rPr>
          <w:rFonts w:ascii="Times New Roman" w:eastAsia="Times New Roman" w:hAnsi="Times New Roman" w:cs="Times New Roman"/>
          <w:sz w:val="27"/>
          <w:szCs w:val="27"/>
          <w:lang w:eastAsia="ru-RU"/>
        </w:rPr>
        <w:t>Предварительные итоги исполнения бюдж</w:t>
      </w:r>
      <w:r w:rsidR="0007574B" w:rsidRPr="00D01387">
        <w:rPr>
          <w:rFonts w:ascii="Times New Roman" w:eastAsia="Times New Roman" w:hAnsi="Times New Roman" w:cs="Times New Roman"/>
          <w:sz w:val="27"/>
          <w:szCs w:val="27"/>
          <w:lang w:eastAsia="ru-RU"/>
        </w:rPr>
        <w:t xml:space="preserve">ета </w:t>
      </w:r>
      <w:proofErr w:type="spellStart"/>
      <w:r w:rsidR="0007574B" w:rsidRPr="00D01387">
        <w:rPr>
          <w:rFonts w:ascii="Times New Roman" w:eastAsia="Times New Roman" w:hAnsi="Times New Roman" w:cs="Times New Roman"/>
          <w:sz w:val="27"/>
          <w:szCs w:val="27"/>
          <w:lang w:eastAsia="ru-RU"/>
        </w:rPr>
        <w:t>Даусузского</w:t>
      </w:r>
      <w:proofErr w:type="spellEnd"/>
      <w:r w:rsidRPr="00D01387">
        <w:rPr>
          <w:rFonts w:ascii="Times New Roman" w:eastAsia="Times New Roman" w:hAnsi="Times New Roman" w:cs="Times New Roman"/>
          <w:sz w:val="27"/>
          <w:szCs w:val="27"/>
          <w:lang w:eastAsia="ru-RU"/>
        </w:rPr>
        <w:t xml:space="preserve"> </w:t>
      </w:r>
      <w:r w:rsidRPr="00D01387">
        <w:rPr>
          <w:rFonts w:ascii="Times New Roman" w:eastAsia="Times New Roman" w:hAnsi="Times New Roman" w:cs="Times New Roman"/>
          <w:bCs/>
          <w:sz w:val="27"/>
          <w:szCs w:val="27"/>
          <w:lang w:eastAsia="ru-RU"/>
        </w:rPr>
        <w:t xml:space="preserve">сельского поселения </w:t>
      </w:r>
      <w:r w:rsidR="0007574B" w:rsidRPr="00D01387">
        <w:rPr>
          <w:rFonts w:ascii="Times New Roman" w:eastAsia="Times New Roman" w:hAnsi="Times New Roman" w:cs="Times New Roman"/>
          <w:sz w:val="27"/>
          <w:szCs w:val="27"/>
          <w:lang w:eastAsia="ru-RU"/>
        </w:rPr>
        <w:t>за период январь-</w:t>
      </w:r>
      <w:r w:rsidR="00DA32DD">
        <w:rPr>
          <w:rFonts w:ascii="Times New Roman" w:eastAsia="Times New Roman" w:hAnsi="Times New Roman" w:cs="Times New Roman"/>
          <w:sz w:val="27"/>
          <w:szCs w:val="27"/>
          <w:lang w:eastAsia="ru-RU"/>
        </w:rPr>
        <w:t>октябрь</w:t>
      </w:r>
      <w:r w:rsidRPr="00D01387">
        <w:rPr>
          <w:rFonts w:ascii="Times New Roman" w:eastAsia="Times New Roman" w:hAnsi="Times New Roman" w:cs="Times New Roman"/>
          <w:sz w:val="27"/>
          <w:szCs w:val="27"/>
          <w:lang w:eastAsia="ru-RU"/>
        </w:rPr>
        <w:t xml:space="preserve"> 201</w:t>
      </w:r>
      <w:r w:rsidR="00DA32DD">
        <w:rPr>
          <w:rFonts w:ascii="Times New Roman" w:eastAsia="Times New Roman" w:hAnsi="Times New Roman" w:cs="Times New Roman"/>
          <w:sz w:val="27"/>
          <w:szCs w:val="27"/>
          <w:lang w:eastAsia="ru-RU"/>
        </w:rPr>
        <w:t>8</w:t>
      </w:r>
      <w:r w:rsidRPr="00D01387">
        <w:rPr>
          <w:rFonts w:ascii="Times New Roman" w:eastAsia="Times New Roman" w:hAnsi="Times New Roman" w:cs="Times New Roman"/>
          <w:sz w:val="27"/>
          <w:szCs w:val="27"/>
          <w:lang w:eastAsia="ru-RU"/>
        </w:rPr>
        <w:t xml:space="preserve"> года и ожидаемые итоги</w:t>
      </w:r>
      <w:r w:rsidRPr="00A20061">
        <w:rPr>
          <w:rFonts w:ascii="Times New Roman" w:eastAsia="Times New Roman" w:hAnsi="Times New Roman" w:cs="Times New Roman"/>
          <w:sz w:val="27"/>
          <w:szCs w:val="27"/>
          <w:lang w:eastAsia="ru-RU"/>
        </w:rPr>
        <w:t xml:space="preserve"> за 201</w:t>
      </w:r>
      <w:r w:rsidR="00DA32DD">
        <w:rPr>
          <w:rFonts w:ascii="Times New Roman" w:eastAsia="Times New Roman" w:hAnsi="Times New Roman" w:cs="Times New Roman"/>
          <w:sz w:val="27"/>
          <w:szCs w:val="27"/>
          <w:lang w:eastAsia="ru-RU"/>
        </w:rPr>
        <w:t>8</w:t>
      </w:r>
      <w:r w:rsidRPr="00A20061">
        <w:rPr>
          <w:rFonts w:ascii="Times New Roman" w:eastAsia="Times New Roman" w:hAnsi="Times New Roman" w:cs="Times New Roman"/>
          <w:sz w:val="27"/>
          <w:szCs w:val="27"/>
          <w:lang w:eastAsia="ru-RU"/>
        </w:rPr>
        <w:t xml:space="preserve"> год указывают на следующее:</w:t>
      </w:r>
      <w:r w:rsidR="009A2331">
        <w:rPr>
          <w:rFonts w:ascii="Times New Roman" w:eastAsia="Times New Roman" w:hAnsi="Times New Roman" w:cs="Times New Roman"/>
          <w:sz w:val="27"/>
          <w:szCs w:val="27"/>
          <w:lang w:eastAsia="ru-RU"/>
        </w:rPr>
        <w:t xml:space="preserve"> </w:t>
      </w:r>
      <w:r w:rsidR="00985240" w:rsidRPr="002C7FF3">
        <w:rPr>
          <w:rFonts w:ascii="Times New Roman" w:hAnsi="Times New Roman" w:cs="Times New Roman"/>
          <w:sz w:val="27"/>
          <w:szCs w:val="27"/>
        </w:rPr>
        <w:t>пр</w:t>
      </w:r>
      <w:r w:rsidR="00DA32DD">
        <w:rPr>
          <w:rFonts w:ascii="Times New Roman" w:hAnsi="Times New Roman" w:cs="Times New Roman"/>
          <w:sz w:val="27"/>
          <w:szCs w:val="27"/>
        </w:rPr>
        <w:t>огнозируемый общий объем на 2018</w:t>
      </w:r>
      <w:r w:rsidR="00985240" w:rsidRPr="002C7FF3">
        <w:rPr>
          <w:rFonts w:ascii="Times New Roman" w:hAnsi="Times New Roman" w:cs="Times New Roman"/>
          <w:sz w:val="27"/>
          <w:szCs w:val="27"/>
        </w:rPr>
        <w:t xml:space="preserve"> год по доходам составит </w:t>
      </w:r>
      <w:r w:rsidR="00DA32DD">
        <w:rPr>
          <w:rFonts w:ascii="Times New Roman" w:hAnsi="Times New Roman" w:cs="Times New Roman"/>
          <w:sz w:val="27"/>
          <w:szCs w:val="27"/>
        </w:rPr>
        <w:t>6928,7</w:t>
      </w:r>
      <w:r w:rsidR="00985240" w:rsidRPr="002C7FF3">
        <w:rPr>
          <w:rFonts w:ascii="Times New Roman" w:hAnsi="Times New Roman" w:cs="Times New Roman"/>
          <w:sz w:val="27"/>
          <w:szCs w:val="27"/>
        </w:rPr>
        <w:t xml:space="preserve"> тыс. р</w:t>
      </w:r>
      <w:r w:rsidR="00DA32DD">
        <w:rPr>
          <w:rFonts w:ascii="Times New Roman" w:hAnsi="Times New Roman" w:cs="Times New Roman"/>
          <w:sz w:val="27"/>
          <w:szCs w:val="27"/>
        </w:rPr>
        <w:t>уб.</w:t>
      </w:r>
      <w:r w:rsidR="00985240" w:rsidRPr="002C7FF3">
        <w:rPr>
          <w:rFonts w:ascii="Times New Roman" w:hAnsi="Times New Roman" w:cs="Times New Roman"/>
          <w:sz w:val="27"/>
          <w:szCs w:val="27"/>
        </w:rPr>
        <w:t xml:space="preserve"> и по расходам- </w:t>
      </w:r>
      <w:r w:rsidR="00DA32DD">
        <w:rPr>
          <w:rFonts w:ascii="Times New Roman" w:hAnsi="Times New Roman" w:cs="Times New Roman"/>
          <w:sz w:val="27"/>
          <w:szCs w:val="27"/>
        </w:rPr>
        <w:t>7826,1 тыс. руб. Образовавшийся дефицит в размере 897,4тыс. руб., будет покрыт за счет неиспользованного остатка средств на 01.01.2018 года с сумме 897,4 тыс</w:t>
      </w:r>
      <w:proofErr w:type="gramEnd"/>
      <w:r w:rsidR="00DA32DD">
        <w:rPr>
          <w:rFonts w:ascii="Times New Roman" w:hAnsi="Times New Roman" w:cs="Times New Roman"/>
          <w:sz w:val="27"/>
          <w:szCs w:val="27"/>
        </w:rPr>
        <w:t>. руб. собственных доходов.</w:t>
      </w:r>
      <w:r w:rsidR="00DA32DD" w:rsidRPr="00DA32DD">
        <w:rPr>
          <w:rFonts w:ascii="Times New Roman" w:hAnsi="Times New Roman" w:cs="Times New Roman"/>
          <w:sz w:val="27"/>
          <w:szCs w:val="27"/>
        </w:rPr>
        <w:t xml:space="preserve"> </w:t>
      </w:r>
    </w:p>
    <w:p w:rsidR="00985240" w:rsidRPr="002C7FF3" w:rsidRDefault="00985240" w:rsidP="00985240">
      <w:pPr>
        <w:spacing w:after="0" w:line="240" w:lineRule="auto"/>
        <w:contextualSpacing/>
        <w:jc w:val="both"/>
        <w:rPr>
          <w:rFonts w:ascii="Times New Roman" w:hAnsi="Times New Roman" w:cs="Times New Roman"/>
          <w:sz w:val="20"/>
          <w:szCs w:val="20"/>
        </w:rPr>
      </w:pPr>
    </w:p>
    <w:p w:rsidR="00985240" w:rsidRPr="002C7FF3" w:rsidRDefault="00DA32DD" w:rsidP="00985240">
      <w:pPr>
        <w:spacing w:after="0" w:line="240" w:lineRule="auto"/>
        <w:ind w:firstLine="576"/>
        <w:contextualSpacing/>
        <w:jc w:val="both"/>
        <w:rPr>
          <w:rFonts w:ascii="Times New Roman" w:hAnsi="Times New Roman" w:cs="Times New Roman"/>
          <w:sz w:val="27"/>
          <w:szCs w:val="27"/>
        </w:rPr>
      </w:pPr>
      <w:proofErr w:type="gramStart"/>
      <w:r>
        <w:rPr>
          <w:rFonts w:ascii="Times New Roman" w:hAnsi="Times New Roman" w:cs="Times New Roman"/>
          <w:sz w:val="27"/>
          <w:szCs w:val="27"/>
        </w:rPr>
        <w:t>За 2018</w:t>
      </w:r>
      <w:r w:rsidR="00985240" w:rsidRPr="002C7FF3">
        <w:rPr>
          <w:rFonts w:ascii="Times New Roman" w:hAnsi="Times New Roman" w:cs="Times New Roman"/>
          <w:sz w:val="27"/>
          <w:szCs w:val="27"/>
        </w:rPr>
        <w:t xml:space="preserve"> год объем собственных доходов составил </w:t>
      </w:r>
      <w:r w:rsidR="00985240">
        <w:rPr>
          <w:rFonts w:ascii="Times New Roman" w:hAnsi="Times New Roman" w:cs="Times New Roman"/>
          <w:sz w:val="27"/>
          <w:szCs w:val="27"/>
        </w:rPr>
        <w:t>1104,</w:t>
      </w:r>
      <w:r w:rsidR="00985240" w:rsidRPr="002C7FF3">
        <w:rPr>
          <w:rFonts w:ascii="Times New Roman" w:hAnsi="Times New Roman" w:cs="Times New Roman"/>
          <w:sz w:val="27"/>
          <w:szCs w:val="27"/>
        </w:rPr>
        <w:t xml:space="preserve">0 тыс. рублей, в том числе налог на доходы физических лиц- </w:t>
      </w:r>
      <w:r w:rsidR="00985240">
        <w:rPr>
          <w:rFonts w:ascii="Times New Roman" w:hAnsi="Times New Roman" w:cs="Times New Roman"/>
          <w:sz w:val="27"/>
          <w:szCs w:val="27"/>
        </w:rPr>
        <w:t>6</w:t>
      </w:r>
      <w:r w:rsidR="00985240" w:rsidRPr="002C7FF3">
        <w:rPr>
          <w:rFonts w:ascii="Times New Roman" w:hAnsi="Times New Roman" w:cs="Times New Roman"/>
          <w:sz w:val="27"/>
          <w:szCs w:val="27"/>
        </w:rPr>
        <w:t xml:space="preserve">00,0 тыс. рублей, налоги на имущество- </w:t>
      </w:r>
      <w:r w:rsidR="00985240">
        <w:rPr>
          <w:rFonts w:ascii="Times New Roman" w:hAnsi="Times New Roman" w:cs="Times New Roman"/>
          <w:sz w:val="27"/>
          <w:szCs w:val="27"/>
        </w:rPr>
        <w:t>502,0</w:t>
      </w:r>
      <w:r w:rsidR="00985240" w:rsidRPr="002C7FF3">
        <w:rPr>
          <w:rFonts w:ascii="Times New Roman" w:hAnsi="Times New Roman" w:cs="Times New Roman"/>
          <w:sz w:val="27"/>
          <w:szCs w:val="27"/>
        </w:rPr>
        <w:t xml:space="preserve"> тыс. рублей и единый сельскохозяйственный налог- </w:t>
      </w:r>
      <w:r w:rsidR="00985240">
        <w:rPr>
          <w:rFonts w:ascii="Times New Roman" w:hAnsi="Times New Roman" w:cs="Times New Roman"/>
          <w:sz w:val="27"/>
          <w:szCs w:val="27"/>
        </w:rPr>
        <w:t>2</w:t>
      </w:r>
      <w:r>
        <w:rPr>
          <w:rFonts w:ascii="Times New Roman" w:hAnsi="Times New Roman" w:cs="Times New Roman"/>
          <w:sz w:val="27"/>
          <w:szCs w:val="27"/>
        </w:rPr>
        <w:t>,0 тыс. руб</w:t>
      </w:r>
      <w:r w:rsidR="00985240" w:rsidRPr="002C7FF3">
        <w:rPr>
          <w:rFonts w:ascii="Times New Roman" w:hAnsi="Times New Roman" w:cs="Times New Roman"/>
          <w:sz w:val="27"/>
          <w:szCs w:val="27"/>
        </w:rPr>
        <w:t xml:space="preserve">. С учетом безвозмездных поступлений в объеме </w:t>
      </w:r>
      <w:r>
        <w:rPr>
          <w:rFonts w:ascii="Times New Roman" w:hAnsi="Times New Roman" w:cs="Times New Roman"/>
          <w:sz w:val="27"/>
          <w:szCs w:val="27"/>
        </w:rPr>
        <w:t>5824,7 тыс. руб.</w:t>
      </w:r>
      <w:r w:rsidR="00985240" w:rsidRPr="002C7FF3">
        <w:rPr>
          <w:rFonts w:ascii="Times New Roman" w:hAnsi="Times New Roman" w:cs="Times New Roman"/>
          <w:sz w:val="27"/>
          <w:szCs w:val="27"/>
        </w:rPr>
        <w:t xml:space="preserve"> общая сумма доходов бюджета сельского поселения составит </w:t>
      </w:r>
      <w:r>
        <w:rPr>
          <w:rFonts w:ascii="Times New Roman" w:hAnsi="Times New Roman" w:cs="Times New Roman"/>
          <w:sz w:val="27"/>
          <w:szCs w:val="27"/>
        </w:rPr>
        <w:t>6928,7 тыс. руб</w:t>
      </w:r>
      <w:r w:rsidR="00985240" w:rsidRPr="002C7FF3">
        <w:rPr>
          <w:rFonts w:ascii="Times New Roman" w:hAnsi="Times New Roman" w:cs="Times New Roman"/>
          <w:sz w:val="27"/>
          <w:szCs w:val="27"/>
        </w:rPr>
        <w:t xml:space="preserve">. </w:t>
      </w:r>
      <w:proofErr w:type="gramEnd"/>
    </w:p>
    <w:p w:rsidR="00985240" w:rsidRPr="002C7FF3" w:rsidRDefault="00985240" w:rsidP="00985240">
      <w:pPr>
        <w:spacing w:after="0" w:line="240" w:lineRule="auto"/>
        <w:ind w:firstLine="576"/>
        <w:contextualSpacing/>
        <w:jc w:val="both"/>
        <w:rPr>
          <w:rFonts w:ascii="Times New Roman" w:hAnsi="Times New Roman" w:cs="Times New Roman"/>
          <w:sz w:val="27"/>
          <w:szCs w:val="27"/>
        </w:rPr>
      </w:pPr>
      <w:r w:rsidRPr="002C7FF3">
        <w:rPr>
          <w:rFonts w:ascii="Times New Roman" w:hAnsi="Times New Roman" w:cs="Times New Roman"/>
          <w:sz w:val="27"/>
          <w:szCs w:val="27"/>
        </w:rPr>
        <w:t>Из прогнозируемого о</w:t>
      </w:r>
      <w:r w:rsidR="00DA32DD">
        <w:rPr>
          <w:rFonts w:ascii="Times New Roman" w:hAnsi="Times New Roman" w:cs="Times New Roman"/>
          <w:sz w:val="27"/>
          <w:szCs w:val="27"/>
        </w:rPr>
        <w:t>бщего объема по расходам на 2018</w:t>
      </w:r>
      <w:r w:rsidRPr="002C7FF3">
        <w:rPr>
          <w:rFonts w:ascii="Times New Roman" w:hAnsi="Times New Roman" w:cs="Times New Roman"/>
          <w:sz w:val="27"/>
          <w:szCs w:val="27"/>
        </w:rPr>
        <w:t xml:space="preserve"> год в сумме </w:t>
      </w:r>
      <w:r w:rsidR="00DA32DD">
        <w:rPr>
          <w:rFonts w:ascii="Times New Roman" w:hAnsi="Times New Roman" w:cs="Times New Roman"/>
          <w:sz w:val="27"/>
          <w:szCs w:val="27"/>
        </w:rPr>
        <w:t>7826,1 тыс. руб.</w:t>
      </w:r>
      <w:r w:rsidRPr="002C7FF3">
        <w:rPr>
          <w:rFonts w:ascii="Times New Roman" w:hAnsi="Times New Roman" w:cs="Times New Roman"/>
          <w:sz w:val="27"/>
          <w:szCs w:val="27"/>
        </w:rPr>
        <w:t xml:space="preserve"> на оплату труда и начислен</w:t>
      </w:r>
      <w:r w:rsidR="00DA32DD">
        <w:rPr>
          <w:rFonts w:ascii="Times New Roman" w:hAnsi="Times New Roman" w:cs="Times New Roman"/>
          <w:sz w:val="27"/>
          <w:szCs w:val="27"/>
        </w:rPr>
        <w:t>ия оплаты труда предусмотрено 2161,3 тыс. руб.</w:t>
      </w:r>
      <w:r w:rsidRPr="002C7FF3">
        <w:rPr>
          <w:rFonts w:ascii="Times New Roman" w:hAnsi="Times New Roman" w:cs="Times New Roman"/>
          <w:sz w:val="27"/>
          <w:szCs w:val="27"/>
        </w:rPr>
        <w:t xml:space="preserve">, социальные выплаты- </w:t>
      </w:r>
      <w:r w:rsidR="00DA32DD">
        <w:rPr>
          <w:rFonts w:ascii="Times New Roman" w:hAnsi="Times New Roman" w:cs="Times New Roman"/>
          <w:sz w:val="27"/>
          <w:szCs w:val="27"/>
        </w:rPr>
        <w:t>146,4</w:t>
      </w:r>
      <w:r w:rsidRPr="002C7FF3">
        <w:rPr>
          <w:rFonts w:ascii="Times New Roman" w:hAnsi="Times New Roman" w:cs="Times New Roman"/>
          <w:sz w:val="27"/>
          <w:szCs w:val="27"/>
        </w:rPr>
        <w:t xml:space="preserve"> тыс. рублей и другие расходы- </w:t>
      </w:r>
      <w:r w:rsidR="00DA32DD">
        <w:rPr>
          <w:rFonts w:ascii="Times New Roman" w:hAnsi="Times New Roman" w:cs="Times New Roman"/>
          <w:sz w:val="27"/>
          <w:szCs w:val="27"/>
        </w:rPr>
        <w:t>5518,4 тыс. руб</w:t>
      </w:r>
      <w:r w:rsidRPr="002C7FF3">
        <w:rPr>
          <w:rFonts w:ascii="Times New Roman" w:hAnsi="Times New Roman" w:cs="Times New Roman"/>
          <w:sz w:val="27"/>
          <w:szCs w:val="27"/>
        </w:rPr>
        <w:t>.</w:t>
      </w:r>
    </w:p>
    <w:p w:rsidR="00985240" w:rsidRPr="002C7FF3" w:rsidRDefault="00DA32DD" w:rsidP="00985240">
      <w:pPr>
        <w:spacing w:after="0" w:line="240" w:lineRule="auto"/>
        <w:ind w:firstLine="576"/>
        <w:contextualSpacing/>
        <w:jc w:val="both"/>
        <w:rPr>
          <w:rFonts w:ascii="Times New Roman" w:hAnsi="Times New Roman" w:cs="Times New Roman"/>
          <w:sz w:val="27"/>
          <w:szCs w:val="27"/>
        </w:rPr>
      </w:pPr>
      <w:r>
        <w:rPr>
          <w:rFonts w:ascii="Times New Roman" w:hAnsi="Times New Roman" w:cs="Times New Roman"/>
          <w:sz w:val="27"/>
          <w:szCs w:val="27"/>
        </w:rPr>
        <w:t>За период с января – октябрь 2018</w:t>
      </w:r>
      <w:r w:rsidR="00985240" w:rsidRPr="002C7FF3">
        <w:rPr>
          <w:rFonts w:ascii="Times New Roman" w:hAnsi="Times New Roman" w:cs="Times New Roman"/>
          <w:sz w:val="27"/>
          <w:szCs w:val="27"/>
        </w:rPr>
        <w:t xml:space="preserve"> года фактическое исполнение по доходам составило </w:t>
      </w:r>
      <w:r>
        <w:rPr>
          <w:rFonts w:ascii="Times New Roman" w:hAnsi="Times New Roman" w:cs="Times New Roman"/>
          <w:sz w:val="27"/>
          <w:szCs w:val="27"/>
        </w:rPr>
        <w:t>4416,3 тыс. руб.</w:t>
      </w:r>
      <w:r w:rsidR="00985240" w:rsidRPr="002C7FF3">
        <w:rPr>
          <w:rFonts w:ascii="Times New Roman" w:hAnsi="Times New Roman" w:cs="Times New Roman"/>
          <w:sz w:val="27"/>
          <w:szCs w:val="27"/>
        </w:rPr>
        <w:t xml:space="preserve"> или </w:t>
      </w:r>
      <w:r>
        <w:rPr>
          <w:rFonts w:ascii="Times New Roman" w:hAnsi="Times New Roman" w:cs="Times New Roman"/>
          <w:sz w:val="27"/>
          <w:szCs w:val="27"/>
        </w:rPr>
        <w:t>63,7</w:t>
      </w:r>
      <w:r w:rsidR="00985240" w:rsidRPr="002C7FF3">
        <w:rPr>
          <w:rFonts w:ascii="Times New Roman" w:hAnsi="Times New Roman" w:cs="Times New Roman"/>
          <w:sz w:val="27"/>
          <w:szCs w:val="27"/>
        </w:rPr>
        <w:t xml:space="preserve">% к уточненным плановым назначениям, в том числе безвозмездные поступления- </w:t>
      </w:r>
      <w:r>
        <w:rPr>
          <w:rFonts w:ascii="Times New Roman" w:hAnsi="Times New Roman" w:cs="Times New Roman"/>
          <w:sz w:val="27"/>
          <w:szCs w:val="27"/>
        </w:rPr>
        <w:t>3932,8 тыс. руб. или 67,5</w:t>
      </w:r>
      <w:r w:rsidR="00985240" w:rsidRPr="002C7FF3">
        <w:rPr>
          <w:rFonts w:ascii="Times New Roman" w:hAnsi="Times New Roman" w:cs="Times New Roman"/>
          <w:sz w:val="27"/>
          <w:szCs w:val="27"/>
        </w:rPr>
        <w:t xml:space="preserve">%. </w:t>
      </w:r>
    </w:p>
    <w:p w:rsidR="00985240" w:rsidRPr="002C7FF3" w:rsidRDefault="00985240" w:rsidP="00985240">
      <w:pPr>
        <w:spacing w:after="0" w:line="240" w:lineRule="auto"/>
        <w:ind w:firstLine="576"/>
        <w:contextualSpacing/>
        <w:jc w:val="both"/>
        <w:rPr>
          <w:rFonts w:ascii="Times New Roman" w:hAnsi="Times New Roman" w:cs="Times New Roman"/>
          <w:sz w:val="27"/>
          <w:szCs w:val="27"/>
        </w:rPr>
      </w:pPr>
      <w:r w:rsidRPr="002C7FF3">
        <w:rPr>
          <w:rFonts w:ascii="Times New Roman" w:hAnsi="Times New Roman" w:cs="Times New Roman"/>
          <w:sz w:val="27"/>
          <w:szCs w:val="27"/>
        </w:rPr>
        <w:t>Фактическое исполнение по расход</w:t>
      </w:r>
      <w:r w:rsidR="00DA32DD">
        <w:rPr>
          <w:rFonts w:ascii="Times New Roman" w:hAnsi="Times New Roman" w:cs="Times New Roman"/>
          <w:sz w:val="27"/>
          <w:szCs w:val="27"/>
        </w:rPr>
        <w:t>ам за данный период составило- 4702,2</w:t>
      </w:r>
      <w:r w:rsidR="00FA31B6">
        <w:rPr>
          <w:rFonts w:ascii="Times New Roman" w:hAnsi="Times New Roman" w:cs="Times New Roman"/>
          <w:sz w:val="27"/>
          <w:szCs w:val="27"/>
        </w:rPr>
        <w:t xml:space="preserve"> тыс. руб.</w:t>
      </w:r>
      <w:r w:rsidRPr="002C7FF3">
        <w:rPr>
          <w:rFonts w:ascii="Times New Roman" w:hAnsi="Times New Roman" w:cs="Times New Roman"/>
          <w:sz w:val="27"/>
          <w:szCs w:val="27"/>
        </w:rPr>
        <w:t xml:space="preserve"> или </w:t>
      </w:r>
      <w:r w:rsidR="00DA32DD">
        <w:rPr>
          <w:rFonts w:ascii="Times New Roman" w:hAnsi="Times New Roman" w:cs="Times New Roman"/>
          <w:sz w:val="27"/>
          <w:szCs w:val="27"/>
        </w:rPr>
        <w:t>60,1</w:t>
      </w:r>
      <w:r w:rsidRPr="002C7FF3">
        <w:rPr>
          <w:rFonts w:ascii="Times New Roman" w:hAnsi="Times New Roman" w:cs="Times New Roman"/>
          <w:sz w:val="27"/>
          <w:szCs w:val="27"/>
        </w:rPr>
        <w:t xml:space="preserve">% к уточненным плановым назначениям. </w:t>
      </w:r>
    </w:p>
    <w:p w:rsidR="00985240" w:rsidRPr="002C7FF3" w:rsidRDefault="00985240" w:rsidP="00985240">
      <w:pPr>
        <w:spacing w:after="0" w:line="240" w:lineRule="auto"/>
        <w:ind w:firstLine="578"/>
        <w:contextualSpacing/>
        <w:jc w:val="both"/>
        <w:rPr>
          <w:rFonts w:ascii="Times New Roman" w:hAnsi="Times New Roman" w:cs="Times New Roman"/>
          <w:sz w:val="27"/>
          <w:szCs w:val="27"/>
        </w:rPr>
      </w:pPr>
      <w:r w:rsidRPr="002C7FF3">
        <w:rPr>
          <w:rFonts w:ascii="Times New Roman" w:hAnsi="Times New Roman" w:cs="Times New Roman"/>
          <w:sz w:val="27"/>
          <w:szCs w:val="27"/>
        </w:rPr>
        <w:t>Фактически ожидаем</w:t>
      </w:r>
      <w:r w:rsidR="00DA32DD">
        <w:rPr>
          <w:rFonts w:ascii="Times New Roman" w:hAnsi="Times New Roman" w:cs="Times New Roman"/>
          <w:sz w:val="27"/>
          <w:szCs w:val="27"/>
        </w:rPr>
        <w:t>ое исполнение по доходам за 2018</w:t>
      </w:r>
      <w:r w:rsidRPr="002C7FF3">
        <w:rPr>
          <w:rFonts w:ascii="Times New Roman" w:hAnsi="Times New Roman" w:cs="Times New Roman"/>
          <w:sz w:val="27"/>
          <w:szCs w:val="27"/>
        </w:rPr>
        <w:t xml:space="preserve"> год составляет </w:t>
      </w:r>
      <w:r w:rsidR="00DA32DD">
        <w:rPr>
          <w:rFonts w:ascii="Times New Roman" w:hAnsi="Times New Roman" w:cs="Times New Roman"/>
          <w:sz w:val="27"/>
          <w:szCs w:val="27"/>
        </w:rPr>
        <w:t>6928,7 тыс. руб.</w:t>
      </w:r>
      <w:r w:rsidRPr="002C7FF3">
        <w:rPr>
          <w:rFonts w:ascii="Times New Roman" w:hAnsi="Times New Roman" w:cs="Times New Roman"/>
          <w:sz w:val="27"/>
          <w:szCs w:val="27"/>
        </w:rPr>
        <w:t xml:space="preserve"> их них безвозмездные поступления- </w:t>
      </w:r>
      <w:r w:rsidR="00DA32DD">
        <w:rPr>
          <w:rFonts w:ascii="Times New Roman" w:hAnsi="Times New Roman" w:cs="Times New Roman"/>
          <w:sz w:val="27"/>
          <w:szCs w:val="27"/>
        </w:rPr>
        <w:t>5824,7 тыс. руб</w:t>
      </w:r>
      <w:r w:rsidRPr="002C7FF3">
        <w:rPr>
          <w:rFonts w:ascii="Times New Roman" w:hAnsi="Times New Roman" w:cs="Times New Roman"/>
          <w:sz w:val="27"/>
          <w:szCs w:val="27"/>
        </w:rPr>
        <w:t xml:space="preserve">. </w:t>
      </w:r>
    </w:p>
    <w:p w:rsidR="00985240" w:rsidRDefault="00985240" w:rsidP="00985240">
      <w:pPr>
        <w:spacing w:after="0" w:line="240" w:lineRule="auto"/>
        <w:ind w:firstLine="578"/>
        <w:contextualSpacing/>
        <w:jc w:val="both"/>
        <w:rPr>
          <w:rFonts w:ascii="Times New Roman" w:hAnsi="Times New Roman" w:cs="Times New Roman"/>
          <w:sz w:val="27"/>
          <w:szCs w:val="27"/>
        </w:rPr>
      </w:pPr>
      <w:r w:rsidRPr="002C7FF3">
        <w:rPr>
          <w:rFonts w:ascii="Times New Roman" w:hAnsi="Times New Roman" w:cs="Times New Roman"/>
          <w:sz w:val="27"/>
          <w:szCs w:val="27"/>
        </w:rPr>
        <w:lastRenderedPageBreak/>
        <w:t xml:space="preserve">По налоговым и неналоговым поступлениям ожидаемое исполнение бюджета сельского поселения  составит сумму </w:t>
      </w:r>
      <w:r>
        <w:rPr>
          <w:rFonts w:ascii="Times New Roman" w:hAnsi="Times New Roman" w:cs="Times New Roman"/>
          <w:sz w:val="27"/>
          <w:szCs w:val="27"/>
        </w:rPr>
        <w:t>1104,0</w:t>
      </w:r>
      <w:r w:rsidRPr="002C7FF3">
        <w:rPr>
          <w:rFonts w:ascii="Times New Roman" w:hAnsi="Times New Roman" w:cs="Times New Roman"/>
          <w:sz w:val="27"/>
          <w:szCs w:val="27"/>
        </w:rPr>
        <w:t xml:space="preserve"> тыс. рублей, в том числе:  налог на доходы физических лиц- </w:t>
      </w:r>
      <w:r>
        <w:rPr>
          <w:rFonts w:ascii="Times New Roman" w:hAnsi="Times New Roman" w:cs="Times New Roman"/>
          <w:sz w:val="27"/>
          <w:szCs w:val="27"/>
        </w:rPr>
        <w:t>600,</w:t>
      </w:r>
      <w:r w:rsidRPr="002C7FF3">
        <w:rPr>
          <w:rFonts w:ascii="Times New Roman" w:hAnsi="Times New Roman" w:cs="Times New Roman"/>
          <w:sz w:val="27"/>
          <w:szCs w:val="27"/>
        </w:rPr>
        <w:t xml:space="preserve">0 тыс. рублей, единый сельскохозяйственный налог- </w:t>
      </w:r>
      <w:r>
        <w:rPr>
          <w:rFonts w:ascii="Times New Roman" w:hAnsi="Times New Roman" w:cs="Times New Roman"/>
          <w:sz w:val="27"/>
          <w:szCs w:val="27"/>
        </w:rPr>
        <w:t>2</w:t>
      </w:r>
      <w:r w:rsidRPr="002C7FF3">
        <w:rPr>
          <w:rFonts w:ascii="Times New Roman" w:hAnsi="Times New Roman" w:cs="Times New Roman"/>
          <w:sz w:val="27"/>
          <w:szCs w:val="27"/>
        </w:rPr>
        <w:t>,</w:t>
      </w:r>
      <w:r>
        <w:rPr>
          <w:rFonts w:ascii="Times New Roman" w:hAnsi="Times New Roman" w:cs="Times New Roman"/>
          <w:sz w:val="27"/>
          <w:szCs w:val="27"/>
        </w:rPr>
        <w:t>0</w:t>
      </w:r>
      <w:r w:rsidRPr="002C7FF3">
        <w:rPr>
          <w:rFonts w:ascii="Times New Roman" w:hAnsi="Times New Roman" w:cs="Times New Roman"/>
          <w:sz w:val="27"/>
          <w:szCs w:val="27"/>
        </w:rPr>
        <w:t xml:space="preserve"> тыс. рублей, налоги на имущество- </w:t>
      </w:r>
      <w:r>
        <w:rPr>
          <w:rFonts w:ascii="Times New Roman" w:hAnsi="Times New Roman" w:cs="Times New Roman"/>
          <w:sz w:val="27"/>
          <w:szCs w:val="27"/>
        </w:rPr>
        <w:t>502</w:t>
      </w:r>
      <w:r w:rsidRPr="002C7FF3">
        <w:rPr>
          <w:rFonts w:ascii="Times New Roman" w:hAnsi="Times New Roman" w:cs="Times New Roman"/>
          <w:sz w:val="27"/>
          <w:szCs w:val="27"/>
        </w:rPr>
        <w:t>,0 тыс. рублей.</w:t>
      </w:r>
    </w:p>
    <w:p w:rsidR="00985240" w:rsidRDefault="00985240" w:rsidP="00985240">
      <w:pPr>
        <w:spacing w:after="0" w:line="240" w:lineRule="auto"/>
        <w:ind w:firstLine="578"/>
        <w:contextualSpacing/>
        <w:jc w:val="both"/>
        <w:rPr>
          <w:rFonts w:ascii="Times New Roman" w:hAnsi="Times New Roman" w:cs="Times New Roman"/>
          <w:sz w:val="27"/>
          <w:szCs w:val="27"/>
        </w:rPr>
      </w:pPr>
      <w:r w:rsidRPr="00A20061">
        <w:rPr>
          <w:rFonts w:ascii="Times New Roman" w:eastAsia="Times New Roman" w:hAnsi="Times New Roman" w:cs="Times New Roman"/>
          <w:sz w:val="27"/>
          <w:szCs w:val="27"/>
          <w:lang w:eastAsia="ru-RU"/>
        </w:rPr>
        <w:t xml:space="preserve">На основании, выше изложенного видно, что ожидаемое исполнение </w:t>
      </w:r>
      <w:r>
        <w:rPr>
          <w:rFonts w:ascii="Times New Roman" w:eastAsia="Times New Roman" w:hAnsi="Times New Roman" w:cs="Times New Roman"/>
          <w:sz w:val="27"/>
          <w:szCs w:val="27"/>
          <w:lang w:eastAsia="ru-RU"/>
        </w:rPr>
        <w:t>по доходам и расходам бюджета сельского пос</w:t>
      </w:r>
      <w:r w:rsidR="00DA32DD">
        <w:rPr>
          <w:rFonts w:ascii="Times New Roman" w:eastAsia="Times New Roman" w:hAnsi="Times New Roman" w:cs="Times New Roman"/>
          <w:sz w:val="27"/>
          <w:szCs w:val="27"/>
          <w:lang w:eastAsia="ru-RU"/>
        </w:rPr>
        <w:t>еления за 2018</w:t>
      </w:r>
      <w:r>
        <w:rPr>
          <w:rFonts w:ascii="Times New Roman" w:eastAsia="Times New Roman" w:hAnsi="Times New Roman" w:cs="Times New Roman"/>
          <w:sz w:val="27"/>
          <w:szCs w:val="27"/>
          <w:lang w:eastAsia="ru-RU"/>
        </w:rPr>
        <w:t xml:space="preserve"> год соответствует </w:t>
      </w:r>
      <w:r w:rsidRPr="00D32C13">
        <w:rPr>
          <w:rFonts w:ascii="Times New Roman" w:hAnsi="Times New Roman" w:cs="Times New Roman"/>
          <w:sz w:val="27"/>
          <w:szCs w:val="27"/>
        </w:rPr>
        <w:t>уточненным плановым назначениями.</w:t>
      </w:r>
    </w:p>
    <w:p w:rsidR="00985240" w:rsidRPr="00985240" w:rsidRDefault="00985240" w:rsidP="005547EE">
      <w:pPr>
        <w:spacing w:after="0" w:line="240" w:lineRule="auto"/>
        <w:ind w:firstLine="708"/>
        <w:contextualSpacing/>
        <w:jc w:val="both"/>
        <w:rPr>
          <w:rFonts w:ascii="Times New Roman" w:eastAsia="Times New Roman" w:hAnsi="Times New Roman" w:cs="Times New Roman"/>
          <w:sz w:val="28"/>
          <w:szCs w:val="28"/>
          <w:lang w:eastAsia="ru-RU"/>
        </w:rPr>
      </w:pPr>
    </w:p>
    <w:p w:rsidR="00985240" w:rsidRDefault="001549E5" w:rsidP="00985240">
      <w:pPr>
        <w:pStyle w:val="ConsPlusNormal"/>
        <w:widowControl/>
        <w:ind w:firstLine="567"/>
        <w:jc w:val="both"/>
        <w:rPr>
          <w:rFonts w:ascii="Times New Roman" w:hAnsi="Times New Roman" w:cs="Times New Roman"/>
          <w:sz w:val="27"/>
          <w:szCs w:val="27"/>
        </w:rPr>
      </w:pPr>
      <w:r w:rsidRPr="00A20061">
        <w:rPr>
          <w:rFonts w:ascii="Times New Roman" w:hAnsi="Times New Roman" w:cs="Times New Roman"/>
          <w:b/>
          <w:sz w:val="27"/>
          <w:szCs w:val="27"/>
        </w:rPr>
        <w:t>4.</w:t>
      </w:r>
      <w:r w:rsidRPr="00A20061">
        <w:rPr>
          <w:rFonts w:ascii="Times New Roman" w:hAnsi="Times New Roman" w:cs="Times New Roman"/>
          <w:sz w:val="27"/>
          <w:szCs w:val="27"/>
        </w:rPr>
        <w:t xml:space="preserve"> Проектом бюджета </w:t>
      </w:r>
      <w:r w:rsidRPr="00A20061">
        <w:rPr>
          <w:rFonts w:ascii="Times New Roman" w:hAnsi="Times New Roman" w:cs="Times New Roman"/>
          <w:bCs/>
          <w:sz w:val="27"/>
          <w:szCs w:val="27"/>
        </w:rPr>
        <w:t>сельского поселения</w:t>
      </w:r>
      <w:r w:rsidRPr="00A20061">
        <w:rPr>
          <w:bCs/>
          <w:sz w:val="27"/>
          <w:szCs w:val="27"/>
        </w:rPr>
        <w:t xml:space="preserve"> </w:t>
      </w:r>
      <w:r w:rsidR="00985240" w:rsidRPr="00036FF1">
        <w:rPr>
          <w:rFonts w:ascii="Times New Roman" w:hAnsi="Times New Roman" w:cs="Times New Roman"/>
          <w:sz w:val="27"/>
          <w:szCs w:val="27"/>
        </w:rPr>
        <w:t>на 201</w:t>
      </w:r>
      <w:r w:rsidR="00DA32DD">
        <w:rPr>
          <w:rFonts w:ascii="Times New Roman" w:hAnsi="Times New Roman" w:cs="Times New Roman"/>
          <w:sz w:val="27"/>
          <w:szCs w:val="27"/>
        </w:rPr>
        <w:t>9</w:t>
      </w:r>
      <w:r w:rsidR="00985240" w:rsidRPr="00036FF1">
        <w:rPr>
          <w:rFonts w:ascii="Times New Roman" w:hAnsi="Times New Roman" w:cs="Times New Roman"/>
          <w:sz w:val="27"/>
          <w:szCs w:val="27"/>
        </w:rPr>
        <w:t xml:space="preserve"> год </w:t>
      </w:r>
      <w:r w:rsidR="00DA32DD">
        <w:rPr>
          <w:rFonts w:ascii="Times New Roman" w:hAnsi="Times New Roman" w:cs="Times New Roman"/>
          <w:sz w:val="27"/>
          <w:szCs w:val="27"/>
        </w:rPr>
        <w:t>и плановый период 2020 и 2021</w:t>
      </w:r>
      <w:r w:rsidR="00985240">
        <w:rPr>
          <w:rFonts w:ascii="Times New Roman" w:hAnsi="Times New Roman" w:cs="Times New Roman"/>
          <w:sz w:val="27"/>
          <w:szCs w:val="27"/>
        </w:rPr>
        <w:t xml:space="preserve"> годы </w:t>
      </w:r>
      <w:r w:rsidR="00985240" w:rsidRPr="00036FF1">
        <w:rPr>
          <w:rFonts w:ascii="Times New Roman" w:hAnsi="Times New Roman" w:cs="Times New Roman"/>
          <w:sz w:val="27"/>
          <w:szCs w:val="27"/>
        </w:rPr>
        <w:t xml:space="preserve">предлагается утвердить бюджет </w:t>
      </w:r>
      <w:r w:rsidR="00985240" w:rsidRPr="00036FF1">
        <w:rPr>
          <w:rFonts w:ascii="Times New Roman" w:hAnsi="Times New Roman" w:cs="Times New Roman"/>
          <w:bCs/>
          <w:sz w:val="27"/>
          <w:szCs w:val="27"/>
        </w:rPr>
        <w:t>сельского поселения</w:t>
      </w:r>
      <w:r w:rsidR="00985240" w:rsidRPr="00036FF1">
        <w:rPr>
          <w:rFonts w:ascii="Times New Roman" w:hAnsi="Times New Roman" w:cs="Times New Roman"/>
          <w:sz w:val="27"/>
          <w:szCs w:val="27"/>
        </w:rPr>
        <w:t xml:space="preserve">: </w:t>
      </w:r>
    </w:p>
    <w:p w:rsidR="00985240" w:rsidRDefault="00985240" w:rsidP="00985240">
      <w:pPr>
        <w:pStyle w:val="ConsPlusNormal"/>
        <w:widowControl/>
        <w:ind w:firstLine="567"/>
        <w:jc w:val="both"/>
        <w:rPr>
          <w:rFonts w:ascii="Times New Roman" w:hAnsi="Times New Roman" w:cs="Times New Roman"/>
          <w:sz w:val="27"/>
          <w:szCs w:val="27"/>
        </w:rPr>
      </w:pPr>
    </w:p>
    <w:p w:rsidR="00985240" w:rsidRDefault="00985240" w:rsidP="00985240">
      <w:pPr>
        <w:pStyle w:val="ConsPlusNormal"/>
        <w:widowControl/>
        <w:ind w:left="24" w:firstLine="576"/>
        <w:jc w:val="both"/>
        <w:rPr>
          <w:rFonts w:ascii="Times New Roman" w:hAnsi="Times New Roman" w:cs="Times New Roman"/>
          <w:sz w:val="27"/>
          <w:szCs w:val="27"/>
        </w:rPr>
      </w:pPr>
      <w:r w:rsidRPr="00630534">
        <w:rPr>
          <w:rFonts w:ascii="Times New Roman" w:hAnsi="Times New Roman" w:cs="Times New Roman"/>
          <w:sz w:val="27"/>
          <w:szCs w:val="27"/>
        </w:rPr>
        <w:t xml:space="preserve">- </w:t>
      </w:r>
      <w:r w:rsidRPr="00630534">
        <w:rPr>
          <w:rFonts w:ascii="Times New Roman" w:hAnsi="Times New Roman" w:cs="Times New Roman"/>
          <w:b/>
          <w:sz w:val="27"/>
          <w:szCs w:val="27"/>
        </w:rPr>
        <w:t>по доходам</w:t>
      </w:r>
      <w:r w:rsidRPr="00630534">
        <w:rPr>
          <w:rFonts w:ascii="Times New Roman" w:hAnsi="Times New Roman" w:cs="Times New Roman"/>
          <w:sz w:val="27"/>
          <w:szCs w:val="27"/>
        </w:rPr>
        <w:t xml:space="preserve"> в сумме </w:t>
      </w:r>
      <w:r w:rsidR="00FA31B6">
        <w:rPr>
          <w:rFonts w:ascii="Times New Roman" w:hAnsi="Times New Roman" w:cs="Times New Roman"/>
          <w:sz w:val="27"/>
          <w:szCs w:val="27"/>
        </w:rPr>
        <w:t>5373,9  тыс. руб.</w:t>
      </w:r>
      <w:r>
        <w:rPr>
          <w:rFonts w:ascii="Times New Roman" w:hAnsi="Times New Roman" w:cs="Times New Roman"/>
          <w:sz w:val="27"/>
          <w:szCs w:val="27"/>
        </w:rPr>
        <w:t xml:space="preserve"> на каждый год </w:t>
      </w:r>
      <w:r w:rsidRPr="00630534">
        <w:rPr>
          <w:rFonts w:ascii="Times New Roman" w:hAnsi="Times New Roman" w:cs="Times New Roman"/>
          <w:sz w:val="27"/>
          <w:szCs w:val="27"/>
        </w:rPr>
        <w:t xml:space="preserve">соответственно. Объемы безвозмездные поступлений от других бюджетов бюджетной системы Российской Федерации предусмотрены в сумме </w:t>
      </w:r>
      <w:r w:rsidR="00FA31B6">
        <w:rPr>
          <w:rFonts w:ascii="Times New Roman" w:hAnsi="Times New Roman" w:cs="Times New Roman"/>
          <w:sz w:val="27"/>
          <w:szCs w:val="27"/>
        </w:rPr>
        <w:t>3873,9 тыс. руб.</w:t>
      </w:r>
      <w:r>
        <w:rPr>
          <w:rFonts w:ascii="Times New Roman" w:hAnsi="Times New Roman" w:cs="Times New Roman"/>
          <w:sz w:val="27"/>
          <w:szCs w:val="27"/>
        </w:rPr>
        <w:t xml:space="preserve"> на каждый год </w:t>
      </w:r>
      <w:r w:rsidRPr="00630534">
        <w:rPr>
          <w:rFonts w:ascii="Times New Roman" w:hAnsi="Times New Roman" w:cs="Times New Roman"/>
          <w:sz w:val="27"/>
          <w:szCs w:val="27"/>
        </w:rPr>
        <w:t>соответственно. Одновременно объемы налоговых и неналоговых доходов</w:t>
      </w:r>
      <w:r>
        <w:rPr>
          <w:rFonts w:ascii="Times New Roman" w:hAnsi="Times New Roman" w:cs="Times New Roman"/>
          <w:sz w:val="27"/>
          <w:szCs w:val="27"/>
        </w:rPr>
        <w:t xml:space="preserve"> бюджет поселения в </w:t>
      </w:r>
      <w:r w:rsidR="00FA31B6">
        <w:rPr>
          <w:rFonts w:ascii="Times New Roman" w:hAnsi="Times New Roman" w:cs="Times New Roman"/>
          <w:sz w:val="27"/>
          <w:szCs w:val="27"/>
        </w:rPr>
        <w:t>сумме 1500,0 тыс. руб.</w:t>
      </w:r>
      <w:r>
        <w:rPr>
          <w:rFonts w:ascii="Times New Roman" w:hAnsi="Times New Roman" w:cs="Times New Roman"/>
          <w:sz w:val="27"/>
          <w:szCs w:val="27"/>
        </w:rPr>
        <w:t xml:space="preserve"> на каждый год. </w:t>
      </w:r>
    </w:p>
    <w:p w:rsidR="00985240" w:rsidRPr="00585927" w:rsidRDefault="00FA31B6" w:rsidP="00985240">
      <w:pPr>
        <w:pStyle w:val="ConsPlusNormal"/>
        <w:widowControl/>
        <w:ind w:left="24" w:firstLine="576"/>
        <w:jc w:val="both"/>
        <w:rPr>
          <w:rFonts w:ascii="Times New Roman" w:hAnsi="Times New Roman" w:cs="Times New Roman"/>
          <w:sz w:val="27"/>
          <w:szCs w:val="27"/>
        </w:rPr>
      </w:pPr>
      <w:r>
        <w:rPr>
          <w:rFonts w:ascii="Times New Roman" w:hAnsi="Times New Roman" w:cs="Times New Roman"/>
          <w:sz w:val="27"/>
          <w:szCs w:val="27"/>
        </w:rPr>
        <w:t xml:space="preserve">Прогноз  </w:t>
      </w:r>
      <w:r w:rsidR="00985240" w:rsidRPr="00585927">
        <w:rPr>
          <w:rFonts w:ascii="Times New Roman" w:hAnsi="Times New Roman" w:cs="Times New Roman"/>
          <w:sz w:val="27"/>
          <w:szCs w:val="27"/>
        </w:rPr>
        <w:t xml:space="preserve"> налоговых и неналоговых </w:t>
      </w:r>
      <w:r>
        <w:rPr>
          <w:rFonts w:ascii="Times New Roman" w:hAnsi="Times New Roman" w:cs="Times New Roman"/>
          <w:sz w:val="27"/>
          <w:szCs w:val="27"/>
        </w:rPr>
        <w:t>доходов бюджета поселения на  2019</w:t>
      </w:r>
      <w:r w:rsidR="00985240" w:rsidRPr="00585927">
        <w:rPr>
          <w:rFonts w:ascii="Times New Roman" w:hAnsi="Times New Roman" w:cs="Times New Roman"/>
          <w:sz w:val="27"/>
          <w:szCs w:val="27"/>
        </w:rPr>
        <w:t xml:space="preserve"> году </w:t>
      </w:r>
      <w:r w:rsidR="002F3D58" w:rsidRPr="00585927">
        <w:rPr>
          <w:rFonts w:ascii="Times New Roman" w:hAnsi="Times New Roman" w:cs="Times New Roman"/>
          <w:sz w:val="27"/>
          <w:szCs w:val="27"/>
        </w:rPr>
        <w:t>и</w:t>
      </w:r>
      <w:r w:rsidR="00985240" w:rsidRPr="00585927">
        <w:rPr>
          <w:rFonts w:ascii="Times New Roman" w:hAnsi="Times New Roman" w:cs="Times New Roman"/>
          <w:sz w:val="27"/>
          <w:szCs w:val="27"/>
        </w:rPr>
        <w:t xml:space="preserve"> </w:t>
      </w:r>
      <w:r w:rsidR="002F3D58" w:rsidRPr="00585927">
        <w:rPr>
          <w:rFonts w:ascii="Times New Roman" w:hAnsi="Times New Roman" w:cs="Times New Roman"/>
          <w:sz w:val="27"/>
          <w:szCs w:val="27"/>
        </w:rPr>
        <w:t>в</w:t>
      </w:r>
      <w:r w:rsidR="00985240" w:rsidRPr="00585927">
        <w:rPr>
          <w:rFonts w:ascii="Times New Roman" w:hAnsi="Times New Roman" w:cs="Times New Roman"/>
          <w:sz w:val="27"/>
          <w:szCs w:val="27"/>
        </w:rPr>
        <w:t xml:space="preserve"> плановом периоде 2019 и 2020 годов </w:t>
      </w:r>
      <w:r>
        <w:rPr>
          <w:rFonts w:ascii="Times New Roman" w:hAnsi="Times New Roman" w:cs="Times New Roman"/>
          <w:sz w:val="27"/>
          <w:szCs w:val="27"/>
        </w:rPr>
        <w:t xml:space="preserve"> составит 1500,0 тыс. руб. т.е. увеличится на 396,0 тыс. руб. ожидаемого исполнения 2018 года.</w:t>
      </w:r>
      <w:r w:rsidR="002F3D58" w:rsidRPr="00585927">
        <w:rPr>
          <w:rFonts w:ascii="Times New Roman" w:hAnsi="Times New Roman" w:cs="Times New Roman"/>
          <w:sz w:val="27"/>
          <w:szCs w:val="27"/>
        </w:rPr>
        <w:t xml:space="preserve"> </w:t>
      </w:r>
    </w:p>
    <w:p w:rsidR="00985240" w:rsidRPr="002F3D58" w:rsidRDefault="00985240" w:rsidP="002F3D58">
      <w:pPr>
        <w:widowControl w:val="0"/>
        <w:tabs>
          <w:tab w:val="left" w:pos="709"/>
        </w:tabs>
        <w:spacing w:after="0" w:line="240" w:lineRule="auto"/>
        <w:ind w:firstLine="708"/>
        <w:contextualSpacing/>
        <w:jc w:val="both"/>
        <w:rPr>
          <w:rFonts w:ascii="Times New Roman" w:hAnsi="Times New Roman" w:cs="Times New Roman"/>
          <w:sz w:val="27"/>
          <w:szCs w:val="27"/>
        </w:rPr>
      </w:pPr>
      <w:r w:rsidRPr="00431E17">
        <w:rPr>
          <w:rFonts w:ascii="Times New Roman" w:hAnsi="Times New Roman" w:cs="Times New Roman"/>
          <w:sz w:val="27"/>
          <w:szCs w:val="27"/>
        </w:rPr>
        <w:t>Доля собственных доходов по фактическому исполнению за</w:t>
      </w:r>
      <w:r w:rsidR="00431E17">
        <w:rPr>
          <w:rFonts w:ascii="Times New Roman" w:hAnsi="Times New Roman" w:cs="Times New Roman"/>
          <w:sz w:val="27"/>
          <w:szCs w:val="27"/>
        </w:rPr>
        <w:t xml:space="preserve"> 2017</w:t>
      </w:r>
      <w:r w:rsidRPr="00431E17">
        <w:rPr>
          <w:rFonts w:ascii="Times New Roman" w:hAnsi="Times New Roman" w:cs="Times New Roman"/>
          <w:sz w:val="27"/>
          <w:szCs w:val="27"/>
        </w:rPr>
        <w:t xml:space="preserve"> год составила </w:t>
      </w:r>
      <w:r w:rsidR="00431E17">
        <w:rPr>
          <w:rFonts w:ascii="Times New Roman" w:hAnsi="Times New Roman" w:cs="Times New Roman"/>
          <w:sz w:val="27"/>
          <w:szCs w:val="27"/>
        </w:rPr>
        <w:t>19,6</w:t>
      </w:r>
      <w:r w:rsidRPr="00431E17">
        <w:rPr>
          <w:rFonts w:ascii="Times New Roman" w:hAnsi="Times New Roman" w:cs="Times New Roman"/>
          <w:sz w:val="27"/>
          <w:szCs w:val="27"/>
        </w:rPr>
        <w:t xml:space="preserve">% при объеме </w:t>
      </w:r>
      <w:r w:rsidR="00431E17">
        <w:rPr>
          <w:rFonts w:ascii="Times New Roman" w:hAnsi="Times New Roman" w:cs="Times New Roman"/>
          <w:sz w:val="27"/>
          <w:szCs w:val="27"/>
        </w:rPr>
        <w:t>1410,4 тыс. руб., в ожидаемом периоде 2018</w:t>
      </w:r>
      <w:r w:rsidRPr="00431E17">
        <w:rPr>
          <w:rFonts w:ascii="Times New Roman" w:hAnsi="Times New Roman" w:cs="Times New Roman"/>
          <w:sz w:val="27"/>
          <w:szCs w:val="27"/>
        </w:rPr>
        <w:t xml:space="preserve"> года- </w:t>
      </w:r>
      <w:r w:rsidR="002F3D58" w:rsidRPr="00431E17">
        <w:rPr>
          <w:rFonts w:ascii="Times New Roman" w:hAnsi="Times New Roman" w:cs="Times New Roman"/>
          <w:sz w:val="27"/>
          <w:szCs w:val="27"/>
        </w:rPr>
        <w:t>1</w:t>
      </w:r>
      <w:r w:rsidRPr="00431E17">
        <w:rPr>
          <w:rFonts w:ascii="Times New Roman" w:hAnsi="Times New Roman" w:cs="Times New Roman"/>
          <w:sz w:val="27"/>
          <w:szCs w:val="27"/>
        </w:rPr>
        <w:t>5</w:t>
      </w:r>
      <w:r w:rsidR="00431E17">
        <w:rPr>
          <w:rFonts w:ascii="Times New Roman" w:hAnsi="Times New Roman" w:cs="Times New Roman"/>
          <w:sz w:val="27"/>
          <w:szCs w:val="27"/>
        </w:rPr>
        <w:t>,9</w:t>
      </w:r>
      <w:r w:rsidRPr="00431E17">
        <w:rPr>
          <w:rFonts w:ascii="Times New Roman" w:hAnsi="Times New Roman" w:cs="Times New Roman"/>
          <w:sz w:val="27"/>
          <w:szCs w:val="27"/>
        </w:rPr>
        <w:t>% (</w:t>
      </w:r>
      <w:r w:rsidR="002F3D58" w:rsidRPr="00431E17">
        <w:rPr>
          <w:rFonts w:ascii="Times New Roman" w:hAnsi="Times New Roman" w:cs="Times New Roman"/>
          <w:sz w:val="27"/>
          <w:szCs w:val="27"/>
        </w:rPr>
        <w:t>1104,0</w:t>
      </w:r>
      <w:r w:rsidR="00431E17">
        <w:rPr>
          <w:rFonts w:ascii="Times New Roman" w:hAnsi="Times New Roman" w:cs="Times New Roman"/>
          <w:sz w:val="27"/>
          <w:szCs w:val="27"/>
        </w:rPr>
        <w:t xml:space="preserve"> тыс. руб.) и по проекту 2019</w:t>
      </w:r>
      <w:r w:rsidRPr="00431E17">
        <w:rPr>
          <w:rFonts w:ascii="Times New Roman" w:hAnsi="Times New Roman" w:cs="Times New Roman"/>
          <w:sz w:val="27"/>
          <w:szCs w:val="27"/>
        </w:rPr>
        <w:t xml:space="preserve"> года- </w:t>
      </w:r>
      <w:r w:rsidR="00431E17">
        <w:rPr>
          <w:rFonts w:ascii="Times New Roman" w:hAnsi="Times New Roman" w:cs="Times New Roman"/>
          <w:sz w:val="27"/>
          <w:szCs w:val="27"/>
        </w:rPr>
        <w:t>27,9</w:t>
      </w:r>
      <w:r w:rsidRPr="00431E17">
        <w:rPr>
          <w:rFonts w:ascii="Times New Roman" w:hAnsi="Times New Roman" w:cs="Times New Roman"/>
          <w:sz w:val="27"/>
          <w:szCs w:val="27"/>
        </w:rPr>
        <w:t>% (</w:t>
      </w:r>
      <w:r w:rsidR="00431E17">
        <w:rPr>
          <w:rFonts w:ascii="Times New Roman" w:hAnsi="Times New Roman" w:cs="Times New Roman"/>
          <w:sz w:val="27"/>
          <w:szCs w:val="27"/>
        </w:rPr>
        <w:t>1500,0</w:t>
      </w:r>
      <w:r w:rsidRPr="00431E17">
        <w:rPr>
          <w:rFonts w:ascii="Times New Roman" w:hAnsi="Times New Roman" w:cs="Times New Roman"/>
          <w:sz w:val="27"/>
          <w:szCs w:val="27"/>
        </w:rPr>
        <w:t xml:space="preserve"> тыс. рублей). Соотве</w:t>
      </w:r>
      <w:r w:rsidR="00431E17">
        <w:rPr>
          <w:rFonts w:ascii="Times New Roman" w:hAnsi="Times New Roman" w:cs="Times New Roman"/>
          <w:sz w:val="27"/>
          <w:szCs w:val="27"/>
        </w:rPr>
        <w:t>тственно в плановом периоде 2020 и 2021</w:t>
      </w:r>
      <w:r w:rsidRPr="00431E17">
        <w:rPr>
          <w:rFonts w:ascii="Times New Roman" w:hAnsi="Times New Roman" w:cs="Times New Roman"/>
          <w:sz w:val="27"/>
          <w:szCs w:val="27"/>
        </w:rPr>
        <w:t xml:space="preserve"> годов доля данных поступлений составит </w:t>
      </w:r>
      <w:r w:rsidR="00431E17">
        <w:rPr>
          <w:rFonts w:ascii="Times New Roman" w:hAnsi="Times New Roman" w:cs="Times New Roman"/>
          <w:sz w:val="27"/>
          <w:szCs w:val="27"/>
        </w:rPr>
        <w:t>27,9</w:t>
      </w:r>
      <w:r w:rsidRPr="00431E17">
        <w:rPr>
          <w:rFonts w:ascii="Times New Roman" w:hAnsi="Times New Roman" w:cs="Times New Roman"/>
          <w:sz w:val="27"/>
          <w:szCs w:val="27"/>
        </w:rPr>
        <w:t>% при объем</w:t>
      </w:r>
      <w:r w:rsidR="002F3D58" w:rsidRPr="00431E17">
        <w:rPr>
          <w:rFonts w:ascii="Times New Roman" w:hAnsi="Times New Roman" w:cs="Times New Roman"/>
          <w:sz w:val="27"/>
          <w:szCs w:val="27"/>
        </w:rPr>
        <w:t>е</w:t>
      </w:r>
      <w:r w:rsidRPr="00431E17">
        <w:rPr>
          <w:rFonts w:ascii="Times New Roman" w:hAnsi="Times New Roman" w:cs="Times New Roman"/>
          <w:sz w:val="27"/>
          <w:szCs w:val="27"/>
        </w:rPr>
        <w:t xml:space="preserve"> </w:t>
      </w:r>
      <w:r w:rsidR="00431E17">
        <w:rPr>
          <w:rFonts w:ascii="Times New Roman" w:hAnsi="Times New Roman" w:cs="Times New Roman"/>
          <w:sz w:val="27"/>
          <w:szCs w:val="27"/>
        </w:rPr>
        <w:t>1500</w:t>
      </w:r>
      <w:r w:rsidR="002F3D58" w:rsidRPr="00431E17">
        <w:rPr>
          <w:rFonts w:ascii="Times New Roman" w:hAnsi="Times New Roman" w:cs="Times New Roman"/>
          <w:sz w:val="27"/>
          <w:szCs w:val="27"/>
        </w:rPr>
        <w:t>,0</w:t>
      </w:r>
      <w:r w:rsidR="00431E17">
        <w:rPr>
          <w:rFonts w:ascii="Times New Roman" w:hAnsi="Times New Roman" w:cs="Times New Roman"/>
          <w:sz w:val="27"/>
          <w:szCs w:val="27"/>
        </w:rPr>
        <w:t xml:space="preserve"> тыс. руб.</w:t>
      </w:r>
      <w:r w:rsidRPr="00431E17">
        <w:rPr>
          <w:rFonts w:ascii="Times New Roman" w:hAnsi="Times New Roman" w:cs="Times New Roman"/>
          <w:sz w:val="27"/>
          <w:szCs w:val="27"/>
        </w:rPr>
        <w:t xml:space="preserve"> </w:t>
      </w:r>
      <w:r w:rsidR="002F3D58" w:rsidRPr="00431E17">
        <w:rPr>
          <w:rFonts w:ascii="Times New Roman" w:hAnsi="Times New Roman" w:cs="Times New Roman"/>
          <w:sz w:val="27"/>
          <w:szCs w:val="27"/>
        </w:rPr>
        <w:t>на каждый год</w:t>
      </w:r>
      <w:r w:rsidRPr="00431E17">
        <w:rPr>
          <w:rFonts w:ascii="Times New Roman" w:hAnsi="Times New Roman" w:cs="Times New Roman"/>
          <w:sz w:val="27"/>
          <w:szCs w:val="27"/>
        </w:rPr>
        <w:t>.</w:t>
      </w:r>
    </w:p>
    <w:p w:rsidR="00985240" w:rsidRPr="00566EA5" w:rsidRDefault="00985240" w:rsidP="002F3D58">
      <w:pPr>
        <w:widowControl w:val="0"/>
        <w:tabs>
          <w:tab w:val="left" w:pos="709"/>
        </w:tabs>
        <w:spacing w:after="0" w:line="240" w:lineRule="auto"/>
        <w:ind w:firstLine="708"/>
        <w:contextualSpacing/>
        <w:jc w:val="both"/>
        <w:rPr>
          <w:rFonts w:ascii="Times New Roman" w:hAnsi="Times New Roman" w:cs="Times New Roman"/>
          <w:sz w:val="27"/>
          <w:szCs w:val="27"/>
        </w:rPr>
      </w:pPr>
      <w:r w:rsidRPr="00566EA5">
        <w:rPr>
          <w:rFonts w:ascii="Times New Roman" w:hAnsi="Times New Roman" w:cs="Times New Roman"/>
          <w:sz w:val="27"/>
          <w:szCs w:val="27"/>
        </w:rPr>
        <w:t>При сравнен</w:t>
      </w:r>
      <w:r w:rsidR="0028427B">
        <w:rPr>
          <w:rFonts w:ascii="Times New Roman" w:hAnsi="Times New Roman" w:cs="Times New Roman"/>
          <w:sz w:val="27"/>
          <w:szCs w:val="27"/>
        </w:rPr>
        <w:t>ии ожидаемого исполнения за 2018 год и проектных данных на 2019</w:t>
      </w:r>
      <w:r w:rsidRPr="00566EA5">
        <w:rPr>
          <w:rFonts w:ascii="Times New Roman" w:hAnsi="Times New Roman" w:cs="Times New Roman"/>
          <w:sz w:val="27"/>
          <w:szCs w:val="27"/>
        </w:rPr>
        <w:t xml:space="preserve"> год </w:t>
      </w:r>
      <w:r w:rsidRPr="00566EA5">
        <w:rPr>
          <w:rFonts w:ascii="Times New Roman" w:hAnsi="Times New Roman" w:cs="Times New Roman"/>
          <w:bCs/>
          <w:iCs/>
          <w:sz w:val="27"/>
          <w:szCs w:val="27"/>
        </w:rPr>
        <w:t xml:space="preserve">доходов </w:t>
      </w:r>
      <w:r w:rsidRPr="00566EA5">
        <w:rPr>
          <w:rFonts w:ascii="Times New Roman" w:hAnsi="Times New Roman" w:cs="Times New Roman"/>
          <w:sz w:val="27"/>
          <w:szCs w:val="27"/>
        </w:rPr>
        <w:t xml:space="preserve">бюджета </w:t>
      </w:r>
      <w:r w:rsidRPr="00566EA5">
        <w:rPr>
          <w:rFonts w:ascii="Times New Roman" w:hAnsi="Times New Roman" w:cs="Times New Roman"/>
          <w:bCs/>
          <w:sz w:val="27"/>
          <w:szCs w:val="27"/>
        </w:rPr>
        <w:t>сельского поселения</w:t>
      </w:r>
      <w:r w:rsidRPr="00566EA5">
        <w:rPr>
          <w:rFonts w:ascii="Times New Roman" w:hAnsi="Times New Roman" w:cs="Times New Roman"/>
          <w:sz w:val="27"/>
          <w:szCs w:val="27"/>
        </w:rPr>
        <w:t xml:space="preserve"> (с учетом безвозмездных поступлений) наблюдается </w:t>
      </w:r>
      <w:r w:rsidR="007A37BE" w:rsidRPr="00566EA5">
        <w:rPr>
          <w:rFonts w:ascii="Times New Roman" w:hAnsi="Times New Roman" w:cs="Times New Roman"/>
          <w:sz w:val="27"/>
          <w:szCs w:val="27"/>
        </w:rPr>
        <w:t xml:space="preserve">значительное </w:t>
      </w:r>
      <w:r w:rsidRPr="00566EA5">
        <w:rPr>
          <w:rFonts w:ascii="Times New Roman" w:hAnsi="Times New Roman" w:cs="Times New Roman"/>
          <w:sz w:val="27"/>
          <w:szCs w:val="27"/>
        </w:rPr>
        <w:t xml:space="preserve">снижение доходов на сумму </w:t>
      </w:r>
      <w:r w:rsidR="0028427B">
        <w:rPr>
          <w:rFonts w:ascii="Times New Roman" w:hAnsi="Times New Roman" w:cs="Times New Roman"/>
          <w:sz w:val="27"/>
          <w:szCs w:val="27"/>
        </w:rPr>
        <w:t>1554,8</w:t>
      </w:r>
      <w:r w:rsidRPr="00566EA5">
        <w:rPr>
          <w:rFonts w:ascii="Times New Roman" w:hAnsi="Times New Roman" w:cs="Times New Roman"/>
          <w:sz w:val="27"/>
          <w:szCs w:val="27"/>
        </w:rPr>
        <w:t xml:space="preserve"> </w:t>
      </w:r>
      <w:r w:rsidR="0028427B">
        <w:rPr>
          <w:rFonts w:ascii="Times New Roman" w:hAnsi="Times New Roman" w:cs="Times New Roman"/>
          <w:sz w:val="27"/>
          <w:szCs w:val="27"/>
        </w:rPr>
        <w:t>тыс. руб.</w:t>
      </w:r>
      <w:r w:rsidRPr="00566EA5">
        <w:rPr>
          <w:rFonts w:ascii="Times New Roman" w:hAnsi="Times New Roman" w:cs="Times New Roman"/>
          <w:sz w:val="27"/>
          <w:szCs w:val="27"/>
        </w:rPr>
        <w:t xml:space="preserve"> (на </w:t>
      </w:r>
      <w:r w:rsidR="0028427B">
        <w:rPr>
          <w:rFonts w:ascii="Times New Roman" w:hAnsi="Times New Roman" w:cs="Times New Roman"/>
          <w:sz w:val="27"/>
          <w:szCs w:val="27"/>
        </w:rPr>
        <w:t>22,4%), за счет сокращения безвозмездных поступлений на сумму 1950,8 тыс. руб. или 33,5%.</w:t>
      </w:r>
      <w:r w:rsidRPr="00566EA5">
        <w:rPr>
          <w:rFonts w:ascii="Times New Roman" w:hAnsi="Times New Roman" w:cs="Times New Roman"/>
          <w:sz w:val="27"/>
          <w:szCs w:val="27"/>
        </w:rPr>
        <w:t xml:space="preserve"> </w:t>
      </w:r>
    </w:p>
    <w:p w:rsidR="00985240" w:rsidRPr="002F3D58" w:rsidRDefault="0028427B" w:rsidP="002F3D58">
      <w:pPr>
        <w:widowControl w:val="0"/>
        <w:tabs>
          <w:tab w:val="left" w:pos="709"/>
        </w:tabs>
        <w:spacing w:after="0" w:line="240" w:lineRule="auto"/>
        <w:ind w:firstLine="708"/>
        <w:contextualSpacing/>
        <w:jc w:val="both"/>
        <w:rPr>
          <w:rFonts w:ascii="Times New Roman" w:hAnsi="Times New Roman" w:cs="Times New Roman"/>
          <w:sz w:val="27"/>
          <w:szCs w:val="27"/>
        </w:rPr>
      </w:pPr>
      <w:r>
        <w:rPr>
          <w:rFonts w:ascii="Times New Roman" w:hAnsi="Times New Roman" w:cs="Times New Roman"/>
          <w:sz w:val="27"/>
          <w:szCs w:val="27"/>
        </w:rPr>
        <w:t>В плановом периоде 2020 и 2021</w:t>
      </w:r>
      <w:r w:rsidR="00985240" w:rsidRPr="00566EA5">
        <w:rPr>
          <w:rFonts w:ascii="Times New Roman" w:hAnsi="Times New Roman" w:cs="Times New Roman"/>
          <w:sz w:val="27"/>
          <w:szCs w:val="27"/>
        </w:rPr>
        <w:t xml:space="preserve"> годов доходы бюджета сельского поселения </w:t>
      </w:r>
      <w:r w:rsidR="00566EA5">
        <w:rPr>
          <w:rFonts w:ascii="Times New Roman" w:hAnsi="Times New Roman" w:cs="Times New Roman"/>
          <w:sz w:val="27"/>
          <w:szCs w:val="27"/>
        </w:rPr>
        <w:t>сохранятся н</w:t>
      </w:r>
      <w:r w:rsidR="00985240" w:rsidRPr="00566EA5">
        <w:rPr>
          <w:rFonts w:ascii="Times New Roman" w:hAnsi="Times New Roman" w:cs="Times New Roman"/>
          <w:sz w:val="27"/>
          <w:szCs w:val="27"/>
        </w:rPr>
        <w:t>а уровн</w:t>
      </w:r>
      <w:r w:rsidR="00566EA5">
        <w:rPr>
          <w:rFonts w:ascii="Times New Roman" w:hAnsi="Times New Roman" w:cs="Times New Roman"/>
          <w:sz w:val="27"/>
          <w:szCs w:val="27"/>
        </w:rPr>
        <w:t>е</w:t>
      </w:r>
      <w:r>
        <w:rPr>
          <w:rFonts w:ascii="Times New Roman" w:hAnsi="Times New Roman" w:cs="Times New Roman"/>
          <w:sz w:val="27"/>
          <w:szCs w:val="27"/>
        </w:rPr>
        <w:t xml:space="preserve"> 2019</w:t>
      </w:r>
      <w:r w:rsidR="00985240" w:rsidRPr="00566EA5">
        <w:rPr>
          <w:rFonts w:ascii="Times New Roman" w:hAnsi="Times New Roman" w:cs="Times New Roman"/>
          <w:sz w:val="27"/>
          <w:szCs w:val="27"/>
        </w:rPr>
        <w:t xml:space="preserve"> года;</w:t>
      </w:r>
    </w:p>
    <w:p w:rsidR="00985240" w:rsidRPr="002F3D58" w:rsidRDefault="00985240" w:rsidP="002F3D58">
      <w:pPr>
        <w:spacing w:after="0" w:line="240" w:lineRule="auto"/>
        <w:ind w:firstLine="576"/>
        <w:contextualSpacing/>
        <w:jc w:val="both"/>
        <w:rPr>
          <w:rFonts w:ascii="Times New Roman" w:hAnsi="Times New Roman" w:cs="Times New Roman"/>
          <w:sz w:val="20"/>
          <w:szCs w:val="20"/>
        </w:rPr>
      </w:pPr>
    </w:p>
    <w:p w:rsidR="00985240" w:rsidRPr="00C477CE" w:rsidRDefault="00985240" w:rsidP="002F3D58">
      <w:pPr>
        <w:pStyle w:val="ConsPlusNormal"/>
        <w:widowControl/>
        <w:ind w:left="108" w:firstLine="578"/>
        <w:contextualSpacing/>
        <w:jc w:val="both"/>
        <w:rPr>
          <w:rFonts w:ascii="Times New Roman" w:hAnsi="Times New Roman" w:cs="Times New Roman"/>
          <w:sz w:val="27"/>
          <w:szCs w:val="27"/>
        </w:rPr>
      </w:pPr>
      <w:r w:rsidRPr="00C477CE">
        <w:rPr>
          <w:rFonts w:ascii="Times New Roman" w:hAnsi="Times New Roman" w:cs="Times New Roman"/>
          <w:sz w:val="27"/>
          <w:szCs w:val="27"/>
        </w:rPr>
        <w:t xml:space="preserve">- </w:t>
      </w:r>
      <w:r w:rsidRPr="00C477CE">
        <w:rPr>
          <w:rFonts w:ascii="Times New Roman" w:hAnsi="Times New Roman" w:cs="Times New Roman"/>
          <w:b/>
          <w:sz w:val="27"/>
          <w:szCs w:val="27"/>
        </w:rPr>
        <w:t>по расходам</w:t>
      </w:r>
      <w:r w:rsidRPr="00C477CE">
        <w:rPr>
          <w:rFonts w:ascii="Times New Roman" w:hAnsi="Times New Roman" w:cs="Times New Roman"/>
          <w:sz w:val="27"/>
          <w:szCs w:val="27"/>
        </w:rPr>
        <w:t xml:space="preserve"> в сумме </w:t>
      </w:r>
      <w:r w:rsidR="00A736F8">
        <w:rPr>
          <w:rFonts w:ascii="Times New Roman" w:hAnsi="Times New Roman" w:cs="Times New Roman"/>
          <w:sz w:val="27"/>
          <w:szCs w:val="27"/>
        </w:rPr>
        <w:t>5373,9 тыс. руб.</w:t>
      </w:r>
      <w:r w:rsidRPr="00C477CE">
        <w:rPr>
          <w:rFonts w:ascii="Times New Roman" w:hAnsi="Times New Roman" w:cs="Times New Roman"/>
          <w:sz w:val="27"/>
          <w:szCs w:val="27"/>
        </w:rPr>
        <w:t xml:space="preserve"> и в пла</w:t>
      </w:r>
      <w:r w:rsidR="00A736F8">
        <w:rPr>
          <w:rFonts w:ascii="Times New Roman" w:hAnsi="Times New Roman" w:cs="Times New Roman"/>
          <w:sz w:val="27"/>
          <w:szCs w:val="27"/>
        </w:rPr>
        <w:t xml:space="preserve">новом периоде 2020 и 2021 </w:t>
      </w:r>
      <w:r w:rsidRPr="00C477CE">
        <w:rPr>
          <w:rFonts w:ascii="Times New Roman" w:hAnsi="Times New Roman" w:cs="Times New Roman"/>
          <w:sz w:val="27"/>
          <w:szCs w:val="27"/>
        </w:rPr>
        <w:t xml:space="preserve">годов </w:t>
      </w:r>
      <w:r w:rsidR="00A736F8">
        <w:rPr>
          <w:rFonts w:ascii="Times New Roman" w:hAnsi="Times New Roman" w:cs="Times New Roman"/>
          <w:sz w:val="27"/>
          <w:szCs w:val="27"/>
        </w:rPr>
        <w:t>по 5373,9 тыс. руб.</w:t>
      </w:r>
      <w:r w:rsidRPr="00C477CE">
        <w:rPr>
          <w:rFonts w:ascii="Times New Roman" w:hAnsi="Times New Roman" w:cs="Times New Roman"/>
          <w:sz w:val="27"/>
          <w:szCs w:val="27"/>
        </w:rPr>
        <w:t xml:space="preserve"> соответственно. </w:t>
      </w:r>
    </w:p>
    <w:p w:rsidR="00985240" w:rsidRDefault="00985240" w:rsidP="002F3D58">
      <w:pPr>
        <w:pStyle w:val="ConsPlusNormal"/>
        <w:widowControl/>
        <w:ind w:left="108" w:firstLine="578"/>
        <w:contextualSpacing/>
        <w:jc w:val="both"/>
        <w:rPr>
          <w:rFonts w:ascii="Times New Roman" w:hAnsi="Times New Roman" w:cs="Times New Roman"/>
          <w:sz w:val="27"/>
          <w:szCs w:val="27"/>
        </w:rPr>
      </w:pPr>
      <w:r w:rsidRPr="00C477CE">
        <w:rPr>
          <w:rFonts w:ascii="Times New Roman" w:hAnsi="Times New Roman" w:cs="Times New Roman"/>
          <w:sz w:val="27"/>
          <w:szCs w:val="27"/>
        </w:rPr>
        <w:t>Расходы бюджета сель</w:t>
      </w:r>
      <w:r w:rsidR="00582493">
        <w:rPr>
          <w:rFonts w:ascii="Times New Roman" w:hAnsi="Times New Roman" w:cs="Times New Roman"/>
          <w:sz w:val="27"/>
          <w:szCs w:val="27"/>
        </w:rPr>
        <w:t>ского поселения в проектном 2019</w:t>
      </w:r>
      <w:r w:rsidRPr="00C477CE">
        <w:rPr>
          <w:rFonts w:ascii="Times New Roman" w:hAnsi="Times New Roman" w:cs="Times New Roman"/>
          <w:sz w:val="27"/>
          <w:szCs w:val="27"/>
        </w:rPr>
        <w:t xml:space="preserve"> году выше от у</w:t>
      </w:r>
      <w:r w:rsidR="00582493">
        <w:rPr>
          <w:rFonts w:ascii="Times New Roman" w:hAnsi="Times New Roman" w:cs="Times New Roman"/>
          <w:sz w:val="27"/>
          <w:szCs w:val="27"/>
        </w:rPr>
        <w:t xml:space="preserve">ровня первоначального плана 2018 </w:t>
      </w:r>
      <w:r w:rsidRPr="00C477CE">
        <w:rPr>
          <w:rFonts w:ascii="Times New Roman" w:hAnsi="Times New Roman" w:cs="Times New Roman"/>
          <w:sz w:val="27"/>
          <w:szCs w:val="27"/>
        </w:rPr>
        <w:t>года (</w:t>
      </w:r>
      <w:r w:rsidR="00C477CE">
        <w:rPr>
          <w:rFonts w:ascii="Times New Roman" w:hAnsi="Times New Roman" w:cs="Times New Roman"/>
          <w:sz w:val="27"/>
          <w:szCs w:val="27"/>
        </w:rPr>
        <w:t>4</w:t>
      </w:r>
      <w:r w:rsidR="00582493">
        <w:rPr>
          <w:rFonts w:ascii="Times New Roman" w:hAnsi="Times New Roman" w:cs="Times New Roman"/>
          <w:sz w:val="27"/>
          <w:szCs w:val="27"/>
        </w:rPr>
        <w:t>984,0 тыс. руб.</w:t>
      </w:r>
      <w:r w:rsidRPr="00C477CE">
        <w:rPr>
          <w:rFonts w:ascii="Times New Roman" w:hAnsi="Times New Roman" w:cs="Times New Roman"/>
          <w:sz w:val="27"/>
          <w:szCs w:val="27"/>
        </w:rPr>
        <w:t xml:space="preserve">)  в объеме </w:t>
      </w:r>
      <w:r w:rsidR="00582493">
        <w:rPr>
          <w:rFonts w:ascii="Times New Roman" w:hAnsi="Times New Roman" w:cs="Times New Roman"/>
          <w:sz w:val="27"/>
          <w:szCs w:val="27"/>
        </w:rPr>
        <w:t>389,9 тыс. руб.</w:t>
      </w:r>
      <w:r w:rsidRPr="00C477CE">
        <w:rPr>
          <w:rFonts w:ascii="Times New Roman" w:hAnsi="Times New Roman" w:cs="Times New Roman"/>
          <w:sz w:val="27"/>
          <w:szCs w:val="27"/>
        </w:rPr>
        <w:t xml:space="preserve"> или на </w:t>
      </w:r>
      <w:r w:rsidR="00582493">
        <w:rPr>
          <w:rFonts w:ascii="Times New Roman" w:hAnsi="Times New Roman" w:cs="Times New Roman"/>
          <w:sz w:val="27"/>
          <w:szCs w:val="27"/>
        </w:rPr>
        <w:t>7,8</w:t>
      </w:r>
      <w:r w:rsidRPr="00C477CE">
        <w:rPr>
          <w:rFonts w:ascii="Times New Roman" w:hAnsi="Times New Roman" w:cs="Times New Roman"/>
          <w:sz w:val="27"/>
          <w:szCs w:val="27"/>
        </w:rPr>
        <w:t>%, аналогичная тенденция набл</w:t>
      </w:r>
      <w:r w:rsidR="00582493">
        <w:rPr>
          <w:rFonts w:ascii="Times New Roman" w:hAnsi="Times New Roman" w:cs="Times New Roman"/>
          <w:sz w:val="27"/>
          <w:szCs w:val="27"/>
        </w:rPr>
        <w:t>юдается в плановом периодах 2020 и 2021</w:t>
      </w:r>
      <w:r w:rsidRPr="00C477CE">
        <w:rPr>
          <w:rFonts w:ascii="Times New Roman" w:hAnsi="Times New Roman" w:cs="Times New Roman"/>
          <w:sz w:val="27"/>
          <w:szCs w:val="27"/>
        </w:rPr>
        <w:t xml:space="preserve"> годов. </w:t>
      </w:r>
    </w:p>
    <w:p w:rsidR="000534DD" w:rsidRPr="00AE3E45" w:rsidRDefault="000534DD" w:rsidP="000534DD">
      <w:pPr>
        <w:spacing w:after="0" w:line="240" w:lineRule="auto"/>
        <w:ind w:firstLine="708"/>
        <w:contextualSpacing/>
        <w:jc w:val="both"/>
        <w:rPr>
          <w:rFonts w:ascii="Times New Roman" w:hAnsi="Times New Roman" w:cs="Times New Roman"/>
          <w:bCs/>
          <w:sz w:val="27"/>
          <w:szCs w:val="27"/>
        </w:rPr>
      </w:pPr>
      <w:r w:rsidRPr="00AE3E45">
        <w:rPr>
          <w:rFonts w:ascii="Times New Roman" w:hAnsi="Times New Roman" w:cs="Times New Roman"/>
          <w:bCs/>
          <w:sz w:val="27"/>
          <w:szCs w:val="27"/>
        </w:rPr>
        <w:t>Анализируя расходную часть, проекта бюд</w:t>
      </w:r>
      <w:r w:rsidR="00582493">
        <w:rPr>
          <w:rFonts w:ascii="Times New Roman" w:hAnsi="Times New Roman" w:cs="Times New Roman"/>
          <w:bCs/>
          <w:sz w:val="27"/>
          <w:szCs w:val="27"/>
        </w:rPr>
        <w:t>жета сельского поселения на 2019</w:t>
      </w:r>
      <w:r w:rsidRPr="00AE3E45">
        <w:rPr>
          <w:rFonts w:ascii="Times New Roman" w:hAnsi="Times New Roman" w:cs="Times New Roman"/>
          <w:bCs/>
          <w:sz w:val="27"/>
          <w:szCs w:val="27"/>
        </w:rPr>
        <w:t xml:space="preserve"> год и </w:t>
      </w:r>
      <w:r w:rsidRPr="00AE3E45">
        <w:rPr>
          <w:rFonts w:ascii="Times New Roman" w:hAnsi="Times New Roman" w:cs="Times New Roman"/>
          <w:sz w:val="27"/>
          <w:szCs w:val="27"/>
        </w:rPr>
        <w:t xml:space="preserve">плановый период </w:t>
      </w:r>
      <w:r w:rsidR="00582493">
        <w:rPr>
          <w:rFonts w:ascii="Times New Roman" w:hAnsi="Times New Roman" w:cs="Times New Roman"/>
          <w:bCs/>
          <w:sz w:val="27"/>
          <w:szCs w:val="27"/>
        </w:rPr>
        <w:t>2020 и 2021</w:t>
      </w:r>
      <w:r w:rsidRPr="00AE3E45">
        <w:rPr>
          <w:rFonts w:ascii="Times New Roman" w:hAnsi="Times New Roman" w:cs="Times New Roman"/>
          <w:bCs/>
          <w:sz w:val="27"/>
          <w:szCs w:val="27"/>
        </w:rPr>
        <w:t xml:space="preserve"> годов следует отметить, что наибольший удельный вес составляют расходы на общегосударственные</w:t>
      </w:r>
      <w:r w:rsidR="008C05F0">
        <w:rPr>
          <w:rFonts w:ascii="Times New Roman" w:hAnsi="Times New Roman" w:cs="Times New Roman"/>
          <w:bCs/>
          <w:sz w:val="27"/>
          <w:szCs w:val="27"/>
        </w:rPr>
        <w:t xml:space="preserve"> вопросы 52,0</w:t>
      </w:r>
      <w:r w:rsidRPr="00AE3E45">
        <w:rPr>
          <w:rFonts w:ascii="Times New Roman" w:hAnsi="Times New Roman" w:cs="Times New Roman"/>
          <w:bCs/>
          <w:sz w:val="27"/>
          <w:szCs w:val="27"/>
        </w:rPr>
        <w:t xml:space="preserve">%, культура и социальная политика </w:t>
      </w:r>
      <w:r w:rsidR="008C05F0">
        <w:rPr>
          <w:rFonts w:ascii="Times New Roman" w:hAnsi="Times New Roman" w:cs="Times New Roman"/>
          <w:bCs/>
          <w:sz w:val="27"/>
          <w:szCs w:val="27"/>
        </w:rPr>
        <w:t>24,8</w:t>
      </w:r>
      <w:r w:rsidRPr="00AE3E45">
        <w:rPr>
          <w:rFonts w:ascii="Times New Roman" w:hAnsi="Times New Roman" w:cs="Times New Roman"/>
          <w:bCs/>
          <w:sz w:val="27"/>
          <w:szCs w:val="27"/>
        </w:rPr>
        <w:t>%</w:t>
      </w:r>
      <w:r>
        <w:rPr>
          <w:rFonts w:ascii="Times New Roman" w:hAnsi="Times New Roman" w:cs="Times New Roman"/>
          <w:bCs/>
          <w:sz w:val="27"/>
          <w:szCs w:val="27"/>
        </w:rPr>
        <w:t xml:space="preserve">, </w:t>
      </w:r>
      <w:r w:rsidRPr="00AE3E45">
        <w:rPr>
          <w:rFonts w:ascii="Times New Roman" w:hAnsi="Times New Roman" w:cs="Times New Roman"/>
          <w:bCs/>
          <w:sz w:val="27"/>
          <w:szCs w:val="27"/>
        </w:rPr>
        <w:t xml:space="preserve">жилищно-коммунальное хозяйство </w:t>
      </w:r>
      <w:r w:rsidR="008C05F0">
        <w:rPr>
          <w:rFonts w:ascii="Times New Roman" w:hAnsi="Times New Roman" w:cs="Times New Roman"/>
          <w:bCs/>
          <w:sz w:val="27"/>
          <w:szCs w:val="27"/>
        </w:rPr>
        <w:t>18,6</w:t>
      </w:r>
      <w:r w:rsidRPr="00AE3E45">
        <w:rPr>
          <w:rFonts w:ascii="Times New Roman" w:hAnsi="Times New Roman" w:cs="Times New Roman"/>
          <w:bCs/>
          <w:sz w:val="27"/>
          <w:szCs w:val="27"/>
        </w:rPr>
        <w:t>%, а доля</w:t>
      </w:r>
      <w:r w:rsidR="008C05F0">
        <w:rPr>
          <w:rFonts w:ascii="Times New Roman" w:hAnsi="Times New Roman" w:cs="Times New Roman"/>
          <w:bCs/>
          <w:sz w:val="27"/>
          <w:szCs w:val="27"/>
        </w:rPr>
        <w:t xml:space="preserve"> остальных расходов не более 4,6</w:t>
      </w:r>
      <w:r w:rsidRPr="00AE3E45">
        <w:rPr>
          <w:rFonts w:ascii="Times New Roman" w:hAnsi="Times New Roman" w:cs="Times New Roman"/>
          <w:bCs/>
          <w:sz w:val="27"/>
          <w:szCs w:val="27"/>
        </w:rPr>
        <w:t xml:space="preserve">%. </w:t>
      </w:r>
    </w:p>
    <w:p w:rsidR="000534DD" w:rsidRDefault="000534DD" w:rsidP="000534DD">
      <w:pPr>
        <w:pStyle w:val="ConsPlusNormal"/>
        <w:widowControl/>
        <w:ind w:left="108" w:firstLine="576"/>
        <w:contextualSpacing/>
        <w:jc w:val="both"/>
        <w:rPr>
          <w:rFonts w:ascii="Times New Roman" w:hAnsi="Times New Roman" w:cs="Times New Roman"/>
          <w:sz w:val="27"/>
          <w:szCs w:val="27"/>
        </w:rPr>
      </w:pPr>
      <w:r>
        <w:rPr>
          <w:rFonts w:ascii="Times New Roman" w:hAnsi="Times New Roman" w:cs="Times New Roman"/>
          <w:sz w:val="27"/>
          <w:szCs w:val="27"/>
        </w:rPr>
        <w:t>Тенденция уменьшения расходной</w:t>
      </w:r>
      <w:r w:rsidRPr="0030244F">
        <w:rPr>
          <w:rFonts w:ascii="Times New Roman" w:hAnsi="Times New Roman" w:cs="Times New Roman"/>
          <w:sz w:val="27"/>
          <w:szCs w:val="27"/>
        </w:rPr>
        <w:t xml:space="preserve"> части </w:t>
      </w:r>
      <w:r w:rsidRPr="00CD3196">
        <w:rPr>
          <w:rFonts w:ascii="Times New Roman" w:hAnsi="Times New Roman" w:cs="Times New Roman"/>
          <w:sz w:val="27"/>
          <w:szCs w:val="27"/>
        </w:rPr>
        <w:t>бюджет сельского поселения в 201</w:t>
      </w:r>
      <w:r w:rsidR="00184374">
        <w:rPr>
          <w:rFonts w:ascii="Times New Roman" w:hAnsi="Times New Roman" w:cs="Times New Roman"/>
          <w:sz w:val="27"/>
          <w:szCs w:val="27"/>
        </w:rPr>
        <w:t>9</w:t>
      </w:r>
      <w:r w:rsidRPr="00CD3196">
        <w:rPr>
          <w:rFonts w:ascii="Times New Roman" w:hAnsi="Times New Roman" w:cs="Times New Roman"/>
          <w:sz w:val="27"/>
          <w:szCs w:val="27"/>
        </w:rPr>
        <w:t xml:space="preserve"> году</w:t>
      </w:r>
      <w:r w:rsidR="00184374">
        <w:rPr>
          <w:rFonts w:ascii="Times New Roman" w:hAnsi="Times New Roman" w:cs="Times New Roman"/>
          <w:sz w:val="27"/>
          <w:szCs w:val="27"/>
        </w:rPr>
        <w:t xml:space="preserve"> и плановом периоде 2020 и 2021</w:t>
      </w:r>
      <w:r>
        <w:rPr>
          <w:rFonts w:ascii="Times New Roman" w:hAnsi="Times New Roman" w:cs="Times New Roman"/>
          <w:sz w:val="27"/>
          <w:szCs w:val="27"/>
        </w:rPr>
        <w:t xml:space="preserve"> годов к уровню </w:t>
      </w:r>
      <w:r w:rsidR="00184374">
        <w:rPr>
          <w:rFonts w:ascii="Times New Roman" w:hAnsi="Times New Roman" w:cs="Times New Roman"/>
          <w:sz w:val="27"/>
          <w:szCs w:val="27"/>
        </w:rPr>
        <w:t>2018</w:t>
      </w:r>
      <w:r>
        <w:rPr>
          <w:rFonts w:ascii="Times New Roman" w:hAnsi="Times New Roman" w:cs="Times New Roman"/>
          <w:sz w:val="27"/>
          <w:szCs w:val="27"/>
        </w:rPr>
        <w:t xml:space="preserve"> года прогнозируется за счет уменьшения </w:t>
      </w:r>
      <w:r w:rsidRPr="00CD3196">
        <w:rPr>
          <w:rFonts w:ascii="Times New Roman" w:hAnsi="Times New Roman" w:cs="Times New Roman"/>
          <w:sz w:val="27"/>
          <w:szCs w:val="27"/>
        </w:rPr>
        <w:t>безвозмездных</w:t>
      </w:r>
      <w:r>
        <w:rPr>
          <w:rFonts w:ascii="Times New Roman" w:hAnsi="Times New Roman" w:cs="Times New Roman"/>
          <w:sz w:val="27"/>
          <w:szCs w:val="27"/>
        </w:rPr>
        <w:t xml:space="preserve">  поступлений из выше стоящих бюджетов</w:t>
      </w:r>
      <w:r w:rsidRPr="00CD3196">
        <w:rPr>
          <w:rFonts w:ascii="Times New Roman" w:hAnsi="Times New Roman" w:cs="Times New Roman"/>
          <w:sz w:val="27"/>
          <w:szCs w:val="27"/>
        </w:rPr>
        <w:t xml:space="preserve">, </w:t>
      </w:r>
      <w:r>
        <w:rPr>
          <w:rFonts w:ascii="Times New Roman" w:hAnsi="Times New Roman" w:cs="Times New Roman"/>
          <w:sz w:val="27"/>
          <w:szCs w:val="27"/>
        </w:rPr>
        <w:t xml:space="preserve">что </w:t>
      </w:r>
      <w:r w:rsidRPr="0036342C">
        <w:rPr>
          <w:rFonts w:ascii="Times New Roman" w:hAnsi="Times New Roman" w:cs="Times New Roman"/>
          <w:sz w:val="27"/>
          <w:szCs w:val="27"/>
        </w:rPr>
        <w:t>сократит объемы принимаемых и исполнении расходных обязательств.</w:t>
      </w:r>
    </w:p>
    <w:p w:rsidR="00060CDD" w:rsidRPr="00A20061" w:rsidRDefault="00352825" w:rsidP="00A20061">
      <w:pPr>
        <w:spacing w:after="0" w:line="240" w:lineRule="auto"/>
        <w:contextualSpacing/>
        <w:jc w:val="both"/>
        <w:rPr>
          <w:rFonts w:ascii="Arial" w:eastAsia="Times New Roman" w:hAnsi="Arial" w:cs="Arial"/>
          <w:sz w:val="27"/>
          <w:szCs w:val="27"/>
          <w:lang w:eastAsia="ru-RU"/>
        </w:rPr>
      </w:pPr>
      <w:r w:rsidRPr="00A20061">
        <w:rPr>
          <w:rFonts w:ascii="Times New Roman" w:hAnsi="Times New Roman" w:cs="Times New Roman"/>
          <w:sz w:val="27"/>
          <w:szCs w:val="27"/>
        </w:rPr>
        <w:tab/>
      </w:r>
      <w:r w:rsidR="00060CDD" w:rsidRPr="00A20061">
        <w:rPr>
          <w:rFonts w:ascii="Arial" w:eastAsia="Times New Roman" w:hAnsi="Arial" w:cs="Arial"/>
          <w:sz w:val="27"/>
          <w:szCs w:val="27"/>
          <w:lang w:eastAsia="ru-RU"/>
        </w:rPr>
        <w:t xml:space="preserve">    </w:t>
      </w:r>
    </w:p>
    <w:p w:rsidR="000534DD" w:rsidRDefault="0033727C" w:rsidP="000534DD">
      <w:pPr>
        <w:tabs>
          <w:tab w:val="left" w:pos="709"/>
        </w:tabs>
        <w:spacing w:line="240" w:lineRule="auto"/>
        <w:contextualSpacing/>
        <w:jc w:val="both"/>
        <w:rPr>
          <w:rFonts w:ascii="Times New Roman" w:hAnsi="Times New Roman" w:cs="Times New Roman"/>
          <w:sz w:val="27"/>
          <w:szCs w:val="27"/>
        </w:rPr>
      </w:pPr>
      <w:r>
        <w:rPr>
          <w:rFonts w:ascii="Arial" w:eastAsia="Times New Roman" w:hAnsi="Arial" w:cs="Arial"/>
          <w:sz w:val="27"/>
          <w:szCs w:val="27"/>
          <w:lang w:eastAsia="ru-RU"/>
        </w:rPr>
        <w:tab/>
      </w:r>
      <w:r w:rsidR="001549E5" w:rsidRPr="00A20061">
        <w:rPr>
          <w:rFonts w:ascii="Times New Roman" w:eastAsia="Times New Roman" w:hAnsi="Times New Roman" w:cs="Times New Roman"/>
          <w:b/>
          <w:sz w:val="27"/>
          <w:szCs w:val="27"/>
          <w:lang w:eastAsia="ru-RU"/>
        </w:rPr>
        <w:t xml:space="preserve">5.  </w:t>
      </w:r>
      <w:proofErr w:type="gramStart"/>
      <w:r w:rsidR="00965D1A" w:rsidRPr="00A20061">
        <w:rPr>
          <w:rFonts w:ascii="Times New Roman" w:hAnsi="Times New Roman" w:cs="Times New Roman"/>
          <w:sz w:val="27"/>
          <w:szCs w:val="27"/>
        </w:rPr>
        <w:t xml:space="preserve">Динамика параметров бюджета </w:t>
      </w:r>
      <w:proofErr w:type="spellStart"/>
      <w:r w:rsidR="00965D1A" w:rsidRPr="00A20061">
        <w:rPr>
          <w:rFonts w:ascii="Times New Roman" w:eastAsia="Times New Roman" w:hAnsi="Times New Roman" w:cs="Times New Roman"/>
          <w:sz w:val="27"/>
          <w:szCs w:val="27"/>
          <w:lang w:eastAsia="ru-RU"/>
        </w:rPr>
        <w:t>Даусузского</w:t>
      </w:r>
      <w:proofErr w:type="spellEnd"/>
      <w:r w:rsidR="00965D1A" w:rsidRPr="00A20061">
        <w:rPr>
          <w:rFonts w:ascii="Times New Roman" w:hAnsi="Times New Roman" w:cs="Times New Roman"/>
          <w:bCs/>
          <w:sz w:val="27"/>
          <w:szCs w:val="27"/>
        </w:rPr>
        <w:t xml:space="preserve"> </w:t>
      </w:r>
      <w:r w:rsidR="00965D1A" w:rsidRPr="00A20061">
        <w:rPr>
          <w:rFonts w:ascii="Times New Roman" w:hAnsi="Times New Roman" w:cs="Times New Roman"/>
          <w:sz w:val="27"/>
          <w:szCs w:val="27"/>
        </w:rPr>
        <w:t xml:space="preserve"> сельского поселения за период с 201</w:t>
      </w:r>
      <w:r w:rsidR="008C05F0">
        <w:rPr>
          <w:rFonts w:ascii="Times New Roman" w:hAnsi="Times New Roman" w:cs="Times New Roman"/>
          <w:sz w:val="27"/>
          <w:szCs w:val="27"/>
        </w:rPr>
        <w:t>5</w:t>
      </w:r>
      <w:r w:rsidR="00965D1A" w:rsidRPr="00A20061">
        <w:rPr>
          <w:rFonts w:ascii="Times New Roman" w:hAnsi="Times New Roman" w:cs="Times New Roman"/>
          <w:sz w:val="27"/>
          <w:szCs w:val="27"/>
        </w:rPr>
        <w:t xml:space="preserve"> года по 20</w:t>
      </w:r>
      <w:r w:rsidR="008C05F0">
        <w:rPr>
          <w:rFonts w:ascii="Times New Roman" w:hAnsi="Times New Roman" w:cs="Times New Roman"/>
          <w:sz w:val="27"/>
          <w:szCs w:val="27"/>
        </w:rPr>
        <w:t>21</w:t>
      </w:r>
      <w:r w:rsidR="00965D1A" w:rsidRPr="00A20061">
        <w:rPr>
          <w:rFonts w:ascii="Times New Roman" w:hAnsi="Times New Roman" w:cs="Times New Roman"/>
          <w:sz w:val="27"/>
          <w:szCs w:val="27"/>
        </w:rPr>
        <w:t xml:space="preserve"> года </w:t>
      </w:r>
      <w:r w:rsidR="00B7482F">
        <w:rPr>
          <w:rFonts w:ascii="Times New Roman" w:hAnsi="Times New Roman" w:cs="Times New Roman"/>
          <w:sz w:val="27"/>
          <w:szCs w:val="27"/>
        </w:rPr>
        <w:t>указывает на</w:t>
      </w:r>
      <w:r w:rsidR="00965D1A" w:rsidRPr="00A20061">
        <w:rPr>
          <w:rFonts w:ascii="Times New Roman" w:hAnsi="Times New Roman" w:cs="Times New Roman"/>
          <w:sz w:val="27"/>
          <w:szCs w:val="27"/>
        </w:rPr>
        <w:t xml:space="preserve"> следующ</w:t>
      </w:r>
      <w:r w:rsidR="00B7482F">
        <w:rPr>
          <w:rFonts w:ascii="Times New Roman" w:hAnsi="Times New Roman" w:cs="Times New Roman"/>
          <w:sz w:val="27"/>
          <w:szCs w:val="27"/>
        </w:rPr>
        <w:t>ую</w:t>
      </w:r>
      <w:r w:rsidR="00965D1A" w:rsidRPr="00A20061">
        <w:rPr>
          <w:rFonts w:ascii="Times New Roman" w:hAnsi="Times New Roman" w:cs="Times New Roman"/>
          <w:sz w:val="27"/>
          <w:szCs w:val="27"/>
        </w:rPr>
        <w:t xml:space="preserve"> тенденци</w:t>
      </w:r>
      <w:r w:rsidR="00B7482F">
        <w:rPr>
          <w:rFonts w:ascii="Times New Roman" w:hAnsi="Times New Roman" w:cs="Times New Roman"/>
          <w:sz w:val="27"/>
          <w:szCs w:val="27"/>
        </w:rPr>
        <w:t>ю</w:t>
      </w:r>
      <w:r w:rsidR="00965D1A" w:rsidRPr="00A20061">
        <w:rPr>
          <w:rFonts w:ascii="Times New Roman" w:hAnsi="Times New Roman" w:cs="Times New Roman"/>
          <w:sz w:val="27"/>
          <w:szCs w:val="27"/>
        </w:rPr>
        <w:t xml:space="preserve">: </w:t>
      </w:r>
      <w:r w:rsidR="000534DD">
        <w:rPr>
          <w:rFonts w:ascii="Times New Roman" w:hAnsi="Times New Roman" w:cs="Times New Roman"/>
          <w:sz w:val="27"/>
          <w:szCs w:val="27"/>
        </w:rPr>
        <w:t>уменьшение</w:t>
      </w:r>
      <w:r w:rsidR="000534DD" w:rsidRPr="001F4593">
        <w:rPr>
          <w:rFonts w:ascii="Times New Roman" w:hAnsi="Times New Roman" w:cs="Times New Roman"/>
          <w:sz w:val="27"/>
          <w:szCs w:val="27"/>
        </w:rPr>
        <w:t xml:space="preserve"> доходов </w:t>
      </w:r>
      <w:r w:rsidR="000534DD" w:rsidRPr="001F4593">
        <w:rPr>
          <w:rFonts w:ascii="Times New Roman" w:hAnsi="Times New Roman" w:cs="Times New Roman"/>
          <w:sz w:val="27"/>
          <w:szCs w:val="27"/>
        </w:rPr>
        <w:lastRenderedPageBreak/>
        <w:t>бюджета сельского поселения в 201</w:t>
      </w:r>
      <w:r w:rsidR="008C05F0">
        <w:rPr>
          <w:rFonts w:ascii="Times New Roman" w:hAnsi="Times New Roman" w:cs="Times New Roman"/>
          <w:sz w:val="27"/>
          <w:szCs w:val="27"/>
        </w:rPr>
        <w:t>6</w:t>
      </w:r>
      <w:r w:rsidR="000534DD" w:rsidRPr="001F4593">
        <w:rPr>
          <w:rFonts w:ascii="Times New Roman" w:hAnsi="Times New Roman" w:cs="Times New Roman"/>
          <w:sz w:val="27"/>
          <w:szCs w:val="27"/>
        </w:rPr>
        <w:t xml:space="preserve"> году на сумму </w:t>
      </w:r>
      <w:r w:rsidR="008C05F0">
        <w:rPr>
          <w:rFonts w:ascii="Times New Roman" w:hAnsi="Times New Roman" w:cs="Times New Roman"/>
          <w:sz w:val="27"/>
          <w:szCs w:val="27"/>
        </w:rPr>
        <w:t>2083,7 тыс. руб.</w:t>
      </w:r>
      <w:r w:rsidR="000534DD" w:rsidRPr="001F4593">
        <w:rPr>
          <w:rFonts w:ascii="Times New Roman" w:hAnsi="Times New Roman" w:cs="Times New Roman"/>
          <w:sz w:val="27"/>
          <w:szCs w:val="27"/>
        </w:rPr>
        <w:t xml:space="preserve"> или на </w:t>
      </w:r>
      <w:r w:rsidR="008C05F0">
        <w:rPr>
          <w:rFonts w:ascii="Times New Roman" w:hAnsi="Times New Roman" w:cs="Times New Roman"/>
          <w:sz w:val="27"/>
          <w:szCs w:val="27"/>
        </w:rPr>
        <w:t>26,0</w:t>
      </w:r>
      <w:r w:rsidR="000534DD">
        <w:rPr>
          <w:rFonts w:ascii="Times New Roman" w:hAnsi="Times New Roman" w:cs="Times New Roman"/>
          <w:sz w:val="27"/>
          <w:szCs w:val="27"/>
        </w:rPr>
        <w:t>% к предыдущему периоду,</w:t>
      </w:r>
      <w:r w:rsidR="000534DD" w:rsidRPr="001F4593">
        <w:rPr>
          <w:rFonts w:ascii="Times New Roman" w:hAnsi="Times New Roman" w:cs="Times New Roman"/>
          <w:sz w:val="27"/>
          <w:szCs w:val="27"/>
        </w:rPr>
        <w:t xml:space="preserve"> </w:t>
      </w:r>
      <w:r w:rsidR="000534DD">
        <w:rPr>
          <w:rFonts w:ascii="Times New Roman" w:hAnsi="Times New Roman" w:cs="Times New Roman"/>
          <w:sz w:val="27"/>
          <w:szCs w:val="27"/>
        </w:rPr>
        <w:t>а</w:t>
      </w:r>
      <w:r w:rsidR="000534DD" w:rsidRPr="001F4593">
        <w:rPr>
          <w:rFonts w:ascii="Times New Roman" w:hAnsi="Times New Roman" w:cs="Times New Roman"/>
          <w:sz w:val="27"/>
          <w:szCs w:val="27"/>
        </w:rPr>
        <w:t xml:space="preserve"> в 201</w:t>
      </w:r>
      <w:r w:rsidR="008C05F0">
        <w:rPr>
          <w:rFonts w:ascii="Times New Roman" w:hAnsi="Times New Roman" w:cs="Times New Roman"/>
          <w:sz w:val="27"/>
          <w:szCs w:val="27"/>
        </w:rPr>
        <w:t>7</w:t>
      </w:r>
      <w:r w:rsidR="000534DD" w:rsidRPr="001F4593">
        <w:rPr>
          <w:rFonts w:ascii="Times New Roman" w:hAnsi="Times New Roman" w:cs="Times New Roman"/>
          <w:sz w:val="27"/>
          <w:szCs w:val="27"/>
        </w:rPr>
        <w:t xml:space="preserve"> году </w:t>
      </w:r>
      <w:r w:rsidR="008C05F0">
        <w:rPr>
          <w:rFonts w:ascii="Times New Roman" w:hAnsi="Times New Roman" w:cs="Times New Roman"/>
          <w:sz w:val="27"/>
          <w:szCs w:val="27"/>
        </w:rPr>
        <w:t>увеличились</w:t>
      </w:r>
      <w:r w:rsidR="000534DD">
        <w:rPr>
          <w:rFonts w:ascii="Times New Roman" w:hAnsi="Times New Roman" w:cs="Times New Roman"/>
          <w:sz w:val="27"/>
          <w:szCs w:val="27"/>
        </w:rPr>
        <w:t xml:space="preserve"> </w:t>
      </w:r>
      <w:r w:rsidR="000534DD" w:rsidRPr="001F4593">
        <w:rPr>
          <w:rFonts w:ascii="Times New Roman" w:hAnsi="Times New Roman" w:cs="Times New Roman"/>
          <w:sz w:val="27"/>
          <w:szCs w:val="27"/>
        </w:rPr>
        <w:t xml:space="preserve">на </w:t>
      </w:r>
      <w:r w:rsidR="008C05F0">
        <w:rPr>
          <w:rFonts w:ascii="Times New Roman" w:hAnsi="Times New Roman" w:cs="Times New Roman"/>
          <w:sz w:val="27"/>
          <w:szCs w:val="27"/>
        </w:rPr>
        <w:t>1279,1 тыс. руб.</w:t>
      </w:r>
      <w:r w:rsidR="000534DD" w:rsidRPr="001F4593">
        <w:rPr>
          <w:rFonts w:ascii="Times New Roman" w:hAnsi="Times New Roman" w:cs="Times New Roman"/>
          <w:sz w:val="27"/>
          <w:szCs w:val="27"/>
        </w:rPr>
        <w:t xml:space="preserve"> или </w:t>
      </w:r>
      <w:r w:rsidR="000534DD" w:rsidRPr="00E2601A">
        <w:rPr>
          <w:rFonts w:ascii="Times New Roman" w:hAnsi="Times New Roman" w:cs="Times New Roman"/>
          <w:sz w:val="27"/>
          <w:szCs w:val="27"/>
        </w:rPr>
        <w:t xml:space="preserve">на </w:t>
      </w:r>
      <w:r w:rsidR="008C05F0">
        <w:rPr>
          <w:rFonts w:ascii="Times New Roman" w:hAnsi="Times New Roman" w:cs="Times New Roman"/>
          <w:sz w:val="27"/>
          <w:szCs w:val="27"/>
        </w:rPr>
        <w:t>21,6</w:t>
      </w:r>
      <w:r w:rsidR="000534DD" w:rsidRPr="00C7052C">
        <w:rPr>
          <w:rFonts w:ascii="Times New Roman" w:hAnsi="Times New Roman" w:cs="Times New Roman"/>
          <w:sz w:val="27"/>
          <w:szCs w:val="27"/>
        </w:rPr>
        <w:t>% к уровню 201</w:t>
      </w:r>
      <w:r w:rsidR="008C05F0">
        <w:rPr>
          <w:rFonts w:ascii="Times New Roman" w:hAnsi="Times New Roman" w:cs="Times New Roman"/>
          <w:sz w:val="27"/>
          <w:szCs w:val="27"/>
        </w:rPr>
        <w:t>6</w:t>
      </w:r>
      <w:r w:rsidR="000534DD" w:rsidRPr="00C7052C">
        <w:rPr>
          <w:rFonts w:ascii="Times New Roman" w:hAnsi="Times New Roman" w:cs="Times New Roman"/>
          <w:sz w:val="27"/>
          <w:szCs w:val="27"/>
        </w:rPr>
        <w:t xml:space="preserve"> года.</w:t>
      </w:r>
      <w:proofErr w:type="gramEnd"/>
      <w:r w:rsidR="000534DD" w:rsidRPr="00C7052C">
        <w:rPr>
          <w:rFonts w:ascii="Times New Roman" w:hAnsi="Times New Roman" w:cs="Times New Roman"/>
          <w:sz w:val="27"/>
          <w:szCs w:val="27"/>
        </w:rPr>
        <w:t xml:space="preserve"> </w:t>
      </w:r>
      <w:r w:rsidR="000534DD">
        <w:rPr>
          <w:rFonts w:ascii="Times New Roman" w:hAnsi="Times New Roman" w:cs="Times New Roman"/>
          <w:sz w:val="27"/>
          <w:szCs w:val="27"/>
        </w:rPr>
        <w:t xml:space="preserve">Аналогичная тенденция наблюдается с </w:t>
      </w:r>
      <w:r w:rsidR="000534DD" w:rsidRPr="00C7052C">
        <w:rPr>
          <w:rFonts w:ascii="Times New Roman" w:hAnsi="Times New Roman" w:cs="Times New Roman"/>
          <w:sz w:val="27"/>
          <w:szCs w:val="27"/>
        </w:rPr>
        <w:t>расходам</w:t>
      </w:r>
      <w:r w:rsidR="000534DD">
        <w:rPr>
          <w:rFonts w:ascii="Times New Roman" w:hAnsi="Times New Roman" w:cs="Times New Roman"/>
          <w:sz w:val="27"/>
          <w:szCs w:val="27"/>
        </w:rPr>
        <w:t>и</w:t>
      </w:r>
      <w:r w:rsidR="000534DD" w:rsidRPr="00C7052C">
        <w:rPr>
          <w:rFonts w:ascii="Times New Roman" w:hAnsi="Times New Roman" w:cs="Times New Roman"/>
          <w:sz w:val="27"/>
          <w:szCs w:val="27"/>
        </w:rPr>
        <w:t xml:space="preserve"> бюджета сельского поселения</w:t>
      </w:r>
      <w:r w:rsidR="008C05F0">
        <w:rPr>
          <w:rFonts w:ascii="Times New Roman" w:hAnsi="Times New Roman" w:cs="Times New Roman"/>
          <w:sz w:val="27"/>
          <w:szCs w:val="27"/>
        </w:rPr>
        <w:t>, т.е. сокращение в 2016 году на сумму 1370,1 тыс. руб. или на 18,0</w:t>
      </w:r>
      <w:r w:rsidR="000534DD">
        <w:rPr>
          <w:rFonts w:ascii="Times New Roman" w:hAnsi="Times New Roman" w:cs="Times New Roman"/>
          <w:sz w:val="27"/>
          <w:szCs w:val="27"/>
        </w:rPr>
        <w:t>% к предыд</w:t>
      </w:r>
      <w:r w:rsidR="008C05F0">
        <w:rPr>
          <w:rFonts w:ascii="Times New Roman" w:hAnsi="Times New Roman" w:cs="Times New Roman"/>
          <w:sz w:val="27"/>
          <w:szCs w:val="27"/>
        </w:rPr>
        <w:t>ущему отчетному периоду и в 2017 году увеличение расходов в объеме 462,2 тыс. руб. или на 7,4% к уровню 2016</w:t>
      </w:r>
      <w:r w:rsidR="000534DD">
        <w:rPr>
          <w:rFonts w:ascii="Times New Roman" w:hAnsi="Times New Roman" w:cs="Times New Roman"/>
          <w:sz w:val="27"/>
          <w:szCs w:val="27"/>
        </w:rPr>
        <w:t xml:space="preserve"> года. </w:t>
      </w:r>
    </w:p>
    <w:p w:rsidR="000534DD" w:rsidRDefault="000534DD" w:rsidP="000534DD">
      <w:pPr>
        <w:tabs>
          <w:tab w:val="left" w:pos="709"/>
        </w:tabs>
        <w:spacing w:line="240" w:lineRule="auto"/>
        <w:contextualSpacing/>
        <w:jc w:val="both"/>
        <w:rPr>
          <w:rFonts w:ascii="Times New Roman" w:hAnsi="Times New Roman" w:cs="Times New Roman"/>
          <w:sz w:val="27"/>
          <w:szCs w:val="27"/>
        </w:rPr>
      </w:pPr>
      <w:r w:rsidRPr="001F4593">
        <w:rPr>
          <w:rFonts w:ascii="Times New Roman" w:hAnsi="Times New Roman" w:cs="Times New Roman"/>
          <w:sz w:val="27"/>
          <w:szCs w:val="27"/>
        </w:rPr>
        <w:tab/>
      </w:r>
      <w:r w:rsidR="008C05F0">
        <w:rPr>
          <w:rFonts w:ascii="Times New Roman" w:hAnsi="Times New Roman" w:cs="Times New Roman"/>
          <w:sz w:val="27"/>
          <w:szCs w:val="27"/>
        </w:rPr>
        <w:t>Уменьшение</w:t>
      </w:r>
      <w:r>
        <w:rPr>
          <w:rFonts w:ascii="Times New Roman" w:hAnsi="Times New Roman" w:cs="Times New Roman"/>
          <w:sz w:val="27"/>
          <w:szCs w:val="27"/>
        </w:rPr>
        <w:t xml:space="preserve"> основных параметров бюджета сельского поселения наблюдается в </w:t>
      </w:r>
      <w:r w:rsidRPr="001F4593">
        <w:rPr>
          <w:rFonts w:ascii="Times New Roman" w:hAnsi="Times New Roman" w:cs="Times New Roman"/>
          <w:sz w:val="27"/>
          <w:szCs w:val="27"/>
        </w:rPr>
        <w:t xml:space="preserve"> 201</w:t>
      </w:r>
      <w:r w:rsidR="008C05F0">
        <w:rPr>
          <w:rFonts w:ascii="Times New Roman" w:hAnsi="Times New Roman" w:cs="Times New Roman"/>
          <w:sz w:val="27"/>
          <w:szCs w:val="27"/>
        </w:rPr>
        <w:t>8</w:t>
      </w:r>
      <w:r w:rsidRPr="001F4593">
        <w:rPr>
          <w:rFonts w:ascii="Times New Roman" w:hAnsi="Times New Roman" w:cs="Times New Roman"/>
          <w:sz w:val="27"/>
          <w:szCs w:val="27"/>
        </w:rPr>
        <w:t xml:space="preserve"> году</w:t>
      </w:r>
      <w:r w:rsidR="008C05F0">
        <w:rPr>
          <w:rFonts w:ascii="Times New Roman" w:hAnsi="Times New Roman" w:cs="Times New Roman"/>
          <w:sz w:val="27"/>
          <w:szCs w:val="27"/>
        </w:rPr>
        <w:t>, где уменьшение</w:t>
      </w:r>
      <w:r>
        <w:rPr>
          <w:rFonts w:ascii="Times New Roman" w:hAnsi="Times New Roman" w:cs="Times New Roman"/>
          <w:sz w:val="27"/>
          <w:szCs w:val="27"/>
        </w:rPr>
        <w:t xml:space="preserve"> </w:t>
      </w:r>
      <w:r w:rsidRPr="001F4593">
        <w:rPr>
          <w:rFonts w:ascii="Times New Roman" w:hAnsi="Times New Roman" w:cs="Times New Roman"/>
          <w:sz w:val="27"/>
          <w:szCs w:val="27"/>
        </w:rPr>
        <w:t xml:space="preserve"> </w:t>
      </w:r>
      <w:r>
        <w:rPr>
          <w:rFonts w:ascii="Times New Roman" w:hAnsi="Times New Roman" w:cs="Times New Roman"/>
          <w:sz w:val="27"/>
          <w:szCs w:val="27"/>
        </w:rPr>
        <w:t>до</w:t>
      </w:r>
      <w:r w:rsidRPr="001F4593">
        <w:rPr>
          <w:rFonts w:ascii="Times New Roman" w:hAnsi="Times New Roman" w:cs="Times New Roman"/>
          <w:sz w:val="27"/>
          <w:szCs w:val="27"/>
        </w:rPr>
        <w:t>ход</w:t>
      </w:r>
      <w:r w:rsidR="008C05F0">
        <w:rPr>
          <w:rFonts w:ascii="Times New Roman" w:hAnsi="Times New Roman" w:cs="Times New Roman"/>
          <w:sz w:val="27"/>
          <w:szCs w:val="27"/>
        </w:rPr>
        <w:t>ов составит 274,2 тыс. руб. или на 3,8</w:t>
      </w:r>
      <w:r>
        <w:rPr>
          <w:rFonts w:ascii="Times New Roman" w:hAnsi="Times New Roman" w:cs="Times New Roman"/>
          <w:sz w:val="27"/>
          <w:szCs w:val="27"/>
        </w:rPr>
        <w:t xml:space="preserve">% </w:t>
      </w:r>
      <w:r w:rsidR="008C05F0">
        <w:rPr>
          <w:rFonts w:ascii="Times New Roman" w:hAnsi="Times New Roman" w:cs="Times New Roman"/>
          <w:sz w:val="27"/>
          <w:szCs w:val="27"/>
        </w:rPr>
        <w:t>и прирост расходов в объеме 1128,5 тыс. руб. или на 16,8</w:t>
      </w:r>
      <w:r>
        <w:rPr>
          <w:rFonts w:ascii="Times New Roman" w:hAnsi="Times New Roman" w:cs="Times New Roman"/>
          <w:sz w:val="27"/>
          <w:szCs w:val="27"/>
        </w:rPr>
        <w:t xml:space="preserve">% </w:t>
      </w:r>
      <w:r w:rsidRPr="001F4593">
        <w:rPr>
          <w:rFonts w:ascii="Times New Roman" w:hAnsi="Times New Roman" w:cs="Times New Roman"/>
          <w:sz w:val="27"/>
          <w:szCs w:val="27"/>
        </w:rPr>
        <w:t xml:space="preserve">по </w:t>
      </w:r>
      <w:r>
        <w:rPr>
          <w:rFonts w:ascii="Times New Roman" w:hAnsi="Times New Roman" w:cs="Times New Roman"/>
          <w:sz w:val="27"/>
          <w:szCs w:val="27"/>
        </w:rPr>
        <w:t xml:space="preserve">отношению к </w:t>
      </w:r>
      <w:r w:rsidRPr="001F4593">
        <w:rPr>
          <w:rFonts w:ascii="Times New Roman" w:hAnsi="Times New Roman" w:cs="Times New Roman"/>
          <w:sz w:val="27"/>
          <w:szCs w:val="27"/>
        </w:rPr>
        <w:t>201</w:t>
      </w:r>
      <w:r w:rsidR="008C05F0">
        <w:rPr>
          <w:rFonts w:ascii="Times New Roman" w:hAnsi="Times New Roman" w:cs="Times New Roman"/>
          <w:sz w:val="27"/>
          <w:szCs w:val="27"/>
        </w:rPr>
        <w:t>7</w:t>
      </w:r>
      <w:r w:rsidRPr="001F4593">
        <w:rPr>
          <w:rFonts w:ascii="Times New Roman" w:hAnsi="Times New Roman" w:cs="Times New Roman"/>
          <w:sz w:val="27"/>
          <w:szCs w:val="27"/>
        </w:rPr>
        <w:t xml:space="preserve"> году</w:t>
      </w:r>
      <w:r>
        <w:rPr>
          <w:rFonts w:ascii="Times New Roman" w:hAnsi="Times New Roman" w:cs="Times New Roman"/>
          <w:sz w:val="27"/>
          <w:szCs w:val="27"/>
        </w:rPr>
        <w:t>.</w:t>
      </w:r>
    </w:p>
    <w:p w:rsidR="000534DD" w:rsidRDefault="000534DD" w:rsidP="000534DD">
      <w:pPr>
        <w:tabs>
          <w:tab w:val="left" w:pos="709"/>
        </w:tabs>
        <w:spacing w:line="240" w:lineRule="auto"/>
        <w:contextualSpacing/>
        <w:jc w:val="both"/>
        <w:rPr>
          <w:rFonts w:ascii="Times New Roman" w:hAnsi="Times New Roman" w:cs="Times New Roman"/>
          <w:sz w:val="27"/>
          <w:szCs w:val="27"/>
        </w:rPr>
      </w:pPr>
      <w:r>
        <w:rPr>
          <w:rFonts w:ascii="Times New Roman" w:hAnsi="Times New Roman" w:cs="Times New Roman"/>
          <w:sz w:val="27"/>
          <w:szCs w:val="27"/>
        </w:rPr>
        <w:tab/>
      </w:r>
      <w:r w:rsidRPr="003B5129">
        <w:rPr>
          <w:rFonts w:ascii="Times New Roman" w:hAnsi="Times New Roman" w:cs="Times New Roman"/>
          <w:sz w:val="27"/>
          <w:szCs w:val="27"/>
        </w:rPr>
        <w:t>В проектном пер</w:t>
      </w:r>
      <w:r w:rsidR="008C05F0">
        <w:rPr>
          <w:rFonts w:ascii="Times New Roman" w:hAnsi="Times New Roman" w:cs="Times New Roman"/>
          <w:sz w:val="27"/>
          <w:szCs w:val="27"/>
        </w:rPr>
        <w:t>иоде 2019</w:t>
      </w:r>
      <w:r w:rsidRPr="003B5129">
        <w:rPr>
          <w:rFonts w:ascii="Times New Roman" w:hAnsi="Times New Roman" w:cs="Times New Roman"/>
          <w:sz w:val="27"/>
          <w:szCs w:val="27"/>
        </w:rPr>
        <w:t xml:space="preserve"> года снижение доходов бюджета сельского поселения составит </w:t>
      </w:r>
      <w:r w:rsidR="008C05F0">
        <w:rPr>
          <w:rFonts w:ascii="Times New Roman" w:hAnsi="Times New Roman" w:cs="Times New Roman"/>
          <w:sz w:val="27"/>
          <w:szCs w:val="27"/>
        </w:rPr>
        <w:t>1554,8 тыс. руб.</w:t>
      </w:r>
      <w:r w:rsidRPr="003B5129">
        <w:rPr>
          <w:rFonts w:ascii="Times New Roman" w:hAnsi="Times New Roman" w:cs="Times New Roman"/>
          <w:sz w:val="27"/>
          <w:szCs w:val="27"/>
        </w:rPr>
        <w:t xml:space="preserve"> или на </w:t>
      </w:r>
      <w:r w:rsidR="008C05F0">
        <w:rPr>
          <w:rFonts w:ascii="Times New Roman" w:hAnsi="Times New Roman" w:cs="Times New Roman"/>
          <w:sz w:val="27"/>
          <w:szCs w:val="27"/>
        </w:rPr>
        <w:t>22,4</w:t>
      </w:r>
      <w:r w:rsidRPr="003B5129">
        <w:rPr>
          <w:rFonts w:ascii="Times New Roman" w:hAnsi="Times New Roman" w:cs="Times New Roman"/>
          <w:sz w:val="27"/>
          <w:szCs w:val="27"/>
        </w:rPr>
        <w:t xml:space="preserve">%  </w:t>
      </w:r>
      <w:r>
        <w:rPr>
          <w:rFonts w:ascii="Times New Roman" w:hAnsi="Times New Roman" w:cs="Times New Roman"/>
          <w:sz w:val="27"/>
          <w:szCs w:val="27"/>
        </w:rPr>
        <w:t>и сок</w:t>
      </w:r>
      <w:r w:rsidR="008C05F0">
        <w:rPr>
          <w:rFonts w:ascii="Times New Roman" w:hAnsi="Times New Roman" w:cs="Times New Roman"/>
          <w:sz w:val="27"/>
          <w:szCs w:val="27"/>
        </w:rPr>
        <w:t>ращение расходов в объеме 2452,2 тыс. руб.</w:t>
      </w:r>
      <w:r w:rsidRPr="003B5129">
        <w:rPr>
          <w:rFonts w:ascii="Times New Roman" w:hAnsi="Times New Roman" w:cs="Times New Roman"/>
          <w:sz w:val="27"/>
          <w:szCs w:val="27"/>
        </w:rPr>
        <w:t xml:space="preserve"> или на </w:t>
      </w:r>
      <w:r w:rsidR="008C05F0">
        <w:rPr>
          <w:rFonts w:ascii="Times New Roman" w:hAnsi="Times New Roman" w:cs="Times New Roman"/>
          <w:sz w:val="27"/>
          <w:szCs w:val="27"/>
        </w:rPr>
        <w:t>31,3% к уровню 2018 года. В плановом периоде 2020 и 2021</w:t>
      </w:r>
      <w:r>
        <w:rPr>
          <w:rFonts w:ascii="Times New Roman" w:hAnsi="Times New Roman" w:cs="Times New Roman"/>
          <w:sz w:val="27"/>
          <w:szCs w:val="27"/>
        </w:rPr>
        <w:t xml:space="preserve"> годов основные параметры </w:t>
      </w:r>
      <w:r w:rsidRPr="003B5129">
        <w:rPr>
          <w:rFonts w:ascii="Times New Roman" w:hAnsi="Times New Roman" w:cs="Times New Roman"/>
          <w:sz w:val="27"/>
          <w:szCs w:val="27"/>
        </w:rPr>
        <w:t xml:space="preserve">бюджета поселения </w:t>
      </w:r>
      <w:r w:rsidR="008C05F0">
        <w:rPr>
          <w:rFonts w:ascii="Times New Roman" w:hAnsi="Times New Roman" w:cs="Times New Roman"/>
          <w:sz w:val="27"/>
          <w:szCs w:val="27"/>
        </w:rPr>
        <w:t>сохранятся на уровне 2019</w:t>
      </w:r>
      <w:r>
        <w:rPr>
          <w:rFonts w:ascii="Times New Roman" w:hAnsi="Times New Roman" w:cs="Times New Roman"/>
          <w:sz w:val="27"/>
          <w:szCs w:val="27"/>
        </w:rPr>
        <w:t xml:space="preserve"> года. </w:t>
      </w:r>
    </w:p>
    <w:p w:rsidR="000534DD" w:rsidRPr="003B5129" w:rsidRDefault="000534DD" w:rsidP="000534DD">
      <w:pPr>
        <w:spacing w:after="0" w:line="240" w:lineRule="auto"/>
        <w:contextualSpacing/>
        <w:jc w:val="both"/>
        <w:rPr>
          <w:rFonts w:ascii="Times New Roman" w:hAnsi="Times New Roman" w:cs="Times New Roman"/>
          <w:sz w:val="27"/>
          <w:szCs w:val="27"/>
        </w:rPr>
      </w:pPr>
      <w:r w:rsidRPr="003B5129">
        <w:rPr>
          <w:rFonts w:ascii="Times New Roman" w:hAnsi="Times New Roman" w:cs="Times New Roman"/>
          <w:sz w:val="27"/>
          <w:szCs w:val="27"/>
        </w:rPr>
        <w:tab/>
        <w:t>Проект бюд</w:t>
      </w:r>
      <w:r w:rsidR="008C05F0">
        <w:rPr>
          <w:rFonts w:ascii="Times New Roman" w:hAnsi="Times New Roman" w:cs="Times New Roman"/>
          <w:sz w:val="27"/>
          <w:szCs w:val="27"/>
        </w:rPr>
        <w:t>жета сельского поселения на 2019 год и плановый период 2020 и 2021</w:t>
      </w:r>
      <w:r w:rsidRPr="003B5129">
        <w:rPr>
          <w:rFonts w:ascii="Times New Roman" w:hAnsi="Times New Roman" w:cs="Times New Roman"/>
          <w:sz w:val="27"/>
          <w:szCs w:val="27"/>
        </w:rPr>
        <w:t xml:space="preserve"> годов предлагается </w:t>
      </w:r>
      <w:proofErr w:type="gramStart"/>
      <w:r w:rsidRPr="003B5129">
        <w:rPr>
          <w:rFonts w:ascii="Times New Roman" w:hAnsi="Times New Roman" w:cs="Times New Roman"/>
          <w:sz w:val="27"/>
          <w:szCs w:val="27"/>
        </w:rPr>
        <w:t>бездефицитным</w:t>
      </w:r>
      <w:proofErr w:type="gramEnd"/>
      <w:r w:rsidRPr="003B5129">
        <w:rPr>
          <w:rFonts w:ascii="Times New Roman" w:hAnsi="Times New Roman" w:cs="Times New Roman"/>
          <w:sz w:val="27"/>
          <w:szCs w:val="27"/>
        </w:rPr>
        <w:t>.</w:t>
      </w:r>
    </w:p>
    <w:p w:rsidR="000534DD" w:rsidRPr="003B5129" w:rsidRDefault="000534DD" w:rsidP="000534DD">
      <w:pPr>
        <w:tabs>
          <w:tab w:val="left" w:pos="709"/>
        </w:tabs>
        <w:spacing w:line="240" w:lineRule="auto"/>
        <w:contextualSpacing/>
        <w:jc w:val="both"/>
        <w:rPr>
          <w:rFonts w:ascii="Times New Roman" w:hAnsi="Times New Roman" w:cs="Times New Roman"/>
          <w:sz w:val="27"/>
          <w:szCs w:val="27"/>
        </w:rPr>
      </w:pPr>
      <w:r w:rsidRPr="003B5129">
        <w:rPr>
          <w:rFonts w:ascii="Times New Roman" w:hAnsi="Times New Roman" w:cs="Times New Roman"/>
          <w:sz w:val="27"/>
          <w:szCs w:val="27"/>
        </w:rPr>
        <w:tab/>
        <w:t xml:space="preserve"> Анализируя, параметры бюджета сельского поселения следует, что наблюдается </w:t>
      </w:r>
      <w:r>
        <w:rPr>
          <w:rFonts w:ascii="Times New Roman" w:hAnsi="Times New Roman" w:cs="Times New Roman"/>
          <w:sz w:val="27"/>
          <w:szCs w:val="27"/>
        </w:rPr>
        <w:t>сокращение</w:t>
      </w:r>
      <w:r w:rsidRPr="003B5129">
        <w:rPr>
          <w:rFonts w:ascii="Times New Roman" w:hAnsi="Times New Roman" w:cs="Times New Roman"/>
          <w:sz w:val="27"/>
          <w:szCs w:val="27"/>
        </w:rPr>
        <w:t xml:space="preserve"> доходов и расходов в</w:t>
      </w:r>
      <w:r w:rsidR="008C05F0">
        <w:rPr>
          <w:rFonts w:ascii="Times New Roman" w:hAnsi="Times New Roman" w:cs="Times New Roman"/>
          <w:sz w:val="27"/>
          <w:szCs w:val="27"/>
        </w:rPr>
        <w:t xml:space="preserve"> 2016</w:t>
      </w:r>
      <w:r w:rsidRPr="003B5129">
        <w:rPr>
          <w:rFonts w:ascii="Times New Roman" w:hAnsi="Times New Roman" w:cs="Times New Roman"/>
          <w:sz w:val="27"/>
          <w:szCs w:val="27"/>
        </w:rPr>
        <w:t xml:space="preserve"> году</w:t>
      </w:r>
      <w:r w:rsidR="008C05F0">
        <w:rPr>
          <w:rFonts w:ascii="Times New Roman" w:hAnsi="Times New Roman" w:cs="Times New Roman"/>
          <w:sz w:val="27"/>
          <w:szCs w:val="27"/>
        </w:rPr>
        <w:t xml:space="preserve"> к уровню 2015</w:t>
      </w:r>
      <w:r w:rsidRPr="003B5129">
        <w:rPr>
          <w:rFonts w:ascii="Times New Roman" w:hAnsi="Times New Roman" w:cs="Times New Roman"/>
          <w:sz w:val="27"/>
          <w:szCs w:val="27"/>
        </w:rPr>
        <w:t xml:space="preserve"> года. Тенденция у</w:t>
      </w:r>
      <w:r w:rsidR="008C05F0">
        <w:rPr>
          <w:rFonts w:ascii="Times New Roman" w:hAnsi="Times New Roman" w:cs="Times New Roman"/>
          <w:sz w:val="27"/>
          <w:szCs w:val="27"/>
        </w:rPr>
        <w:t xml:space="preserve">меньшения </w:t>
      </w:r>
      <w:r w:rsidRPr="003B5129">
        <w:rPr>
          <w:rFonts w:ascii="Times New Roman" w:hAnsi="Times New Roman" w:cs="Times New Roman"/>
          <w:sz w:val="27"/>
          <w:szCs w:val="27"/>
        </w:rPr>
        <w:t xml:space="preserve">основных параметров бюджета сельского поселения </w:t>
      </w:r>
      <w:r>
        <w:rPr>
          <w:rFonts w:ascii="Times New Roman" w:hAnsi="Times New Roman" w:cs="Times New Roman"/>
          <w:sz w:val="27"/>
          <w:szCs w:val="27"/>
        </w:rPr>
        <w:t xml:space="preserve">наблюдается </w:t>
      </w:r>
      <w:r w:rsidRPr="003B5129">
        <w:rPr>
          <w:rFonts w:ascii="Times New Roman" w:hAnsi="Times New Roman" w:cs="Times New Roman"/>
          <w:sz w:val="27"/>
          <w:szCs w:val="27"/>
        </w:rPr>
        <w:t xml:space="preserve">в </w:t>
      </w:r>
      <w:r w:rsidR="008C05F0">
        <w:rPr>
          <w:rFonts w:ascii="Times New Roman" w:hAnsi="Times New Roman" w:cs="Times New Roman"/>
          <w:sz w:val="27"/>
          <w:szCs w:val="27"/>
        </w:rPr>
        <w:t>ожидаемом периоде 2018 года по отношению к уровню 2017</w:t>
      </w:r>
      <w:r>
        <w:rPr>
          <w:rFonts w:ascii="Times New Roman" w:hAnsi="Times New Roman" w:cs="Times New Roman"/>
          <w:sz w:val="27"/>
          <w:szCs w:val="27"/>
        </w:rPr>
        <w:t xml:space="preserve"> года.</w:t>
      </w:r>
      <w:r w:rsidRPr="003B5129">
        <w:rPr>
          <w:rFonts w:ascii="Times New Roman" w:hAnsi="Times New Roman" w:cs="Times New Roman"/>
          <w:sz w:val="27"/>
          <w:szCs w:val="27"/>
        </w:rPr>
        <w:t xml:space="preserve"> </w:t>
      </w:r>
    </w:p>
    <w:p w:rsidR="000534DD" w:rsidRDefault="000534DD" w:rsidP="000534DD">
      <w:pPr>
        <w:spacing w:after="0" w:line="240" w:lineRule="auto"/>
        <w:ind w:firstLine="708"/>
        <w:contextualSpacing/>
        <w:jc w:val="both"/>
        <w:rPr>
          <w:rFonts w:ascii="Times New Roman" w:hAnsi="Times New Roman" w:cs="Times New Roman"/>
          <w:sz w:val="27"/>
          <w:szCs w:val="27"/>
        </w:rPr>
      </w:pPr>
      <w:r w:rsidRPr="003B5129">
        <w:rPr>
          <w:rFonts w:ascii="Times New Roman" w:hAnsi="Times New Roman" w:cs="Times New Roman"/>
          <w:sz w:val="27"/>
          <w:szCs w:val="27"/>
        </w:rPr>
        <w:t xml:space="preserve">Основные  параметры бюджета  </w:t>
      </w:r>
      <w:r w:rsidRPr="003B5129">
        <w:rPr>
          <w:rFonts w:ascii="Times New Roman" w:hAnsi="Times New Roman" w:cs="Times New Roman"/>
          <w:bCs/>
          <w:sz w:val="27"/>
          <w:szCs w:val="27"/>
        </w:rPr>
        <w:t>с</w:t>
      </w:r>
      <w:r w:rsidRPr="003B5129">
        <w:rPr>
          <w:rFonts w:ascii="Times New Roman" w:hAnsi="Times New Roman" w:cs="Times New Roman"/>
          <w:sz w:val="27"/>
          <w:szCs w:val="27"/>
        </w:rPr>
        <w:t>ельского поселения в проектном периоде</w:t>
      </w:r>
      <w:r w:rsidR="008C05F0">
        <w:rPr>
          <w:rFonts w:ascii="Times New Roman" w:hAnsi="Times New Roman" w:cs="Times New Roman"/>
          <w:sz w:val="27"/>
          <w:szCs w:val="27"/>
        </w:rPr>
        <w:t xml:space="preserve"> 2019</w:t>
      </w:r>
      <w:r w:rsidRPr="003B5129">
        <w:rPr>
          <w:rFonts w:ascii="Times New Roman" w:hAnsi="Times New Roman" w:cs="Times New Roman"/>
          <w:sz w:val="27"/>
          <w:szCs w:val="27"/>
        </w:rPr>
        <w:t xml:space="preserve"> года </w:t>
      </w:r>
      <w:r w:rsidR="008C05F0">
        <w:rPr>
          <w:rFonts w:ascii="Times New Roman" w:hAnsi="Times New Roman" w:cs="Times New Roman"/>
          <w:sz w:val="27"/>
          <w:szCs w:val="27"/>
        </w:rPr>
        <w:t>и плановом периоде 2020 и 2021</w:t>
      </w:r>
      <w:r>
        <w:rPr>
          <w:rFonts w:ascii="Times New Roman" w:hAnsi="Times New Roman" w:cs="Times New Roman"/>
          <w:sz w:val="27"/>
          <w:szCs w:val="27"/>
        </w:rPr>
        <w:t xml:space="preserve"> годов </w:t>
      </w:r>
      <w:r w:rsidRPr="003B5129">
        <w:rPr>
          <w:rFonts w:ascii="Times New Roman" w:hAnsi="Times New Roman" w:cs="Times New Roman"/>
          <w:sz w:val="27"/>
          <w:szCs w:val="27"/>
        </w:rPr>
        <w:t>с</w:t>
      </w:r>
      <w:r w:rsidR="008C05F0">
        <w:rPr>
          <w:rFonts w:ascii="Times New Roman" w:hAnsi="Times New Roman" w:cs="Times New Roman"/>
          <w:sz w:val="27"/>
          <w:szCs w:val="27"/>
        </w:rPr>
        <w:t>ущественно ниже показателей 2017</w:t>
      </w:r>
      <w:r w:rsidRPr="003B5129">
        <w:rPr>
          <w:rFonts w:ascii="Times New Roman" w:hAnsi="Times New Roman" w:cs="Times New Roman"/>
          <w:sz w:val="27"/>
          <w:szCs w:val="27"/>
        </w:rPr>
        <w:t xml:space="preserve"> года. </w:t>
      </w:r>
    </w:p>
    <w:p w:rsidR="0044702D" w:rsidRDefault="0044702D" w:rsidP="00A20061">
      <w:pPr>
        <w:spacing w:after="0" w:line="240" w:lineRule="auto"/>
        <w:contextualSpacing/>
        <w:jc w:val="center"/>
        <w:rPr>
          <w:rFonts w:ascii="Times New Roman" w:hAnsi="Times New Roman" w:cs="Times New Roman"/>
          <w:b/>
          <w:sz w:val="27"/>
          <w:szCs w:val="27"/>
        </w:rPr>
      </w:pPr>
    </w:p>
    <w:p w:rsidR="00125312" w:rsidRPr="00A20061" w:rsidRDefault="00125312" w:rsidP="00A20061">
      <w:pPr>
        <w:spacing w:after="0" w:line="240" w:lineRule="auto"/>
        <w:contextualSpacing/>
        <w:jc w:val="center"/>
        <w:rPr>
          <w:rFonts w:ascii="Times New Roman" w:hAnsi="Times New Roman" w:cs="Times New Roman"/>
          <w:b/>
          <w:sz w:val="27"/>
          <w:szCs w:val="27"/>
        </w:rPr>
      </w:pPr>
      <w:r w:rsidRPr="00A20061">
        <w:rPr>
          <w:rFonts w:ascii="Times New Roman" w:hAnsi="Times New Roman" w:cs="Times New Roman"/>
          <w:b/>
          <w:sz w:val="27"/>
          <w:szCs w:val="27"/>
        </w:rPr>
        <w:t>ПРЕДЛОЖЕНИЯ</w:t>
      </w:r>
    </w:p>
    <w:p w:rsidR="00125312" w:rsidRDefault="00125312" w:rsidP="00A20061">
      <w:pPr>
        <w:spacing w:after="0" w:line="240" w:lineRule="auto"/>
        <w:contextualSpacing/>
        <w:jc w:val="both"/>
        <w:rPr>
          <w:rFonts w:ascii="Times New Roman" w:hAnsi="Times New Roman" w:cs="Times New Roman"/>
          <w:sz w:val="27"/>
          <w:szCs w:val="27"/>
        </w:rPr>
      </w:pPr>
    </w:p>
    <w:p w:rsidR="00B25816" w:rsidRPr="00A20061" w:rsidRDefault="00B25816" w:rsidP="00A20061">
      <w:pPr>
        <w:spacing w:after="0" w:line="240" w:lineRule="auto"/>
        <w:contextualSpacing/>
        <w:jc w:val="both"/>
        <w:rPr>
          <w:rFonts w:ascii="Times New Roman" w:hAnsi="Times New Roman" w:cs="Times New Roman"/>
          <w:sz w:val="27"/>
          <w:szCs w:val="27"/>
        </w:rPr>
      </w:pPr>
    </w:p>
    <w:p w:rsidR="00125312" w:rsidRPr="00A20061" w:rsidRDefault="00125312" w:rsidP="00A20061">
      <w:pPr>
        <w:tabs>
          <w:tab w:val="left" w:pos="567"/>
        </w:tabs>
        <w:spacing w:after="0" w:line="240" w:lineRule="auto"/>
        <w:contextualSpacing/>
        <w:jc w:val="both"/>
        <w:rPr>
          <w:rFonts w:ascii="Times New Roman" w:hAnsi="Times New Roman" w:cs="Times New Roman"/>
          <w:bCs/>
          <w:sz w:val="27"/>
          <w:szCs w:val="27"/>
        </w:rPr>
      </w:pPr>
      <w:r w:rsidRPr="00A20061">
        <w:rPr>
          <w:rFonts w:ascii="Times New Roman" w:hAnsi="Times New Roman" w:cs="Times New Roman"/>
          <w:sz w:val="27"/>
          <w:szCs w:val="27"/>
        </w:rPr>
        <w:tab/>
        <w:t xml:space="preserve">На основании выше изложенного </w:t>
      </w:r>
      <w:r w:rsidRPr="00A20061">
        <w:rPr>
          <w:rFonts w:ascii="Times New Roman" w:hAnsi="Times New Roman" w:cs="Times New Roman"/>
          <w:bCs/>
          <w:sz w:val="27"/>
          <w:szCs w:val="27"/>
        </w:rPr>
        <w:t xml:space="preserve">Ревизионная комиссия </w:t>
      </w:r>
      <w:r w:rsidR="00D01387" w:rsidRPr="00A20061">
        <w:rPr>
          <w:rFonts w:ascii="Times New Roman" w:hAnsi="Times New Roman" w:cs="Times New Roman"/>
          <w:sz w:val="27"/>
          <w:szCs w:val="27"/>
        </w:rPr>
        <w:t xml:space="preserve">Зеленчукского муниципального района </w:t>
      </w:r>
      <w:r w:rsidRPr="00A20061">
        <w:rPr>
          <w:rFonts w:ascii="Times New Roman" w:hAnsi="Times New Roman" w:cs="Times New Roman"/>
          <w:bCs/>
          <w:sz w:val="27"/>
          <w:szCs w:val="27"/>
        </w:rPr>
        <w:t xml:space="preserve">предлагает </w:t>
      </w:r>
      <w:proofErr w:type="spellStart"/>
      <w:r w:rsidRPr="00A20061">
        <w:rPr>
          <w:rFonts w:ascii="Times New Roman" w:eastAsia="Times New Roman" w:hAnsi="Times New Roman" w:cs="Times New Roman"/>
          <w:sz w:val="27"/>
          <w:szCs w:val="27"/>
          <w:lang w:eastAsia="ru-RU"/>
        </w:rPr>
        <w:t>Даусузскому</w:t>
      </w:r>
      <w:proofErr w:type="spellEnd"/>
      <w:r w:rsidRPr="00A20061">
        <w:rPr>
          <w:rFonts w:ascii="Times New Roman" w:hAnsi="Times New Roman" w:cs="Times New Roman"/>
          <w:bCs/>
          <w:sz w:val="27"/>
          <w:szCs w:val="27"/>
        </w:rPr>
        <w:t xml:space="preserve">  сельскому поселению:</w:t>
      </w:r>
    </w:p>
    <w:p w:rsidR="00125312" w:rsidRPr="00A20061" w:rsidRDefault="00125312" w:rsidP="00A20061">
      <w:pPr>
        <w:spacing w:after="0" w:line="240" w:lineRule="auto"/>
        <w:contextualSpacing/>
        <w:jc w:val="both"/>
        <w:rPr>
          <w:rFonts w:ascii="Times New Roman" w:hAnsi="Times New Roman" w:cs="Times New Roman"/>
          <w:bCs/>
          <w:sz w:val="27"/>
          <w:szCs w:val="27"/>
        </w:rPr>
      </w:pPr>
    </w:p>
    <w:p w:rsidR="00125312" w:rsidRPr="00A20061" w:rsidRDefault="00125312" w:rsidP="00A20061">
      <w:pPr>
        <w:pStyle w:val="a3"/>
        <w:numPr>
          <w:ilvl w:val="0"/>
          <w:numId w:val="40"/>
        </w:numPr>
        <w:contextualSpacing/>
        <w:jc w:val="both"/>
        <w:rPr>
          <w:bCs/>
          <w:sz w:val="27"/>
          <w:szCs w:val="27"/>
        </w:rPr>
      </w:pPr>
      <w:r w:rsidRPr="00A20061">
        <w:rPr>
          <w:bCs/>
          <w:sz w:val="27"/>
          <w:szCs w:val="27"/>
        </w:rPr>
        <w:t xml:space="preserve">При  </w:t>
      </w:r>
      <w:r w:rsidRPr="00A20061">
        <w:rPr>
          <w:sz w:val="27"/>
          <w:szCs w:val="27"/>
        </w:rPr>
        <w:t>формировании  и  исполнении  бюджета сельского поселения в 201</w:t>
      </w:r>
      <w:r w:rsidR="00F158A8">
        <w:rPr>
          <w:sz w:val="27"/>
          <w:szCs w:val="27"/>
        </w:rPr>
        <w:t>9</w:t>
      </w:r>
      <w:r w:rsidRPr="00A20061">
        <w:rPr>
          <w:sz w:val="27"/>
          <w:szCs w:val="27"/>
        </w:rPr>
        <w:t xml:space="preserve"> году </w:t>
      </w:r>
    </w:p>
    <w:p w:rsidR="00443FD4" w:rsidRDefault="00125312" w:rsidP="00097369">
      <w:pPr>
        <w:pStyle w:val="a3"/>
        <w:contextualSpacing/>
        <w:jc w:val="both"/>
        <w:rPr>
          <w:sz w:val="27"/>
          <w:szCs w:val="27"/>
        </w:rPr>
      </w:pPr>
      <w:r w:rsidRPr="00A20061">
        <w:rPr>
          <w:sz w:val="27"/>
          <w:szCs w:val="27"/>
        </w:rPr>
        <w:t xml:space="preserve">и </w:t>
      </w:r>
      <w:r w:rsidR="007B0F2D">
        <w:rPr>
          <w:sz w:val="27"/>
          <w:szCs w:val="27"/>
        </w:rPr>
        <w:t xml:space="preserve">в </w:t>
      </w:r>
      <w:r w:rsidR="00F158A8">
        <w:rPr>
          <w:sz w:val="27"/>
          <w:szCs w:val="27"/>
        </w:rPr>
        <w:t>плановом периоде 2020 и 2021</w:t>
      </w:r>
      <w:r w:rsidRPr="00A20061">
        <w:rPr>
          <w:sz w:val="27"/>
          <w:szCs w:val="27"/>
        </w:rPr>
        <w:t xml:space="preserve"> год</w:t>
      </w:r>
      <w:r w:rsidR="00C000E6">
        <w:rPr>
          <w:sz w:val="27"/>
          <w:szCs w:val="27"/>
        </w:rPr>
        <w:t>ов</w:t>
      </w:r>
      <w:r w:rsidRPr="00A20061">
        <w:rPr>
          <w:sz w:val="27"/>
          <w:szCs w:val="27"/>
        </w:rPr>
        <w:t xml:space="preserve"> основываться на реалистичных оценках и прогнозах доходных источников</w:t>
      </w:r>
      <w:r w:rsidR="007B0F2D">
        <w:rPr>
          <w:sz w:val="27"/>
          <w:szCs w:val="27"/>
        </w:rPr>
        <w:t xml:space="preserve">. </w:t>
      </w:r>
    </w:p>
    <w:p w:rsidR="00097369" w:rsidRDefault="00097369" w:rsidP="00097369">
      <w:pPr>
        <w:pStyle w:val="a3"/>
        <w:contextualSpacing/>
        <w:jc w:val="both"/>
        <w:rPr>
          <w:sz w:val="27"/>
          <w:szCs w:val="27"/>
        </w:rPr>
      </w:pPr>
      <w:r>
        <w:rPr>
          <w:sz w:val="27"/>
          <w:szCs w:val="27"/>
        </w:rPr>
        <w:t xml:space="preserve"> </w:t>
      </w:r>
    </w:p>
    <w:p w:rsidR="007B0F2D" w:rsidRDefault="007B0F2D" w:rsidP="007B0F2D">
      <w:pPr>
        <w:pStyle w:val="a3"/>
        <w:numPr>
          <w:ilvl w:val="0"/>
          <w:numId w:val="40"/>
        </w:numPr>
        <w:tabs>
          <w:tab w:val="left" w:pos="567"/>
          <w:tab w:val="left" w:pos="993"/>
        </w:tabs>
        <w:ind w:left="0" w:firstLine="576"/>
        <w:jc w:val="both"/>
        <w:rPr>
          <w:sz w:val="27"/>
          <w:szCs w:val="27"/>
        </w:rPr>
      </w:pPr>
      <w:r>
        <w:rPr>
          <w:sz w:val="27"/>
          <w:szCs w:val="27"/>
        </w:rPr>
        <w:t>Продолжить работу по улучшению исполнения бюджетного процесса в сельском поселении.</w:t>
      </w:r>
    </w:p>
    <w:p w:rsidR="00125312" w:rsidRPr="00A20061" w:rsidRDefault="00125312" w:rsidP="00A20061">
      <w:pPr>
        <w:pStyle w:val="a3"/>
        <w:contextualSpacing/>
        <w:jc w:val="both"/>
        <w:rPr>
          <w:bCs/>
          <w:sz w:val="27"/>
          <w:szCs w:val="27"/>
        </w:rPr>
      </w:pPr>
    </w:p>
    <w:p w:rsidR="00125312" w:rsidRPr="00A20061" w:rsidRDefault="00125312" w:rsidP="00A20061">
      <w:pPr>
        <w:pStyle w:val="a3"/>
        <w:ind w:firstLine="576"/>
        <w:contextualSpacing/>
        <w:jc w:val="both"/>
        <w:rPr>
          <w:sz w:val="27"/>
          <w:szCs w:val="27"/>
        </w:rPr>
      </w:pPr>
      <w:r w:rsidRPr="00A20061">
        <w:rPr>
          <w:sz w:val="27"/>
          <w:szCs w:val="27"/>
        </w:rPr>
        <w:t xml:space="preserve">Содержание проекта бюджета </w:t>
      </w:r>
      <w:proofErr w:type="spellStart"/>
      <w:r w:rsidRPr="00A20061">
        <w:rPr>
          <w:sz w:val="27"/>
          <w:szCs w:val="27"/>
        </w:rPr>
        <w:t>Даусузского</w:t>
      </w:r>
      <w:proofErr w:type="spellEnd"/>
      <w:r w:rsidRPr="00A20061">
        <w:rPr>
          <w:sz w:val="27"/>
          <w:szCs w:val="27"/>
        </w:rPr>
        <w:t xml:space="preserve"> </w:t>
      </w:r>
      <w:r w:rsidRPr="00A20061">
        <w:rPr>
          <w:bCs/>
          <w:sz w:val="27"/>
          <w:szCs w:val="27"/>
        </w:rPr>
        <w:t>сельского поселения на 201</w:t>
      </w:r>
      <w:r w:rsidR="00F158A8">
        <w:rPr>
          <w:bCs/>
          <w:sz w:val="27"/>
          <w:szCs w:val="27"/>
        </w:rPr>
        <w:t>9</w:t>
      </w:r>
      <w:r w:rsidRPr="00A20061">
        <w:rPr>
          <w:bCs/>
          <w:sz w:val="27"/>
          <w:szCs w:val="27"/>
        </w:rPr>
        <w:t xml:space="preserve"> год </w:t>
      </w:r>
      <w:r w:rsidR="007B0F2D">
        <w:rPr>
          <w:sz w:val="27"/>
          <w:szCs w:val="27"/>
        </w:rPr>
        <w:t xml:space="preserve">и </w:t>
      </w:r>
      <w:r w:rsidR="007B0F2D" w:rsidRPr="00A20061">
        <w:rPr>
          <w:sz w:val="27"/>
          <w:szCs w:val="27"/>
        </w:rPr>
        <w:t>планов</w:t>
      </w:r>
      <w:r w:rsidR="007B0F2D">
        <w:rPr>
          <w:sz w:val="27"/>
          <w:szCs w:val="27"/>
        </w:rPr>
        <w:t>ый период</w:t>
      </w:r>
      <w:r w:rsidR="00F158A8">
        <w:rPr>
          <w:sz w:val="27"/>
          <w:szCs w:val="27"/>
        </w:rPr>
        <w:t xml:space="preserve"> 2020 и 2021</w:t>
      </w:r>
      <w:r w:rsidR="007B0F2D" w:rsidRPr="00A20061">
        <w:rPr>
          <w:sz w:val="27"/>
          <w:szCs w:val="27"/>
        </w:rPr>
        <w:t xml:space="preserve"> год</w:t>
      </w:r>
      <w:r w:rsidR="007B0F2D">
        <w:rPr>
          <w:sz w:val="27"/>
          <w:szCs w:val="27"/>
        </w:rPr>
        <w:t>ов</w:t>
      </w:r>
      <w:r w:rsidR="007B0F2D" w:rsidRPr="00A20061">
        <w:rPr>
          <w:sz w:val="27"/>
          <w:szCs w:val="27"/>
        </w:rPr>
        <w:t xml:space="preserve"> </w:t>
      </w:r>
      <w:r w:rsidR="007B0F2D">
        <w:rPr>
          <w:sz w:val="27"/>
          <w:szCs w:val="27"/>
        </w:rPr>
        <w:t xml:space="preserve">в </w:t>
      </w:r>
      <w:r w:rsidRPr="00A20061">
        <w:rPr>
          <w:sz w:val="27"/>
          <w:szCs w:val="27"/>
        </w:rPr>
        <w:t xml:space="preserve">целом соответствует Бюджетному кодексу Российской Федерации. </w:t>
      </w:r>
    </w:p>
    <w:p w:rsidR="007B0F2D" w:rsidRDefault="007B0F2D" w:rsidP="00A20061">
      <w:pPr>
        <w:shd w:val="clear" w:color="auto" w:fill="FFFFFF"/>
        <w:spacing w:line="240" w:lineRule="auto"/>
        <w:ind w:firstLine="576"/>
        <w:contextualSpacing/>
        <w:jc w:val="both"/>
        <w:rPr>
          <w:rFonts w:ascii="Times New Roman" w:hAnsi="Times New Roman" w:cs="Times New Roman"/>
          <w:sz w:val="27"/>
          <w:szCs w:val="27"/>
        </w:rPr>
      </w:pPr>
    </w:p>
    <w:p w:rsidR="00125312" w:rsidRPr="007B0F2D" w:rsidRDefault="00F158A8" w:rsidP="00F158A8">
      <w:pPr>
        <w:shd w:val="clear" w:color="auto" w:fill="FFFFFF"/>
        <w:spacing w:line="240" w:lineRule="auto"/>
        <w:contextualSpacing/>
        <w:jc w:val="both"/>
        <w:rPr>
          <w:rFonts w:ascii="Times New Roman" w:hAnsi="Times New Roman" w:cs="Times New Roman"/>
          <w:spacing w:val="-5"/>
          <w:sz w:val="27"/>
          <w:szCs w:val="27"/>
        </w:rPr>
      </w:pPr>
      <w:r>
        <w:rPr>
          <w:rFonts w:ascii="Times New Roman" w:hAnsi="Times New Roman" w:cs="Times New Roman"/>
          <w:sz w:val="27"/>
          <w:szCs w:val="27"/>
        </w:rPr>
        <w:t xml:space="preserve">         </w:t>
      </w:r>
      <w:r w:rsidR="00125312" w:rsidRPr="00A20061">
        <w:rPr>
          <w:rFonts w:ascii="Times New Roman" w:hAnsi="Times New Roman" w:cs="Times New Roman"/>
          <w:sz w:val="27"/>
          <w:szCs w:val="27"/>
        </w:rPr>
        <w:t xml:space="preserve">Ревизионная комиссия Зеленчукского муниципального района рекомендует Совету </w:t>
      </w:r>
      <w:proofErr w:type="spellStart"/>
      <w:r w:rsidR="00125312" w:rsidRPr="00A20061">
        <w:rPr>
          <w:rFonts w:ascii="Times New Roman" w:eastAsia="Times New Roman" w:hAnsi="Times New Roman" w:cs="Times New Roman"/>
          <w:sz w:val="27"/>
          <w:szCs w:val="27"/>
          <w:lang w:eastAsia="ru-RU"/>
        </w:rPr>
        <w:t>Даусузского</w:t>
      </w:r>
      <w:proofErr w:type="spellEnd"/>
      <w:r w:rsidR="00125312" w:rsidRPr="00A20061">
        <w:rPr>
          <w:rFonts w:ascii="Times New Roman" w:hAnsi="Times New Roman" w:cs="Times New Roman"/>
          <w:sz w:val="27"/>
          <w:szCs w:val="27"/>
        </w:rPr>
        <w:t xml:space="preserve"> сельского поселения принять проект бюджета </w:t>
      </w:r>
      <w:proofErr w:type="spellStart"/>
      <w:r w:rsidR="00125312" w:rsidRPr="00A20061">
        <w:rPr>
          <w:rFonts w:ascii="Times New Roman" w:eastAsia="Times New Roman" w:hAnsi="Times New Roman" w:cs="Times New Roman"/>
          <w:sz w:val="27"/>
          <w:szCs w:val="27"/>
          <w:lang w:eastAsia="ru-RU"/>
        </w:rPr>
        <w:t>Даусузского</w:t>
      </w:r>
      <w:proofErr w:type="spellEnd"/>
      <w:r w:rsidR="00125312" w:rsidRPr="00A20061">
        <w:rPr>
          <w:rFonts w:ascii="Times New Roman" w:hAnsi="Times New Roman" w:cs="Times New Roman"/>
          <w:sz w:val="27"/>
          <w:szCs w:val="27"/>
        </w:rPr>
        <w:t xml:space="preserve">  сельского поселения на 201</w:t>
      </w:r>
      <w:r>
        <w:rPr>
          <w:rFonts w:ascii="Times New Roman" w:hAnsi="Times New Roman" w:cs="Times New Roman"/>
          <w:sz w:val="27"/>
          <w:szCs w:val="27"/>
        </w:rPr>
        <w:t>9</w:t>
      </w:r>
      <w:r w:rsidR="00125312" w:rsidRPr="00A20061">
        <w:rPr>
          <w:rFonts w:ascii="Times New Roman" w:hAnsi="Times New Roman" w:cs="Times New Roman"/>
          <w:sz w:val="27"/>
          <w:szCs w:val="27"/>
        </w:rPr>
        <w:t xml:space="preserve"> год </w:t>
      </w:r>
      <w:r>
        <w:rPr>
          <w:rFonts w:ascii="Times New Roman" w:hAnsi="Times New Roman" w:cs="Times New Roman"/>
          <w:sz w:val="27"/>
          <w:szCs w:val="27"/>
        </w:rPr>
        <w:t>и плановый период 2020 и 2021</w:t>
      </w:r>
      <w:r w:rsidR="007B0F2D" w:rsidRPr="007B0F2D">
        <w:rPr>
          <w:rFonts w:ascii="Times New Roman" w:hAnsi="Times New Roman" w:cs="Times New Roman"/>
          <w:sz w:val="27"/>
          <w:szCs w:val="27"/>
        </w:rPr>
        <w:t xml:space="preserve"> годов </w:t>
      </w:r>
      <w:r w:rsidR="00125312" w:rsidRPr="007B0F2D">
        <w:rPr>
          <w:rFonts w:ascii="Times New Roman" w:hAnsi="Times New Roman" w:cs="Times New Roman"/>
          <w:sz w:val="27"/>
          <w:szCs w:val="27"/>
        </w:rPr>
        <w:t xml:space="preserve">с учетом представленных </w:t>
      </w:r>
      <w:r w:rsidR="00125312" w:rsidRPr="007B0F2D">
        <w:rPr>
          <w:rFonts w:ascii="Times New Roman" w:hAnsi="Times New Roman" w:cs="Times New Roman"/>
          <w:spacing w:val="3"/>
          <w:sz w:val="27"/>
          <w:szCs w:val="27"/>
        </w:rPr>
        <w:t>замечаний и предложе</w:t>
      </w:r>
      <w:r w:rsidR="00125312" w:rsidRPr="007B0F2D">
        <w:rPr>
          <w:rFonts w:ascii="Times New Roman" w:hAnsi="Times New Roman" w:cs="Times New Roman"/>
          <w:spacing w:val="-5"/>
          <w:sz w:val="27"/>
          <w:szCs w:val="27"/>
        </w:rPr>
        <w:t xml:space="preserve">ний. </w:t>
      </w:r>
    </w:p>
    <w:p w:rsidR="00125312" w:rsidRPr="007B0F2D" w:rsidRDefault="00125312" w:rsidP="00A20061">
      <w:pPr>
        <w:spacing w:after="0" w:line="240" w:lineRule="auto"/>
        <w:ind w:firstLine="576"/>
        <w:contextualSpacing/>
        <w:jc w:val="both"/>
        <w:rPr>
          <w:rFonts w:ascii="Times New Roman" w:hAnsi="Times New Roman" w:cs="Times New Roman"/>
          <w:sz w:val="27"/>
          <w:szCs w:val="27"/>
          <w:u w:val="single"/>
        </w:rPr>
      </w:pPr>
    </w:p>
    <w:p w:rsidR="001549E5" w:rsidRPr="00A20061" w:rsidRDefault="001549E5" w:rsidP="00A20061">
      <w:pPr>
        <w:spacing w:after="0" w:line="240" w:lineRule="auto"/>
        <w:ind w:firstLine="576"/>
        <w:contextualSpacing/>
        <w:jc w:val="both"/>
        <w:rPr>
          <w:rFonts w:ascii="Times New Roman" w:eastAsia="Times New Roman" w:hAnsi="Times New Roman" w:cs="Times New Roman"/>
          <w:sz w:val="27"/>
          <w:szCs w:val="27"/>
          <w:lang w:eastAsia="ru-RU"/>
        </w:rPr>
      </w:pPr>
    </w:p>
    <w:p w:rsidR="001549E5" w:rsidRPr="00A20061" w:rsidRDefault="00F158A8" w:rsidP="00A20061">
      <w:pPr>
        <w:tabs>
          <w:tab w:val="left" w:pos="709"/>
        </w:tabs>
        <w:spacing w:after="0" w:line="240" w:lineRule="auto"/>
        <w:contextualSpacing/>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Инспектор</w:t>
      </w:r>
    </w:p>
    <w:p w:rsidR="001549E5" w:rsidRPr="001549E5" w:rsidRDefault="001549E5" w:rsidP="00DF6BAB">
      <w:pPr>
        <w:tabs>
          <w:tab w:val="left" w:pos="709"/>
        </w:tabs>
        <w:spacing w:after="0" w:line="240" w:lineRule="auto"/>
        <w:contextualSpacing/>
        <w:rPr>
          <w:rFonts w:ascii="Times New Roman" w:eastAsia="Times New Roman" w:hAnsi="Times New Roman" w:cs="Times New Roman"/>
          <w:b/>
          <w:sz w:val="36"/>
          <w:szCs w:val="28"/>
          <w:lang w:eastAsia="ru-RU"/>
        </w:rPr>
      </w:pPr>
      <w:r w:rsidRPr="00A20061">
        <w:rPr>
          <w:rFonts w:ascii="Times New Roman" w:eastAsia="Times New Roman" w:hAnsi="Times New Roman" w:cs="Times New Roman"/>
          <w:bCs/>
          <w:sz w:val="27"/>
          <w:szCs w:val="27"/>
          <w:lang w:eastAsia="ru-RU"/>
        </w:rPr>
        <w:t xml:space="preserve">Ревизионной комиссии                             </w:t>
      </w:r>
      <w:r w:rsidR="00125312" w:rsidRPr="00A20061">
        <w:rPr>
          <w:rFonts w:ascii="Times New Roman" w:eastAsia="Times New Roman" w:hAnsi="Times New Roman" w:cs="Times New Roman"/>
          <w:bCs/>
          <w:sz w:val="27"/>
          <w:szCs w:val="27"/>
          <w:lang w:eastAsia="ru-RU"/>
        </w:rPr>
        <w:t xml:space="preserve">      </w:t>
      </w:r>
      <w:r w:rsidR="008871D1">
        <w:rPr>
          <w:rFonts w:ascii="Times New Roman" w:eastAsia="Times New Roman" w:hAnsi="Times New Roman" w:cs="Times New Roman"/>
          <w:bCs/>
          <w:sz w:val="27"/>
          <w:szCs w:val="27"/>
          <w:lang w:eastAsia="ru-RU"/>
        </w:rPr>
        <w:t xml:space="preserve">   </w:t>
      </w:r>
      <w:r w:rsidR="00125312" w:rsidRPr="00A20061">
        <w:rPr>
          <w:rFonts w:ascii="Times New Roman" w:eastAsia="Times New Roman" w:hAnsi="Times New Roman" w:cs="Times New Roman"/>
          <w:bCs/>
          <w:sz w:val="27"/>
          <w:szCs w:val="27"/>
          <w:lang w:eastAsia="ru-RU"/>
        </w:rPr>
        <w:t xml:space="preserve">   </w:t>
      </w:r>
      <w:r w:rsidRPr="00A20061">
        <w:rPr>
          <w:rFonts w:ascii="Times New Roman" w:eastAsia="Times New Roman" w:hAnsi="Times New Roman" w:cs="Times New Roman"/>
          <w:bCs/>
          <w:sz w:val="27"/>
          <w:szCs w:val="27"/>
          <w:lang w:eastAsia="ru-RU"/>
        </w:rPr>
        <w:t xml:space="preserve">                 </w:t>
      </w:r>
      <w:r w:rsidR="00540B8C" w:rsidRPr="00A20061">
        <w:rPr>
          <w:rFonts w:ascii="Times New Roman" w:eastAsia="Times New Roman" w:hAnsi="Times New Roman" w:cs="Times New Roman"/>
          <w:bCs/>
          <w:sz w:val="27"/>
          <w:szCs w:val="27"/>
          <w:lang w:eastAsia="ru-RU"/>
        </w:rPr>
        <w:t xml:space="preserve">         </w:t>
      </w:r>
      <w:r w:rsidR="00125312" w:rsidRPr="00A20061">
        <w:rPr>
          <w:rFonts w:ascii="Times New Roman" w:eastAsia="Times New Roman" w:hAnsi="Times New Roman" w:cs="Times New Roman"/>
          <w:bCs/>
          <w:sz w:val="27"/>
          <w:szCs w:val="27"/>
          <w:lang w:eastAsia="ru-RU"/>
        </w:rPr>
        <w:t xml:space="preserve">  </w:t>
      </w:r>
      <w:r w:rsidR="00E73A8C">
        <w:rPr>
          <w:rFonts w:ascii="Times New Roman" w:eastAsia="Times New Roman" w:hAnsi="Times New Roman" w:cs="Times New Roman"/>
          <w:bCs/>
          <w:sz w:val="27"/>
          <w:szCs w:val="27"/>
          <w:lang w:eastAsia="ru-RU"/>
        </w:rPr>
        <w:t xml:space="preserve">         </w:t>
      </w:r>
      <w:r w:rsidR="00125312" w:rsidRPr="00A20061">
        <w:rPr>
          <w:rFonts w:ascii="Times New Roman" w:eastAsia="Times New Roman" w:hAnsi="Times New Roman" w:cs="Times New Roman"/>
          <w:bCs/>
          <w:sz w:val="27"/>
          <w:szCs w:val="27"/>
          <w:lang w:eastAsia="ru-RU"/>
        </w:rPr>
        <w:t xml:space="preserve">     </w:t>
      </w:r>
      <w:r w:rsidR="00F158A8">
        <w:rPr>
          <w:rFonts w:ascii="Times New Roman" w:eastAsia="Times New Roman" w:hAnsi="Times New Roman" w:cs="Times New Roman"/>
          <w:bCs/>
          <w:sz w:val="27"/>
          <w:szCs w:val="27"/>
          <w:lang w:eastAsia="ru-RU"/>
        </w:rPr>
        <w:t>Н.В. Ляшенко</w:t>
      </w:r>
      <w:bookmarkStart w:id="0" w:name="_GoBack"/>
      <w:bookmarkEnd w:id="0"/>
    </w:p>
    <w:sectPr w:rsidR="001549E5" w:rsidRPr="001549E5" w:rsidSect="006E0D21">
      <w:footerReference w:type="default" r:id="rId9"/>
      <w:pgSz w:w="11906" w:h="16838"/>
      <w:pgMar w:top="720"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8AF" w:rsidRDefault="000238AF" w:rsidP="001E6447">
      <w:pPr>
        <w:spacing w:after="0" w:line="240" w:lineRule="auto"/>
      </w:pPr>
      <w:r>
        <w:separator/>
      </w:r>
    </w:p>
  </w:endnote>
  <w:endnote w:type="continuationSeparator" w:id="0">
    <w:p w:rsidR="000238AF" w:rsidRDefault="000238AF" w:rsidP="001E6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380064"/>
      <w:docPartObj>
        <w:docPartGallery w:val="Page Numbers (Bottom of Page)"/>
        <w:docPartUnique/>
      </w:docPartObj>
    </w:sdtPr>
    <w:sdtEndPr/>
    <w:sdtContent>
      <w:p w:rsidR="00F416CB" w:rsidRDefault="00F416CB">
        <w:pPr>
          <w:pStyle w:val="af7"/>
          <w:jc w:val="center"/>
        </w:pPr>
        <w:r>
          <w:fldChar w:fldCharType="begin"/>
        </w:r>
        <w:r>
          <w:instrText>PAGE   \* MERGEFORMAT</w:instrText>
        </w:r>
        <w:r>
          <w:fldChar w:fldCharType="separate"/>
        </w:r>
        <w:r w:rsidR="00DF6BAB">
          <w:rPr>
            <w:noProof/>
          </w:rPr>
          <w:t>19</w:t>
        </w:r>
        <w:r>
          <w:fldChar w:fldCharType="end"/>
        </w:r>
      </w:p>
    </w:sdtContent>
  </w:sdt>
  <w:p w:rsidR="00F416CB" w:rsidRDefault="00F416CB">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8AF" w:rsidRDefault="000238AF" w:rsidP="001E6447">
      <w:pPr>
        <w:spacing w:after="0" w:line="240" w:lineRule="auto"/>
      </w:pPr>
      <w:r>
        <w:separator/>
      </w:r>
    </w:p>
  </w:footnote>
  <w:footnote w:type="continuationSeparator" w:id="0">
    <w:p w:rsidR="000238AF" w:rsidRDefault="000238AF" w:rsidP="001E64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v:imagedata r:id="rId1" o:title=""/>
      </v:shape>
    </w:pict>
  </w:numPicBullet>
  <w:numPicBullet w:numPicBulletId="1">
    <w:pict>
      <v:shape id="_x0000_i1031" type="#_x0000_t75" style="width:3in;height:3in" o:bullet="t">
        <v:imagedata r:id="rId2" o:title=""/>
      </v:shape>
    </w:pict>
  </w:numPicBullet>
  <w:abstractNum w:abstractNumId="0">
    <w:nsid w:val="01217BF4"/>
    <w:multiLevelType w:val="hybridMultilevel"/>
    <w:tmpl w:val="A1802B7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5CD4519"/>
    <w:multiLevelType w:val="hybridMultilevel"/>
    <w:tmpl w:val="8C9817D2"/>
    <w:lvl w:ilvl="0" w:tplc="EE98E7F0">
      <w:start w:val="1"/>
      <w:numFmt w:val="decimal"/>
      <w:lvlText w:val="%1."/>
      <w:lvlJc w:val="left"/>
      <w:pPr>
        <w:ind w:left="2629"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
    <w:nsid w:val="09953DB9"/>
    <w:multiLevelType w:val="hybridMultilevel"/>
    <w:tmpl w:val="69C8AA5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3C54D7"/>
    <w:multiLevelType w:val="hybridMultilevel"/>
    <w:tmpl w:val="137E1A8E"/>
    <w:lvl w:ilvl="0" w:tplc="0419000F">
      <w:start w:val="1"/>
      <w:numFmt w:val="decimal"/>
      <w:lvlText w:val="%1."/>
      <w:lvlJc w:val="left"/>
      <w:pPr>
        <w:ind w:left="107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0F6557D3"/>
    <w:multiLevelType w:val="hybridMultilevel"/>
    <w:tmpl w:val="C3B6BDD4"/>
    <w:lvl w:ilvl="0" w:tplc="53123F16">
      <w:start w:val="1"/>
      <w:numFmt w:val="decimal"/>
      <w:lvlText w:val="%1."/>
      <w:lvlJc w:val="left"/>
      <w:pPr>
        <w:tabs>
          <w:tab w:val="num" w:pos="1530"/>
        </w:tabs>
        <w:ind w:left="1530" w:hanging="99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
    <w:nsid w:val="13D92349"/>
    <w:multiLevelType w:val="hybridMultilevel"/>
    <w:tmpl w:val="54803A80"/>
    <w:lvl w:ilvl="0" w:tplc="69207566">
      <w:start w:val="1"/>
      <w:numFmt w:val="decimal"/>
      <w:lvlText w:val="%1."/>
      <w:lvlJc w:val="left"/>
      <w:pPr>
        <w:ind w:left="936" w:hanging="360"/>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6">
    <w:nsid w:val="15342840"/>
    <w:multiLevelType w:val="hybridMultilevel"/>
    <w:tmpl w:val="DC80A62C"/>
    <w:lvl w:ilvl="0" w:tplc="973C420A">
      <w:start w:val="1"/>
      <w:numFmt w:val="decimal"/>
      <w:lvlText w:val="%1."/>
      <w:lvlJc w:val="left"/>
      <w:pPr>
        <w:ind w:left="936" w:hanging="360"/>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7">
    <w:nsid w:val="155340F7"/>
    <w:multiLevelType w:val="hybridMultilevel"/>
    <w:tmpl w:val="D09A37BE"/>
    <w:lvl w:ilvl="0" w:tplc="006EFD16">
      <w:start w:val="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17792E12"/>
    <w:multiLevelType w:val="hybridMultilevel"/>
    <w:tmpl w:val="879C0568"/>
    <w:lvl w:ilvl="0" w:tplc="A3E0787C">
      <w:start w:val="5"/>
      <w:numFmt w:val="decimal"/>
      <w:lvlText w:val="%1."/>
      <w:lvlJc w:val="left"/>
      <w:pPr>
        <w:ind w:left="2008" w:hanging="360"/>
      </w:pPr>
      <w:rPr>
        <w:rFonts w:cs="Times New Roman" w:hint="default"/>
      </w:rPr>
    </w:lvl>
    <w:lvl w:ilvl="1" w:tplc="04190019" w:tentative="1">
      <w:start w:val="1"/>
      <w:numFmt w:val="lowerLetter"/>
      <w:lvlText w:val="%2."/>
      <w:lvlJc w:val="left"/>
      <w:pPr>
        <w:ind w:left="2728" w:hanging="360"/>
      </w:pPr>
      <w:rPr>
        <w:rFonts w:cs="Times New Roman"/>
      </w:rPr>
    </w:lvl>
    <w:lvl w:ilvl="2" w:tplc="0419001B" w:tentative="1">
      <w:start w:val="1"/>
      <w:numFmt w:val="lowerRoman"/>
      <w:lvlText w:val="%3."/>
      <w:lvlJc w:val="right"/>
      <w:pPr>
        <w:ind w:left="3448" w:hanging="180"/>
      </w:pPr>
      <w:rPr>
        <w:rFonts w:cs="Times New Roman"/>
      </w:rPr>
    </w:lvl>
    <w:lvl w:ilvl="3" w:tplc="0419000F" w:tentative="1">
      <w:start w:val="1"/>
      <w:numFmt w:val="decimal"/>
      <w:lvlText w:val="%4."/>
      <w:lvlJc w:val="left"/>
      <w:pPr>
        <w:ind w:left="4168" w:hanging="360"/>
      </w:pPr>
      <w:rPr>
        <w:rFonts w:cs="Times New Roman"/>
      </w:rPr>
    </w:lvl>
    <w:lvl w:ilvl="4" w:tplc="04190019" w:tentative="1">
      <w:start w:val="1"/>
      <w:numFmt w:val="lowerLetter"/>
      <w:lvlText w:val="%5."/>
      <w:lvlJc w:val="left"/>
      <w:pPr>
        <w:ind w:left="4888" w:hanging="360"/>
      </w:pPr>
      <w:rPr>
        <w:rFonts w:cs="Times New Roman"/>
      </w:rPr>
    </w:lvl>
    <w:lvl w:ilvl="5" w:tplc="0419001B" w:tentative="1">
      <w:start w:val="1"/>
      <w:numFmt w:val="lowerRoman"/>
      <w:lvlText w:val="%6."/>
      <w:lvlJc w:val="right"/>
      <w:pPr>
        <w:ind w:left="5608" w:hanging="180"/>
      </w:pPr>
      <w:rPr>
        <w:rFonts w:cs="Times New Roman"/>
      </w:rPr>
    </w:lvl>
    <w:lvl w:ilvl="6" w:tplc="0419000F" w:tentative="1">
      <w:start w:val="1"/>
      <w:numFmt w:val="decimal"/>
      <w:lvlText w:val="%7."/>
      <w:lvlJc w:val="left"/>
      <w:pPr>
        <w:ind w:left="6328" w:hanging="360"/>
      </w:pPr>
      <w:rPr>
        <w:rFonts w:cs="Times New Roman"/>
      </w:rPr>
    </w:lvl>
    <w:lvl w:ilvl="7" w:tplc="04190019" w:tentative="1">
      <w:start w:val="1"/>
      <w:numFmt w:val="lowerLetter"/>
      <w:lvlText w:val="%8."/>
      <w:lvlJc w:val="left"/>
      <w:pPr>
        <w:ind w:left="7048" w:hanging="360"/>
      </w:pPr>
      <w:rPr>
        <w:rFonts w:cs="Times New Roman"/>
      </w:rPr>
    </w:lvl>
    <w:lvl w:ilvl="8" w:tplc="0419001B" w:tentative="1">
      <w:start w:val="1"/>
      <w:numFmt w:val="lowerRoman"/>
      <w:lvlText w:val="%9."/>
      <w:lvlJc w:val="right"/>
      <w:pPr>
        <w:ind w:left="7768" w:hanging="180"/>
      </w:pPr>
      <w:rPr>
        <w:rFonts w:cs="Times New Roman"/>
      </w:rPr>
    </w:lvl>
  </w:abstractNum>
  <w:abstractNum w:abstractNumId="9">
    <w:nsid w:val="188A22EE"/>
    <w:multiLevelType w:val="hybridMultilevel"/>
    <w:tmpl w:val="54803A80"/>
    <w:lvl w:ilvl="0" w:tplc="69207566">
      <w:start w:val="1"/>
      <w:numFmt w:val="decimal"/>
      <w:lvlText w:val="%1."/>
      <w:lvlJc w:val="left"/>
      <w:pPr>
        <w:ind w:left="936" w:hanging="360"/>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10">
    <w:nsid w:val="1A125E4E"/>
    <w:multiLevelType w:val="hybridMultilevel"/>
    <w:tmpl w:val="A518F9BC"/>
    <w:lvl w:ilvl="0" w:tplc="2236E7F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1AE33B10"/>
    <w:multiLevelType w:val="hybridMultilevel"/>
    <w:tmpl w:val="DC80A62C"/>
    <w:lvl w:ilvl="0" w:tplc="973C420A">
      <w:start w:val="1"/>
      <w:numFmt w:val="decimal"/>
      <w:lvlText w:val="%1."/>
      <w:lvlJc w:val="left"/>
      <w:pPr>
        <w:ind w:left="936" w:hanging="360"/>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12">
    <w:nsid w:val="1E40421F"/>
    <w:multiLevelType w:val="hybridMultilevel"/>
    <w:tmpl w:val="301E4DDC"/>
    <w:lvl w:ilvl="0" w:tplc="E7E28E44">
      <w:start w:val="1"/>
      <w:numFmt w:val="decimal"/>
      <w:lvlText w:val="%1."/>
      <w:lvlJc w:val="left"/>
      <w:pPr>
        <w:ind w:left="336" w:hanging="360"/>
      </w:pPr>
      <w:rPr>
        <w:rFonts w:cs="Times New Roman" w:hint="default"/>
      </w:rPr>
    </w:lvl>
    <w:lvl w:ilvl="1" w:tplc="04190019" w:tentative="1">
      <w:start w:val="1"/>
      <w:numFmt w:val="lowerLetter"/>
      <w:lvlText w:val="%2."/>
      <w:lvlJc w:val="left"/>
      <w:pPr>
        <w:ind w:left="1056" w:hanging="360"/>
      </w:pPr>
      <w:rPr>
        <w:rFonts w:cs="Times New Roman"/>
      </w:rPr>
    </w:lvl>
    <w:lvl w:ilvl="2" w:tplc="0419001B" w:tentative="1">
      <w:start w:val="1"/>
      <w:numFmt w:val="lowerRoman"/>
      <w:lvlText w:val="%3."/>
      <w:lvlJc w:val="right"/>
      <w:pPr>
        <w:ind w:left="1776" w:hanging="180"/>
      </w:pPr>
      <w:rPr>
        <w:rFonts w:cs="Times New Roman"/>
      </w:rPr>
    </w:lvl>
    <w:lvl w:ilvl="3" w:tplc="0419000F" w:tentative="1">
      <w:start w:val="1"/>
      <w:numFmt w:val="decimal"/>
      <w:lvlText w:val="%4."/>
      <w:lvlJc w:val="left"/>
      <w:pPr>
        <w:ind w:left="2496" w:hanging="360"/>
      </w:pPr>
      <w:rPr>
        <w:rFonts w:cs="Times New Roman"/>
      </w:rPr>
    </w:lvl>
    <w:lvl w:ilvl="4" w:tplc="04190019" w:tentative="1">
      <w:start w:val="1"/>
      <w:numFmt w:val="lowerLetter"/>
      <w:lvlText w:val="%5."/>
      <w:lvlJc w:val="left"/>
      <w:pPr>
        <w:ind w:left="3216" w:hanging="360"/>
      </w:pPr>
      <w:rPr>
        <w:rFonts w:cs="Times New Roman"/>
      </w:rPr>
    </w:lvl>
    <w:lvl w:ilvl="5" w:tplc="0419001B" w:tentative="1">
      <w:start w:val="1"/>
      <w:numFmt w:val="lowerRoman"/>
      <w:lvlText w:val="%6."/>
      <w:lvlJc w:val="right"/>
      <w:pPr>
        <w:ind w:left="3936" w:hanging="180"/>
      </w:pPr>
      <w:rPr>
        <w:rFonts w:cs="Times New Roman"/>
      </w:rPr>
    </w:lvl>
    <w:lvl w:ilvl="6" w:tplc="0419000F" w:tentative="1">
      <w:start w:val="1"/>
      <w:numFmt w:val="decimal"/>
      <w:lvlText w:val="%7."/>
      <w:lvlJc w:val="left"/>
      <w:pPr>
        <w:ind w:left="4656" w:hanging="360"/>
      </w:pPr>
      <w:rPr>
        <w:rFonts w:cs="Times New Roman"/>
      </w:rPr>
    </w:lvl>
    <w:lvl w:ilvl="7" w:tplc="04190019" w:tentative="1">
      <w:start w:val="1"/>
      <w:numFmt w:val="lowerLetter"/>
      <w:lvlText w:val="%8."/>
      <w:lvlJc w:val="left"/>
      <w:pPr>
        <w:ind w:left="5376" w:hanging="360"/>
      </w:pPr>
      <w:rPr>
        <w:rFonts w:cs="Times New Roman"/>
      </w:rPr>
    </w:lvl>
    <w:lvl w:ilvl="8" w:tplc="0419001B" w:tentative="1">
      <w:start w:val="1"/>
      <w:numFmt w:val="lowerRoman"/>
      <w:lvlText w:val="%9."/>
      <w:lvlJc w:val="right"/>
      <w:pPr>
        <w:ind w:left="6096" w:hanging="180"/>
      </w:pPr>
      <w:rPr>
        <w:rFonts w:cs="Times New Roman"/>
      </w:rPr>
    </w:lvl>
  </w:abstractNum>
  <w:abstractNum w:abstractNumId="13">
    <w:nsid w:val="1F180517"/>
    <w:multiLevelType w:val="hybridMultilevel"/>
    <w:tmpl w:val="F0664106"/>
    <w:lvl w:ilvl="0" w:tplc="BC26A178">
      <w:start w:val="1"/>
      <w:numFmt w:val="decimal"/>
      <w:lvlText w:val="%1."/>
      <w:lvlJc w:val="left"/>
      <w:pPr>
        <w:ind w:left="3060" w:hanging="360"/>
      </w:pPr>
      <w:rPr>
        <w:rFonts w:cs="Times New Roman" w:hint="default"/>
      </w:rPr>
    </w:lvl>
    <w:lvl w:ilvl="1" w:tplc="04190019" w:tentative="1">
      <w:start w:val="1"/>
      <w:numFmt w:val="lowerLetter"/>
      <w:lvlText w:val="%2."/>
      <w:lvlJc w:val="left"/>
      <w:pPr>
        <w:ind w:left="3780" w:hanging="360"/>
      </w:pPr>
      <w:rPr>
        <w:rFonts w:cs="Times New Roman"/>
      </w:rPr>
    </w:lvl>
    <w:lvl w:ilvl="2" w:tplc="0419001B" w:tentative="1">
      <w:start w:val="1"/>
      <w:numFmt w:val="lowerRoman"/>
      <w:lvlText w:val="%3."/>
      <w:lvlJc w:val="right"/>
      <w:pPr>
        <w:ind w:left="4500" w:hanging="180"/>
      </w:pPr>
      <w:rPr>
        <w:rFonts w:cs="Times New Roman"/>
      </w:rPr>
    </w:lvl>
    <w:lvl w:ilvl="3" w:tplc="0419000F" w:tentative="1">
      <w:start w:val="1"/>
      <w:numFmt w:val="decimal"/>
      <w:lvlText w:val="%4."/>
      <w:lvlJc w:val="left"/>
      <w:pPr>
        <w:ind w:left="5220" w:hanging="360"/>
      </w:pPr>
      <w:rPr>
        <w:rFonts w:cs="Times New Roman"/>
      </w:rPr>
    </w:lvl>
    <w:lvl w:ilvl="4" w:tplc="04190019" w:tentative="1">
      <w:start w:val="1"/>
      <w:numFmt w:val="lowerLetter"/>
      <w:lvlText w:val="%5."/>
      <w:lvlJc w:val="left"/>
      <w:pPr>
        <w:ind w:left="5940" w:hanging="360"/>
      </w:pPr>
      <w:rPr>
        <w:rFonts w:cs="Times New Roman"/>
      </w:rPr>
    </w:lvl>
    <w:lvl w:ilvl="5" w:tplc="0419001B" w:tentative="1">
      <w:start w:val="1"/>
      <w:numFmt w:val="lowerRoman"/>
      <w:lvlText w:val="%6."/>
      <w:lvlJc w:val="right"/>
      <w:pPr>
        <w:ind w:left="6660" w:hanging="180"/>
      </w:pPr>
      <w:rPr>
        <w:rFonts w:cs="Times New Roman"/>
      </w:rPr>
    </w:lvl>
    <w:lvl w:ilvl="6" w:tplc="0419000F" w:tentative="1">
      <w:start w:val="1"/>
      <w:numFmt w:val="decimal"/>
      <w:lvlText w:val="%7."/>
      <w:lvlJc w:val="left"/>
      <w:pPr>
        <w:ind w:left="7380" w:hanging="360"/>
      </w:pPr>
      <w:rPr>
        <w:rFonts w:cs="Times New Roman"/>
      </w:rPr>
    </w:lvl>
    <w:lvl w:ilvl="7" w:tplc="04190019" w:tentative="1">
      <w:start w:val="1"/>
      <w:numFmt w:val="lowerLetter"/>
      <w:lvlText w:val="%8."/>
      <w:lvlJc w:val="left"/>
      <w:pPr>
        <w:ind w:left="8100" w:hanging="360"/>
      </w:pPr>
      <w:rPr>
        <w:rFonts w:cs="Times New Roman"/>
      </w:rPr>
    </w:lvl>
    <w:lvl w:ilvl="8" w:tplc="0419001B" w:tentative="1">
      <w:start w:val="1"/>
      <w:numFmt w:val="lowerRoman"/>
      <w:lvlText w:val="%9."/>
      <w:lvlJc w:val="right"/>
      <w:pPr>
        <w:ind w:left="8820" w:hanging="180"/>
      </w:pPr>
      <w:rPr>
        <w:rFonts w:cs="Times New Roman"/>
      </w:rPr>
    </w:lvl>
  </w:abstractNum>
  <w:abstractNum w:abstractNumId="14">
    <w:nsid w:val="29042925"/>
    <w:multiLevelType w:val="hybridMultilevel"/>
    <w:tmpl w:val="396426BA"/>
    <w:lvl w:ilvl="0" w:tplc="7FBE11E4">
      <w:start w:val="85"/>
      <w:numFmt w:val="bullet"/>
      <w:lvlText w:val="-"/>
      <w:lvlJc w:val="left"/>
      <w:pPr>
        <w:tabs>
          <w:tab w:val="num" w:pos="720"/>
        </w:tabs>
        <w:ind w:left="720" w:hanging="720"/>
      </w:pPr>
      <w:rPr>
        <w:rFonts w:ascii="Times New Roman" w:eastAsia="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29636786"/>
    <w:multiLevelType w:val="multilevel"/>
    <w:tmpl w:val="BEA07736"/>
    <w:lvl w:ilvl="0">
      <w:start w:val="1"/>
      <w:numFmt w:val="decimal"/>
      <w:pStyle w:val="NormalANX"/>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2C1025AA"/>
    <w:multiLevelType w:val="hybridMultilevel"/>
    <w:tmpl w:val="24CACF58"/>
    <w:lvl w:ilvl="0" w:tplc="B6C88DA6">
      <w:start w:val="5"/>
      <w:numFmt w:val="decimal"/>
      <w:lvlText w:val="%1."/>
      <w:lvlJc w:val="left"/>
      <w:pPr>
        <w:ind w:left="360"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7">
    <w:nsid w:val="2D7C3255"/>
    <w:multiLevelType w:val="hybridMultilevel"/>
    <w:tmpl w:val="493CDB1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302004C0"/>
    <w:multiLevelType w:val="hybridMultilevel"/>
    <w:tmpl w:val="B3BCB7A6"/>
    <w:lvl w:ilvl="0" w:tplc="7E3070F6">
      <w:start w:val="1"/>
      <w:numFmt w:val="decimal"/>
      <w:lvlText w:val="%1."/>
      <w:lvlJc w:val="left"/>
      <w:pPr>
        <w:ind w:left="1080" w:hanging="360"/>
      </w:pPr>
      <w:rPr>
        <w:rFonts w:ascii="Times New Roman" w:hAnsi="Times New Roman"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314C5D5C"/>
    <w:multiLevelType w:val="hybridMultilevel"/>
    <w:tmpl w:val="9A868F1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34887E26"/>
    <w:multiLevelType w:val="hybridMultilevel"/>
    <w:tmpl w:val="C0BA1296"/>
    <w:lvl w:ilvl="0" w:tplc="1A187938">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36E113AE"/>
    <w:multiLevelType w:val="hybridMultilevel"/>
    <w:tmpl w:val="03623F30"/>
    <w:lvl w:ilvl="0" w:tplc="96DAD646">
      <w:start w:val="1"/>
      <w:numFmt w:val="decimal"/>
      <w:lvlText w:val="%1."/>
      <w:lvlJc w:val="left"/>
      <w:pPr>
        <w:tabs>
          <w:tab w:val="num" w:pos="360"/>
        </w:tabs>
        <w:ind w:left="360" w:hanging="360"/>
      </w:pPr>
      <w:rPr>
        <w:rFonts w:cs="Times New Roman" w:hint="default"/>
        <w:color w:val="auto"/>
      </w:rPr>
    </w:lvl>
    <w:lvl w:ilvl="1" w:tplc="04190019" w:tentative="1">
      <w:start w:val="1"/>
      <w:numFmt w:val="lowerLetter"/>
      <w:lvlText w:val="%2."/>
      <w:lvlJc w:val="left"/>
      <w:pPr>
        <w:tabs>
          <w:tab w:val="num" w:pos="408"/>
        </w:tabs>
        <w:ind w:left="408" w:hanging="360"/>
      </w:pPr>
      <w:rPr>
        <w:rFonts w:cs="Times New Roman"/>
      </w:rPr>
    </w:lvl>
    <w:lvl w:ilvl="2" w:tplc="0419001B" w:tentative="1">
      <w:start w:val="1"/>
      <w:numFmt w:val="lowerRoman"/>
      <w:lvlText w:val="%3."/>
      <w:lvlJc w:val="right"/>
      <w:pPr>
        <w:tabs>
          <w:tab w:val="num" w:pos="1128"/>
        </w:tabs>
        <w:ind w:left="1128" w:hanging="180"/>
      </w:pPr>
      <w:rPr>
        <w:rFonts w:cs="Times New Roman"/>
      </w:rPr>
    </w:lvl>
    <w:lvl w:ilvl="3" w:tplc="0419000F" w:tentative="1">
      <w:start w:val="1"/>
      <w:numFmt w:val="decimal"/>
      <w:lvlText w:val="%4."/>
      <w:lvlJc w:val="left"/>
      <w:pPr>
        <w:tabs>
          <w:tab w:val="num" w:pos="1848"/>
        </w:tabs>
        <w:ind w:left="1848" w:hanging="360"/>
      </w:pPr>
      <w:rPr>
        <w:rFonts w:cs="Times New Roman"/>
      </w:rPr>
    </w:lvl>
    <w:lvl w:ilvl="4" w:tplc="04190019" w:tentative="1">
      <w:start w:val="1"/>
      <w:numFmt w:val="lowerLetter"/>
      <w:lvlText w:val="%5."/>
      <w:lvlJc w:val="left"/>
      <w:pPr>
        <w:tabs>
          <w:tab w:val="num" w:pos="2568"/>
        </w:tabs>
        <w:ind w:left="2568" w:hanging="360"/>
      </w:pPr>
      <w:rPr>
        <w:rFonts w:cs="Times New Roman"/>
      </w:rPr>
    </w:lvl>
    <w:lvl w:ilvl="5" w:tplc="0419001B" w:tentative="1">
      <w:start w:val="1"/>
      <w:numFmt w:val="lowerRoman"/>
      <w:lvlText w:val="%6."/>
      <w:lvlJc w:val="right"/>
      <w:pPr>
        <w:tabs>
          <w:tab w:val="num" w:pos="3288"/>
        </w:tabs>
        <w:ind w:left="3288" w:hanging="180"/>
      </w:pPr>
      <w:rPr>
        <w:rFonts w:cs="Times New Roman"/>
      </w:rPr>
    </w:lvl>
    <w:lvl w:ilvl="6" w:tplc="0419000F" w:tentative="1">
      <w:start w:val="1"/>
      <w:numFmt w:val="decimal"/>
      <w:lvlText w:val="%7."/>
      <w:lvlJc w:val="left"/>
      <w:pPr>
        <w:tabs>
          <w:tab w:val="num" w:pos="4008"/>
        </w:tabs>
        <w:ind w:left="4008" w:hanging="360"/>
      </w:pPr>
      <w:rPr>
        <w:rFonts w:cs="Times New Roman"/>
      </w:rPr>
    </w:lvl>
    <w:lvl w:ilvl="7" w:tplc="04190019" w:tentative="1">
      <w:start w:val="1"/>
      <w:numFmt w:val="lowerLetter"/>
      <w:lvlText w:val="%8."/>
      <w:lvlJc w:val="left"/>
      <w:pPr>
        <w:tabs>
          <w:tab w:val="num" w:pos="4728"/>
        </w:tabs>
        <w:ind w:left="4728" w:hanging="360"/>
      </w:pPr>
      <w:rPr>
        <w:rFonts w:cs="Times New Roman"/>
      </w:rPr>
    </w:lvl>
    <w:lvl w:ilvl="8" w:tplc="0419001B" w:tentative="1">
      <w:start w:val="1"/>
      <w:numFmt w:val="lowerRoman"/>
      <w:lvlText w:val="%9."/>
      <w:lvlJc w:val="right"/>
      <w:pPr>
        <w:tabs>
          <w:tab w:val="num" w:pos="5448"/>
        </w:tabs>
        <w:ind w:left="5448" w:hanging="180"/>
      </w:pPr>
      <w:rPr>
        <w:rFonts w:cs="Times New Roman"/>
      </w:rPr>
    </w:lvl>
  </w:abstractNum>
  <w:abstractNum w:abstractNumId="22">
    <w:nsid w:val="38C94583"/>
    <w:multiLevelType w:val="hybridMultilevel"/>
    <w:tmpl w:val="20525CA6"/>
    <w:lvl w:ilvl="0" w:tplc="DA6C1404">
      <w:numFmt w:val="bullet"/>
      <w:lvlText w:val="-"/>
      <w:lvlJc w:val="left"/>
      <w:pPr>
        <w:tabs>
          <w:tab w:val="num" w:pos="1108"/>
        </w:tabs>
        <w:ind w:left="1108" w:hanging="360"/>
      </w:pPr>
      <w:rPr>
        <w:rFonts w:ascii="Times New Roman" w:eastAsia="Times New Roman" w:hAnsi="Times New Roman" w:hint="default"/>
      </w:rPr>
    </w:lvl>
    <w:lvl w:ilvl="1" w:tplc="04190003" w:tentative="1">
      <w:start w:val="1"/>
      <w:numFmt w:val="bullet"/>
      <w:lvlText w:val="o"/>
      <w:lvlJc w:val="left"/>
      <w:pPr>
        <w:tabs>
          <w:tab w:val="num" w:pos="1828"/>
        </w:tabs>
        <w:ind w:left="1828" w:hanging="360"/>
      </w:pPr>
      <w:rPr>
        <w:rFonts w:ascii="Courier New" w:hAnsi="Courier New" w:hint="default"/>
      </w:rPr>
    </w:lvl>
    <w:lvl w:ilvl="2" w:tplc="04190005" w:tentative="1">
      <w:start w:val="1"/>
      <w:numFmt w:val="bullet"/>
      <w:lvlText w:val=""/>
      <w:lvlJc w:val="left"/>
      <w:pPr>
        <w:tabs>
          <w:tab w:val="num" w:pos="2548"/>
        </w:tabs>
        <w:ind w:left="2548" w:hanging="360"/>
      </w:pPr>
      <w:rPr>
        <w:rFonts w:ascii="Wingdings" w:hAnsi="Wingdings" w:hint="default"/>
      </w:rPr>
    </w:lvl>
    <w:lvl w:ilvl="3" w:tplc="04190001" w:tentative="1">
      <w:start w:val="1"/>
      <w:numFmt w:val="bullet"/>
      <w:lvlText w:val=""/>
      <w:lvlJc w:val="left"/>
      <w:pPr>
        <w:tabs>
          <w:tab w:val="num" w:pos="3268"/>
        </w:tabs>
        <w:ind w:left="3268" w:hanging="360"/>
      </w:pPr>
      <w:rPr>
        <w:rFonts w:ascii="Symbol" w:hAnsi="Symbol" w:hint="default"/>
      </w:rPr>
    </w:lvl>
    <w:lvl w:ilvl="4" w:tplc="04190003" w:tentative="1">
      <w:start w:val="1"/>
      <w:numFmt w:val="bullet"/>
      <w:lvlText w:val="o"/>
      <w:lvlJc w:val="left"/>
      <w:pPr>
        <w:tabs>
          <w:tab w:val="num" w:pos="3988"/>
        </w:tabs>
        <w:ind w:left="3988" w:hanging="360"/>
      </w:pPr>
      <w:rPr>
        <w:rFonts w:ascii="Courier New" w:hAnsi="Courier New" w:hint="default"/>
      </w:rPr>
    </w:lvl>
    <w:lvl w:ilvl="5" w:tplc="04190005" w:tentative="1">
      <w:start w:val="1"/>
      <w:numFmt w:val="bullet"/>
      <w:lvlText w:val=""/>
      <w:lvlJc w:val="left"/>
      <w:pPr>
        <w:tabs>
          <w:tab w:val="num" w:pos="4708"/>
        </w:tabs>
        <w:ind w:left="4708" w:hanging="360"/>
      </w:pPr>
      <w:rPr>
        <w:rFonts w:ascii="Wingdings" w:hAnsi="Wingdings" w:hint="default"/>
      </w:rPr>
    </w:lvl>
    <w:lvl w:ilvl="6" w:tplc="04190001" w:tentative="1">
      <w:start w:val="1"/>
      <w:numFmt w:val="bullet"/>
      <w:lvlText w:val=""/>
      <w:lvlJc w:val="left"/>
      <w:pPr>
        <w:tabs>
          <w:tab w:val="num" w:pos="5428"/>
        </w:tabs>
        <w:ind w:left="5428" w:hanging="360"/>
      </w:pPr>
      <w:rPr>
        <w:rFonts w:ascii="Symbol" w:hAnsi="Symbol" w:hint="default"/>
      </w:rPr>
    </w:lvl>
    <w:lvl w:ilvl="7" w:tplc="04190003" w:tentative="1">
      <w:start w:val="1"/>
      <w:numFmt w:val="bullet"/>
      <w:lvlText w:val="o"/>
      <w:lvlJc w:val="left"/>
      <w:pPr>
        <w:tabs>
          <w:tab w:val="num" w:pos="6148"/>
        </w:tabs>
        <w:ind w:left="6148" w:hanging="360"/>
      </w:pPr>
      <w:rPr>
        <w:rFonts w:ascii="Courier New" w:hAnsi="Courier New" w:hint="default"/>
      </w:rPr>
    </w:lvl>
    <w:lvl w:ilvl="8" w:tplc="04190005" w:tentative="1">
      <w:start w:val="1"/>
      <w:numFmt w:val="bullet"/>
      <w:lvlText w:val=""/>
      <w:lvlJc w:val="left"/>
      <w:pPr>
        <w:tabs>
          <w:tab w:val="num" w:pos="6868"/>
        </w:tabs>
        <w:ind w:left="6868" w:hanging="360"/>
      </w:pPr>
      <w:rPr>
        <w:rFonts w:ascii="Wingdings" w:hAnsi="Wingdings" w:hint="default"/>
      </w:rPr>
    </w:lvl>
  </w:abstractNum>
  <w:abstractNum w:abstractNumId="23">
    <w:nsid w:val="3B380C42"/>
    <w:multiLevelType w:val="hybridMultilevel"/>
    <w:tmpl w:val="D77C3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3A17B0"/>
    <w:multiLevelType w:val="hybridMultilevel"/>
    <w:tmpl w:val="FB92B0F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451867BE"/>
    <w:multiLevelType w:val="hybridMultilevel"/>
    <w:tmpl w:val="6342678E"/>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E1360D"/>
    <w:multiLevelType w:val="hybridMultilevel"/>
    <w:tmpl w:val="DD8CF92E"/>
    <w:lvl w:ilvl="0" w:tplc="43CC6CAE">
      <w:start w:val="1"/>
      <w:numFmt w:val="decimal"/>
      <w:lvlText w:val="%1."/>
      <w:lvlJc w:val="left"/>
      <w:pPr>
        <w:ind w:left="3060" w:hanging="360"/>
      </w:pPr>
      <w:rPr>
        <w:rFonts w:cs="Times New Roman" w:hint="default"/>
      </w:rPr>
    </w:lvl>
    <w:lvl w:ilvl="1" w:tplc="04190019" w:tentative="1">
      <w:start w:val="1"/>
      <w:numFmt w:val="lowerLetter"/>
      <w:lvlText w:val="%2."/>
      <w:lvlJc w:val="left"/>
      <w:pPr>
        <w:ind w:left="3780" w:hanging="360"/>
      </w:pPr>
      <w:rPr>
        <w:rFonts w:cs="Times New Roman"/>
      </w:rPr>
    </w:lvl>
    <w:lvl w:ilvl="2" w:tplc="0419001B" w:tentative="1">
      <w:start w:val="1"/>
      <w:numFmt w:val="lowerRoman"/>
      <w:lvlText w:val="%3."/>
      <w:lvlJc w:val="right"/>
      <w:pPr>
        <w:ind w:left="4500" w:hanging="180"/>
      </w:pPr>
      <w:rPr>
        <w:rFonts w:cs="Times New Roman"/>
      </w:rPr>
    </w:lvl>
    <w:lvl w:ilvl="3" w:tplc="0419000F" w:tentative="1">
      <w:start w:val="1"/>
      <w:numFmt w:val="decimal"/>
      <w:lvlText w:val="%4."/>
      <w:lvlJc w:val="left"/>
      <w:pPr>
        <w:ind w:left="5220" w:hanging="360"/>
      </w:pPr>
      <w:rPr>
        <w:rFonts w:cs="Times New Roman"/>
      </w:rPr>
    </w:lvl>
    <w:lvl w:ilvl="4" w:tplc="04190019" w:tentative="1">
      <w:start w:val="1"/>
      <w:numFmt w:val="lowerLetter"/>
      <w:lvlText w:val="%5."/>
      <w:lvlJc w:val="left"/>
      <w:pPr>
        <w:ind w:left="5940" w:hanging="360"/>
      </w:pPr>
      <w:rPr>
        <w:rFonts w:cs="Times New Roman"/>
      </w:rPr>
    </w:lvl>
    <w:lvl w:ilvl="5" w:tplc="0419001B" w:tentative="1">
      <w:start w:val="1"/>
      <w:numFmt w:val="lowerRoman"/>
      <w:lvlText w:val="%6."/>
      <w:lvlJc w:val="right"/>
      <w:pPr>
        <w:ind w:left="6660" w:hanging="180"/>
      </w:pPr>
      <w:rPr>
        <w:rFonts w:cs="Times New Roman"/>
      </w:rPr>
    </w:lvl>
    <w:lvl w:ilvl="6" w:tplc="0419000F" w:tentative="1">
      <w:start w:val="1"/>
      <w:numFmt w:val="decimal"/>
      <w:lvlText w:val="%7."/>
      <w:lvlJc w:val="left"/>
      <w:pPr>
        <w:ind w:left="7380" w:hanging="360"/>
      </w:pPr>
      <w:rPr>
        <w:rFonts w:cs="Times New Roman"/>
      </w:rPr>
    </w:lvl>
    <w:lvl w:ilvl="7" w:tplc="04190019" w:tentative="1">
      <w:start w:val="1"/>
      <w:numFmt w:val="lowerLetter"/>
      <w:lvlText w:val="%8."/>
      <w:lvlJc w:val="left"/>
      <w:pPr>
        <w:ind w:left="8100" w:hanging="360"/>
      </w:pPr>
      <w:rPr>
        <w:rFonts w:cs="Times New Roman"/>
      </w:rPr>
    </w:lvl>
    <w:lvl w:ilvl="8" w:tplc="0419001B" w:tentative="1">
      <w:start w:val="1"/>
      <w:numFmt w:val="lowerRoman"/>
      <w:lvlText w:val="%9."/>
      <w:lvlJc w:val="right"/>
      <w:pPr>
        <w:ind w:left="8820" w:hanging="180"/>
      </w:pPr>
      <w:rPr>
        <w:rFonts w:cs="Times New Roman"/>
      </w:rPr>
    </w:lvl>
  </w:abstractNum>
  <w:abstractNum w:abstractNumId="27">
    <w:nsid w:val="4E803EDD"/>
    <w:multiLevelType w:val="hybridMultilevel"/>
    <w:tmpl w:val="0972A2A2"/>
    <w:lvl w:ilvl="0" w:tplc="AC888BC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02D07B0"/>
    <w:multiLevelType w:val="hybridMultilevel"/>
    <w:tmpl w:val="91A60F3E"/>
    <w:lvl w:ilvl="0" w:tplc="EE667D34">
      <w:start w:val="1"/>
      <w:numFmt w:val="decimal"/>
      <w:lvlText w:val="%1."/>
      <w:lvlJc w:val="left"/>
      <w:pPr>
        <w:ind w:left="36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nsid w:val="54D237CF"/>
    <w:multiLevelType w:val="hybridMultilevel"/>
    <w:tmpl w:val="991AEE80"/>
    <w:lvl w:ilvl="0" w:tplc="3050D650">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55AC5F20"/>
    <w:multiLevelType w:val="hybridMultilevel"/>
    <w:tmpl w:val="330EEB4C"/>
    <w:lvl w:ilvl="0" w:tplc="0419000F">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56D14B8D"/>
    <w:multiLevelType w:val="hybridMultilevel"/>
    <w:tmpl w:val="3BC8F28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582E2A49"/>
    <w:multiLevelType w:val="hybridMultilevel"/>
    <w:tmpl w:val="D0FA9798"/>
    <w:lvl w:ilvl="0" w:tplc="71AC3998">
      <w:start w:val="2"/>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3">
    <w:nsid w:val="6437550A"/>
    <w:multiLevelType w:val="hybridMultilevel"/>
    <w:tmpl w:val="DE5C0A04"/>
    <w:lvl w:ilvl="0" w:tplc="350A12CE">
      <w:numFmt w:val="bullet"/>
      <w:lvlText w:val="-"/>
      <w:lvlJc w:val="left"/>
      <w:pPr>
        <w:tabs>
          <w:tab w:val="num" w:pos="975"/>
        </w:tabs>
        <w:ind w:left="975" w:hanging="615"/>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43B7D54"/>
    <w:multiLevelType w:val="hybridMultilevel"/>
    <w:tmpl w:val="ACB4022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67E873D5"/>
    <w:multiLevelType w:val="hybridMultilevel"/>
    <w:tmpl w:val="EEDE5EC8"/>
    <w:lvl w:ilvl="0" w:tplc="13527514">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36">
    <w:nsid w:val="69D60393"/>
    <w:multiLevelType w:val="hybridMultilevel"/>
    <w:tmpl w:val="082839C0"/>
    <w:lvl w:ilvl="0" w:tplc="B86E0B7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7">
    <w:nsid w:val="6CEB3F3B"/>
    <w:multiLevelType w:val="hybridMultilevel"/>
    <w:tmpl w:val="54803A80"/>
    <w:lvl w:ilvl="0" w:tplc="69207566">
      <w:start w:val="1"/>
      <w:numFmt w:val="decimal"/>
      <w:lvlText w:val="%1."/>
      <w:lvlJc w:val="left"/>
      <w:pPr>
        <w:ind w:left="936" w:hanging="360"/>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38">
    <w:nsid w:val="6D1F057A"/>
    <w:multiLevelType w:val="hybridMultilevel"/>
    <w:tmpl w:val="F8BCDEC6"/>
    <w:lvl w:ilvl="0" w:tplc="40E4EB14">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9">
    <w:nsid w:val="707D32A1"/>
    <w:multiLevelType w:val="multilevel"/>
    <w:tmpl w:val="361E6FD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751565"/>
    <w:multiLevelType w:val="hybridMultilevel"/>
    <w:tmpl w:val="6ADE44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78F46AC6"/>
    <w:multiLevelType w:val="hybridMultilevel"/>
    <w:tmpl w:val="E56AA13E"/>
    <w:lvl w:ilvl="0" w:tplc="9CBC6D6A">
      <w:start w:val="25"/>
      <w:numFmt w:val="decimal"/>
      <w:lvlText w:val="%1."/>
      <w:lvlJc w:val="left"/>
      <w:pPr>
        <w:tabs>
          <w:tab w:val="num" w:pos="1392"/>
        </w:tabs>
        <w:ind w:left="1392" w:hanging="360"/>
      </w:pPr>
      <w:rPr>
        <w:rFonts w:cs="Times New Roman" w:hint="default"/>
      </w:rPr>
    </w:lvl>
    <w:lvl w:ilvl="1" w:tplc="04190019" w:tentative="1">
      <w:start w:val="1"/>
      <w:numFmt w:val="lowerLetter"/>
      <w:lvlText w:val="%2."/>
      <w:lvlJc w:val="left"/>
      <w:pPr>
        <w:tabs>
          <w:tab w:val="num" w:pos="2112"/>
        </w:tabs>
        <w:ind w:left="2112" w:hanging="360"/>
      </w:pPr>
      <w:rPr>
        <w:rFonts w:cs="Times New Roman"/>
      </w:rPr>
    </w:lvl>
    <w:lvl w:ilvl="2" w:tplc="0419001B" w:tentative="1">
      <w:start w:val="1"/>
      <w:numFmt w:val="lowerRoman"/>
      <w:lvlText w:val="%3."/>
      <w:lvlJc w:val="right"/>
      <w:pPr>
        <w:tabs>
          <w:tab w:val="num" w:pos="2832"/>
        </w:tabs>
        <w:ind w:left="2832" w:hanging="180"/>
      </w:pPr>
      <w:rPr>
        <w:rFonts w:cs="Times New Roman"/>
      </w:rPr>
    </w:lvl>
    <w:lvl w:ilvl="3" w:tplc="0419000F" w:tentative="1">
      <w:start w:val="1"/>
      <w:numFmt w:val="decimal"/>
      <w:lvlText w:val="%4."/>
      <w:lvlJc w:val="left"/>
      <w:pPr>
        <w:tabs>
          <w:tab w:val="num" w:pos="3552"/>
        </w:tabs>
        <w:ind w:left="3552" w:hanging="360"/>
      </w:pPr>
      <w:rPr>
        <w:rFonts w:cs="Times New Roman"/>
      </w:rPr>
    </w:lvl>
    <w:lvl w:ilvl="4" w:tplc="04190019" w:tentative="1">
      <w:start w:val="1"/>
      <w:numFmt w:val="lowerLetter"/>
      <w:lvlText w:val="%5."/>
      <w:lvlJc w:val="left"/>
      <w:pPr>
        <w:tabs>
          <w:tab w:val="num" w:pos="4272"/>
        </w:tabs>
        <w:ind w:left="4272" w:hanging="360"/>
      </w:pPr>
      <w:rPr>
        <w:rFonts w:cs="Times New Roman"/>
      </w:rPr>
    </w:lvl>
    <w:lvl w:ilvl="5" w:tplc="0419001B" w:tentative="1">
      <w:start w:val="1"/>
      <w:numFmt w:val="lowerRoman"/>
      <w:lvlText w:val="%6."/>
      <w:lvlJc w:val="right"/>
      <w:pPr>
        <w:tabs>
          <w:tab w:val="num" w:pos="4992"/>
        </w:tabs>
        <w:ind w:left="4992" w:hanging="180"/>
      </w:pPr>
      <w:rPr>
        <w:rFonts w:cs="Times New Roman"/>
      </w:rPr>
    </w:lvl>
    <w:lvl w:ilvl="6" w:tplc="0419000F" w:tentative="1">
      <w:start w:val="1"/>
      <w:numFmt w:val="decimal"/>
      <w:lvlText w:val="%7."/>
      <w:lvlJc w:val="left"/>
      <w:pPr>
        <w:tabs>
          <w:tab w:val="num" w:pos="5712"/>
        </w:tabs>
        <w:ind w:left="5712" w:hanging="360"/>
      </w:pPr>
      <w:rPr>
        <w:rFonts w:cs="Times New Roman"/>
      </w:rPr>
    </w:lvl>
    <w:lvl w:ilvl="7" w:tplc="04190019" w:tentative="1">
      <w:start w:val="1"/>
      <w:numFmt w:val="lowerLetter"/>
      <w:lvlText w:val="%8."/>
      <w:lvlJc w:val="left"/>
      <w:pPr>
        <w:tabs>
          <w:tab w:val="num" w:pos="6432"/>
        </w:tabs>
        <w:ind w:left="6432" w:hanging="360"/>
      </w:pPr>
      <w:rPr>
        <w:rFonts w:cs="Times New Roman"/>
      </w:rPr>
    </w:lvl>
    <w:lvl w:ilvl="8" w:tplc="0419001B" w:tentative="1">
      <w:start w:val="1"/>
      <w:numFmt w:val="lowerRoman"/>
      <w:lvlText w:val="%9."/>
      <w:lvlJc w:val="right"/>
      <w:pPr>
        <w:tabs>
          <w:tab w:val="num" w:pos="7152"/>
        </w:tabs>
        <w:ind w:left="7152" w:hanging="180"/>
      </w:pPr>
      <w:rPr>
        <w:rFonts w:cs="Times New Roman"/>
      </w:rPr>
    </w:lvl>
  </w:abstractNum>
  <w:num w:numId="1">
    <w:abstractNumId w:val="40"/>
  </w:num>
  <w:num w:numId="2">
    <w:abstractNumId w:val="0"/>
  </w:num>
  <w:num w:numId="3">
    <w:abstractNumId w:val="14"/>
  </w:num>
  <w:num w:numId="4">
    <w:abstractNumId w:val="17"/>
  </w:num>
  <w:num w:numId="5">
    <w:abstractNumId w:val="34"/>
  </w:num>
  <w:num w:numId="6">
    <w:abstractNumId w:val="19"/>
  </w:num>
  <w:num w:numId="7">
    <w:abstractNumId w:val="31"/>
  </w:num>
  <w:num w:numId="8">
    <w:abstractNumId w:val="24"/>
  </w:num>
  <w:num w:numId="9">
    <w:abstractNumId w:val="4"/>
  </w:num>
  <w:num w:numId="10">
    <w:abstractNumId w:val="35"/>
  </w:num>
  <w:num w:numId="11">
    <w:abstractNumId w:val="3"/>
  </w:num>
  <w:num w:numId="12">
    <w:abstractNumId w:val="13"/>
  </w:num>
  <w:num w:numId="13">
    <w:abstractNumId w:val="8"/>
  </w:num>
  <w:num w:numId="14">
    <w:abstractNumId w:val="23"/>
  </w:num>
  <w:num w:numId="15">
    <w:abstractNumId w:val="25"/>
  </w:num>
  <w:num w:numId="16">
    <w:abstractNumId w:val="18"/>
  </w:num>
  <w:num w:numId="17">
    <w:abstractNumId w:val="30"/>
  </w:num>
  <w:num w:numId="18">
    <w:abstractNumId w:val="29"/>
  </w:num>
  <w:num w:numId="19">
    <w:abstractNumId w:val="2"/>
  </w:num>
  <w:num w:numId="20">
    <w:abstractNumId w:val="26"/>
  </w:num>
  <w:num w:numId="21">
    <w:abstractNumId w:val="28"/>
  </w:num>
  <w:num w:numId="22">
    <w:abstractNumId w:val="16"/>
  </w:num>
  <w:num w:numId="23">
    <w:abstractNumId w:val="10"/>
  </w:num>
  <w:num w:numId="24">
    <w:abstractNumId w:val="20"/>
  </w:num>
  <w:num w:numId="25">
    <w:abstractNumId w:val="1"/>
  </w:num>
  <w:num w:numId="26">
    <w:abstractNumId w:val="7"/>
  </w:num>
  <w:num w:numId="27">
    <w:abstractNumId w:val="39"/>
  </w:num>
  <w:num w:numId="28">
    <w:abstractNumId w:val="21"/>
  </w:num>
  <w:num w:numId="29">
    <w:abstractNumId w:val="41"/>
  </w:num>
  <w:num w:numId="30">
    <w:abstractNumId w:val="22"/>
  </w:num>
  <w:num w:numId="31">
    <w:abstractNumId w:val="33"/>
  </w:num>
  <w:num w:numId="32">
    <w:abstractNumId w:val="38"/>
  </w:num>
  <w:num w:numId="33">
    <w:abstractNumId w:val="15"/>
  </w:num>
  <w:num w:numId="34">
    <w:abstractNumId w:val="27"/>
  </w:num>
  <w:num w:numId="35">
    <w:abstractNumId w:val="6"/>
  </w:num>
  <w:num w:numId="36">
    <w:abstractNumId w:val="11"/>
  </w:num>
  <w:num w:numId="37">
    <w:abstractNumId w:val="12"/>
  </w:num>
  <w:num w:numId="38">
    <w:abstractNumId w:val="32"/>
  </w:num>
  <w:num w:numId="39">
    <w:abstractNumId w:val="36"/>
  </w:num>
  <w:num w:numId="40">
    <w:abstractNumId w:val="9"/>
  </w:num>
  <w:num w:numId="41">
    <w:abstractNumId w:val="37"/>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01E"/>
    <w:rsid w:val="0000454E"/>
    <w:rsid w:val="00010C58"/>
    <w:rsid w:val="000110F5"/>
    <w:rsid w:val="00014A5E"/>
    <w:rsid w:val="00020432"/>
    <w:rsid w:val="0002096F"/>
    <w:rsid w:val="000238AF"/>
    <w:rsid w:val="000301D1"/>
    <w:rsid w:val="00041493"/>
    <w:rsid w:val="00041D08"/>
    <w:rsid w:val="000421BC"/>
    <w:rsid w:val="000425F7"/>
    <w:rsid w:val="00042D84"/>
    <w:rsid w:val="000446C9"/>
    <w:rsid w:val="000460A3"/>
    <w:rsid w:val="00047C05"/>
    <w:rsid w:val="00050035"/>
    <w:rsid w:val="000534DD"/>
    <w:rsid w:val="000572B0"/>
    <w:rsid w:val="00060CDD"/>
    <w:rsid w:val="0006217B"/>
    <w:rsid w:val="00074156"/>
    <w:rsid w:val="000756BC"/>
    <w:rsid w:val="0007574B"/>
    <w:rsid w:val="00076417"/>
    <w:rsid w:val="000838B6"/>
    <w:rsid w:val="00091B44"/>
    <w:rsid w:val="00094D3F"/>
    <w:rsid w:val="00094F6E"/>
    <w:rsid w:val="000953C6"/>
    <w:rsid w:val="00095577"/>
    <w:rsid w:val="00095739"/>
    <w:rsid w:val="000968A8"/>
    <w:rsid w:val="00096B53"/>
    <w:rsid w:val="00097369"/>
    <w:rsid w:val="00097CBF"/>
    <w:rsid w:val="000A3C0D"/>
    <w:rsid w:val="000B2C05"/>
    <w:rsid w:val="000B4001"/>
    <w:rsid w:val="000B7B5E"/>
    <w:rsid w:val="000C16AF"/>
    <w:rsid w:val="000C2C7E"/>
    <w:rsid w:val="000C7295"/>
    <w:rsid w:val="000E18CA"/>
    <w:rsid w:val="000E5020"/>
    <w:rsid w:val="000E71BC"/>
    <w:rsid w:val="000E7F18"/>
    <w:rsid w:val="000F318E"/>
    <w:rsid w:val="000F4E21"/>
    <w:rsid w:val="000F77CA"/>
    <w:rsid w:val="00100B24"/>
    <w:rsid w:val="00101B83"/>
    <w:rsid w:val="00104663"/>
    <w:rsid w:val="00104777"/>
    <w:rsid w:val="00107E4F"/>
    <w:rsid w:val="00114915"/>
    <w:rsid w:val="00115821"/>
    <w:rsid w:val="00123808"/>
    <w:rsid w:val="00125312"/>
    <w:rsid w:val="00127EBC"/>
    <w:rsid w:val="00130B2E"/>
    <w:rsid w:val="00134D20"/>
    <w:rsid w:val="00135EC4"/>
    <w:rsid w:val="00137343"/>
    <w:rsid w:val="00140525"/>
    <w:rsid w:val="00142046"/>
    <w:rsid w:val="00147397"/>
    <w:rsid w:val="00150401"/>
    <w:rsid w:val="00152F68"/>
    <w:rsid w:val="001549E5"/>
    <w:rsid w:val="00162657"/>
    <w:rsid w:val="001646AC"/>
    <w:rsid w:val="001662FD"/>
    <w:rsid w:val="00176CA4"/>
    <w:rsid w:val="00184374"/>
    <w:rsid w:val="00185688"/>
    <w:rsid w:val="001900C3"/>
    <w:rsid w:val="0019057E"/>
    <w:rsid w:val="00195D9D"/>
    <w:rsid w:val="001973D7"/>
    <w:rsid w:val="001A0CC0"/>
    <w:rsid w:val="001A1BA5"/>
    <w:rsid w:val="001A395F"/>
    <w:rsid w:val="001A7FD4"/>
    <w:rsid w:val="001B0870"/>
    <w:rsid w:val="001B5932"/>
    <w:rsid w:val="001B6F81"/>
    <w:rsid w:val="001C44BA"/>
    <w:rsid w:val="001C4A6B"/>
    <w:rsid w:val="001C50B8"/>
    <w:rsid w:val="001C6753"/>
    <w:rsid w:val="001C6B4C"/>
    <w:rsid w:val="001D761A"/>
    <w:rsid w:val="001E57EA"/>
    <w:rsid w:val="001E5F7D"/>
    <w:rsid w:val="001E6447"/>
    <w:rsid w:val="001E67BA"/>
    <w:rsid w:val="001F3757"/>
    <w:rsid w:val="001F3B2A"/>
    <w:rsid w:val="001F4593"/>
    <w:rsid w:val="001F46D9"/>
    <w:rsid w:val="001F72B1"/>
    <w:rsid w:val="002061B4"/>
    <w:rsid w:val="00206547"/>
    <w:rsid w:val="00211EE8"/>
    <w:rsid w:val="00213380"/>
    <w:rsid w:val="00217129"/>
    <w:rsid w:val="0022006C"/>
    <w:rsid w:val="00231F74"/>
    <w:rsid w:val="00232E26"/>
    <w:rsid w:val="00235052"/>
    <w:rsid w:val="002354C0"/>
    <w:rsid w:val="00237A38"/>
    <w:rsid w:val="00243C71"/>
    <w:rsid w:val="00251AD3"/>
    <w:rsid w:val="00252B85"/>
    <w:rsid w:val="00252BA7"/>
    <w:rsid w:val="00256366"/>
    <w:rsid w:val="002578C1"/>
    <w:rsid w:val="00260F04"/>
    <w:rsid w:val="002621A8"/>
    <w:rsid w:val="002673DE"/>
    <w:rsid w:val="00274D9B"/>
    <w:rsid w:val="00276EDF"/>
    <w:rsid w:val="00280C08"/>
    <w:rsid w:val="0028427B"/>
    <w:rsid w:val="00286E6F"/>
    <w:rsid w:val="00292296"/>
    <w:rsid w:val="002A2D05"/>
    <w:rsid w:val="002A470F"/>
    <w:rsid w:val="002A61D5"/>
    <w:rsid w:val="002B2A7B"/>
    <w:rsid w:val="002B3F22"/>
    <w:rsid w:val="002B5FD7"/>
    <w:rsid w:val="002C28AF"/>
    <w:rsid w:val="002C6133"/>
    <w:rsid w:val="002C6456"/>
    <w:rsid w:val="002C78D6"/>
    <w:rsid w:val="002C7FF3"/>
    <w:rsid w:val="002D5489"/>
    <w:rsid w:val="002D5806"/>
    <w:rsid w:val="002D5AAD"/>
    <w:rsid w:val="002D5FDC"/>
    <w:rsid w:val="002D7BE3"/>
    <w:rsid w:val="002E2035"/>
    <w:rsid w:val="002E3910"/>
    <w:rsid w:val="002E4ED7"/>
    <w:rsid w:val="002E59C0"/>
    <w:rsid w:val="002E5FAB"/>
    <w:rsid w:val="002E6962"/>
    <w:rsid w:val="002E6E07"/>
    <w:rsid w:val="002F355E"/>
    <w:rsid w:val="002F3D58"/>
    <w:rsid w:val="00300DE7"/>
    <w:rsid w:val="003016F2"/>
    <w:rsid w:val="00307ED4"/>
    <w:rsid w:val="00310B38"/>
    <w:rsid w:val="00312155"/>
    <w:rsid w:val="00313CFF"/>
    <w:rsid w:val="003204A2"/>
    <w:rsid w:val="00321566"/>
    <w:rsid w:val="00321EDF"/>
    <w:rsid w:val="003225D7"/>
    <w:rsid w:val="00324F5B"/>
    <w:rsid w:val="0033727C"/>
    <w:rsid w:val="00337D5E"/>
    <w:rsid w:val="0034013B"/>
    <w:rsid w:val="00340CF5"/>
    <w:rsid w:val="003457F5"/>
    <w:rsid w:val="00352825"/>
    <w:rsid w:val="0035338A"/>
    <w:rsid w:val="0035360E"/>
    <w:rsid w:val="00361942"/>
    <w:rsid w:val="00364250"/>
    <w:rsid w:val="00364BEB"/>
    <w:rsid w:val="00372961"/>
    <w:rsid w:val="00380514"/>
    <w:rsid w:val="0038178C"/>
    <w:rsid w:val="003957CA"/>
    <w:rsid w:val="003A642B"/>
    <w:rsid w:val="003A6A25"/>
    <w:rsid w:val="003B2C14"/>
    <w:rsid w:val="003B4531"/>
    <w:rsid w:val="003B5129"/>
    <w:rsid w:val="003B729D"/>
    <w:rsid w:val="003C2869"/>
    <w:rsid w:val="003C3BD4"/>
    <w:rsid w:val="003C445E"/>
    <w:rsid w:val="003C645F"/>
    <w:rsid w:val="003C6833"/>
    <w:rsid w:val="003C6C38"/>
    <w:rsid w:val="003D2EF4"/>
    <w:rsid w:val="003D349D"/>
    <w:rsid w:val="003D3F0B"/>
    <w:rsid w:val="003D48CB"/>
    <w:rsid w:val="003D688B"/>
    <w:rsid w:val="003E2CEF"/>
    <w:rsid w:val="003E3005"/>
    <w:rsid w:val="003E535F"/>
    <w:rsid w:val="003E557E"/>
    <w:rsid w:val="003E6DFB"/>
    <w:rsid w:val="004021E3"/>
    <w:rsid w:val="00403FD5"/>
    <w:rsid w:val="00405A07"/>
    <w:rsid w:val="004159EF"/>
    <w:rsid w:val="00423A17"/>
    <w:rsid w:val="00425AC0"/>
    <w:rsid w:val="00426E07"/>
    <w:rsid w:val="00431E17"/>
    <w:rsid w:val="00432961"/>
    <w:rsid w:val="00432D49"/>
    <w:rsid w:val="00433B5A"/>
    <w:rsid w:val="004345BB"/>
    <w:rsid w:val="0044186D"/>
    <w:rsid w:val="004418C8"/>
    <w:rsid w:val="0044318C"/>
    <w:rsid w:val="00443FD4"/>
    <w:rsid w:val="0044702D"/>
    <w:rsid w:val="0046044C"/>
    <w:rsid w:val="0046425C"/>
    <w:rsid w:val="0046541A"/>
    <w:rsid w:val="00466627"/>
    <w:rsid w:val="00466BCE"/>
    <w:rsid w:val="00473D05"/>
    <w:rsid w:val="00475B0B"/>
    <w:rsid w:val="00476B89"/>
    <w:rsid w:val="00477BF2"/>
    <w:rsid w:val="00480560"/>
    <w:rsid w:val="00486546"/>
    <w:rsid w:val="004869CF"/>
    <w:rsid w:val="00494D22"/>
    <w:rsid w:val="00495C8A"/>
    <w:rsid w:val="004B1C76"/>
    <w:rsid w:val="004B2DCA"/>
    <w:rsid w:val="004B5BF1"/>
    <w:rsid w:val="004B7AED"/>
    <w:rsid w:val="004D1144"/>
    <w:rsid w:val="004D1967"/>
    <w:rsid w:val="004E4F28"/>
    <w:rsid w:val="004E5FFB"/>
    <w:rsid w:val="005019D0"/>
    <w:rsid w:val="00512043"/>
    <w:rsid w:val="005140F1"/>
    <w:rsid w:val="005160C8"/>
    <w:rsid w:val="00521A76"/>
    <w:rsid w:val="00522C40"/>
    <w:rsid w:val="0052445F"/>
    <w:rsid w:val="00527154"/>
    <w:rsid w:val="0052726D"/>
    <w:rsid w:val="0053018C"/>
    <w:rsid w:val="005319CE"/>
    <w:rsid w:val="005328D9"/>
    <w:rsid w:val="00534B92"/>
    <w:rsid w:val="00535CB7"/>
    <w:rsid w:val="00536893"/>
    <w:rsid w:val="00537D67"/>
    <w:rsid w:val="00540B8C"/>
    <w:rsid w:val="00542F18"/>
    <w:rsid w:val="00543727"/>
    <w:rsid w:val="00545052"/>
    <w:rsid w:val="00545260"/>
    <w:rsid w:val="00545B83"/>
    <w:rsid w:val="00547501"/>
    <w:rsid w:val="0054798C"/>
    <w:rsid w:val="005508BD"/>
    <w:rsid w:val="00551A52"/>
    <w:rsid w:val="005547EE"/>
    <w:rsid w:val="005577D2"/>
    <w:rsid w:val="00561CD2"/>
    <w:rsid w:val="00563A64"/>
    <w:rsid w:val="00564A94"/>
    <w:rsid w:val="00565302"/>
    <w:rsid w:val="00566DB7"/>
    <w:rsid w:val="00566EA5"/>
    <w:rsid w:val="005701E2"/>
    <w:rsid w:val="00570A61"/>
    <w:rsid w:val="005759FC"/>
    <w:rsid w:val="005776A0"/>
    <w:rsid w:val="005812BC"/>
    <w:rsid w:val="00581E65"/>
    <w:rsid w:val="00582493"/>
    <w:rsid w:val="00585927"/>
    <w:rsid w:val="00585D88"/>
    <w:rsid w:val="00586BE3"/>
    <w:rsid w:val="00587518"/>
    <w:rsid w:val="0059018A"/>
    <w:rsid w:val="005909D5"/>
    <w:rsid w:val="00594F6E"/>
    <w:rsid w:val="005A0D97"/>
    <w:rsid w:val="005A4C6E"/>
    <w:rsid w:val="005C3B95"/>
    <w:rsid w:val="005C4EFA"/>
    <w:rsid w:val="005C6A94"/>
    <w:rsid w:val="005D0EAB"/>
    <w:rsid w:val="005D287B"/>
    <w:rsid w:val="005E1FFC"/>
    <w:rsid w:val="005E3726"/>
    <w:rsid w:val="005F1FE7"/>
    <w:rsid w:val="005F4696"/>
    <w:rsid w:val="005F54E9"/>
    <w:rsid w:val="005F662C"/>
    <w:rsid w:val="0060348C"/>
    <w:rsid w:val="006136F2"/>
    <w:rsid w:val="006163A9"/>
    <w:rsid w:val="00620BCE"/>
    <w:rsid w:val="0062254A"/>
    <w:rsid w:val="00622C0C"/>
    <w:rsid w:val="00625042"/>
    <w:rsid w:val="006260D5"/>
    <w:rsid w:val="00627E0F"/>
    <w:rsid w:val="006343DC"/>
    <w:rsid w:val="00643849"/>
    <w:rsid w:val="00665268"/>
    <w:rsid w:val="006673A5"/>
    <w:rsid w:val="0067369E"/>
    <w:rsid w:val="0067661F"/>
    <w:rsid w:val="00676D4C"/>
    <w:rsid w:val="006852E0"/>
    <w:rsid w:val="00697AFE"/>
    <w:rsid w:val="006B05BA"/>
    <w:rsid w:val="006B12D5"/>
    <w:rsid w:val="006B4E24"/>
    <w:rsid w:val="006B627F"/>
    <w:rsid w:val="006C3D3F"/>
    <w:rsid w:val="006D4D14"/>
    <w:rsid w:val="006D71C3"/>
    <w:rsid w:val="006E0601"/>
    <w:rsid w:val="006E0948"/>
    <w:rsid w:val="006E0D21"/>
    <w:rsid w:val="006E5336"/>
    <w:rsid w:val="006E7570"/>
    <w:rsid w:val="006E76DF"/>
    <w:rsid w:val="006F0622"/>
    <w:rsid w:val="006F73E9"/>
    <w:rsid w:val="00703AF0"/>
    <w:rsid w:val="00705149"/>
    <w:rsid w:val="007054D8"/>
    <w:rsid w:val="00724EDD"/>
    <w:rsid w:val="007256B6"/>
    <w:rsid w:val="0072645A"/>
    <w:rsid w:val="00735C44"/>
    <w:rsid w:val="00744858"/>
    <w:rsid w:val="007448A9"/>
    <w:rsid w:val="00752C59"/>
    <w:rsid w:val="00753590"/>
    <w:rsid w:val="007536C2"/>
    <w:rsid w:val="007576C4"/>
    <w:rsid w:val="007577FA"/>
    <w:rsid w:val="00760F86"/>
    <w:rsid w:val="00762E87"/>
    <w:rsid w:val="00764A08"/>
    <w:rsid w:val="00765E21"/>
    <w:rsid w:val="00766F51"/>
    <w:rsid w:val="007750C6"/>
    <w:rsid w:val="00776BD7"/>
    <w:rsid w:val="00780E2C"/>
    <w:rsid w:val="00786865"/>
    <w:rsid w:val="007906F1"/>
    <w:rsid w:val="00791B55"/>
    <w:rsid w:val="0079254C"/>
    <w:rsid w:val="00794632"/>
    <w:rsid w:val="00797E8A"/>
    <w:rsid w:val="007A37BE"/>
    <w:rsid w:val="007B0F2D"/>
    <w:rsid w:val="007B1AEE"/>
    <w:rsid w:val="007B33F6"/>
    <w:rsid w:val="007C2680"/>
    <w:rsid w:val="007C3D81"/>
    <w:rsid w:val="007C3E8F"/>
    <w:rsid w:val="007D022D"/>
    <w:rsid w:val="007D7A67"/>
    <w:rsid w:val="007E45FD"/>
    <w:rsid w:val="007E5684"/>
    <w:rsid w:val="007F7303"/>
    <w:rsid w:val="00802E63"/>
    <w:rsid w:val="008039B8"/>
    <w:rsid w:val="00804632"/>
    <w:rsid w:val="0081028C"/>
    <w:rsid w:val="00810416"/>
    <w:rsid w:val="00810D38"/>
    <w:rsid w:val="00816BE3"/>
    <w:rsid w:val="008211B1"/>
    <w:rsid w:val="008226BD"/>
    <w:rsid w:val="0082275B"/>
    <w:rsid w:val="0082339E"/>
    <w:rsid w:val="00824E8E"/>
    <w:rsid w:val="0083037D"/>
    <w:rsid w:val="00833E4A"/>
    <w:rsid w:val="00834E3B"/>
    <w:rsid w:val="00836D00"/>
    <w:rsid w:val="0084173D"/>
    <w:rsid w:val="00843E0A"/>
    <w:rsid w:val="008457A4"/>
    <w:rsid w:val="00846BB7"/>
    <w:rsid w:val="008479E4"/>
    <w:rsid w:val="008509C2"/>
    <w:rsid w:val="008509D4"/>
    <w:rsid w:val="00850DF3"/>
    <w:rsid w:val="008562C6"/>
    <w:rsid w:val="00856A3A"/>
    <w:rsid w:val="00856E71"/>
    <w:rsid w:val="008704D1"/>
    <w:rsid w:val="008727A9"/>
    <w:rsid w:val="008871D1"/>
    <w:rsid w:val="00887300"/>
    <w:rsid w:val="00887E90"/>
    <w:rsid w:val="00891875"/>
    <w:rsid w:val="00891AEE"/>
    <w:rsid w:val="00894A10"/>
    <w:rsid w:val="00895AFE"/>
    <w:rsid w:val="00897A73"/>
    <w:rsid w:val="008B2BFB"/>
    <w:rsid w:val="008C05F0"/>
    <w:rsid w:val="008C7580"/>
    <w:rsid w:val="008D156F"/>
    <w:rsid w:val="008D23C6"/>
    <w:rsid w:val="008D357C"/>
    <w:rsid w:val="008D359E"/>
    <w:rsid w:val="008D3BC1"/>
    <w:rsid w:val="008D4E7A"/>
    <w:rsid w:val="008D6763"/>
    <w:rsid w:val="008E73BB"/>
    <w:rsid w:val="008F0E8A"/>
    <w:rsid w:val="008F2E2C"/>
    <w:rsid w:val="009018E0"/>
    <w:rsid w:val="00901ADA"/>
    <w:rsid w:val="009034D1"/>
    <w:rsid w:val="00912D2A"/>
    <w:rsid w:val="00912F04"/>
    <w:rsid w:val="00912FF1"/>
    <w:rsid w:val="0091708B"/>
    <w:rsid w:val="00917C46"/>
    <w:rsid w:val="00920EAE"/>
    <w:rsid w:val="0092744C"/>
    <w:rsid w:val="00930551"/>
    <w:rsid w:val="00934F73"/>
    <w:rsid w:val="00937D62"/>
    <w:rsid w:val="009435C8"/>
    <w:rsid w:val="00945E95"/>
    <w:rsid w:val="00946744"/>
    <w:rsid w:val="00953543"/>
    <w:rsid w:val="0095544A"/>
    <w:rsid w:val="009556EE"/>
    <w:rsid w:val="00961084"/>
    <w:rsid w:val="00965018"/>
    <w:rsid w:val="00965D1A"/>
    <w:rsid w:val="009668B6"/>
    <w:rsid w:val="00973858"/>
    <w:rsid w:val="00981C62"/>
    <w:rsid w:val="00984A09"/>
    <w:rsid w:val="00985220"/>
    <w:rsid w:val="00985240"/>
    <w:rsid w:val="0098558D"/>
    <w:rsid w:val="009911C0"/>
    <w:rsid w:val="00995D94"/>
    <w:rsid w:val="009A21FB"/>
    <w:rsid w:val="009A2331"/>
    <w:rsid w:val="009A3D1A"/>
    <w:rsid w:val="009A4993"/>
    <w:rsid w:val="009B4C44"/>
    <w:rsid w:val="009B7DF2"/>
    <w:rsid w:val="009C553C"/>
    <w:rsid w:val="009C6B5F"/>
    <w:rsid w:val="009D0232"/>
    <w:rsid w:val="009D4F58"/>
    <w:rsid w:val="009D668E"/>
    <w:rsid w:val="009D79A3"/>
    <w:rsid w:val="009E54C8"/>
    <w:rsid w:val="009F0856"/>
    <w:rsid w:val="009F144C"/>
    <w:rsid w:val="009F3035"/>
    <w:rsid w:val="009F6A30"/>
    <w:rsid w:val="00A023F2"/>
    <w:rsid w:val="00A11CCF"/>
    <w:rsid w:val="00A13B82"/>
    <w:rsid w:val="00A16C10"/>
    <w:rsid w:val="00A20061"/>
    <w:rsid w:val="00A20B93"/>
    <w:rsid w:val="00A225D6"/>
    <w:rsid w:val="00A5132D"/>
    <w:rsid w:val="00A558E4"/>
    <w:rsid w:val="00A579C6"/>
    <w:rsid w:val="00A62BF4"/>
    <w:rsid w:val="00A70471"/>
    <w:rsid w:val="00A736F8"/>
    <w:rsid w:val="00A767E3"/>
    <w:rsid w:val="00A76A67"/>
    <w:rsid w:val="00A82889"/>
    <w:rsid w:val="00A84AC2"/>
    <w:rsid w:val="00A916B3"/>
    <w:rsid w:val="00A96445"/>
    <w:rsid w:val="00AA003B"/>
    <w:rsid w:val="00AA6A33"/>
    <w:rsid w:val="00AA6F60"/>
    <w:rsid w:val="00AB3C66"/>
    <w:rsid w:val="00AB4891"/>
    <w:rsid w:val="00AB53BB"/>
    <w:rsid w:val="00AB6525"/>
    <w:rsid w:val="00AC173B"/>
    <w:rsid w:val="00AC2DCD"/>
    <w:rsid w:val="00AC4D1C"/>
    <w:rsid w:val="00AC6A3F"/>
    <w:rsid w:val="00AD3779"/>
    <w:rsid w:val="00AD3BC6"/>
    <w:rsid w:val="00AD52E5"/>
    <w:rsid w:val="00AE2A64"/>
    <w:rsid w:val="00AE3E45"/>
    <w:rsid w:val="00AF19C8"/>
    <w:rsid w:val="00AF2CEB"/>
    <w:rsid w:val="00AF3580"/>
    <w:rsid w:val="00AF431E"/>
    <w:rsid w:val="00AF4C62"/>
    <w:rsid w:val="00B017F6"/>
    <w:rsid w:val="00B037E0"/>
    <w:rsid w:val="00B05490"/>
    <w:rsid w:val="00B06465"/>
    <w:rsid w:val="00B06A69"/>
    <w:rsid w:val="00B13DF8"/>
    <w:rsid w:val="00B15119"/>
    <w:rsid w:val="00B15ACB"/>
    <w:rsid w:val="00B23F34"/>
    <w:rsid w:val="00B2578F"/>
    <w:rsid w:val="00B25816"/>
    <w:rsid w:val="00B26050"/>
    <w:rsid w:val="00B360D7"/>
    <w:rsid w:val="00B36A93"/>
    <w:rsid w:val="00B36BCF"/>
    <w:rsid w:val="00B40942"/>
    <w:rsid w:val="00B41BB2"/>
    <w:rsid w:val="00B54E65"/>
    <w:rsid w:val="00B60A96"/>
    <w:rsid w:val="00B7482F"/>
    <w:rsid w:val="00B879B2"/>
    <w:rsid w:val="00B900F8"/>
    <w:rsid w:val="00B90AB8"/>
    <w:rsid w:val="00B940F0"/>
    <w:rsid w:val="00BA34B4"/>
    <w:rsid w:val="00BA422E"/>
    <w:rsid w:val="00BA72FB"/>
    <w:rsid w:val="00BA7C90"/>
    <w:rsid w:val="00BB3092"/>
    <w:rsid w:val="00BB3422"/>
    <w:rsid w:val="00BB63AF"/>
    <w:rsid w:val="00BC27FF"/>
    <w:rsid w:val="00BC3805"/>
    <w:rsid w:val="00BC3867"/>
    <w:rsid w:val="00BC7597"/>
    <w:rsid w:val="00BE606E"/>
    <w:rsid w:val="00BF1404"/>
    <w:rsid w:val="00BF2A61"/>
    <w:rsid w:val="00BF44D4"/>
    <w:rsid w:val="00BF6CFC"/>
    <w:rsid w:val="00BF704B"/>
    <w:rsid w:val="00BF740D"/>
    <w:rsid w:val="00C000E6"/>
    <w:rsid w:val="00C00CF3"/>
    <w:rsid w:val="00C10F7E"/>
    <w:rsid w:val="00C16C70"/>
    <w:rsid w:val="00C21F87"/>
    <w:rsid w:val="00C2238E"/>
    <w:rsid w:val="00C22D42"/>
    <w:rsid w:val="00C23FF4"/>
    <w:rsid w:val="00C26A7A"/>
    <w:rsid w:val="00C36751"/>
    <w:rsid w:val="00C46B15"/>
    <w:rsid w:val="00C477CE"/>
    <w:rsid w:val="00C47E3A"/>
    <w:rsid w:val="00C5202E"/>
    <w:rsid w:val="00C529FE"/>
    <w:rsid w:val="00C6190B"/>
    <w:rsid w:val="00C62FE7"/>
    <w:rsid w:val="00C63198"/>
    <w:rsid w:val="00C6657B"/>
    <w:rsid w:val="00C67715"/>
    <w:rsid w:val="00C67E31"/>
    <w:rsid w:val="00C7052C"/>
    <w:rsid w:val="00C72F2D"/>
    <w:rsid w:val="00C733CD"/>
    <w:rsid w:val="00C77DC1"/>
    <w:rsid w:val="00C81429"/>
    <w:rsid w:val="00C8254C"/>
    <w:rsid w:val="00C84057"/>
    <w:rsid w:val="00C85145"/>
    <w:rsid w:val="00CA114A"/>
    <w:rsid w:val="00CA45C6"/>
    <w:rsid w:val="00CA59D4"/>
    <w:rsid w:val="00CB1B64"/>
    <w:rsid w:val="00CB210B"/>
    <w:rsid w:val="00CB31CF"/>
    <w:rsid w:val="00CB4EA6"/>
    <w:rsid w:val="00CC68AD"/>
    <w:rsid w:val="00CD0976"/>
    <w:rsid w:val="00CD51D5"/>
    <w:rsid w:val="00CD5C93"/>
    <w:rsid w:val="00CE5FB8"/>
    <w:rsid w:val="00CF201E"/>
    <w:rsid w:val="00D00D6A"/>
    <w:rsid w:val="00D01387"/>
    <w:rsid w:val="00D02FB9"/>
    <w:rsid w:val="00D063B1"/>
    <w:rsid w:val="00D06B70"/>
    <w:rsid w:val="00D07F45"/>
    <w:rsid w:val="00D132AC"/>
    <w:rsid w:val="00D16A72"/>
    <w:rsid w:val="00D21782"/>
    <w:rsid w:val="00D24023"/>
    <w:rsid w:val="00D3099C"/>
    <w:rsid w:val="00D32B76"/>
    <w:rsid w:val="00D32C13"/>
    <w:rsid w:val="00D35EB0"/>
    <w:rsid w:val="00D363A8"/>
    <w:rsid w:val="00D4098A"/>
    <w:rsid w:val="00D41115"/>
    <w:rsid w:val="00D44E63"/>
    <w:rsid w:val="00D52EB3"/>
    <w:rsid w:val="00D53288"/>
    <w:rsid w:val="00D55BC2"/>
    <w:rsid w:val="00D65619"/>
    <w:rsid w:val="00D65DCF"/>
    <w:rsid w:val="00D665D8"/>
    <w:rsid w:val="00D673F8"/>
    <w:rsid w:val="00D73580"/>
    <w:rsid w:val="00D761BA"/>
    <w:rsid w:val="00D767A7"/>
    <w:rsid w:val="00D962D5"/>
    <w:rsid w:val="00DA32DD"/>
    <w:rsid w:val="00DA37AD"/>
    <w:rsid w:val="00DA447C"/>
    <w:rsid w:val="00DA4E24"/>
    <w:rsid w:val="00DA5D97"/>
    <w:rsid w:val="00DA7DEF"/>
    <w:rsid w:val="00DB0B78"/>
    <w:rsid w:val="00DB1D03"/>
    <w:rsid w:val="00DB3967"/>
    <w:rsid w:val="00DB6D5E"/>
    <w:rsid w:val="00DC0E44"/>
    <w:rsid w:val="00DC755E"/>
    <w:rsid w:val="00DC7F35"/>
    <w:rsid w:val="00DD0535"/>
    <w:rsid w:val="00DD2879"/>
    <w:rsid w:val="00DD336D"/>
    <w:rsid w:val="00DD522C"/>
    <w:rsid w:val="00DE55C3"/>
    <w:rsid w:val="00DE67C7"/>
    <w:rsid w:val="00DE694A"/>
    <w:rsid w:val="00DF1D00"/>
    <w:rsid w:val="00DF6BAB"/>
    <w:rsid w:val="00E13A56"/>
    <w:rsid w:val="00E17198"/>
    <w:rsid w:val="00E22AC6"/>
    <w:rsid w:val="00E22B7F"/>
    <w:rsid w:val="00E22D3B"/>
    <w:rsid w:val="00E24876"/>
    <w:rsid w:val="00E2601A"/>
    <w:rsid w:val="00E30CDE"/>
    <w:rsid w:val="00E348EB"/>
    <w:rsid w:val="00E36B35"/>
    <w:rsid w:val="00E42787"/>
    <w:rsid w:val="00E45DD7"/>
    <w:rsid w:val="00E50A3D"/>
    <w:rsid w:val="00E51B21"/>
    <w:rsid w:val="00E51FF1"/>
    <w:rsid w:val="00E57312"/>
    <w:rsid w:val="00E60CD1"/>
    <w:rsid w:val="00E64EDF"/>
    <w:rsid w:val="00E669D3"/>
    <w:rsid w:val="00E67B9F"/>
    <w:rsid w:val="00E7325B"/>
    <w:rsid w:val="00E73A8C"/>
    <w:rsid w:val="00E73C5F"/>
    <w:rsid w:val="00E73ECA"/>
    <w:rsid w:val="00E76769"/>
    <w:rsid w:val="00E76A53"/>
    <w:rsid w:val="00E77D10"/>
    <w:rsid w:val="00E80A8F"/>
    <w:rsid w:val="00E811F7"/>
    <w:rsid w:val="00E81DA0"/>
    <w:rsid w:val="00E857CA"/>
    <w:rsid w:val="00E8670D"/>
    <w:rsid w:val="00E965AA"/>
    <w:rsid w:val="00EA00CB"/>
    <w:rsid w:val="00EA1DB7"/>
    <w:rsid w:val="00EA4EA0"/>
    <w:rsid w:val="00EA73E1"/>
    <w:rsid w:val="00EC0D63"/>
    <w:rsid w:val="00EC1999"/>
    <w:rsid w:val="00EC4F97"/>
    <w:rsid w:val="00ED2D80"/>
    <w:rsid w:val="00ED32CC"/>
    <w:rsid w:val="00ED63B4"/>
    <w:rsid w:val="00EE245B"/>
    <w:rsid w:val="00EE4EF8"/>
    <w:rsid w:val="00F057C3"/>
    <w:rsid w:val="00F06EFD"/>
    <w:rsid w:val="00F119C4"/>
    <w:rsid w:val="00F13B1A"/>
    <w:rsid w:val="00F158A8"/>
    <w:rsid w:val="00F2162F"/>
    <w:rsid w:val="00F36072"/>
    <w:rsid w:val="00F37FBE"/>
    <w:rsid w:val="00F41539"/>
    <w:rsid w:val="00F416CB"/>
    <w:rsid w:val="00F44E88"/>
    <w:rsid w:val="00F45526"/>
    <w:rsid w:val="00F501D5"/>
    <w:rsid w:val="00F51289"/>
    <w:rsid w:val="00F53370"/>
    <w:rsid w:val="00F60F19"/>
    <w:rsid w:val="00F6124B"/>
    <w:rsid w:val="00F617E7"/>
    <w:rsid w:val="00F641A4"/>
    <w:rsid w:val="00F665C1"/>
    <w:rsid w:val="00F74CC9"/>
    <w:rsid w:val="00F754F9"/>
    <w:rsid w:val="00F8170D"/>
    <w:rsid w:val="00F836ED"/>
    <w:rsid w:val="00F9531A"/>
    <w:rsid w:val="00F96166"/>
    <w:rsid w:val="00FA31B6"/>
    <w:rsid w:val="00FA665A"/>
    <w:rsid w:val="00FB4CB6"/>
    <w:rsid w:val="00FB5761"/>
    <w:rsid w:val="00FB6B51"/>
    <w:rsid w:val="00FD0CBC"/>
    <w:rsid w:val="00FD6936"/>
    <w:rsid w:val="00FD6ECF"/>
    <w:rsid w:val="00FE18F7"/>
    <w:rsid w:val="00FE1C1A"/>
    <w:rsid w:val="00FE1D0C"/>
    <w:rsid w:val="00FE2611"/>
    <w:rsid w:val="00FE2F24"/>
    <w:rsid w:val="00FE303B"/>
    <w:rsid w:val="00FE467B"/>
    <w:rsid w:val="00FE61DB"/>
    <w:rsid w:val="00FF2B51"/>
    <w:rsid w:val="00FF6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549E5"/>
    <w:pPr>
      <w:keepNext/>
      <w:pBdr>
        <w:bottom w:val="single" w:sz="12" w:space="1" w:color="auto"/>
      </w:pBdr>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qFormat/>
    <w:rsid w:val="001549E5"/>
    <w:pPr>
      <w:keepNext/>
      <w:pBdr>
        <w:top w:val="single" w:sz="4" w:space="1" w:color="auto"/>
        <w:left w:val="single" w:sz="4" w:space="4" w:color="auto"/>
        <w:bottom w:val="single" w:sz="4" w:space="1" w:color="auto"/>
        <w:right w:val="single" w:sz="4" w:space="4" w:color="auto"/>
      </w:pBdr>
      <w:spacing w:after="0" w:line="240" w:lineRule="auto"/>
      <w:ind w:left="360"/>
      <w:jc w:val="center"/>
      <w:outlineLvl w:val="1"/>
    </w:pPr>
    <w:rPr>
      <w:rFonts w:ascii="Times New Roman" w:eastAsia="Times New Roman" w:hAnsi="Times New Roman" w:cs="Times New Roman"/>
      <w:b/>
      <w:bCs/>
      <w:sz w:val="24"/>
      <w:szCs w:val="24"/>
      <w:lang w:eastAsia="ru-RU"/>
    </w:rPr>
  </w:style>
  <w:style w:type="paragraph" w:styleId="3">
    <w:name w:val="heading 3"/>
    <w:basedOn w:val="a"/>
    <w:link w:val="30"/>
    <w:uiPriority w:val="9"/>
    <w:qFormat/>
    <w:rsid w:val="001549E5"/>
    <w:pPr>
      <w:spacing w:after="75" w:line="240" w:lineRule="auto"/>
      <w:jc w:val="center"/>
      <w:outlineLvl w:val="2"/>
    </w:pPr>
    <w:rPr>
      <w:rFonts w:ascii="Verdana" w:eastAsia="Times New Roman" w:hAnsi="Verdana" w:cs="Times New Roman"/>
      <w:b/>
      <w:bCs/>
      <w:color w:val="983F0C"/>
      <w:sz w:val="18"/>
      <w:szCs w:val="18"/>
      <w:lang w:eastAsia="ru-RU"/>
    </w:rPr>
  </w:style>
  <w:style w:type="paragraph" w:styleId="4">
    <w:name w:val="heading 4"/>
    <w:basedOn w:val="a"/>
    <w:link w:val="40"/>
    <w:uiPriority w:val="9"/>
    <w:qFormat/>
    <w:rsid w:val="001549E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7">
    <w:name w:val="heading 7"/>
    <w:basedOn w:val="a"/>
    <w:next w:val="a"/>
    <w:link w:val="70"/>
    <w:uiPriority w:val="9"/>
    <w:qFormat/>
    <w:rsid w:val="001549E5"/>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49E5"/>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1549E5"/>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1549E5"/>
    <w:rPr>
      <w:rFonts w:ascii="Verdana" w:eastAsia="Times New Roman" w:hAnsi="Verdana" w:cs="Times New Roman"/>
      <w:b/>
      <w:bCs/>
      <w:color w:val="983F0C"/>
      <w:sz w:val="18"/>
      <w:szCs w:val="18"/>
      <w:lang w:eastAsia="ru-RU"/>
    </w:rPr>
  </w:style>
  <w:style w:type="character" w:customStyle="1" w:styleId="40">
    <w:name w:val="Заголовок 4 Знак"/>
    <w:basedOn w:val="a0"/>
    <w:link w:val="4"/>
    <w:uiPriority w:val="9"/>
    <w:rsid w:val="001549E5"/>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
    <w:rsid w:val="001549E5"/>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1549E5"/>
  </w:style>
  <w:style w:type="paragraph" w:styleId="a3">
    <w:name w:val="Body Text"/>
    <w:basedOn w:val="a"/>
    <w:link w:val="a4"/>
    <w:uiPriority w:val="99"/>
    <w:rsid w:val="001549E5"/>
    <w:pPr>
      <w:spacing w:after="0" w:line="240" w:lineRule="auto"/>
      <w:jc w:val="center"/>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1549E5"/>
    <w:rPr>
      <w:rFonts w:ascii="Times New Roman" w:eastAsia="Times New Roman" w:hAnsi="Times New Roman" w:cs="Times New Roman"/>
      <w:sz w:val="24"/>
      <w:szCs w:val="24"/>
      <w:lang w:eastAsia="ru-RU"/>
    </w:rPr>
  </w:style>
  <w:style w:type="paragraph" w:styleId="a5">
    <w:name w:val="Title"/>
    <w:basedOn w:val="a"/>
    <w:link w:val="a6"/>
    <w:uiPriority w:val="10"/>
    <w:qFormat/>
    <w:rsid w:val="001549E5"/>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Название Знак"/>
    <w:basedOn w:val="a0"/>
    <w:link w:val="a5"/>
    <w:uiPriority w:val="10"/>
    <w:rsid w:val="001549E5"/>
    <w:rPr>
      <w:rFonts w:ascii="Times New Roman" w:eastAsia="Times New Roman" w:hAnsi="Times New Roman" w:cs="Times New Roman"/>
      <w:b/>
      <w:bCs/>
      <w:sz w:val="24"/>
      <w:szCs w:val="24"/>
      <w:lang w:eastAsia="ru-RU"/>
    </w:rPr>
  </w:style>
  <w:style w:type="table" w:styleId="a7">
    <w:name w:val="Table Grid"/>
    <w:basedOn w:val="a1"/>
    <w:uiPriority w:val="59"/>
    <w:rsid w:val="001549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549E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8">
    <w:name w:val="Normal (Web)"/>
    <w:basedOn w:val="a"/>
    <w:uiPriority w:val="99"/>
    <w:unhideWhenUsed/>
    <w:rsid w:val="001549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1549E5"/>
    <w:rPr>
      <w:rFonts w:cs="Times New Roman"/>
      <w:color w:val="205393"/>
      <w:u w:val="single"/>
    </w:rPr>
  </w:style>
  <w:style w:type="character" w:styleId="aa">
    <w:name w:val="FollowedHyperlink"/>
    <w:basedOn w:val="a0"/>
    <w:uiPriority w:val="99"/>
    <w:semiHidden/>
    <w:unhideWhenUsed/>
    <w:rsid w:val="001549E5"/>
    <w:rPr>
      <w:rFonts w:cs="Times New Roman"/>
      <w:color w:val="205393"/>
      <w:u w:val="single"/>
    </w:rPr>
  </w:style>
  <w:style w:type="character" w:styleId="ab">
    <w:name w:val="Strong"/>
    <w:basedOn w:val="a0"/>
    <w:uiPriority w:val="22"/>
    <w:qFormat/>
    <w:rsid w:val="001549E5"/>
    <w:rPr>
      <w:rFonts w:cs="Times New Roman"/>
      <w:b/>
    </w:rPr>
  </w:style>
  <w:style w:type="character" w:styleId="ac">
    <w:name w:val="Emphasis"/>
    <w:basedOn w:val="a0"/>
    <w:uiPriority w:val="20"/>
    <w:qFormat/>
    <w:rsid w:val="001549E5"/>
    <w:rPr>
      <w:rFonts w:cs="Times New Roman"/>
      <w:i/>
    </w:rPr>
  </w:style>
  <w:style w:type="paragraph" w:styleId="ad">
    <w:name w:val="Body Text Indent"/>
    <w:basedOn w:val="a"/>
    <w:link w:val="ae"/>
    <w:uiPriority w:val="99"/>
    <w:unhideWhenUsed/>
    <w:rsid w:val="001549E5"/>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uiPriority w:val="99"/>
    <w:rsid w:val="001549E5"/>
    <w:rPr>
      <w:rFonts w:ascii="Times New Roman" w:eastAsia="Times New Roman" w:hAnsi="Times New Roman" w:cs="Times New Roman"/>
      <w:sz w:val="24"/>
      <w:szCs w:val="24"/>
      <w:lang w:eastAsia="ru-RU"/>
    </w:rPr>
  </w:style>
  <w:style w:type="paragraph" w:customStyle="1" w:styleId="ConsNormal">
    <w:name w:val="ConsNormal"/>
    <w:rsid w:val="001549E5"/>
    <w:pPr>
      <w:widowControl w:val="0"/>
      <w:suppressAutoHyphens/>
      <w:autoSpaceDE w:val="0"/>
      <w:spacing w:after="0" w:line="240" w:lineRule="auto"/>
      <w:ind w:firstLine="720"/>
    </w:pPr>
    <w:rPr>
      <w:rFonts w:ascii="Arial" w:eastAsia="Times New Roman" w:hAnsi="Arial" w:cs="Times New Roman"/>
      <w:sz w:val="20"/>
      <w:szCs w:val="20"/>
      <w:lang w:eastAsia="ar-SA"/>
    </w:rPr>
  </w:style>
  <w:style w:type="character" w:styleId="af">
    <w:name w:val="footnote reference"/>
    <w:basedOn w:val="a0"/>
    <w:uiPriority w:val="99"/>
    <w:semiHidden/>
    <w:rsid w:val="001549E5"/>
    <w:rPr>
      <w:rFonts w:cs="Times New Roman"/>
      <w:vertAlign w:val="superscript"/>
    </w:rPr>
  </w:style>
  <w:style w:type="paragraph" w:styleId="af0">
    <w:name w:val="footnote text"/>
    <w:basedOn w:val="a"/>
    <w:link w:val="af1"/>
    <w:uiPriority w:val="99"/>
    <w:semiHidden/>
    <w:rsid w:val="001549E5"/>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semiHidden/>
    <w:rsid w:val="001549E5"/>
    <w:rPr>
      <w:rFonts w:ascii="Times New Roman" w:eastAsia="Times New Roman" w:hAnsi="Times New Roman" w:cs="Times New Roman"/>
      <w:sz w:val="20"/>
      <w:szCs w:val="20"/>
      <w:lang w:eastAsia="ru-RU"/>
    </w:rPr>
  </w:style>
  <w:style w:type="paragraph" w:customStyle="1" w:styleId="ConsPlusNormal">
    <w:name w:val="ConsPlusNormal"/>
    <w:rsid w:val="001549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alloon Text"/>
    <w:basedOn w:val="a"/>
    <w:link w:val="af3"/>
    <w:uiPriority w:val="99"/>
    <w:semiHidden/>
    <w:unhideWhenUsed/>
    <w:rsid w:val="001549E5"/>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1549E5"/>
    <w:rPr>
      <w:rFonts w:ascii="Tahoma" w:eastAsia="Times New Roman" w:hAnsi="Tahoma" w:cs="Tahoma"/>
      <w:sz w:val="16"/>
      <w:szCs w:val="16"/>
      <w:lang w:eastAsia="ru-RU"/>
    </w:rPr>
  </w:style>
  <w:style w:type="paragraph" w:customStyle="1" w:styleId="21">
    <w:name w:val="Знак2 Знак Знак Знак"/>
    <w:basedOn w:val="a"/>
    <w:rsid w:val="001549E5"/>
    <w:pPr>
      <w:spacing w:after="0" w:line="240" w:lineRule="auto"/>
    </w:pPr>
    <w:rPr>
      <w:rFonts w:ascii="Verdana" w:eastAsia="Times New Roman" w:hAnsi="Verdana" w:cs="Verdana"/>
      <w:sz w:val="20"/>
      <w:szCs w:val="20"/>
      <w:lang w:val="en-US"/>
    </w:rPr>
  </w:style>
  <w:style w:type="paragraph" w:styleId="af4">
    <w:name w:val="List Paragraph"/>
    <w:basedOn w:val="a"/>
    <w:uiPriority w:val="34"/>
    <w:qFormat/>
    <w:rsid w:val="001549E5"/>
    <w:pPr>
      <w:spacing w:after="0" w:line="240" w:lineRule="auto"/>
      <w:ind w:left="708"/>
    </w:pPr>
    <w:rPr>
      <w:rFonts w:ascii="Times New Roman" w:eastAsia="Times New Roman" w:hAnsi="Times New Roman" w:cs="Times New Roman"/>
      <w:sz w:val="24"/>
      <w:szCs w:val="24"/>
      <w:lang w:eastAsia="ru-RU"/>
    </w:rPr>
  </w:style>
  <w:style w:type="paragraph" w:styleId="af5">
    <w:name w:val="header"/>
    <w:aliases w:val="Titul,Heder"/>
    <w:basedOn w:val="a"/>
    <w:link w:val="af6"/>
    <w:uiPriority w:val="99"/>
    <w:unhideWhenUsed/>
    <w:rsid w:val="001549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aliases w:val="Titul Знак,Heder Знак"/>
    <w:basedOn w:val="a0"/>
    <w:link w:val="af5"/>
    <w:uiPriority w:val="99"/>
    <w:rsid w:val="001549E5"/>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1549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uiPriority w:val="99"/>
    <w:rsid w:val="001549E5"/>
    <w:rPr>
      <w:rFonts w:ascii="Times New Roman" w:eastAsia="Times New Roman" w:hAnsi="Times New Roman" w:cs="Times New Roman"/>
      <w:sz w:val="24"/>
      <w:szCs w:val="24"/>
      <w:lang w:eastAsia="ru-RU"/>
    </w:rPr>
  </w:style>
  <w:style w:type="paragraph" w:styleId="22">
    <w:name w:val="Body Text 2"/>
    <w:basedOn w:val="a"/>
    <w:link w:val="23"/>
    <w:uiPriority w:val="99"/>
    <w:rsid w:val="001549E5"/>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3">
    <w:name w:val="Основной текст 2 Знак"/>
    <w:basedOn w:val="a0"/>
    <w:link w:val="22"/>
    <w:uiPriority w:val="99"/>
    <w:rsid w:val="001549E5"/>
    <w:rPr>
      <w:rFonts w:ascii="Times New Roman" w:eastAsia="Times New Roman" w:hAnsi="Times New Roman" w:cs="Times New Roman"/>
      <w:sz w:val="28"/>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1549E5"/>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1549E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9">
    <w:name w:val="page number"/>
    <w:basedOn w:val="a0"/>
    <w:uiPriority w:val="99"/>
    <w:rsid w:val="001549E5"/>
    <w:rPr>
      <w:rFonts w:cs="Times New Roman"/>
    </w:rPr>
  </w:style>
  <w:style w:type="paragraph" w:styleId="24">
    <w:name w:val="Body Text Indent 2"/>
    <w:basedOn w:val="a"/>
    <w:link w:val="25"/>
    <w:uiPriority w:val="99"/>
    <w:rsid w:val="001549E5"/>
    <w:pPr>
      <w:spacing w:after="120" w:line="480" w:lineRule="auto"/>
      <w:ind w:left="283"/>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0"/>
    <w:link w:val="24"/>
    <w:uiPriority w:val="99"/>
    <w:rsid w:val="001549E5"/>
    <w:rPr>
      <w:rFonts w:ascii="Times New Roman" w:eastAsia="Times New Roman" w:hAnsi="Times New Roman" w:cs="Times New Roman"/>
      <w:sz w:val="20"/>
      <w:szCs w:val="20"/>
      <w:lang w:eastAsia="ru-RU"/>
    </w:rPr>
  </w:style>
  <w:style w:type="paragraph" w:styleId="31">
    <w:name w:val="Body Text Indent 3"/>
    <w:basedOn w:val="a"/>
    <w:link w:val="32"/>
    <w:uiPriority w:val="99"/>
    <w:rsid w:val="001549E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1549E5"/>
    <w:rPr>
      <w:rFonts w:ascii="Times New Roman" w:eastAsia="Times New Roman" w:hAnsi="Times New Roman" w:cs="Times New Roman"/>
      <w:sz w:val="16"/>
      <w:szCs w:val="16"/>
      <w:lang w:eastAsia="ru-RU"/>
    </w:rPr>
  </w:style>
  <w:style w:type="paragraph" w:styleId="33">
    <w:name w:val="Body Text 3"/>
    <w:basedOn w:val="a"/>
    <w:link w:val="34"/>
    <w:uiPriority w:val="99"/>
    <w:rsid w:val="001549E5"/>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1549E5"/>
    <w:rPr>
      <w:rFonts w:ascii="Times New Roman" w:eastAsia="Times New Roman" w:hAnsi="Times New Roman" w:cs="Times New Roman"/>
      <w:sz w:val="16"/>
      <w:szCs w:val="16"/>
      <w:lang w:eastAsia="ru-RU"/>
    </w:rPr>
  </w:style>
  <w:style w:type="paragraph" w:styleId="afa">
    <w:name w:val="Block Text"/>
    <w:basedOn w:val="a"/>
    <w:uiPriority w:val="99"/>
    <w:rsid w:val="001549E5"/>
    <w:pPr>
      <w:spacing w:after="0" w:line="240" w:lineRule="auto"/>
      <w:ind w:left="708" w:right="-5" w:firstLine="360"/>
      <w:jc w:val="both"/>
    </w:pPr>
    <w:rPr>
      <w:rFonts w:ascii="Times New Roman" w:eastAsia="Times New Roman" w:hAnsi="Times New Roman" w:cs="Times New Roman"/>
      <w:i/>
      <w:sz w:val="28"/>
      <w:szCs w:val="24"/>
      <w:lang w:eastAsia="ru-RU"/>
    </w:rPr>
  </w:style>
  <w:style w:type="character" w:customStyle="1" w:styleId="afb">
    <w:name w:val="Обычный (веб) Знак"/>
    <w:rsid w:val="001549E5"/>
    <w:rPr>
      <w:rFonts w:ascii="Arial" w:hAnsi="Arial"/>
      <w:color w:val="000000"/>
      <w:sz w:val="18"/>
      <w:lang w:val="ru-RU" w:eastAsia="ru-RU"/>
    </w:rPr>
  </w:style>
  <w:style w:type="paragraph" w:customStyle="1" w:styleId="Courier14">
    <w:name w:val="Courier14"/>
    <w:basedOn w:val="a"/>
    <w:rsid w:val="001549E5"/>
    <w:pPr>
      <w:spacing w:after="0" w:line="240" w:lineRule="auto"/>
      <w:ind w:firstLine="851"/>
      <w:jc w:val="both"/>
    </w:pPr>
    <w:rPr>
      <w:rFonts w:ascii="Courier New" w:eastAsia="Times New Roman" w:hAnsi="Courier New" w:cs="Times New Roman"/>
      <w:sz w:val="28"/>
      <w:szCs w:val="20"/>
      <w:lang w:eastAsia="ru-RU"/>
    </w:rPr>
  </w:style>
  <w:style w:type="paragraph" w:customStyle="1" w:styleId="afc">
    <w:name w:val="Нумерованный абзац"/>
    <w:rsid w:val="001549E5"/>
    <w:pPr>
      <w:tabs>
        <w:tab w:val="num" w:pos="1108"/>
        <w:tab w:val="left" w:pos="1134"/>
      </w:tabs>
      <w:suppressAutoHyphens/>
      <w:spacing w:before="240" w:after="0" w:line="240" w:lineRule="auto"/>
      <w:ind w:left="1108" w:hanging="360"/>
      <w:jc w:val="both"/>
    </w:pPr>
    <w:rPr>
      <w:rFonts w:ascii="Times New Roman" w:eastAsia="Times New Roman" w:hAnsi="Times New Roman" w:cs="Times New Roman"/>
      <w:noProof/>
      <w:sz w:val="28"/>
      <w:szCs w:val="20"/>
      <w:lang w:eastAsia="ru-RU"/>
    </w:rPr>
  </w:style>
  <w:style w:type="paragraph" w:customStyle="1" w:styleId="NormalANX">
    <w:name w:val="NormalANX"/>
    <w:basedOn w:val="a"/>
    <w:rsid w:val="001549E5"/>
    <w:pPr>
      <w:numPr>
        <w:numId w:val="33"/>
      </w:numPr>
      <w:spacing w:before="240" w:after="240" w:line="360" w:lineRule="auto"/>
      <w:ind w:firstLine="720"/>
      <w:jc w:val="both"/>
    </w:pPr>
    <w:rPr>
      <w:rFonts w:ascii="Times New Roman" w:eastAsia="Times New Roman" w:hAnsi="Times New Roman" w:cs="Times New Roman"/>
      <w:sz w:val="28"/>
      <w:szCs w:val="20"/>
      <w:lang w:eastAsia="ru-RU"/>
    </w:rPr>
  </w:style>
  <w:style w:type="paragraph" w:styleId="26">
    <w:name w:val="Body Text First Indent 2"/>
    <w:basedOn w:val="ad"/>
    <w:link w:val="27"/>
    <w:uiPriority w:val="99"/>
    <w:rsid w:val="001549E5"/>
    <w:pPr>
      <w:ind w:firstLine="210"/>
    </w:pPr>
    <w:rPr>
      <w:sz w:val="28"/>
      <w:szCs w:val="20"/>
    </w:rPr>
  </w:style>
  <w:style w:type="character" w:customStyle="1" w:styleId="27">
    <w:name w:val="Красная строка 2 Знак"/>
    <w:basedOn w:val="ae"/>
    <w:link w:val="26"/>
    <w:uiPriority w:val="99"/>
    <w:rsid w:val="001549E5"/>
    <w:rPr>
      <w:rFonts w:ascii="Times New Roman" w:eastAsia="Times New Roman" w:hAnsi="Times New Roman" w:cs="Times New Roman"/>
      <w:sz w:val="28"/>
      <w:szCs w:val="20"/>
      <w:lang w:eastAsia="ru-RU"/>
    </w:rPr>
  </w:style>
  <w:style w:type="paragraph" w:customStyle="1" w:styleId="ConsNonformat">
    <w:name w:val="ConsNonformat"/>
    <w:rsid w:val="001549E5"/>
    <w:pPr>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12">
    <w:name w:val="Обычный.1"/>
    <w:rsid w:val="001549E5"/>
    <w:pPr>
      <w:spacing w:after="20" w:line="240" w:lineRule="auto"/>
      <w:ind w:firstLine="709"/>
      <w:jc w:val="both"/>
    </w:pPr>
    <w:rPr>
      <w:rFonts w:ascii="Times New Roman" w:eastAsia="Times New Roman" w:hAnsi="Times New Roman" w:cs="Times New Roman"/>
      <w:sz w:val="24"/>
      <w:szCs w:val="20"/>
      <w:lang w:eastAsia="ru-RU"/>
    </w:rPr>
  </w:style>
  <w:style w:type="paragraph" w:customStyle="1" w:styleId="BodyTextIndent1">
    <w:name w:val="Body Text Indent.Основной текст 1"/>
    <w:basedOn w:val="a"/>
    <w:rsid w:val="001549E5"/>
    <w:pPr>
      <w:widowControl w:val="0"/>
      <w:spacing w:after="0" w:line="240" w:lineRule="auto"/>
      <w:ind w:firstLine="851"/>
      <w:jc w:val="both"/>
    </w:pPr>
    <w:rPr>
      <w:rFonts w:ascii="Times New Roman" w:eastAsia="Times New Roman" w:hAnsi="Times New Roman" w:cs="Times New Roman"/>
      <w:sz w:val="24"/>
      <w:szCs w:val="20"/>
      <w:lang w:eastAsia="ru-RU"/>
    </w:rPr>
  </w:style>
  <w:style w:type="paragraph" w:customStyle="1" w:styleId="afd">
    <w:name w:val="Основной текст с отступом.Нумерованный список !!.Надин стиль"/>
    <w:basedOn w:val="a"/>
    <w:rsid w:val="001549E5"/>
    <w:pPr>
      <w:tabs>
        <w:tab w:val="left" w:pos="8647"/>
      </w:tabs>
      <w:spacing w:after="0" w:line="240" w:lineRule="auto"/>
      <w:ind w:right="139" w:firstLine="567"/>
      <w:jc w:val="both"/>
    </w:pPr>
    <w:rPr>
      <w:rFonts w:ascii="Times New Roman" w:eastAsia="Times New Roman" w:hAnsi="Times New Roman" w:cs="Times New Roman"/>
      <w:kern w:val="28"/>
      <w:sz w:val="28"/>
      <w:szCs w:val="20"/>
      <w:lang w:eastAsia="ru-RU"/>
    </w:rPr>
  </w:style>
  <w:style w:type="paragraph" w:customStyle="1" w:styleId="13">
    <w:name w:val="Основной текст с отступом.Нумерованный список !!.Надин стиль.Основной текст 1"/>
    <w:basedOn w:val="a"/>
    <w:rsid w:val="001549E5"/>
    <w:pPr>
      <w:tabs>
        <w:tab w:val="left" w:pos="8647"/>
      </w:tabs>
      <w:spacing w:after="0" w:line="240" w:lineRule="auto"/>
      <w:ind w:right="139" w:firstLine="567"/>
      <w:jc w:val="both"/>
    </w:pPr>
    <w:rPr>
      <w:rFonts w:ascii="Times New Roman" w:eastAsia="Times New Roman" w:hAnsi="Times New Roman" w:cs="Times New Roman"/>
      <w:kern w:val="28"/>
      <w:sz w:val="28"/>
      <w:szCs w:val="20"/>
      <w:lang w:eastAsia="ru-RU"/>
    </w:rPr>
  </w:style>
  <w:style w:type="paragraph" w:customStyle="1" w:styleId="1bt">
    <w:name w:val="Основной текст.Основной текст1.Основной текст Знак.Основной текст Знак Знак.bt"/>
    <w:basedOn w:val="a"/>
    <w:rsid w:val="001549E5"/>
    <w:pPr>
      <w:spacing w:after="0" w:line="240" w:lineRule="auto"/>
      <w:jc w:val="center"/>
    </w:pPr>
    <w:rPr>
      <w:rFonts w:ascii="Times New Roman" w:eastAsia="Times New Roman" w:hAnsi="Times New Roman" w:cs="Times New Roman"/>
      <w:sz w:val="28"/>
      <w:szCs w:val="20"/>
      <w:lang w:eastAsia="ru-RU"/>
    </w:rPr>
  </w:style>
  <w:style w:type="paragraph" w:customStyle="1" w:styleId="afe">
    <w:name w:val="Знак Знак Знак Знак Знак Знак Знак Знак Знак Знак"/>
    <w:basedOn w:val="a"/>
    <w:rsid w:val="001549E5"/>
    <w:pPr>
      <w:tabs>
        <w:tab w:val="num" w:pos="360"/>
      </w:tabs>
      <w:spacing w:after="160" w:line="240" w:lineRule="exact"/>
    </w:pPr>
    <w:rPr>
      <w:rFonts w:ascii="Verdana" w:eastAsia="Times New Roman" w:hAnsi="Verdana" w:cs="Verdana"/>
      <w:sz w:val="20"/>
      <w:szCs w:val="20"/>
      <w:lang w:val="en-US"/>
    </w:rPr>
  </w:style>
  <w:style w:type="paragraph" w:customStyle="1" w:styleId="210">
    <w:name w:val="Знак2 Знак Знак Знак1"/>
    <w:basedOn w:val="a"/>
    <w:rsid w:val="001549E5"/>
    <w:pPr>
      <w:spacing w:after="0" w:line="240" w:lineRule="auto"/>
    </w:pPr>
    <w:rPr>
      <w:rFonts w:ascii="Verdana" w:eastAsia="Times New Roman" w:hAnsi="Verdana" w:cs="Verdana"/>
      <w:sz w:val="20"/>
      <w:szCs w:val="20"/>
      <w:lang w:val="en-US"/>
    </w:rPr>
  </w:style>
  <w:style w:type="paragraph" w:customStyle="1" w:styleId="aff">
    <w:name w:val="Знак"/>
    <w:basedOn w:val="a"/>
    <w:rsid w:val="001549E5"/>
    <w:pPr>
      <w:spacing w:after="0" w:line="240" w:lineRule="auto"/>
    </w:pPr>
    <w:rPr>
      <w:rFonts w:ascii="Verdana" w:eastAsia="Times New Roman" w:hAnsi="Verdana" w:cs="Verdana"/>
      <w:sz w:val="20"/>
      <w:szCs w:val="20"/>
      <w:lang w:val="en-US"/>
    </w:rPr>
  </w:style>
  <w:style w:type="paragraph" w:customStyle="1" w:styleId="aff0">
    <w:name w:val="ЭЭГ"/>
    <w:basedOn w:val="a"/>
    <w:rsid w:val="001549E5"/>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1">
    <w:name w:val="Знак Знак Знак Знак Знак Знак Знак Знак Знак Знак Знак Знак Знак"/>
    <w:basedOn w:val="a"/>
    <w:rsid w:val="001549E5"/>
    <w:pPr>
      <w:tabs>
        <w:tab w:val="num" w:pos="360"/>
      </w:tabs>
      <w:spacing w:after="160" w:line="240" w:lineRule="exact"/>
    </w:pPr>
    <w:rPr>
      <w:rFonts w:ascii="Verdana" w:eastAsia="Times New Roman" w:hAnsi="Verdana" w:cs="Verdana"/>
      <w:sz w:val="20"/>
      <w:szCs w:val="20"/>
      <w:lang w:val="en-US"/>
    </w:rPr>
  </w:style>
  <w:style w:type="paragraph" w:customStyle="1" w:styleId="14">
    <w:name w:val="Знак1"/>
    <w:basedOn w:val="a"/>
    <w:rsid w:val="001549E5"/>
    <w:pPr>
      <w:spacing w:after="0" w:line="240" w:lineRule="auto"/>
    </w:pPr>
    <w:rPr>
      <w:rFonts w:ascii="Verdana" w:eastAsia="Times New Roman" w:hAnsi="Verdana" w:cs="Verdana"/>
      <w:sz w:val="20"/>
      <w:szCs w:val="20"/>
      <w:lang w:val="en-US"/>
    </w:rPr>
  </w:style>
  <w:style w:type="paragraph" w:customStyle="1" w:styleId="15">
    <w:name w:val="Знак1 Знак Знак Знак Знак Знак Знак"/>
    <w:basedOn w:val="a"/>
    <w:rsid w:val="001549E5"/>
    <w:pPr>
      <w:tabs>
        <w:tab w:val="num" w:pos="360"/>
      </w:tabs>
      <w:spacing w:after="160" w:line="240" w:lineRule="exact"/>
    </w:pPr>
    <w:rPr>
      <w:rFonts w:ascii="Verdana" w:eastAsia="Times New Roman" w:hAnsi="Verdana" w:cs="Verdana"/>
      <w:sz w:val="20"/>
      <w:szCs w:val="20"/>
      <w:lang w:val="en-US"/>
    </w:rPr>
  </w:style>
  <w:style w:type="character" w:customStyle="1" w:styleId="aff2">
    <w:name w:val="Цветовое выделение"/>
    <w:rsid w:val="001549E5"/>
    <w:rPr>
      <w:b/>
      <w:color w:val="000080"/>
    </w:rPr>
  </w:style>
  <w:style w:type="paragraph" w:customStyle="1" w:styleId="aff3">
    <w:name w:val="Заголовок статьи"/>
    <w:basedOn w:val="a"/>
    <w:next w:val="a"/>
    <w:rsid w:val="001549E5"/>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character" w:customStyle="1" w:styleId="text">
    <w:name w:val="text"/>
    <w:basedOn w:val="a0"/>
    <w:rsid w:val="001549E5"/>
    <w:rPr>
      <w:rFonts w:cs="Times New Roman"/>
    </w:rPr>
  </w:style>
  <w:style w:type="paragraph" w:customStyle="1" w:styleId="110">
    <w:name w:val="Знак Знак Знак Знак Знак Знак1 Знак Знак Знак Знак Знак Знак Знак Знак Знак Знак1"/>
    <w:basedOn w:val="a"/>
    <w:rsid w:val="001549E5"/>
    <w:pPr>
      <w:tabs>
        <w:tab w:val="num" w:pos="360"/>
      </w:tabs>
      <w:spacing w:after="160" w:line="240" w:lineRule="exact"/>
    </w:pPr>
    <w:rPr>
      <w:rFonts w:ascii="Verdana" w:eastAsia="Times New Roman" w:hAnsi="Verdana" w:cs="Verdana"/>
      <w:sz w:val="20"/>
      <w:szCs w:val="20"/>
      <w:lang w:val="en-US"/>
    </w:rPr>
  </w:style>
  <w:style w:type="paragraph" w:customStyle="1" w:styleId="textindent">
    <w:name w:val="textindent"/>
    <w:basedOn w:val="a"/>
    <w:rsid w:val="001549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549E5"/>
    <w:pPr>
      <w:spacing w:after="160" w:line="240" w:lineRule="exact"/>
    </w:pPr>
    <w:rPr>
      <w:rFonts w:ascii="Verdana" w:eastAsia="Times New Roman" w:hAnsi="Verdana" w:cs="Times New Roman"/>
      <w:sz w:val="20"/>
      <w:szCs w:val="20"/>
      <w:lang w:val="en-US"/>
    </w:rPr>
  </w:style>
  <w:style w:type="character" w:customStyle="1" w:styleId="16">
    <w:name w:val="Основной текст Знак1"/>
    <w:semiHidden/>
    <w:locked/>
    <w:rsid w:val="001549E5"/>
    <w:rPr>
      <w:lang w:val="ru-RU" w:eastAsia="ru-RU"/>
    </w:rPr>
  </w:style>
  <w:style w:type="paragraph" w:customStyle="1" w:styleId="ConsCell">
    <w:name w:val="ConsCell"/>
    <w:rsid w:val="001549E5"/>
    <w:pPr>
      <w:widowControl w:val="0"/>
      <w:autoSpaceDE w:val="0"/>
      <w:autoSpaceDN w:val="0"/>
      <w:adjustRightInd w:val="0"/>
      <w:spacing w:after="0" w:line="240" w:lineRule="auto"/>
      <w:ind w:right="19772"/>
    </w:pPr>
    <w:rPr>
      <w:rFonts w:ascii="Times New Roman" w:eastAsia="Times New Roman" w:hAnsi="Times New Roman" w:cs="Times New Roman"/>
      <w:lang w:eastAsia="ru-RU"/>
    </w:rPr>
  </w:style>
  <w:style w:type="paragraph" w:styleId="aff5">
    <w:name w:val="No Spacing"/>
    <w:uiPriority w:val="1"/>
    <w:qFormat/>
    <w:rsid w:val="001549E5"/>
    <w:pPr>
      <w:spacing w:beforeAutospacing="1" w:after="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549E5"/>
    <w:pPr>
      <w:keepNext/>
      <w:pBdr>
        <w:bottom w:val="single" w:sz="12" w:space="1" w:color="auto"/>
      </w:pBdr>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qFormat/>
    <w:rsid w:val="001549E5"/>
    <w:pPr>
      <w:keepNext/>
      <w:pBdr>
        <w:top w:val="single" w:sz="4" w:space="1" w:color="auto"/>
        <w:left w:val="single" w:sz="4" w:space="4" w:color="auto"/>
        <w:bottom w:val="single" w:sz="4" w:space="1" w:color="auto"/>
        <w:right w:val="single" w:sz="4" w:space="4" w:color="auto"/>
      </w:pBdr>
      <w:spacing w:after="0" w:line="240" w:lineRule="auto"/>
      <w:ind w:left="360"/>
      <w:jc w:val="center"/>
      <w:outlineLvl w:val="1"/>
    </w:pPr>
    <w:rPr>
      <w:rFonts w:ascii="Times New Roman" w:eastAsia="Times New Roman" w:hAnsi="Times New Roman" w:cs="Times New Roman"/>
      <w:b/>
      <w:bCs/>
      <w:sz w:val="24"/>
      <w:szCs w:val="24"/>
      <w:lang w:eastAsia="ru-RU"/>
    </w:rPr>
  </w:style>
  <w:style w:type="paragraph" w:styleId="3">
    <w:name w:val="heading 3"/>
    <w:basedOn w:val="a"/>
    <w:link w:val="30"/>
    <w:uiPriority w:val="9"/>
    <w:qFormat/>
    <w:rsid w:val="001549E5"/>
    <w:pPr>
      <w:spacing w:after="75" w:line="240" w:lineRule="auto"/>
      <w:jc w:val="center"/>
      <w:outlineLvl w:val="2"/>
    </w:pPr>
    <w:rPr>
      <w:rFonts w:ascii="Verdana" w:eastAsia="Times New Roman" w:hAnsi="Verdana" w:cs="Times New Roman"/>
      <w:b/>
      <w:bCs/>
      <w:color w:val="983F0C"/>
      <w:sz w:val="18"/>
      <w:szCs w:val="18"/>
      <w:lang w:eastAsia="ru-RU"/>
    </w:rPr>
  </w:style>
  <w:style w:type="paragraph" w:styleId="4">
    <w:name w:val="heading 4"/>
    <w:basedOn w:val="a"/>
    <w:link w:val="40"/>
    <w:uiPriority w:val="9"/>
    <w:qFormat/>
    <w:rsid w:val="001549E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7">
    <w:name w:val="heading 7"/>
    <w:basedOn w:val="a"/>
    <w:next w:val="a"/>
    <w:link w:val="70"/>
    <w:uiPriority w:val="9"/>
    <w:qFormat/>
    <w:rsid w:val="001549E5"/>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49E5"/>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1549E5"/>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1549E5"/>
    <w:rPr>
      <w:rFonts w:ascii="Verdana" w:eastAsia="Times New Roman" w:hAnsi="Verdana" w:cs="Times New Roman"/>
      <w:b/>
      <w:bCs/>
      <w:color w:val="983F0C"/>
      <w:sz w:val="18"/>
      <w:szCs w:val="18"/>
      <w:lang w:eastAsia="ru-RU"/>
    </w:rPr>
  </w:style>
  <w:style w:type="character" w:customStyle="1" w:styleId="40">
    <w:name w:val="Заголовок 4 Знак"/>
    <w:basedOn w:val="a0"/>
    <w:link w:val="4"/>
    <w:uiPriority w:val="9"/>
    <w:rsid w:val="001549E5"/>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
    <w:rsid w:val="001549E5"/>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1549E5"/>
  </w:style>
  <w:style w:type="paragraph" w:styleId="a3">
    <w:name w:val="Body Text"/>
    <w:basedOn w:val="a"/>
    <w:link w:val="a4"/>
    <w:uiPriority w:val="99"/>
    <w:rsid w:val="001549E5"/>
    <w:pPr>
      <w:spacing w:after="0" w:line="240" w:lineRule="auto"/>
      <w:jc w:val="center"/>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1549E5"/>
    <w:rPr>
      <w:rFonts w:ascii="Times New Roman" w:eastAsia="Times New Roman" w:hAnsi="Times New Roman" w:cs="Times New Roman"/>
      <w:sz w:val="24"/>
      <w:szCs w:val="24"/>
      <w:lang w:eastAsia="ru-RU"/>
    </w:rPr>
  </w:style>
  <w:style w:type="paragraph" w:styleId="a5">
    <w:name w:val="Title"/>
    <w:basedOn w:val="a"/>
    <w:link w:val="a6"/>
    <w:uiPriority w:val="10"/>
    <w:qFormat/>
    <w:rsid w:val="001549E5"/>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Название Знак"/>
    <w:basedOn w:val="a0"/>
    <w:link w:val="a5"/>
    <w:uiPriority w:val="10"/>
    <w:rsid w:val="001549E5"/>
    <w:rPr>
      <w:rFonts w:ascii="Times New Roman" w:eastAsia="Times New Roman" w:hAnsi="Times New Roman" w:cs="Times New Roman"/>
      <w:b/>
      <w:bCs/>
      <w:sz w:val="24"/>
      <w:szCs w:val="24"/>
      <w:lang w:eastAsia="ru-RU"/>
    </w:rPr>
  </w:style>
  <w:style w:type="table" w:styleId="a7">
    <w:name w:val="Table Grid"/>
    <w:basedOn w:val="a1"/>
    <w:uiPriority w:val="59"/>
    <w:rsid w:val="001549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549E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8">
    <w:name w:val="Normal (Web)"/>
    <w:basedOn w:val="a"/>
    <w:uiPriority w:val="99"/>
    <w:unhideWhenUsed/>
    <w:rsid w:val="001549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1549E5"/>
    <w:rPr>
      <w:rFonts w:cs="Times New Roman"/>
      <w:color w:val="205393"/>
      <w:u w:val="single"/>
    </w:rPr>
  </w:style>
  <w:style w:type="character" w:styleId="aa">
    <w:name w:val="FollowedHyperlink"/>
    <w:basedOn w:val="a0"/>
    <w:uiPriority w:val="99"/>
    <w:semiHidden/>
    <w:unhideWhenUsed/>
    <w:rsid w:val="001549E5"/>
    <w:rPr>
      <w:rFonts w:cs="Times New Roman"/>
      <w:color w:val="205393"/>
      <w:u w:val="single"/>
    </w:rPr>
  </w:style>
  <w:style w:type="character" w:styleId="ab">
    <w:name w:val="Strong"/>
    <w:basedOn w:val="a0"/>
    <w:uiPriority w:val="22"/>
    <w:qFormat/>
    <w:rsid w:val="001549E5"/>
    <w:rPr>
      <w:rFonts w:cs="Times New Roman"/>
      <w:b/>
    </w:rPr>
  </w:style>
  <w:style w:type="character" w:styleId="ac">
    <w:name w:val="Emphasis"/>
    <w:basedOn w:val="a0"/>
    <w:uiPriority w:val="20"/>
    <w:qFormat/>
    <w:rsid w:val="001549E5"/>
    <w:rPr>
      <w:rFonts w:cs="Times New Roman"/>
      <w:i/>
    </w:rPr>
  </w:style>
  <w:style w:type="paragraph" w:styleId="ad">
    <w:name w:val="Body Text Indent"/>
    <w:basedOn w:val="a"/>
    <w:link w:val="ae"/>
    <w:uiPriority w:val="99"/>
    <w:unhideWhenUsed/>
    <w:rsid w:val="001549E5"/>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uiPriority w:val="99"/>
    <w:rsid w:val="001549E5"/>
    <w:rPr>
      <w:rFonts w:ascii="Times New Roman" w:eastAsia="Times New Roman" w:hAnsi="Times New Roman" w:cs="Times New Roman"/>
      <w:sz w:val="24"/>
      <w:szCs w:val="24"/>
      <w:lang w:eastAsia="ru-RU"/>
    </w:rPr>
  </w:style>
  <w:style w:type="paragraph" w:customStyle="1" w:styleId="ConsNormal">
    <w:name w:val="ConsNormal"/>
    <w:rsid w:val="001549E5"/>
    <w:pPr>
      <w:widowControl w:val="0"/>
      <w:suppressAutoHyphens/>
      <w:autoSpaceDE w:val="0"/>
      <w:spacing w:after="0" w:line="240" w:lineRule="auto"/>
      <w:ind w:firstLine="720"/>
    </w:pPr>
    <w:rPr>
      <w:rFonts w:ascii="Arial" w:eastAsia="Times New Roman" w:hAnsi="Arial" w:cs="Times New Roman"/>
      <w:sz w:val="20"/>
      <w:szCs w:val="20"/>
      <w:lang w:eastAsia="ar-SA"/>
    </w:rPr>
  </w:style>
  <w:style w:type="character" w:styleId="af">
    <w:name w:val="footnote reference"/>
    <w:basedOn w:val="a0"/>
    <w:uiPriority w:val="99"/>
    <w:semiHidden/>
    <w:rsid w:val="001549E5"/>
    <w:rPr>
      <w:rFonts w:cs="Times New Roman"/>
      <w:vertAlign w:val="superscript"/>
    </w:rPr>
  </w:style>
  <w:style w:type="paragraph" w:styleId="af0">
    <w:name w:val="footnote text"/>
    <w:basedOn w:val="a"/>
    <w:link w:val="af1"/>
    <w:uiPriority w:val="99"/>
    <w:semiHidden/>
    <w:rsid w:val="001549E5"/>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semiHidden/>
    <w:rsid w:val="001549E5"/>
    <w:rPr>
      <w:rFonts w:ascii="Times New Roman" w:eastAsia="Times New Roman" w:hAnsi="Times New Roman" w:cs="Times New Roman"/>
      <w:sz w:val="20"/>
      <w:szCs w:val="20"/>
      <w:lang w:eastAsia="ru-RU"/>
    </w:rPr>
  </w:style>
  <w:style w:type="paragraph" w:customStyle="1" w:styleId="ConsPlusNormal">
    <w:name w:val="ConsPlusNormal"/>
    <w:rsid w:val="001549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alloon Text"/>
    <w:basedOn w:val="a"/>
    <w:link w:val="af3"/>
    <w:uiPriority w:val="99"/>
    <w:semiHidden/>
    <w:unhideWhenUsed/>
    <w:rsid w:val="001549E5"/>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1549E5"/>
    <w:rPr>
      <w:rFonts w:ascii="Tahoma" w:eastAsia="Times New Roman" w:hAnsi="Tahoma" w:cs="Tahoma"/>
      <w:sz w:val="16"/>
      <w:szCs w:val="16"/>
      <w:lang w:eastAsia="ru-RU"/>
    </w:rPr>
  </w:style>
  <w:style w:type="paragraph" w:customStyle="1" w:styleId="21">
    <w:name w:val="Знак2 Знак Знак Знак"/>
    <w:basedOn w:val="a"/>
    <w:rsid w:val="001549E5"/>
    <w:pPr>
      <w:spacing w:after="0" w:line="240" w:lineRule="auto"/>
    </w:pPr>
    <w:rPr>
      <w:rFonts w:ascii="Verdana" w:eastAsia="Times New Roman" w:hAnsi="Verdana" w:cs="Verdana"/>
      <w:sz w:val="20"/>
      <w:szCs w:val="20"/>
      <w:lang w:val="en-US"/>
    </w:rPr>
  </w:style>
  <w:style w:type="paragraph" w:styleId="af4">
    <w:name w:val="List Paragraph"/>
    <w:basedOn w:val="a"/>
    <w:uiPriority w:val="34"/>
    <w:qFormat/>
    <w:rsid w:val="001549E5"/>
    <w:pPr>
      <w:spacing w:after="0" w:line="240" w:lineRule="auto"/>
      <w:ind w:left="708"/>
    </w:pPr>
    <w:rPr>
      <w:rFonts w:ascii="Times New Roman" w:eastAsia="Times New Roman" w:hAnsi="Times New Roman" w:cs="Times New Roman"/>
      <w:sz w:val="24"/>
      <w:szCs w:val="24"/>
      <w:lang w:eastAsia="ru-RU"/>
    </w:rPr>
  </w:style>
  <w:style w:type="paragraph" w:styleId="af5">
    <w:name w:val="header"/>
    <w:aliases w:val="Titul,Heder"/>
    <w:basedOn w:val="a"/>
    <w:link w:val="af6"/>
    <w:uiPriority w:val="99"/>
    <w:unhideWhenUsed/>
    <w:rsid w:val="001549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aliases w:val="Titul Знак,Heder Знак"/>
    <w:basedOn w:val="a0"/>
    <w:link w:val="af5"/>
    <w:uiPriority w:val="99"/>
    <w:rsid w:val="001549E5"/>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1549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uiPriority w:val="99"/>
    <w:rsid w:val="001549E5"/>
    <w:rPr>
      <w:rFonts w:ascii="Times New Roman" w:eastAsia="Times New Roman" w:hAnsi="Times New Roman" w:cs="Times New Roman"/>
      <w:sz w:val="24"/>
      <w:szCs w:val="24"/>
      <w:lang w:eastAsia="ru-RU"/>
    </w:rPr>
  </w:style>
  <w:style w:type="paragraph" w:styleId="22">
    <w:name w:val="Body Text 2"/>
    <w:basedOn w:val="a"/>
    <w:link w:val="23"/>
    <w:uiPriority w:val="99"/>
    <w:rsid w:val="001549E5"/>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3">
    <w:name w:val="Основной текст 2 Знак"/>
    <w:basedOn w:val="a0"/>
    <w:link w:val="22"/>
    <w:uiPriority w:val="99"/>
    <w:rsid w:val="001549E5"/>
    <w:rPr>
      <w:rFonts w:ascii="Times New Roman" w:eastAsia="Times New Roman" w:hAnsi="Times New Roman" w:cs="Times New Roman"/>
      <w:sz w:val="28"/>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1549E5"/>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1549E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9">
    <w:name w:val="page number"/>
    <w:basedOn w:val="a0"/>
    <w:uiPriority w:val="99"/>
    <w:rsid w:val="001549E5"/>
    <w:rPr>
      <w:rFonts w:cs="Times New Roman"/>
    </w:rPr>
  </w:style>
  <w:style w:type="paragraph" w:styleId="24">
    <w:name w:val="Body Text Indent 2"/>
    <w:basedOn w:val="a"/>
    <w:link w:val="25"/>
    <w:uiPriority w:val="99"/>
    <w:rsid w:val="001549E5"/>
    <w:pPr>
      <w:spacing w:after="120" w:line="480" w:lineRule="auto"/>
      <w:ind w:left="283"/>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0"/>
    <w:link w:val="24"/>
    <w:uiPriority w:val="99"/>
    <w:rsid w:val="001549E5"/>
    <w:rPr>
      <w:rFonts w:ascii="Times New Roman" w:eastAsia="Times New Roman" w:hAnsi="Times New Roman" w:cs="Times New Roman"/>
      <w:sz w:val="20"/>
      <w:szCs w:val="20"/>
      <w:lang w:eastAsia="ru-RU"/>
    </w:rPr>
  </w:style>
  <w:style w:type="paragraph" w:styleId="31">
    <w:name w:val="Body Text Indent 3"/>
    <w:basedOn w:val="a"/>
    <w:link w:val="32"/>
    <w:uiPriority w:val="99"/>
    <w:rsid w:val="001549E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1549E5"/>
    <w:rPr>
      <w:rFonts w:ascii="Times New Roman" w:eastAsia="Times New Roman" w:hAnsi="Times New Roman" w:cs="Times New Roman"/>
      <w:sz w:val="16"/>
      <w:szCs w:val="16"/>
      <w:lang w:eastAsia="ru-RU"/>
    </w:rPr>
  </w:style>
  <w:style w:type="paragraph" w:styleId="33">
    <w:name w:val="Body Text 3"/>
    <w:basedOn w:val="a"/>
    <w:link w:val="34"/>
    <w:uiPriority w:val="99"/>
    <w:rsid w:val="001549E5"/>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1549E5"/>
    <w:rPr>
      <w:rFonts w:ascii="Times New Roman" w:eastAsia="Times New Roman" w:hAnsi="Times New Roman" w:cs="Times New Roman"/>
      <w:sz w:val="16"/>
      <w:szCs w:val="16"/>
      <w:lang w:eastAsia="ru-RU"/>
    </w:rPr>
  </w:style>
  <w:style w:type="paragraph" w:styleId="afa">
    <w:name w:val="Block Text"/>
    <w:basedOn w:val="a"/>
    <w:uiPriority w:val="99"/>
    <w:rsid w:val="001549E5"/>
    <w:pPr>
      <w:spacing w:after="0" w:line="240" w:lineRule="auto"/>
      <w:ind w:left="708" w:right="-5" w:firstLine="360"/>
      <w:jc w:val="both"/>
    </w:pPr>
    <w:rPr>
      <w:rFonts w:ascii="Times New Roman" w:eastAsia="Times New Roman" w:hAnsi="Times New Roman" w:cs="Times New Roman"/>
      <w:i/>
      <w:sz w:val="28"/>
      <w:szCs w:val="24"/>
      <w:lang w:eastAsia="ru-RU"/>
    </w:rPr>
  </w:style>
  <w:style w:type="character" w:customStyle="1" w:styleId="afb">
    <w:name w:val="Обычный (веб) Знак"/>
    <w:rsid w:val="001549E5"/>
    <w:rPr>
      <w:rFonts w:ascii="Arial" w:hAnsi="Arial"/>
      <w:color w:val="000000"/>
      <w:sz w:val="18"/>
      <w:lang w:val="ru-RU" w:eastAsia="ru-RU"/>
    </w:rPr>
  </w:style>
  <w:style w:type="paragraph" w:customStyle="1" w:styleId="Courier14">
    <w:name w:val="Courier14"/>
    <w:basedOn w:val="a"/>
    <w:rsid w:val="001549E5"/>
    <w:pPr>
      <w:spacing w:after="0" w:line="240" w:lineRule="auto"/>
      <w:ind w:firstLine="851"/>
      <w:jc w:val="both"/>
    </w:pPr>
    <w:rPr>
      <w:rFonts w:ascii="Courier New" w:eastAsia="Times New Roman" w:hAnsi="Courier New" w:cs="Times New Roman"/>
      <w:sz w:val="28"/>
      <w:szCs w:val="20"/>
      <w:lang w:eastAsia="ru-RU"/>
    </w:rPr>
  </w:style>
  <w:style w:type="paragraph" w:customStyle="1" w:styleId="afc">
    <w:name w:val="Нумерованный абзац"/>
    <w:rsid w:val="001549E5"/>
    <w:pPr>
      <w:tabs>
        <w:tab w:val="num" w:pos="1108"/>
        <w:tab w:val="left" w:pos="1134"/>
      </w:tabs>
      <w:suppressAutoHyphens/>
      <w:spacing w:before="240" w:after="0" w:line="240" w:lineRule="auto"/>
      <w:ind w:left="1108" w:hanging="360"/>
      <w:jc w:val="both"/>
    </w:pPr>
    <w:rPr>
      <w:rFonts w:ascii="Times New Roman" w:eastAsia="Times New Roman" w:hAnsi="Times New Roman" w:cs="Times New Roman"/>
      <w:noProof/>
      <w:sz w:val="28"/>
      <w:szCs w:val="20"/>
      <w:lang w:eastAsia="ru-RU"/>
    </w:rPr>
  </w:style>
  <w:style w:type="paragraph" w:customStyle="1" w:styleId="NormalANX">
    <w:name w:val="NormalANX"/>
    <w:basedOn w:val="a"/>
    <w:rsid w:val="001549E5"/>
    <w:pPr>
      <w:numPr>
        <w:numId w:val="33"/>
      </w:numPr>
      <w:spacing w:before="240" w:after="240" w:line="360" w:lineRule="auto"/>
      <w:ind w:firstLine="720"/>
      <w:jc w:val="both"/>
    </w:pPr>
    <w:rPr>
      <w:rFonts w:ascii="Times New Roman" w:eastAsia="Times New Roman" w:hAnsi="Times New Roman" w:cs="Times New Roman"/>
      <w:sz w:val="28"/>
      <w:szCs w:val="20"/>
      <w:lang w:eastAsia="ru-RU"/>
    </w:rPr>
  </w:style>
  <w:style w:type="paragraph" w:styleId="26">
    <w:name w:val="Body Text First Indent 2"/>
    <w:basedOn w:val="ad"/>
    <w:link w:val="27"/>
    <w:uiPriority w:val="99"/>
    <w:rsid w:val="001549E5"/>
    <w:pPr>
      <w:ind w:firstLine="210"/>
    </w:pPr>
    <w:rPr>
      <w:sz w:val="28"/>
      <w:szCs w:val="20"/>
    </w:rPr>
  </w:style>
  <w:style w:type="character" w:customStyle="1" w:styleId="27">
    <w:name w:val="Красная строка 2 Знак"/>
    <w:basedOn w:val="ae"/>
    <w:link w:val="26"/>
    <w:uiPriority w:val="99"/>
    <w:rsid w:val="001549E5"/>
    <w:rPr>
      <w:rFonts w:ascii="Times New Roman" w:eastAsia="Times New Roman" w:hAnsi="Times New Roman" w:cs="Times New Roman"/>
      <w:sz w:val="28"/>
      <w:szCs w:val="20"/>
      <w:lang w:eastAsia="ru-RU"/>
    </w:rPr>
  </w:style>
  <w:style w:type="paragraph" w:customStyle="1" w:styleId="ConsNonformat">
    <w:name w:val="ConsNonformat"/>
    <w:rsid w:val="001549E5"/>
    <w:pPr>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12">
    <w:name w:val="Обычный.1"/>
    <w:rsid w:val="001549E5"/>
    <w:pPr>
      <w:spacing w:after="20" w:line="240" w:lineRule="auto"/>
      <w:ind w:firstLine="709"/>
      <w:jc w:val="both"/>
    </w:pPr>
    <w:rPr>
      <w:rFonts w:ascii="Times New Roman" w:eastAsia="Times New Roman" w:hAnsi="Times New Roman" w:cs="Times New Roman"/>
      <w:sz w:val="24"/>
      <w:szCs w:val="20"/>
      <w:lang w:eastAsia="ru-RU"/>
    </w:rPr>
  </w:style>
  <w:style w:type="paragraph" w:customStyle="1" w:styleId="BodyTextIndent1">
    <w:name w:val="Body Text Indent.Основной текст 1"/>
    <w:basedOn w:val="a"/>
    <w:rsid w:val="001549E5"/>
    <w:pPr>
      <w:widowControl w:val="0"/>
      <w:spacing w:after="0" w:line="240" w:lineRule="auto"/>
      <w:ind w:firstLine="851"/>
      <w:jc w:val="both"/>
    </w:pPr>
    <w:rPr>
      <w:rFonts w:ascii="Times New Roman" w:eastAsia="Times New Roman" w:hAnsi="Times New Roman" w:cs="Times New Roman"/>
      <w:sz w:val="24"/>
      <w:szCs w:val="20"/>
      <w:lang w:eastAsia="ru-RU"/>
    </w:rPr>
  </w:style>
  <w:style w:type="paragraph" w:customStyle="1" w:styleId="afd">
    <w:name w:val="Основной текст с отступом.Нумерованный список !!.Надин стиль"/>
    <w:basedOn w:val="a"/>
    <w:rsid w:val="001549E5"/>
    <w:pPr>
      <w:tabs>
        <w:tab w:val="left" w:pos="8647"/>
      </w:tabs>
      <w:spacing w:after="0" w:line="240" w:lineRule="auto"/>
      <w:ind w:right="139" w:firstLine="567"/>
      <w:jc w:val="both"/>
    </w:pPr>
    <w:rPr>
      <w:rFonts w:ascii="Times New Roman" w:eastAsia="Times New Roman" w:hAnsi="Times New Roman" w:cs="Times New Roman"/>
      <w:kern w:val="28"/>
      <w:sz w:val="28"/>
      <w:szCs w:val="20"/>
      <w:lang w:eastAsia="ru-RU"/>
    </w:rPr>
  </w:style>
  <w:style w:type="paragraph" w:customStyle="1" w:styleId="13">
    <w:name w:val="Основной текст с отступом.Нумерованный список !!.Надин стиль.Основной текст 1"/>
    <w:basedOn w:val="a"/>
    <w:rsid w:val="001549E5"/>
    <w:pPr>
      <w:tabs>
        <w:tab w:val="left" w:pos="8647"/>
      </w:tabs>
      <w:spacing w:after="0" w:line="240" w:lineRule="auto"/>
      <w:ind w:right="139" w:firstLine="567"/>
      <w:jc w:val="both"/>
    </w:pPr>
    <w:rPr>
      <w:rFonts w:ascii="Times New Roman" w:eastAsia="Times New Roman" w:hAnsi="Times New Roman" w:cs="Times New Roman"/>
      <w:kern w:val="28"/>
      <w:sz w:val="28"/>
      <w:szCs w:val="20"/>
      <w:lang w:eastAsia="ru-RU"/>
    </w:rPr>
  </w:style>
  <w:style w:type="paragraph" w:customStyle="1" w:styleId="1bt">
    <w:name w:val="Основной текст.Основной текст1.Основной текст Знак.Основной текст Знак Знак.bt"/>
    <w:basedOn w:val="a"/>
    <w:rsid w:val="001549E5"/>
    <w:pPr>
      <w:spacing w:after="0" w:line="240" w:lineRule="auto"/>
      <w:jc w:val="center"/>
    </w:pPr>
    <w:rPr>
      <w:rFonts w:ascii="Times New Roman" w:eastAsia="Times New Roman" w:hAnsi="Times New Roman" w:cs="Times New Roman"/>
      <w:sz w:val="28"/>
      <w:szCs w:val="20"/>
      <w:lang w:eastAsia="ru-RU"/>
    </w:rPr>
  </w:style>
  <w:style w:type="paragraph" w:customStyle="1" w:styleId="afe">
    <w:name w:val="Знак Знак Знак Знак Знак Знак Знак Знак Знак Знак"/>
    <w:basedOn w:val="a"/>
    <w:rsid w:val="001549E5"/>
    <w:pPr>
      <w:tabs>
        <w:tab w:val="num" w:pos="360"/>
      </w:tabs>
      <w:spacing w:after="160" w:line="240" w:lineRule="exact"/>
    </w:pPr>
    <w:rPr>
      <w:rFonts w:ascii="Verdana" w:eastAsia="Times New Roman" w:hAnsi="Verdana" w:cs="Verdana"/>
      <w:sz w:val="20"/>
      <w:szCs w:val="20"/>
      <w:lang w:val="en-US"/>
    </w:rPr>
  </w:style>
  <w:style w:type="paragraph" w:customStyle="1" w:styleId="210">
    <w:name w:val="Знак2 Знак Знак Знак1"/>
    <w:basedOn w:val="a"/>
    <w:rsid w:val="001549E5"/>
    <w:pPr>
      <w:spacing w:after="0" w:line="240" w:lineRule="auto"/>
    </w:pPr>
    <w:rPr>
      <w:rFonts w:ascii="Verdana" w:eastAsia="Times New Roman" w:hAnsi="Verdana" w:cs="Verdana"/>
      <w:sz w:val="20"/>
      <w:szCs w:val="20"/>
      <w:lang w:val="en-US"/>
    </w:rPr>
  </w:style>
  <w:style w:type="paragraph" w:customStyle="1" w:styleId="aff">
    <w:name w:val="Знак"/>
    <w:basedOn w:val="a"/>
    <w:rsid w:val="001549E5"/>
    <w:pPr>
      <w:spacing w:after="0" w:line="240" w:lineRule="auto"/>
    </w:pPr>
    <w:rPr>
      <w:rFonts w:ascii="Verdana" w:eastAsia="Times New Roman" w:hAnsi="Verdana" w:cs="Verdana"/>
      <w:sz w:val="20"/>
      <w:szCs w:val="20"/>
      <w:lang w:val="en-US"/>
    </w:rPr>
  </w:style>
  <w:style w:type="paragraph" w:customStyle="1" w:styleId="aff0">
    <w:name w:val="ЭЭГ"/>
    <w:basedOn w:val="a"/>
    <w:rsid w:val="001549E5"/>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1">
    <w:name w:val="Знак Знак Знак Знак Знак Знак Знак Знак Знак Знак Знак Знак Знак"/>
    <w:basedOn w:val="a"/>
    <w:rsid w:val="001549E5"/>
    <w:pPr>
      <w:tabs>
        <w:tab w:val="num" w:pos="360"/>
      </w:tabs>
      <w:spacing w:after="160" w:line="240" w:lineRule="exact"/>
    </w:pPr>
    <w:rPr>
      <w:rFonts w:ascii="Verdana" w:eastAsia="Times New Roman" w:hAnsi="Verdana" w:cs="Verdana"/>
      <w:sz w:val="20"/>
      <w:szCs w:val="20"/>
      <w:lang w:val="en-US"/>
    </w:rPr>
  </w:style>
  <w:style w:type="paragraph" w:customStyle="1" w:styleId="14">
    <w:name w:val="Знак1"/>
    <w:basedOn w:val="a"/>
    <w:rsid w:val="001549E5"/>
    <w:pPr>
      <w:spacing w:after="0" w:line="240" w:lineRule="auto"/>
    </w:pPr>
    <w:rPr>
      <w:rFonts w:ascii="Verdana" w:eastAsia="Times New Roman" w:hAnsi="Verdana" w:cs="Verdana"/>
      <w:sz w:val="20"/>
      <w:szCs w:val="20"/>
      <w:lang w:val="en-US"/>
    </w:rPr>
  </w:style>
  <w:style w:type="paragraph" w:customStyle="1" w:styleId="15">
    <w:name w:val="Знак1 Знак Знак Знак Знак Знак Знак"/>
    <w:basedOn w:val="a"/>
    <w:rsid w:val="001549E5"/>
    <w:pPr>
      <w:tabs>
        <w:tab w:val="num" w:pos="360"/>
      </w:tabs>
      <w:spacing w:after="160" w:line="240" w:lineRule="exact"/>
    </w:pPr>
    <w:rPr>
      <w:rFonts w:ascii="Verdana" w:eastAsia="Times New Roman" w:hAnsi="Verdana" w:cs="Verdana"/>
      <w:sz w:val="20"/>
      <w:szCs w:val="20"/>
      <w:lang w:val="en-US"/>
    </w:rPr>
  </w:style>
  <w:style w:type="character" w:customStyle="1" w:styleId="aff2">
    <w:name w:val="Цветовое выделение"/>
    <w:rsid w:val="001549E5"/>
    <w:rPr>
      <w:b/>
      <w:color w:val="000080"/>
    </w:rPr>
  </w:style>
  <w:style w:type="paragraph" w:customStyle="1" w:styleId="aff3">
    <w:name w:val="Заголовок статьи"/>
    <w:basedOn w:val="a"/>
    <w:next w:val="a"/>
    <w:rsid w:val="001549E5"/>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character" w:customStyle="1" w:styleId="text">
    <w:name w:val="text"/>
    <w:basedOn w:val="a0"/>
    <w:rsid w:val="001549E5"/>
    <w:rPr>
      <w:rFonts w:cs="Times New Roman"/>
    </w:rPr>
  </w:style>
  <w:style w:type="paragraph" w:customStyle="1" w:styleId="110">
    <w:name w:val="Знак Знак Знак Знак Знак Знак1 Знак Знак Знак Знак Знак Знак Знак Знак Знак Знак1"/>
    <w:basedOn w:val="a"/>
    <w:rsid w:val="001549E5"/>
    <w:pPr>
      <w:tabs>
        <w:tab w:val="num" w:pos="360"/>
      </w:tabs>
      <w:spacing w:after="160" w:line="240" w:lineRule="exact"/>
    </w:pPr>
    <w:rPr>
      <w:rFonts w:ascii="Verdana" w:eastAsia="Times New Roman" w:hAnsi="Verdana" w:cs="Verdana"/>
      <w:sz w:val="20"/>
      <w:szCs w:val="20"/>
      <w:lang w:val="en-US"/>
    </w:rPr>
  </w:style>
  <w:style w:type="paragraph" w:customStyle="1" w:styleId="textindent">
    <w:name w:val="textindent"/>
    <w:basedOn w:val="a"/>
    <w:rsid w:val="001549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549E5"/>
    <w:pPr>
      <w:spacing w:after="160" w:line="240" w:lineRule="exact"/>
    </w:pPr>
    <w:rPr>
      <w:rFonts w:ascii="Verdana" w:eastAsia="Times New Roman" w:hAnsi="Verdana" w:cs="Times New Roman"/>
      <w:sz w:val="20"/>
      <w:szCs w:val="20"/>
      <w:lang w:val="en-US"/>
    </w:rPr>
  </w:style>
  <w:style w:type="character" w:customStyle="1" w:styleId="16">
    <w:name w:val="Основной текст Знак1"/>
    <w:semiHidden/>
    <w:locked/>
    <w:rsid w:val="001549E5"/>
    <w:rPr>
      <w:lang w:val="ru-RU" w:eastAsia="ru-RU"/>
    </w:rPr>
  </w:style>
  <w:style w:type="paragraph" w:customStyle="1" w:styleId="ConsCell">
    <w:name w:val="ConsCell"/>
    <w:rsid w:val="001549E5"/>
    <w:pPr>
      <w:widowControl w:val="0"/>
      <w:autoSpaceDE w:val="0"/>
      <w:autoSpaceDN w:val="0"/>
      <w:adjustRightInd w:val="0"/>
      <w:spacing w:after="0" w:line="240" w:lineRule="auto"/>
      <w:ind w:right="19772"/>
    </w:pPr>
    <w:rPr>
      <w:rFonts w:ascii="Times New Roman" w:eastAsia="Times New Roman" w:hAnsi="Times New Roman" w:cs="Times New Roman"/>
      <w:lang w:eastAsia="ru-RU"/>
    </w:rPr>
  </w:style>
  <w:style w:type="paragraph" w:styleId="aff5">
    <w:name w:val="No Spacing"/>
    <w:uiPriority w:val="1"/>
    <w:qFormat/>
    <w:rsid w:val="001549E5"/>
    <w:pPr>
      <w:spacing w:beforeAutospacing="1" w:after="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389">
      <w:bodyDiv w:val="1"/>
      <w:marLeft w:val="0"/>
      <w:marRight w:val="0"/>
      <w:marTop w:val="0"/>
      <w:marBottom w:val="0"/>
      <w:divBdr>
        <w:top w:val="none" w:sz="0" w:space="0" w:color="auto"/>
        <w:left w:val="none" w:sz="0" w:space="0" w:color="auto"/>
        <w:bottom w:val="none" w:sz="0" w:space="0" w:color="auto"/>
        <w:right w:val="none" w:sz="0" w:space="0" w:color="auto"/>
      </w:divBdr>
    </w:div>
    <w:div w:id="234125581">
      <w:bodyDiv w:val="1"/>
      <w:marLeft w:val="0"/>
      <w:marRight w:val="0"/>
      <w:marTop w:val="0"/>
      <w:marBottom w:val="0"/>
      <w:divBdr>
        <w:top w:val="none" w:sz="0" w:space="0" w:color="auto"/>
        <w:left w:val="none" w:sz="0" w:space="0" w:color="auto"/>
        <w:bottom w:val="none" w:sz="0" w:space="0" w:color="auto"/>
        <w:right w:val="none" w:sz="0" w:space="0" w:color="auto"/>
      </w:divBdr>
    </w:div>
    <w:div w:id="241719670">
      <w:bodyDiv w:val="1"/>
      <w:marLeft w:val="0"/>
      <w:marRight w:val="0"/>
      <w:marTop w:val="0"/>
      <w:marBottom w:val="0"/>
      <w:divBdr>
        <w:top w:val="none" w:sz="0" w:space="0" w:color="auto"/>
        <w:left w:val="none" w:sz="0" w:space="0" w:color="auto"/>
        <w:bottom w:val="none" w:sz="0" w:space="0" w:color="auto"/>
        <w:right w:val="none" w:sz="0" w:space="0" w:color="auto"/>
      </w:divBdr>
    </w:div>
    <w:div w:id="279846072">
      <w:bodyDiv w:val="1"/>
      <w:marLeft w:val="0"/>
      <w:marRight w:val="0"/>
      <w:marTop w:val="0"/>
      <w:marBottom w:val="0"/>
      <w:divBdr>
        <w:top w:val="none" w:sz="0" w:space="0" w:color="auto"/>
        <w:left w:val="none" w:sz="0" w:space="0" w:color="auto"/>
        <w:bottom w:val="none" w:sz="0" w:space="0" w:color="auto"/>
        <w:right w:val="none" w:sz="0" w:space="0" w:color="auto"/>
      </w:divBdr>
    </w:div>
    <w:div w:id="520314829">
      <w:bodyDiv w:val="1"/>
      <w:marLeft w:val="0"/>
      <w:marRight w:val="0"/>
      <w:marTop w:val="0"/>
      <w:marBottom w:val="0"/>
      <w:divBdr>
        <w:top w:val="none" w:sz="0" w:space="0" w:color="auto"/>
        <w:left w:val="none" w:sz="0" w:space="0" w:color="auto"/>
        <w:bottom w:val="none" w:sz="0" w:space="0" w:color="auto"/>
        <w:right w:val="none" w:sz="0" w:space="0" w:color="auto"/>
      </w:divBdr>
    </w:div>
    <w:div w:id="527525009">
      <w:bodyDiv w:val="1"/>
      <w:marLeft w:val="0"/>
      <w:marRight w:val="0"/>
      <w:marTop w:val="0"/>
      <w:marBottom w:val="0"/>
      <w:divBdr>
        <w:top w:val="none" w:sz="0" w:space="0" w:color="auto"/>
        <w:left w:val="none" w:sz="0" w:space="0" w:color="auto"/>
        <w:bottom w:val="none" w:sz="0" w:space="0" w:color="auto"/>
        <w:right w:val="none" w:sz="0" w:space="0" w:color="auto"/>
      </w:divBdr>
    </w:div>
    <w:div w:id="531653869">
      <w:bodyDiv w:val="1"/>
      <w:marLeft w:val="0"/>
      <w:marRight w:val="0"/>
      <w:marTop w:val="0"/>
      <w:marBottom w:val="0"/>
      <w:divBdr>
        <w:top w:val="none" w:sz="0" w:space="0" w:color="auto"/>
        <w:left w:val="none" w:sz="0" w:space="0" w:color="auto"/>
        <w:bottom w:val="none" w:sz="0" w:space="0" w:color="auto"/>
        <w:right w:val="none" w:sz="0" w:space="0" w:color="auto"/>
      </w:divBdr>
    </w:div>
    <w:div w:id="628706729">
      <w:bodyDiv w:val="1"/>
      <w:marLeft w:val="0"/>
      <w:marRight w:val="0"/>
      <w:marTop w:val="0"/>
      <w:marBottom w:val="0"/>
      <w:divBdr>
        <w:top w:val="none" w:sz="0" w:space="0" w:color="auto"/>
        <w:left w:val="none" w:sz="0" w:space="0" w:color="auto"/>
        <w:bottom w:val="none" w:sz="0" w:space="0" w:color="auto"/>
        <w:right w:val="none" w:sz="0" w:space="0" w:color="auto"/>
      </w:divBdr>
    </w:div>
    <w:div w:id="801844953">
      <w:bodyDiv w:val="1"/>
      <w:marLeft w:val="0"/>
      <w:marRight w:val="0"/>
      <w:marTop w:val="0"/>
      <w:marBottom w:val="0"/>
      <w:divBdr>
        <w:top w:val="none" w:sz="0" w:space="0" w:color="auto"/>
        <w:left w:val="none" w:sz="0" w:space="0" w:color="auto"/>
        <w:bottom w:val="none" w:sz="0" w:space="0" w:color="auto"/>
        <w:right w:val="none" w:sz="0" w:space="0" w:color="auto"/>
      </w:divBdr>
    </w:div>
    <w:div w:id="816342227">
      <w:bodyDiv w:val="1"/>
      <w:marLeft w:val="0"/>
      <w:marRight w:val="0"/>
      <w:marTop w:val="0"/>
      <w:marBottom w:val="0"/>
      <w:divBdr>
        <w:top w:val="none" w:sz="0" w:space="0" w:color="auto"/>
        <w:left w:val="none" w:sz="0" w:space="0" w:color="auto"/>
        <w:bottom w:val="none" w:sz="0" w:space="0" w:color="auto"/>
        <w:right w:val="none" w:sz="0" w:space="0" w:color="auto"/>
      </w:divBdr>
    </w:div>
    <w:div w:id="1004934744">
      <w:bodyDiv w:val="1"/>
      <w:marLeft w:val="0"/>
      <w:marRight w:val="0"/>
      <w:marTop w:val="0"/>
      <w:marBottom w:val="0"/>
      <w:divBdr>
        <w:top w:val="none" w:sz="0" w:space="0" w:color="auto"/>
        <w:left w:val="none" w:sz="0" w:space="0" w:color="auto"/>
        <w:bottom w:val="none" w:sz="0" w:space="0" w:color="auto"/>
        <w:right w:val="none" w:sz="0" w:space="0" w:color="auto"/>
      </w:divBdr>
    </w:div>
    <w:div w:id="1005744943">
      <w:bodyDiv w:val="1"/>
      <w:marLeft w:val="0"/>
      <w:marRight w:val="0"/>
      <w:marTop w:val="0"/>
      <w:marBottom w:val="0"/>
      <w:divBdr>
        <w:top w:val="none" w:sz="0" w:space="0" w:color="auto"/>
        <w:left w:val="none" w:sz="0" w:space="0" w:color="auto"/>
        <w:bottom w:val="none" w:sz="0" w:space="0" w:color="auto"/>
        <w:right w:val="none" w:sz="0" w:space="0" w:color="auto"/>
      </w:divBdr>
    </w:div>
    <w:div w:id="1057238763">
      <w:bodyDiv w:val="1"/>
      <w:marLeft w:val="0"/>
      <w:marRight w:val="0"/>
      <w:marTop w:val="0"/>
      <w:marBottom w:val="0"/>
      <w:divBdr>
        <w:top w:val="none" w:sz="0" w:space="0" w:color="auto"/>
        <w:left w:val="none" w:sz="0" w:space="0" w:color="auto"/>
        <w:bottom w:val="none" w:sz="0" w:space="0" w:color="auto"/>
        <w:right w:val="none" w:sz="0" w:space="0" w:color="auto"/>
      </w:divBdr>
    </w:div>
    <w:div w:id="1075709201">
      <w:bodyDiv w:val="1"/>
      <w:marLeft w:val="0"/>
      <w:marRight w:val="0"/>
      <w:marTop w:val="0"/>
      <w:marBottom w:val="0"/>
      <w:divBdr>
        <w:top w:val="none" w:sz="0" w:space="0" w:color="auto"/>
        <w:left w:val="none" w:sz="0" w:space="0" w:color="auto"/>
        <w:bottom w:val="none" w:sz="0" w:space="0" w:color="auto"/>
        <w:right w:val="none" w:sz="0" w:space="0" w:color="auto"/>
      </w:divBdr>
    </w:div>
    <w:div w:id="1150485675">
      <w:bodyDiv w:val="1"/>
      <w:marLeft w:val="0"/>
      <w:marRight w:val="0"/>
      <w:marTop w:val="0"/>
      <w:marBottom w:val="0"/>
      <w:divBdr>
        <w:top w:val="none" w:sz="0" w:space="0" w:color="auto"/>
        <w:left w:val="none" w:sz="0" w:space="0" w:color="auto"/>
        <w:bottom w:val="none" w:sz="0" w:space="0" w:color="auto"/>
        <w:right w:val="none" w:sz="0" w:space="0" w:color="auto"/>
      </w:divBdr>
    </w:div>
    <w:div w:id="1219172357">
      <w:bodyDiv w:val="1"/>
      <w:marLeft w:val="0"/>
      <w:marRight w:val="0"/>
      <w:marTop w:val="0"/>
      <w:marBottom w:val="0"/>
      <w:divBdr>
        <w:top w:val="none" w:sz="0" w:space="0" w:color="auto"/>
        <w:left w:val="none" w:sz="0" w:space="0" w:color="auto"/>
        <w:bottom w:val="none" w:sz="0" w:space="0" w:color="auto"/>
        <w:right w:val="none" w:sz="0" w:space="0" w:color="auto"/>
      </w:divBdr>
    </w:div>
    <w:div w:id="1307205287">
      <w:bodyDiv w:val="1"/>
      <w:marLeft w:val="0"/>
      <w:marRight w:val="0"/>
      <w:marTop w:val="0"/>
      <w:marBottom w:val="0"/>
      <w:divBdr>
        <w:top w:val="none" w:sz="0" w:space="0" w:color="auto"/>
        <w:left w:val="none" w:sz="0" w:space="0" w:color="auto"/>
        <w:bottom w:val="none" w:sz="0" w:space="0" w:color="auto"/>
        <w:right w:val="none" w:sz="0" w:space="0" w:color="auto"/>
      </w:divBdr>
    </w:div>
    <w:div w:id="1338271095">
      <w:bodyDiv w:val="1"/>
      <w:marLeft w:val="0"/>
      <w:marRight w:val="0"/>
      <w:marTop w:val="0"/>
      <w:marBottom w:val="0"/>
      <w:divBdr>
        <w:top w:val="none" w:sz="0" w:space="0" w:color="auto"/>
        <w:left w:val="none" w:sz="0" w:space="0" w:color="auto"/>
        <w:bottom w:val="none" w:sz="0" w:space="0" w:color="auto"/>
        <w:right w:val="none" w:sz="0" w:space="0" w:color="auto"/>
      </w:divBdr>
    </w:div>
    <w:div w:id="1385443310">
      <w:bodyDiv w:val="1"/>
      <w:marLeft w:val="0"/>
      <w:marRight w:val="0"/>
      <w:marTop w:val="0"/>
      <w:marBottom w:val="0"/>
      <w:divBdr>
        <w:top w:val="none" w:sz="0" w:space="0" w:color="auto"/>
        <w:left w:val="none" w:sz="0" w:space="0" w:color="auto"/>
        <w:bottom w:val="none" w:sz="0" w:space="0" w:color="auto"/>
        <w:right w:val="none" w:sz="0" w:space="0" w:color="auto"/>
      </w:divBdr>
    </w:div>
    <w:div w:id="1389451467">
      <w:bodyDiv w:val="1"/>
      <w:marLeft w:val="0"/>
      <w:marRight w:val="0"/>
      <w:marTop w:val="0"/>
      <w:marBottom w:val="0"/>
      <w:divBdr>
        <w:top w:val="none" w:sz="0" w:space="0" w:color="auto"/>
        <w:left w:val="none" w:sz="0" w:space="0" w:color="auto"/>
        <w:bottom w:val="none" w:sz="0" w:space="0" w:color="auto"/>
        <w:right w:val="none" w:sz="0" w:space="0" w:color="auto"/>
      </w:divBdr>
    </w:div>
    <w:div w:id="1470783009">
      <w:bodyDiv w:val="1"/>
      <w:marLeft w:val="0"/>
      <w:marRight w:val="0"/>
      <w:marTop w:val="0"/>
      <w:marBottom w:val="0"/>
      <w:divBdr>
        <w:top w:val="none" w:sz="0" w:space="0" w:color="auto"/>
        <w:left w:val="none" w:sz="0" w:space="0" w:color="auto"/>
        <w:bottom w:val="none" w:sz="0" w:space="0" w:color="auto"/>
        <w:right w:val="none" w:sz="0" w:space="0" w:color="auto"/>
      </w:divBdr>
    </w:div>
    <w:div w:id="1516191889">
      <w:bodyDiv w:val="1"/>
      <w:marLeft w:val="0"/>
      <w:marRight w:val="0"/>
      <w:marTop w:val="0"/>
      <w:marBottom w:val="0"/>
      <w:divBdr>
        <w:top w:val="none" w:sz="0" w:space="0" w:color="auto"/>
        <w:left w:val="none" w:sz="0" w:space="0" w:color="auto"/>
        <w:bottom w:val="none" w:sz="0" w:space="0" w:color="auto"/>
        <w:right w:val="none" w:sz="0" w:space="0" w:color="auto"/>
      </w:divBdr>
    </w:div>
    <w:div w:id="1542942366">
      <w:bodyDiv w:val="1"/>
      <w:marLeft w:val="0"/>
      <w:marRight w:val="0"/>
      <w:marTop w:val="0"/>
      <w:marBottom w:val="0"/>
      <w:divBdr>
        <w:top w:val="none" w:sz="0" w:space="0" w:color="auto"/>
        <w:left w:val="none" w:sz="0" w:space="0" w:color="auto"/>
        <w:bottom w:val="none" w:sz="0" w:space="0" w:color="auto"/>
        <w:right w:val="none" w:sz="0" w:space="0" w:color="auto"/>
      </w:divBdr>
    </w:div>
    <w:div w:id="1583760730">
      <w:bodyDiv w:val="1"/>
      <w:marLeft w:val="0"/>
      <w:marRight w:val="0"/>
      <w:marTop w:val="0"/>
      <w:marBottom w:val="0"/>
      <w:divBdr>
        <w:top w:val="none" w:sz="0" w:space="0" w:color="auto"/>
        <w:left w:val="none" w:sz="0" w:space="0" w:color="auto"/>
        <w:bottom w:val="none" w:sz="0" w:space="0" w:color="auto"/>
        <w:right w:val="none" w:sz="0" w:space="0" w:color="auto"/>
      </w:divBdr>
    </w:div>
    <w:div w:id="1609510665">
      <w:bodyDiv w:val="1"/>
      <w:marLeft w:val="0"/>
      <w:marRight w:val="0"/>
      <w:marTop w:val="0"/>
      <w:marBottom w:val="0"/>
      <w:divBdr>
        <w:top w:val="none" w:sz="0" w:space="0" w:color="auto"/>
        <w:left w:val="none" w:sz="0" w:space="0" w:color="auto"/>
        <w:bottom w:val="none" w:sz="0" w:space="0" w:color="auto"/>
        <w:right w:val="none" w:sz="0" w:space="0" w:color="auto"/>
      </w:divBdr>
    </w:div>
    <w:div w:id="1820876022">
      <w:bodyDiv w:val="1"/>
      <w:marLeft w:val="0"/>
      <w:marRight w:val="0"/>
      <w:marTop w:val="0"/>
      <w:marBottom w:val="0"/>
      <w:divBdr>
        <w:top w:val="none" w:sz="0" w:space="0" w:color="auto"/>
        <w:left w:val="none" w:sz="0" w:space="0" w:color="auto"/>
        <w:bottom w:val="none" w:sz="0" w:space="0" w:color="auto"/>
        <w:right w:val="none" w:sz="0" w:space="0" w:color="auto"/>
      </w:divBdr>
    </w:div>
    <w:div w:id="1829050493">
      <w:bodyDiv w:val="1"/>
      <w:marLeft w:val="0"/>
      <w:marRight w:val="0"/>
      <w:marTop w:val="0"/>
      <w:marBottom w:val="0"/>
      <w:divBdr>
        <w:top w:val="none" w:sz="0" w:space="0" w:color="auto"/>
        <w:left w:val="none" w:sz="0" w:space="0" w:color="auto"/>
        <w:bottom w:val="none" w:sz="0" w:space="0" w:color="auto"/>
        <w:right w:val="none" w:sz="0" w:space="0" w:color="auto"/>
      </w:divBdr>
    </w:div>
    <w:div w:id="205731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12589-37BF-4105-9B8B-A968E409C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5213</TotalTime>
  <Pages>19</Pages>
  <Words>7804</Words>
  <Characters>44488</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dc:creator>
  <cp:lastModifiedBy>Рашид</cp:lastModifiedBy>
  <cp:revision>1653</cp:revision>
  <cp:lastPrinted>2018-12-13T12:33:00Z</cp:lastPrinted>
  <dcterms:created xsi:type="dcterms:W3CDTF">2014-12-08T06:05:00Z</dcterms:created>
  <dcterms:modified xsi:type="dcterms:W3CDTF">2019-01-14T06:28:00Z</dcterms:modified>
</cp:coreProperties>
</file>