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1C" w:rsidRDefault="0027361C" w:rsidP="0027361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1C">
        <w:rPr>
          <w:rFonts w:ascii="Times New Roman" w:hAnsi="Times New Roman" w:cs="Times New Roman"/>
          <w:b/>
          <w:sz w:val="24"/>
          <w:szCs w:val="24"/>
        </w:rPr>
        <w:t>Сроки проведения регионального этапа всероссийской олимпиады школьников по общеобразовательным предметам в 2018/2019 учебном году.</w:t>
      </w:r>
    </w:p>
    <w:p w:rsidR="0027361C" w:rsidRPr="0027361C" w:rsidRDefault="0027361C" w:rsidP="0027361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6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Зеленчукского муниципального района </w:t>
      </w:r>
      <w:r w:rsidRPr="0027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736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редстоит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свои знания по 16</w:t>
      </w:r>
      <w:r w:rsidRPr="0027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предметам, доказав свое право называться лучшими. </w:t>
      </w:r>
    </w:p>
    <w:p w:rsidR="0027361C" w:rsidRPr="0027361C" w:rsidRDefault="0027361C" w:rsidP="0027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олимпиады пройдут в период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по 25 февраля 2019 г. по следующему графику: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20"/>
        <w:gridCol w:w="3651"/>
      </w:tblGrid>
      <w:tr w:rsidR="0027361C" w:rsidRPr="0027361C" w:rsidTr="0027361C">
        <w:trPr>
          <w:trHeight w:val="493"/>
          <w:tblCellSpacing w:w="0" w:type="dxa"/>
        </w:trPr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общеобразовательного предмета 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проведения </w:t>
            </w:r>
          </w:p>
        </w:tc>
      </w:tr>
      <w:tr w:rsidR="0027361C" w:rsidRPr="0027361C" w:rsidTr="0027361C">
        <w:trPr>
          <w:tblCellSpacing w:w="0" w:type="dxa"/>
        </w:trPr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января 2019 г. </w:t>
            </w:r>
          </w:p>
        </w:tc>
      </w:tr>
      <w:tr w:rsidR="0027361C" w:rsidRPr="0027361C" w:rsidTr="0027361C">
        <w:trPr>
          <w:tblCellSpacing w:w="0" w:type="dxa"/>
        </w:trPr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января 2019 г. </w:t>
            </w:r>
          </w:p>
        </w:tc>
      </w:tr>
      <w:tr w:rsidR="0027361C" w:rsidRPr="0027361C" w:rsidTr="0027361C">
        <w:trPr>
          <w:tblCellSpacing w:w="0" w:type="dxa"/>
        </w:trPr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16 января 2019 г. </w:t>
            </w:r>
          </w:p>
        </w:tc>
      </w:tr>
      <w:tr w:rsidR="0027361C" w:rsidRPr="0027361C" w:rsidTr="0027361C">
        <w:trPr>
          <w:tblCellSpacing w:w="0" w:type="dxa"/>
        </w:trPr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 18 января 2019 г. </w:t>
            </w:r>
          </w:p>
        </w:tc>
      </w:tr>
      <w:tr w:rsidR="0027361C" w:rsidRPr="0027361C" w:rsidTr="0027361C">
        <w:trPr>
          <w:tblCellSpacing w:w="0" w:type="dxa"/>
        </w:trPr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января 2019 г. </w:t>
            </w:r>
          </w:p>
        </w:tc>
      </w:tr>
      <w:tr w:rsidR="0027361C" w:rsidRPr="0027361C" w:rsidTr="0027361C">
        <w:trPr>
          <w:tblCellSpacing w:w="0" w:type="dxa"/>
        </w:trPr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 24 января 2019 г. </w:t>
            </w:r>
          </w:p>
        </w:tc>
      </w:tr>
      <w:tr w:rsidR="0027361C" w:rsidRPr="0027361C" w:rsidTr="0027361C">
        <w:trPr>
          <w:tblCellSpacing w:w="0" w:type="dxa"/>
        </w:trPr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января 2019 г. </w:t>
            </w:r>
          </w:p>
        </w:tc>
      </w:tr>
      <w:tr w:rsidR="0027361C" w:rsidRPr="0027361C" w:rsidTr="0027361C">
        <w:trPr>
          <w:tblCellSpacing w:w="0" w:type="dxa"/>
        </w:trPr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января 2019 г. </w:t>
            </w:r>
          </w:p>
        </w:tc>
      </w:tr>
      <w:tr w:rsidR="0027361C" w:rsidRPr="0027361C" w:rsidTr="0027361C">
        <w:trPr>
          <w:tblCellSpacing w:w="0" w:type="dxa"/>
        </w:trPr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5 февраля 2019 г. </w:t>
            </w:r>
          </w:p>
        </w:tc>
      </w:tr>
      <w:tr w:rsidR="0027361C" w:rsidRPr="0027361C" w:rsidTr="0027361C">
        <w:trPr>
          <w:tblCellSpacing w:w="0" w:type="dxa"/>
        </w:trPr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 февраля 2019 г. </w:t>
            </w:r>
          </w:p>
        </w:tc>
      </w:tr>
      <w:tr w:rsidR="0027361C" w:rsidRPr="0027361C" w:rsidTr="0027361C">
        <w:trPr>
          <w:tblCellSpacing w:w="0" w:type="dxa"/>
        </w:trPr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(МХК) 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февраля 2019 г. </w:t>
            </w:r>
          </w:p>
        </w:tc>
      </w:tr>
      <w:tr w:rsidR="0027361C" w:rsidRPr="0027361C" w:rsidTr="0027361C">
        <w:trPr>
          <w:tblCellSpacing w:w="0" w:type="dxa"/>
        </w:trPr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16 февраля 2019 г. </w:t>
            </w:r>
          </w:p>
        </w:tc>
      </w:tr>
      <w:tr w:rsidR="0027361C" w:rsidRPr="0027361C" w:rsidTr="0027361C">
        <w:trPr>
          <w:tblCellSpacing w:w="0" w:type="dxa"/>
        </w:trPr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февраля 2019 г. </w:t>
            </w:r>
          </w:p>
        </w:tc>
      </w:tr>
      <w:tr w:rsidR="0027361C" w:rsidRPr="0027361C" w:rsidTr="0027361C">
        <w:trPr>
          <w:tblCellSpacing w:w="0" w:type="dxa"/>
        </w:trPr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 20 февраля 2019 г. </w:t>
            </w:r>
          </w:p>
        </w:tc>
      </w:tr>
      <w:tr w:rsidR="0027361C" w:rsidRPr="0027361C" w:rsidTr="0027361C">
        <w:trPr>
          <w:tblCellSpacing w:w="0" w:type="dxa"/>
        </w:trPr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3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61C" w:rsidRPr="0027361C" w:rsidRDefault="0027361C" w:rsidP="00273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февраля 2019 г. </w:t>
            </w:r>
          </w:p>
        </w:tc>
      </w:tr>
    </w:tbl>
    <w:p w:rsidR="0027361C" w:rsidRPr="0027361C" w:rsidRDefault="0027361C" w:rsidP="0027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олимпиад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часов 0</w:t>
      </w:r>
      <w:r w:rsidRPr="0027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минут. </w:t>
      </w:r>
    </w:p>
    <w:p w:rsidR="00A109A7" w:rsidRPr="0027361C" w:rsidRDefault="0027361C">
      <w:pPr>
        <w:rPr>
          <w:rFonts w:ascii="Times New Roman" w:hAnsi="Times New Roman" w:cs="Times New Roman"/>
          <w:sz w:val="24"/>
          <w:szCs w:val="24"/>
        </w:rPr>
      </w:pPr>
      <w:r w:rsidRPr="0027361C">
        <w:rPr>
          <w:rFonts w:ascii="Times New Roman" w:hAnsi="Times New Roman" w:cs="Times New Roman"/>
          <w:sz w:val="24"/>
          <w:szCs w:val="24"/>
        </w:rPr>
        <w:t>Желаем успехов!</w:t>
      </w:r>
    </w:p>
    <w:sectPr w:rsidR="00A109A7" w:rsidRPr="0027361C" w:rsidSect="002736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61C"/>
    <w:rsid w:val="0027361C"/>
    <w:rsid w:val="00A1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2019-01-16T07:09:00Z</dcterms:created>
  <dcterms:modified xsi:type="dcterms:W3CDTF">2019-01-16T07:18:00Z</dcterms:modified>
</cp:coreProperties>
</file>