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CD" w:rsidRPr="007073E3" w:rsidRDefault="00BB49CD" w:rsidP="00BB49CD">
      <w:pPr>
        <w:tabs>
          <w:tab w:val="left" w:pos="0"/>
        </w:tabs>
        <w:jc w:val="center"/>
        <w:rPr>
          <w:rStyle w:val="a3"/>
          <w:b w:val="0"/>
          <w:bCs w:val="0"/>
          <w:sz w:val="28"/>
          <w:szCs w:val="28"/>
        </w:rPr>
      </w:pPr>
      <w:r w:rsidRPr="007073E3">
        <w:rPr>
          <w:rStyle w:val="a3"/>
          <w:b w:val="0"/>
          <w:bCs w:val="0"/>
          <w:sz w:val="28"/>
          <w:szCs w:val="28"/>
        </w:rPr>
        <w:t>РОССИЙСКАЯ ФЕДЕРАЦИЯ</w:t>
      </w:r>
      <w:bookmarkStart w:id="0" w:name="_GoBack"/>
      <w:bookmarkEnd w:id="0"/>
      <w:r w:rsidRPr="007073E3">
        <w:rPr>
          <w:rStyle w:val="a3"/>
          <w:b w:val="0"/>
          <w:bCs w:val="0"/>
          <w:sz w:val="28"/>
          <w:szCs w:val="28"/>
        </w:rPr>
        <w:br/>
        <w:t>КАРАЧАЕВО-ЧЕРКЕССКАЯ РЕСПУБЛИКА</w:t>
      </w:r>
      <w:r w:rsidRPr="007073E3">
        <w:rPr>
          <w:rStyle w:val="a3"/>
          <w:b w:val="0"/>
          <w:bCs w:val="0"/>
          <w:sz w:val="28"/>
          <w:szCs w:val="28"/>
        </w:rPr>
        <w:br/>
        <w:t xml:space="preserve">АДМИНИСТРАЦИЯ ЗЕЛЕНЧУКСКОГО МУНИЦИПАЛЬНОГО РАЙОНА </w:t>
      </w:r>
    </w:p>
    <w:p w:rsidR="00BB49CD" w:rsidRPr="007073E3" w:rsidRDefault="00BB49CD" w:rsidP="00BB49CD">
      <w:pPr>
        <w:jc w:val="center"/>
        <w:rPr>
          <w:rStyle w:val="a3"/>
          <w:sz w:val="28"/>
          <w:szCs w:val="28"/>
        </w:rPr>
      </w:pPr>
    </w:p>
    <w:p w:rsidR="00BB49CD" w:rsidRPr="007073E3" w:rsidRDefault="00BB49CD" w:rsidP="00BB49CD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ПОСТАНОВЛЕНИЕ</w:t>
      </w:r>
    </w:p>
    <w:p w:rsidR="00BB49CD" w:rsidRPr="007073E3" w:rsidRDefault="00BB49CD" w:rsidP="00BB49CD">
      <w:pPr>
        <w:jc w:val="center"/>
        <w:rPr>
          <w:b/>
          <w:bCs/>
          <w:sz w:val="28"/>
          <w:szCs w:val="28"/>
        </w:rPr>
      </w:pPr>
    </w:p>
    <w:p w:rsidR="00BB49CD" w:rsidRDefault="00E61CBD" w:rsidP="00BB49CD">
      <w:pPr>
        <w:rPr>
          <w:sz w:val="28"/>
          <w:szCs w:val="28"/>
        </w:rPr>
      </w:pPr>
      <w:r>
        <w:rPr>
          <w:sz w:val="28"/>
          <w:szCs w:val="28"/>
        </w:rPr>
        <w:t xml:space="preserve">  31.05.</w:t>
      </w:r>
      <w:r w:rsidR="00BB49CD">
        <w:rPr>
          <w:sz w:val="28"/>
          <w:szCs w:val="28"/>
        </w:rPr>
        <w:t>2018</w:t>
      </w:r>
      <w:r w:rsidR="00BB49CD" w:rsidRPr="007073E3">
        <w:rPr>
          <w:sz w:val="28"/>
          <w:szCs w:val="28"/>
        </w:rPr>
        <w:t xml:space="preserve">             </w:t>
      </w:r>
      <w:r w:rsidR="00BB49CD">
        <w:rPr>
          <w:sz w:val="28"/>
          <w:szCs w:val="28"/>
        </w:rPr>
        <w:t xml:space="preserve">          </w:t>
      </w:r>
      <w:r w:rsidR="00BB49CD" w:rsidRPr="007073E3">
        <w:rPr>
          <w:sz w:val="28"/>
          <w:szCs w:val="28"/>
        </w:rPr>
        <w:t xml:space="preserve">     </w:t>
      </w:r>
      <w:r w:rsidR="00BB49CD">
        <w:rPr>
          <w:sz w:val="28"/>
          <w:szCs w:val="28"/>
        </w:rPr>
        <w:t xml:space="preserve">      </w:t>
      </w:r>
      <w:r w:rsidR="00BB49CD" w:rsidRPr="007073E3">
        <w:rPr>
          <w:sz w:val="28"/>
          <w:szCs w:val="28"/>
        </w:rPr>
        <w:t xml:space="preserve">ст. Зеленчукская      </w:t>
      </w:r>
      <w:r w:rsidR="00BB49CD">
        <w:rPr>
          <w:sz w:val="28"/>
          <w:szCs w:val="28"/>
        </w:rPr>
        <w:t xml:space="preserve">                                    № </w:t>
      </w:r>
      <w:r>
        <w:rPr>
          <w:sz w:val="28"/>
          <w:szCs w:val="28"/>
        </w:rPr>
        <w:t>437</w:t>
      </w:r>
    </w:p>
    <w:p w:rsidR="00BB49CD" w:rsidRDefault="00BB49CD" w:rsidP="00BB49CD">
      <w:pPr>
        <w:rPr>
          <w:sz w:val="28"/>
          <w:szCs w:val="28"/>
        </w:rPr>
      </w:pPr>
    </w:p>
    <w:p w:rsidR="00B40017" w:rsidRPr="0022134B" w:rsidRDefault="00B40017" w:rsidP="00B40017">
      <w:pPr>
        <w:shd w:val="clear" w:color="auto" w:fill="FFFFFF"/>
        <w:jc w:val="both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22134B">
        <w:rPr>
          <w:bCs/>
          <w:spacing w:val="2"/>
          <w:kern w:val="36"/>
          <w:sz w:val="28"/>
          <w:szCs w:val="28"/>
        </w:rPr>
        <w:t>О</w:t>
      </w:r>
      <w:r>
        <w:rPr>
          <w:bCs/>
          <w:spacing w:val="2"/>
          <w:kern w:val="36"/>
          <w:sz w:val="28"/>
          <w:szCs w:val="28"/>
        </w:rPr>
        <w:t>б утверждении</w:t>
      </w:r>
      <w:r w:rsidRPr="0022134B">
        <w:rPr>
          <w:bCs/>
          <w:spacing w:val="2"/>
          <w:kern w:val="36"/>
          <w:sz w:val="28"/>
          <w:szCs w:val="28"/>
        </w:rPr>
        <w:t xml:space="preserve"> Порядк</w:t>
      </w:r>
      <w:r w:rsidR="00104689">
        <w:rPr>
          <w:bCs/>
          <w:spacing w:val="2"/>
          <w:kern w:val="36"/>
          <w:sz w:val="28"/>
          <w:szCs w:val="28"/>
        </w:rPr>
        <w:t>а предоставления субсидий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="007059A3">
        <w:rPr>
          <w:bCs/>
          <w:spacing w:val="2"/>
          <w:kern w:val="36"/>
          <w:sz w:val="28"/>
          <w:szCs w:val="28"/>
        </w:rPr>
        <w:t xml:space="preserve">из бюджета Зеленчукского муниципального района </w:t>
      </w:r>
      <w:r>
        <w:rPr>
          <w:bCs/>
          <w:spacing w:val="2"/>
          <w:kern w:val="36"/>
          <w:sz w:val="28"/>
          <w:szCs w:val="28"/>
        </w:rPr>
        <w:t>м</w:t>
      </w:r>
      <w:r w:rsidRPr="0022134B">
        <w:rPr>
          <w:bCs/>
          <w:spacing w:val="2"/>
          <w:kern w:val="36"/>
          <w:sz w:val="28"/>
          <w:szCs w:val="28"/>
        </w:rPr>
        <w:t>униципальн</w:t>
      </w:r>
      <w:r>
        <w:rPr>
          <w:bCs/>
          <w:spacing w:val="2"/>
          <w:kern w:val="36"/>
          <w:sz w:val="28"/>
          <w:szCs w:val="28"/>
        </w:rPr>
        <w:t>ы</w:t>
      </w:r>
      <w:r w:rsidRPr="0022134B">
        <w:rPr>
          <w:bCs/>
          <w:spacing w:val="2"/>
          <w:kern w:val="36"/>
          <w:sz w:val="28"/>
          <w:szCs w:val="28"/>
        </w:rPr>
        <w:t>м унитарн</w:t>
      </w:r>
      <w:r>
        <w:rPr>
          <w:bCs/>
          <w:spacing w:val="2"/>
          <w:kern w:val="36"/>
          <w:sz w:val="28"/>
          <w:szCs w:val="28"/>
        </w:rPr>
        <w:t>ым</w:t>
      </w:r>
      <w:r w:rsidRPr="0022134B">
        <w:rPr>
          <w:bCs/>
          <w:spacing w:val="2"/>
          <w:kern w:val="36"/>
          <w:sz w:val="28"/>
          <w:szCs w:val="28"/>
        </w:rPr>
        <w:t xml:space="preserve"> предприяти</w:t>
      </w:r>
      <w:r>
        <w:rPr>
          <w:bCs/>
          <w:spacing w:val="2"/>
          <w:kern w:val="36"/>
          <w:sz w:val="28"/>
          <w:szCs w:val="28"/>
        </w:rPr>
        <w:t xml:space="preserve">ям </w:t>
      </w:r>
      <w:r w:rsidR="003D0E47">
        <w:rPr>
          <w:bCs/>
          <w:spacing w:val="2"/>
          <w:kern w:val="36"/>
          <w:sz w:val="28"/>
          <w:szCs w:val="28"/>
        </w:rPr>
        <w:t xml:space="preserve">администрации </w:t>
      </w:r>
      <w:r w:rsidR="00A820DE">
        <w:rPr>
          <w:bCs/>
          <w:spacing w:val="2"/>
          <w:kern w:val="36"/>
          <w:sz w:val="28"/>
          <w:szCs w:val="28"/>
        </w:rPr>
        <w:t>Зеленчукского</w:t>
      </w:r>
      <w:r w:rsidR="003D7974">
        <w:rPr>
          <w:bCs/>
          <w:spacing w:val="2"/>
          <w:kern w:val="36"/>
          <w:sz w:val="28"/>
          <w:szCs w:val="28"/>
        </w:rPr>
        <w:t xml:space="preserve"> муниципального района, деятельностью которых является </w:t>
      </w:r>
      <w:r w:rsidR="003D7974">
        <w:rPr>
          <w:spacing w:val="2"/>
          <w:sz w:val="28"/>
          <w:szCs w:val="28"/>
        </w:rPr>
        <w:t>эксплуатация наружных систем водоснабжения  и водоотведения</w:t>
      </w:r>
      <w:r w:rsidR="0076506C">
        <w:rPr>
          <w:spacing w:val="2"/>
          <w:sz w:val="28"/>
          <w:szCs w:val="28"/>
        </w:rPr>
        <w:t>,</w:t>
      </w:r>
      <w:r w:rsidR="003D7974" w:rsidRPr="0022134B">
        <w:rPr>
          <w:bCs/>
          <w:spacing w:val="2"/>
          <w:kern w:val="36"/>
          <w:sz w:val="28"/>
          <w:szCs w:val="28"/>
        </w:rPr>
        <w:t xml:space="preserve"> </w:t>
      </w:r>
      <w:r w:rsidR="00104689">
        <w:rPr>
          <w:spacing w:val="2"/>
          <w:sz w:val="28"/>
          <w:szCs w:val="28"/>
        </w:rPr>
        <w:t>предоставляющим</w:t>
      </w:r>
      <w:r w:rsidR="0076506C">
        <w:rPr>
          <w:spacing w:val="2"/>
          <w:sz w:val="28"/>
          <w:szCs w:val="28"/>
        </w:rPr>
        <w:t xml:space="preserve"> услуги по обеспечению населения и организаций района питьевой водой</w:t>
      </w:r>
      <w:r w:rsidR="003D7974">
        <w:rPr>
          <w:bCs/>
          <w:spacing w:val="2"/>
          <w:kern w:val="36"/>
          <w:sz w:val="28"/>
          <w:szCs w:val="28"/>
        </w:rPr>
        <w:t xml:space="preserve"> на территории Зеленчукского муниципального района, на возмещение затрат, связанных с оплатой </w:t>
      </w:r>
      <w:proofErr w:type="spellStart"/>
      <w:r w:rsidR="003D7974">
        <w:rPr>
          <w:bCs/>
          <w:spacing w:val="2"/>
          <w:kern w:val="36"/>
          <w:sz w:val="28"/>
          <w:szCs w:val="28"/>
        </w:rPr>
        <w:t>энергосервисных</w:t>
      </w:r>
      <w:proofErr w:type="spellEnd"/>
      <w:r w:rsidR="003D7974">
        <w:rPr>
          <w:bCs/>
          <w:spacing w:val="2"/>
          <w:kern w:val="36"/>
          <w:sz w:val="28"/>
          <w:szCs w:val="28"/>
        </w:rPr>
        <w:t xml:space="preserve"> договоров (контрактов)</w:t>
      </w:r>
    </w:p>
    <w:p w:rsidR="00B40017" w:rsidRDefault="00B40017" w:rsidP="00B40017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</w:rPr>
      </w:pPr>
    </w:p>
    <w:p w:rsidR="004B1369" w:rsidRDefault="00CB1D27" w:rsidP="00F252B3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В </w:t>
      </w:r>
      <w:r w:rsidRPr="00642252">
        <w:rPr>
          <w:spacing w:val="2"/>
          <w:sz w:val="28"/>
          <w:szCs w:val="28"/>
        </w:rPr>
        <w:t>соответствии со статьей 78 </w:t>
      </w:r>
      <w:r w:rsidR="00F252B3">
        <w:rPr>
          <w:spacing w:val="2"/>
          <w:sz w:val="28"/>
          <w:szCs w:val="28"/>
        </w:rPr>
        <w:t xml:space="preserve"> </w:t>
      </w:r>
      <w:hyperlink r:id="rId6" w:history="1">
        <w:r w:rsidRPr="001E231F">
          <w:rPr>
            <w:spacing w:val="2"/>
            <w:sz w:val="28"/>
            <w:szCs w:val="28"/>
          </w:rPr>
          <w:t>Бюджетного кодекса Российской Федерации</w:t>
        </w:r>
      </w:hyperlink>
      <w:r w:rsidRPr="001E231F">
        <w:rPr>
          <w:spacing w:val="2"/>
          <w:sz w:val="28"/>
          <w:szCs w:val="28"/>
        </w:rPr>
        <w:t xml:space="preserve">, </w:t>
      </w:r>
      <w:r w:rsidR="00F252B3">
        <w:rPr>
          <w:spacing w:val="2"/>
          <w:sz w:val="28"/>
          <w:szCs w:val="28"/>
        </w:rPr>
        <w:t xml:space="preserve"> </w:t>
      </w:r>
      <w:hyperlink r:id="rId7" w:history="1">
        <w:r w:rsidR="00F1317E">
          <w:rPr>
            <w:spacing w:val="2"/>
            <w:sz w:val="28"/>
            <w:szCs w:val="28"/>
          </w:rPr>
          <w:t>ф</w:t>
        </w:r>
        <w:r w:rsidR="00F4545B">
          <w:rPr>
            <w:spacing w:val="2"/>
            <w:sz w:val="28"/>
            <w:szCs w:val="28"/>
          </w:rPr>
          <w:t>едеральными</w:t>
        </w:r>
        <w:r w:rsidR="00EE3710">
          <w:rPr>
            <w:spacing w:val="2"/>
            <w:sz w:val="28"/>
            <w:szCs w:val="28"/>
          </w:rPr>
          <w:t xml:space="preserve"> закона</w:t>
        </w:r>
        <w:r w:rsidR="00F4545B">
          <w:rPr>
            <w:spacing w:val="2"/>
            <w:sz w:val="28"/>
            <w:szCs w:val="28"/>
          </w:rPr>
          <w:t xml:space="preserve">ми </w:t>
        </w:r>
        <w:r w:rsidR="00EE3710">
          <w:rPr>
            <w:spacing w:val="2"/>
            <w:sz w:val="28"/>
            <w:szCs w:val="28"/>
          </w:rPr>
          <w:t xml:space="preserve"> от </w:t>
        </w:r>
        <w:r w:rsidR="007058CC">
          <w:rPr>
            <w:spacing w:val="2"/>
            <w:sz w:val="28"/>
            <w:szCs w:val="28"/>
          </w:rPr>
          <w:t xml:space="preserve"> </w:t>
        </w:r>
        <w:r w:rsidR="00EE3710">
          <w:rPr>
            <w:spacing w:val="2"/>
            <w:sz w:val="28"/>
            <w:szCs w:val="28"/>
          </w:rPr>
          <w:t>06.10.2003</w:t>
        </w:r>
        <w:r w:rsidR="007058CC">
          <w:rPr>
            <w:spacing w:val="2"/>
            <w:sz w:val="28"/>
            <w:szCs w:val="28"/>
          </w:rPr>
          <w:t xml:space="preserve"> </w:t>
        </w:r>
        <w:r w:rsidR="00EE3710">
          <w:rPr>
            <w:spacing w:val="2"/>
            <w:sz w:val="28"/>
            <w:szCs w:val="28"/>
          </w:rPr>
          <w:t xml:space="preserve"> №131-ФЗ «</w:t>
        </w:r>
        <w:r w:rsidRPr="001E231F">
          <w:rPr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7058CC" w:rsidRPr="007058CC">
        <w:rPr>
          <w:sz w:val="28"/>
          <w:szCs w:val="28"/>
        </w:rPr>
        <w:t>»</w:t>
      </w:r>
      <w:r w:rsidR="00EE3710" w:rsidRPr="007058CC">
        <w:rPr>
          <w:sz w:val="28"/>
          <w:szCs w:val="28"/>
        </w:rPr>
        <w:t>,</w:t>
      </w:r>
      <w:r w:rsidRPr="001E231F">
        <w:rPr>
          <w:spacing w:val="2"/>
          <w:sz w:val="28"/>
          <w:szCs w:val="28"/>
        </w:rPr>
        <w:t> </w:t>
      </w:r>
      <w:hyperlink r:id="rId8" w:history="1">
        <w:r w:rsidR="00F4545B">
          <w:rPr>
            <w:spacing w:val="2"/>
            <w:sz w:val="28"/>
            <w:szCs w:val="28"/>
          </w:rPr>
          <w:t xml:space="preserve"> </w:t>
        </w:r>
        <w:r w:rsidR="007058CC">
          <w:rPr>
            <w:spacing w:val="2"/>
            <w:sz w:val="28"/>
            <w:szCs w:val="28"/>
          </w:rPr>
          <w:t>от 14.11.2002 №161-ФЗ «</w:t>
        </w:r>
        <w:r w:rsidRPr="001E231F">
          <w:rPr>
            <w:spacing w:val="2"/>
            <w:sz w:val="28"/>
            <w:szCs w:val="28"/>
          </w:rPr>
          <w:t>О государственных и муниципальных унитарных предприятиях</w:t>
        </w:r>
        <w:r w:rsidR="00F4545B">
          <w:rPr>
            <w:spacing w:val="2"/>
            <w:sz w:val="28"/>
            <w:szCs w:val="28"/>
          </w:rPr>
          <w:t>»,</w:t>
        </w:r>
        <w:r w:rsidR="007058CC">
          <w:rPr>
            <w:spacing w:val="2"/>
            <w:sz w:val="28"/>
            <w:szCs w:val="28"/>
          </w:rPr>
          <w:t xml:space="preserve"> </w:t>
        </w:r>
      </w:hyperlink>
      <w:r w:rsidR="008A0C3E" w:rsidRPr="008A0C3E">
        <w:rPr>
          <w:sz w:val="28"/>
          <w:szCs w:val="28"/>
        </w:rPr>
        <w:t>руководствуясь Уставом Зеленчукского муниципального района,</w:t>
      </w:r>
    </w:p>
    <w:p w:rsidR="004B1369" w:rsidRDefault="004B1369" w:rsidP="004B1369">
      <w:pPr>
        <w:rPr>
          <w:sz w:val="28"/>
          <w:szCs w:val="28"/>
        </w:rPr>
      </w:pPr>
    </w:p>
    <w:p w:rsidR="004B1369" w:rsidRDefault="004B1369" w:rsidP="004B1369">
      <w:pPr>
        <w:rPr>
          <w:sz w:val="28"/>
          <w:szCs w:val="28"/>
        </w:rPr>
      </w:pPr>
      <w:r w:rsidRPr="00DA2D42">
        <w:rPr>
          <w:sz w:val="28"/>
          <w:szCs w:val="28"/>
        </w:rPr>
        <w:t>ПОСТАНОВЛЯЮ:</w:t>
      </w:r>
    </w:p>
    <w:p w:rsidR="004B1369" w:rsidRDefault="004B1369" w:rsidP="004B1369">
      <w:pPr>
        <w:ind w:firstLine="540"/>
        <w:jc w:val="both"/>
        <w:rPr>
          <w:rFonts w:eastAsia="Arial" w:cs="Arial"/>
          <w:sz w:val="28"/>
          <w:szCs w:val="28"/>
        </w:rPr>
      </w:pPr>
    </w:p>
    <w:p w:rsidR="004B1369" w:rsidRPr="00104689" w:rsidRDefault="004B1369" w:rsidP="00104689">
      <w:pPr>
        <w:pStyle w:val="a4"/>
        <w:numPr>
          <w:ilvl w:val="0"/>
          <w:numId w:val="1"/>
        </w:numPr>
        <w:shd w:val="clear" w:color="auto" w:fill="FFFFFF"/>
        <w:ind w:left="0" w:firstLine="675"/>
        <w:jc w:val="both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proofErr w:type="gramStart"/>
      <w:r w:rsidRPr="00104689">
        <w:rPr>
          <w:rFonts w:eastAsia="Times New Roman CYR" w:cs="Times New Roman CYR"/>
          <w:sz w:val="28"/>
          <w:szCs w:val="28"/>
        </w:rPr>
        <w:t>Утвердить</w:t>
      </w:r>
      <w:r w:rsidRPr="00104689">
        <w:rPr>
          <w:bCs/>
          <w:spacing w:val="2"/>
          <w:kern w:val="36"/>
          <w:sz w:val="28"/>
          <w:szCs w:val="28"/>
        </w:rPr>
        <w:t xml:space="preserve"> Порядок </w:t>
      </w:r>
      <w:r w:rsidR="00104689" w:rsidRPr="00104689">
        <w:rPr>
          <w:bCs/>
          <w:spacing w:val="2"/>
          <w:kern w:val="36"/>
          <w:sz w:val="28"/>
          <w:szCs w:val="28"/>
        </w:rPr>
        <w:t xml:space="preserve">предоставления субсидий из бюджета Зеленчукского муниципального района муниципальным унитарным предприятиям </w:t>
      </w:r>
      <w:r w:rsidR="00323FCF">
        <w:rPr>
          <w:bCs/>
          <w:spacing w:val="2"/>
          <w:kern w:val="36"/>
          <w:sz w:val="28"/>
          <w:szCs w:val="28"/>
        </w:rPr>
        <w:t xml:space="preserve">администрации </w:t>
      </w:r>
      <w:r w:rsidR="00104689" w:rsidRPr="00104689">
        <w:rPr>
          <w:bCs/>
          <w:spacing w:val="2"/>
          <w:kern w:val="36"/>
          <w:sz w:val="28"/>
          <w:szCs w:val="28"/>
        </w:rPr>
        <w:t xml:space="preserve">Зеленчукского муниципального района, деятельностью которых является </w:t>
      </w:r>
      <w:r w:rsidR="00104689" w:rsidRPr="00104689">
        <w:rPr>
          <w:spacing w:val="2"/>
          <w:sz w:val="28"/>
          <w:szCs w:val="28"/>
        </w:rPr>
        <w:t>эксплуатация наружных систем водоснабжения  и водоотведения,</w:t>
      </w:r>
      <w:r w:rsidR="00104689" w:rsidRPr="00104689">
        <w:rPr>
          <w:bCs/>
          <w:spacing w:val="2"/>
          <w:kern w:val="36"/>
          <w:sz w:val="28"/>
          <w:szCs w:val="28"/>
        </w:rPr>
        <w:t xml:space="preserve"> </w:t>
      </w:r>
      <w:r w:rsidR="00104689" w:rsidRPr="00104689">
        <w:rPr>
          <w:spacing w:val="2"/>
          <w:sz w:val="28"/>
          <w:szCs w:val="28"/>
        </w:rPr>
        <w:t>предоставляющим услуги по обеспечению населения и организаций района питьевой водой</w:t>
      </w:r>
      <w:r w:rsidR="00104689" w:rsidRPr="00104689">
        <w:rPr>
          <w:bCs/>
          <w:spacing w:val="2"/>
          <w:kern w:val="36"/>
          <w:sz w:val="28"/>
          <w:szCs w:val="28"/>
        </w:rPr>
        <w:t xml:space="preserve"> на территории Зеленчукского муниципального района, на возмещение затрат, связанных с оплатой </w:t>
      </w:r>
      <w:proofErr w:type="spellStart"/>
      <w:r w:rsidR="00104689" w:rsidRPr="00104689">
        <w:rPr>
          <w:bCs/>
          <w:spacing w:val="2"/>
          <w:kern w:val="36"/>
          <w:sz w:val="28"/>
          <w:szCs w:val="28"/>
        </w:rPr>
        <w:t>энергосервисных</w:t>
      </w:r>
      <w:proofErr w:type="spellEnd"/>
      <w:r w:rsidR="00104689" w:rsidRPr="00104689">
        <w:rPr>
          <w:bCs/>
          <w:spacing w:val="2"/>
          <w:kern w:val="36"/>
          <w:sz w:val="28"/>
          <w:szCs w:val="28"/>
        </w:rPr>
        <w:t xml:space="preserve"> договоров (контрактов)</w:t>
      </w:r>
      <w:r w:rsidR="00EB57AE">
        <w:rPr>
          <w:bCs/>
          <w:spacing w:val="2"/>
          <w:kern w:val="36"/>
          <w:sz w:val="28"/>
          <w:szCs w:val="28"/>
        </w:rPr>
        <w:t>,</w:t>
      </w:r>
      <w:r w:rsidR="007F593F" w:rsidRPr="00104689">
        <w:rPr>
          <w:bCs/>
          <w:spacing w:val="2"/>
          <w:kern w:val="36"/>
          <w:sz w:val="28"/>
          <w:szCs w:val="28"/>
        </w:rPr>
        <w:t xml:space="preserve"> </w:t>
      </w:r>
      <w:r w:rsidR="00A057AF" w:rsidRPr="00104689">
        <w:rPr>
          <w:bCs/>
          <w:spacing w:val="2"/>
          <w:kern w:val="36"/>
          <w:sz w:val="28"/>
          <w:szCs w:val="28"/>
        </w:rPr>
        <w:t>согласно приложению.</w:t>
      </w:r>
      <w:proofErr w:type="gramEnd"/>
    </w:p>
    <w:p w:rsidR="00A057AF" w:rsidRPr="00A50261" w:rsidRDefault="00A057AF" w:rsidP="00A50261">
      <w:pPr>
        <w:pStyle w:val="a4"/>
        <w:numPr>
          <w:ilvl w:val="0"/>
          <w:numId w:val="1"/>
        </w:numPr>
        <w:shd w:val="clear" w:color="auto" w:fill="FFFFFF"/>
        <w:ind w:left="0" w:firstLine="654"/>
        <w:jc w:val="both"/>
        <w:textAlignment w:val="baseline"/>
        <w:outlineLvl w:val="0"/>
        <w:rPr>
          <w:bCs/>
          <w:color w:val="000000" w:themeColor="text1"/>
          <w:spacing w:val="2"/>
          <w:kern w:val="36"/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 xml:space="preserve">Разместить настоящее постановление на официальном сайте </w:t>
      </w:r>
      <w:proofErr w:type="spellStart"/>
      <w:proofErr w:type="gramStart"/>
      <w:r>
        <w:rPr>
          <w:bCs/>
          <w:spacing w:val="2"/>
          <w:kern w:val="36"/>
          <w:sz w:val="28"/>
          <w:szCs w:val="28"/>
        </w:rPr>
        <w:t>адми</w:t>
      </w:r>
      <w:r w:rsidR="00551D35">
        <w:rPr>
          <w:bCs/>
          <w:spacing w:val="2"/>
          <w:kern w:val="36"/>
          <w:sz w:val="28"/>
          <w:szCs w:val="28"/>
        </w:rPr>
        <w:t>-</w:t>
      </w:r>
      <w:r>
        <w:rPr>
          <w:bCs/>
          <w:spacing w:val="2"/>
          <w:kern w:val="36"/>
          <w:sz w:val="28"/>
          <w:szCs w:val="28"/>
        </w:rPr>
        <w:t>нистрации</w:t>
      </w:r>
      <w:proofErr w:type="spellEnd"/>
      <w:proofErr w:type="gramEnd"/>
      <w:r>
        <w:rPr>
          <w:bCs/>
          <w:spacing w:val="2"/>
          <w:kern w:val="36"/>
          <w:sz w:val="28"/>
          <w:szCs w:val="28"/>
        </w:rPr>
        <w:t xml:space="preserve"> Зеленчукского муниципального района </w:t>
      </w:r>
      <w:hyperlink r:id="rId9" w:history="1">
        <w:r w:rsidR="00A50261" w:rsidRPr="00A50261">
          <w:rPr>
            <w:rStyle w:val="a5"/>
            <w:bCs/>
            <w:color w:val="000000" w:themeColor="text1"/>
            <w:spacing w:val="2"/>
            <w:kern w:val="36"/>
            <w:sz w:val="28"/>
            <w:szCs w:val="28"/>
            <w:u w:val="none"/>
            <w:lang w:val="en-US"/>
          </w:rPr>
          <w:t>www</w:t>
        </w:r>
        <w:r w:rsidR="00A50261" w:rsidRPr="00A50261">
          <w:rPr>
            <w:rStyle w:val="a5"/>
            <w:bCs/>
            <w:color w:val="000000" w:themeColor="text1"/>
            <w:spacing w:val="2"/>
            <w:kern w:val="36"/>
            <w:sz w:val="28"/>
            <w:szCs w:val="28"/>
            <w:u w:val="none"/>
          </w:rPr>
          <w:t>.</w:t>
        </w:r>
        <w:proofErr w:type="spellStart"/>
        <w:r w:rsidR="00A50261" w:rsidRPr="00A50261">
          <w:rPr>
            <w:rStyle w:val="a5"/>
            <w:bCs/>
            <w:color w:val="000000" w:themeColor="text1"/>
            <w:spacing w:val="2"/>
            <w:kern w:val="36"/>
            <w:sz w:val="28"/>
            <w:szCs w:val="28"/>
            <w:u w:val="none"/>
            <w:lang w:val="en-US"/>
          </w:rPr>
          <w:t>zelenchukadminis</w:t>
        </w:r>
        <w:proofErr w:type="spellEnd"/>
        <w:r w:rsidR="00A50261" w:rsidRPr="00A50261">
          <w:rPr>
            <w:rStyle w:val="a5"/>
            <w:bCs/>
            <w:color w:val="000000" w:themeColor="text1"/>
            <w:spacing w:val="2"/>
            <w:kern w:val="36"/>
            <w:sz w:val="28"/>
            <w:szCs w:val="28"/>
            <w:u w:val="none"/>
          </w:rPr>
          <w:t>.</w:t>
        </w:r>
        <w:proofErr w:type="spellStart"/>
        <w:r w:rsidR="00A50261" w:rsidRPr="00A50261">
          <w:rPr>
            <w:rStyle w:val="a5"/>
            <w:bCs/>
            <w:color w:val="000000" w:themeColor="text1"/>
            <w:spacing w:val="2"/>
            <w:kern w:val="36"/>
            <w:sz w:val="28"/>
            <w:szCs w:val="28"/>
            <w:u w:val="none"/>
            <w:lang w:val="en-US"/>
          </w:rPr>
          <w:t>ru</w:t>
        </w:r>
        <w:proofErr w:type="spellEnd"/>
      </w:hyperlink>
      <w:r w:rsidR="00A50261" w:rsidRPr="00A50261">
        <w:rPr>
          <w:bCs/>
          <w:color w:val="000000" w:themeColor="text1"/>
          <w:spacing w:val="2"/>
          <w:kern w:val="36"/>
          <w:sz w:val="28"/>
          <w:szCs w:val="28"/>
        </w:rPr>
        <w:t>.</w:t>
      </w:r>
    </w:p>
    <w:p w:rsidR="00A50261" w:rsidRDefault="00A50261" w:rsidP="00A50261">
      <w:pPr>
        <w:pStyle w:val="a4"/>
        <w:numPr>
          <w:ilvl w:val="0"/>
          <w:numId w:val="1"/>
        </w:numPr>
        <w:shd w:val="clear" w:color="auto" w:fill="FFFFFF"/>
        <w:ind w:left="0" w:firstLine="654"/>
        <w:jc w:val="both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proofErr w:type="gramStart"/>
      <w:r>
        <w:rPr>
          <w:bCs/>
          <w:spacing w:val="2"/>
          <w:kern w:val="36"/>
          <w:sz w:val="28"/>
          <w:szCs w:val="28"/>
        </w:rPr>
        <w:t>Контроль за</w:t>
      </w:r>
      <w:proofErr w:type="gramEnd"/>
      <w:r>
        <w:rPr>
          <w:bCs/>
          <w:spacing w:val="2"/>
          <w:kern w:val="36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Зеленчукского муниципального района </w:t>
      </w:r>
      <w:proofErr w:type="spellStart"/>
      <w:r>
        <w:rPr>
          <w:bCs/>
          <w:spacing w:val="2"/>
          <w:kern w:val="36"/>
          <w:sz w:val="28"/>
          <w:szCs w:val="28"/>
        </w:rPr>
        <w:t>Чотчаева</w:t>
      </w:r>
      <w:proofErr w:type="spellEnd"/>
      <w:r>
        <w:rPr>
          <w:bCs/>
          <w:spacing w:val="2"/>
          <w:kern w:val="36"/>
          <w:sz w:val="28"/>
          <w:szCs w:val="28"/>
        </w:rPr>
        <w:t xml:space="preserve"> А.С.</w:t>
      </w:r>
      <w:r w:rsidR="006F123B">
        <w:rPr>
          <w:bCs/>
          <w:spacing w:val="2"/>
          <w:kern w:val="36"/>
          <w:sz w:val="28"/>
          <w:szCs w:val="28"/>
        </w:rPr>
        <w:t xml:space="preserve"> </w:t>
      </w:r>
    </w:p>
    <w:p w:rsidR="006F123B" w:rsidRPr="006F123B" w:rsidRDefault="001B050C" w:rsidP="006F123B">
      <w:pPr>
        <w:pStyle w:val="a4"/>
        <w:numPr>
          <w:ilvl w:val="0"/>
          <w:numId w:val="1"/>
        </w:numPr>
        <w:shd w:val="clear" w:color="auto" w:fill="FFFFFF"/>
        <w:ind w:left="0" w:firstLine="654"/>
        <w:jc w:val="both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6F123B">
        <w:rPr>
          <w:bCs/>
          <w:spacing w:val="2"/>
          <w:kern w:val="36"/>
          <w:sz w:val="28"/>
          <w:szCs w:val="28"/>
        </w:rPr>
        <w:t>Настоящее постановление вступает в силу со дня его официального опубликования (обнарод</w:t>
      </w:r>
      <w:r w:rsidR="006F123B" w:rsidRPr="006F123B">
        <w:rPr>
          <w:bCs/>
          <w:spacing w:val="2"/>
          <w:kern w:val="36"/>
          <w:sz w:val="28"/>
          <w:szCs w:val="28"/>
        </w:rPr>
        <w:t xml:space="preserve">ования) в установленном порядке </w:t>
      </w:r>
      <w:r w:rsidR="006F123B" w:rsidRPr="006F123B">
        <w:rPr>
          <w:spacing w:val="2"/>
          <w:sz w:val="28"/>
          <w:szCs w:val="28"/>
        </w:rPr>
        <w:t>и распространяется на правоот</w:t>
      </w:r>
      <w:r w:rsidR="00EB57AE">
        <w:rPr>
          <w:spacing w:val="2"/>
          <w:sz w:val="28"/>
          <w:szCs w:val="28"/>
        </w:rPr>
        <w:t>ношения, возникшие с 01.01.2018</w:t>
      </w:r>
      <w:r w:rsidR="006F123B" w:rsidRPr="006F123B">
        <w:rPr>
          <w:spacing w:val="2"/>
          <w:sz w:val="28"/>
          <w:szCs w:val="28"/>
        </w:rPr>
        <w:t>.</w:t>
      </w:r>
    </w:p>
    <w:p w:rsidR="00D75EB7" w:rsidRDefault="00D75EB7" w:rsidP="001B050C">
      <w:pPr>
        <w:shd w:val="clear" w:color="auto" w:fill="FFFFFF"/>
        <w:jc w:val="both"/>
        <w:textAlignment w:val="baseline"/>
        <w:outlineLvl w:val="0"/>
        <w:rPr>
          <w:bCs/>
          <w:spacing w:val="2"/>
          <w:kern w:val="36"/>
          <w:sz w:val="28"/>
          <w:szCs w:val="28"/>
        </w:rPr>
      </w:pPr>
    </w:p>
    <w:p w:rsidR="001B050C" w:rsidRDefault="001B050C" w:rsidP="001B050C">
      <w:pPr>
        <w:shd w:val="clear" w:color="auto" w:fill="FFFFFF"/>
        <w:jc w:val="both"/>
        <w:textAlignment w:val="baseline"/>
        <w:outlineLvl w:val="0"/>
        <w:rPr>
          <w:bCs/>
          <w:spacing w:val="2"/>
          <w:kern w:val="36"/>
          <w:sz w:val="28"/>
          <w:szCs w:val="28"/>
        </w:rPr>
      </w:pPr>
    </w:p>
    <w:p w:rsidR="00551D35" w:rsidRDefault="00551D35" w:rsidP="001B050C">
      <w:pPr>
        <w:shd w:val="clear" w:color="auto" w:fill="FFFFFF"/>
        <w:jc w:val="both"/>
        <w:textAlignment w:val="baseline"/>
        <w:outlineLvl w:val="0"/>
        <w:rPr>
          <w:bCs/>
          <w:spacing w:val="2"/>
          <w:kern w:val="36"/>
          <w:sz w:val="28"/>
          <w:szCs w:val="28"/>
        </w:rPr>
      </w:pPr>
    </w:p>
    <w:p w:rsidR="001B050C" w:rsidRDefault="001B050C" w:rsidP="001B050C">
      <w:pPr>
        <w:shd w:val="clear" w:color="auto" w:fill="FFFFFF"/>
        <w:jc w:val="both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>Глава администрации Зеленчукского</w:t>
      </w:r>
    </w:p>
    <w:p w:rsidR="006B14CB" w:rsidRPr="007F593F" w:rsidRDefault="001B050C" w:rsidP="007F593F">
      <w:pPr>
        <w:shd w:val="clear" w:color="auto" w:fill="FFFFFF"/>
        <w:tabs>
          <w:tab w:val="left" w:pos="7815"/>
        </w:tabs>
        <w:jc w:val="both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 xml:space="preserve">муниципального района                                                                </w:t>
      </w:r>
      <w:proofErr w:type="spellStart"/>
      <w:r>
        <w:rPr>
          <w:bCs/>
          <w:spacing w:val="2"/>
          <w:kern w:val="36"/>
          <w:sz w:val="28"/>
          <w:szCs w:val="28"/>
        </w:rPr>
        <w:t>С.И.Самоходкин</w:t>
      </w:r>
      <w:proofErr w:type="spellEnd"/>
    </w:p>
    <w:tbl>
      <w:tblPr>
        <w:tblStyle w:val="a6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075"/>
      </w:tblGrid>
      <w:tr w:rsidR="001B050C" w:rsidTr="006B14CB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1B050C" w:rsidRDefault="001B050C" w:rsidP="006B1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постановлению</w:t>
            </w:r>
          </w:p>
          <w:p w:rsidR="001B050C" w:rsidRDefault="001B050C" w:rsidP="006B1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Зеленчукского муниципального района</w:t>
            </w:r>
          </w:p>
          <w:p w:rsidR="001B050C" w:rsidRDefault="00FD54F2" w:rsidP="006B1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31.05.</w:t>
            </w:r>
            <w:r w:rsidR="001B050C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="001B050C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437</w:t>
            </w:r>
          </w:p>
        </w:tc>
      </w:tr>
    </w:tbl>
    <w:p w:rsidR="00E852B2" w:rsidRDefault="006B14CB" w:rsidP="004B1369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852B2" w:rsidRPr="00E852B2" w:rsidRDefault="00E852B2" w:rsidP="00E852B2">
      <w:pPr>
        <w:rPr>
          <w:sz w:val="28"/>
          <w:szCs w:val="28"/>
        </w:rPr>
      </w:pPr>
    </w:p>
    <w:p w:rsidR="0072796B" w:rsidRDefault="0072796B" w:rsidP="00E852B2">
      <w:pPr>
        <w:rPr>
          <w:sz w:val="28"/>
          <w:szCs w:val="28"/>
        </w:rPr>
      </w:pPr>
    </w:p>
    <w:p w:rsidR="00E852B2" w:rsidRDefault="00E852B2" w:rsidP="000524FD">
      <w:pPr>
        <w:tabs>
          <w:tab w:val="left" w:pos="4290"/>
        </w:tabs>
        <w:jc w:val="center"/>
        <w:rPr>
          <w:bCs/>
          <w:spacing w:val="2"/>
          <w:kern w:val="36"/>
          <w:sz w:val="28"/>
          <w:szCs w:val="28"/>
        </w:rPr>
      </w:pPr>
      <w:r w:rsidRPr="0022134B">
        <w:rPr>
          <w:bCs/>
          <w:spacing w:val="2"/>
          <w:kern w:val="36"/>
          <w:sz w:val="28"/>
          <w:szCs w:val="28"/>
        </w:rPr>
        <w:t>Поряд</w:t>
      </w:r>
      <w:r>
        <w:rPr>
          <w:bCs/>
          <w:spacing w:val="2"/>
          <w:kern w:val="36"/>
          <w:sz w:val="28"/>
          <w:szCs w:val="28"/>
        </w:rPr>
        <w:t>ок</w:t>
      </w:r>
    </w:p>
    <w:p w:rsidR="00D75EB7" w:rsidRPr="0022134B" w:rsidRDefault="00D75EB7" w:rsidP="00D75EB7">
      <w:pPr>
        <w:shd w:val="clear" w:color="auto" w:fill="FFFFFF"/>
        <w:jc w:val="both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>предоставления субсидий из бюджета Зеленчукского муниципального района м</w:t>
      </w:r>
      <w:r w:rsidRPr="0022134B">
        <w:rPr>
          <w:bCs/>
          <w:spacing w:val="2"/>
          <w:kern w:val="36"/>
          <w:sz w:val="28"/>
          <w:szCs w:val="28"/>
        </w:rPr>
        <w:t>униципальн</w:t>
      </w:r>
      <w:r>
        <w:rPr>
          <w:bCs/>
          <w:spacing w:val="2"/>
          <w:kern w:val="36"/>
          <w:sz w:val="28"/>
          <w:szCs w:val="28"/>
        </w:rPr>
        <w:t>ы</w:t>
      </w:r>
      <w:r w:rsidRPr="0022134B">
        <w:rPr>
          <w:bCs/>
          <w:spacing w:val="2"/>
          <w:kern w:val="36"/>
          <w:sz w:val="28"/>
          <w:szCs w:val="28"/>
        </w:rPr>
        <w:t>м унитарн</w:t>
      </w:r>
      <w:r>
        <w:rPr>
          <w:bCs/>
          <w:spacing w:val="2"/>
          <w:kern w:val="36"/>
          <w:sz w:val="28"/>
          <w:szCs w:val="28"/>
        </w:rPr>
        <w:t>ым</w:t>
      </w:r>
      <w:r w:rsidRPr="0022134B">
        <w:rPr>
          <w:bCs/>
          <w:spacing w:val="2"/>
          <w:kern w:val="36"/>
          <w:sz w:val="28"/>
          <w:szCs w:val="28"/>
        </w:rPr>
        <w:t xml:space="preserve"> предприяти</w:t>
      </w:r>
      <w:r>
        <w:rPr>
          <w:bCs/>
          <w:spacing w:val="2"/>
          <w:kern w:val="36"/>
          <w:sz w:val="28"/>
          <w:szCs w:val="28"/>
        </w:rPr>
        <w:t>ям</w:t>
      </w:r>
      <w:r w:rsidR="00323FCF">
        <w:rPr>
          <w:bCs/>
          <w:spacing w:val="2"/>
          <w:kern w:val="36"/>
          <w:sz w:val="28"/>
          <w:szCs w:val="28"/>
        </w:rPr>
        <w:t xml:space="preserve"> администрации</w:t>
      </w:r>
      <w:r>
        <w:rPr>
          <w:bCs/>
          <w:spacing w:val="2"/>
          <w:kern w:val="36"/>
          <w:sz w:val="28"/>
          <w:szCs w:val="28"/>
        </w:rPr>
        <w:t xml:space="preserve"> Зеленчукского муниципального района, деятельностью которых является </w:t>
      </w:r>
      <w:r>
        <w:rPr>
          <w:spacing w:val="2"/>
          <w:sz w:val="28"/>
          <w:szCs w:val="28"/>
        </w:rPr>
        <w:t>эксплуатация наружных систем водоснабжения  и водоотведения,</w:t>
      </w:r>
      <w:r w:rsidRPr="0022134B">
        <w:rPr>
          <w:bCs/>
          <w:spacing w:val="2"/>
          <w:kern w:val="3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предоставляющим услуги по обеспечению населения и организаций района питьевой водой</w:t>
      </w:r>
      <w:r>
        <w:rPr>
          <w:bCs/>
          <w:spacing w:val="2"/>
          <w:kern w:val="36"/>
          <w:sz w:val="28"/>
          <w:szCs w:val="28"/>
        </w:rPr>
        <w:t xml:space="preserve"> на территории Зеленчукского муниципального района, на возмещение затрат, связанных с оплатой </w:t>
      </w:r>
      <w:proofErr w:type="spellStart"/>
      <w:r>
        <w:rPr>
          <w:bCs/>
          <w:spacing w:val="2"/>
          <w:kern w:val="36"/>
          <w:sz w:val="28"/>
          <w:szCs w:val="28"/>
        </w:rPr>
        <w:t>энергосервисных</w:t>
      </w:r>
      <w:proofErr w:type="spellEnd"/>
      <w:r>
        <w:rPr>
          <w:bCs/>
          <w:spacing w:val="2"/>
          <w:kern w:val="36"/>
          <w:sz w:val="28"/>
          <w:szCs w:val="28"/>
        </w:rPr>
        <w:t xml:space="preserve"> договоров (контрактов)</w:t>
      </w:r>
    </w:p>
    <w:p w:rsidR="000524FD" w:rsidRDefault="000524FD" w:rsidP="000524FD">
      <w:pPr>
        <w:rPr>
          <w:sz w:val="28"/>
          <w:szCs w:val="28"/>
        </w:rPr>
      </w:pPr>
    </w:p>
    <w:p w:rsidR="003F0481" w:rsidRDefault="000524FD" w:rsidP="003F0481">
      <w:pPr>
        <w:pStyle w:val="a4"/>
        <w:numPr>
          <w:ilvl w:val="0"/>
          <w:numId w:val="2"/>
        </w:numPr>
        <w:tabs>
          <w:tab w:val="left" w:pos="4335"/>
        </w:tabs>
        <w:ind w:left="3686" w:hanging="284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3F0481" w:rsidRPr="003F0481" w:rsidRDefault="003F0481" w:rsidP="003F0481">
      <w:pPr>
        <w:pStyle w:val="a4"/>
        <w:tabs>
          <w:tab w:val="left" w:pos="4335"/>
        </w:tabs>
        <w:ind w:left="3686"/>
        <w:rPr>
          <w:sz w:val="28"/>
          <w:szCs w:val="28"/>
        </w:rPr>
      </w:pPr>
    </w:p>
    <w:p w:rsidR="00D75EB7" w:rsidRPr="0022134B" w:rsidRDefault="007351E0" w:rsidP="00D75EB7">
      <w:pPr>
        <w:shd w:val="clear" w:color="auto" w:fill="FFFFFF"/>
        <w:jc w:val="both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C91B22">
        <w:rPr>
          <w:spacing w:val="2"/>
          <w:sz w:val="28"/>
          <w:szCs w:val="28"/>
        </w:rPr>
        <w:t xml:space="preserve">  </w:t>
      </w:r>
      <w:proofErr w:type="gramStart"/>
      <w:r w:rsidR="003F0481" w:rsidRPr="00642252">
        <w:rPr>
          <w:spacing w:val="2"/>
          <w:sz w:val="28"/>
          <w:szCs w:val="28"/>
        </w:rPr>
        <w:t>Настоящий Порядок разработ</w:t>
      </w:r>
      <w:r w:rsidR="00A34668">
        <w:rPr>
          <w:spacing w:val="2"/>
          <w:sz w:val="28"/>
          <w:szCs w:val="28"/>
        </w:rPr>
        <w:t>ан в соответствии со статьей</w:t>
      </w:r>
      <w:r w:rsidR="003F0481" w:rsidRPr="00642252">
        <w:rPr>
          <w:spacing w:val="2"/>
          <w:sz w:val="28"/>
          <w:szCs w:val="28"/>
        </w:rPr>
        <w:t xml:space="preserve"> 78 </w:t>
      </w:r>
      <w:r w:rsidR="00BD5A90">
        <w:rPr>
          <w:spacing w:val="2"/>
          <w:sz w:val="28"/>
          <w:szCs w:val="28"/>
        </w:rPr>
        <w:t xml:space="preserve"> </w:t>
      </w:r>
      <w:hyperlink r:id="rId10" w:history="1">
        <w:r w:rsidR="003F0481" w:rsidRPr="0022134B">
          <w:rPr>
            <w:spacing w:val="2"/>
            <w:sz w:val="28"/>
            <w:szCs w:val="28"/>
          </w:rPr>
          <w:t>Бюджетного кодекса Российской Федерации</w:t>
        </w:r>
      </w:hyperlink>
      <w:r w:rsidR="003F0481" w:rsidRPr="0022134B">
        <w:rPr>
          <w:spacing w:val="2"/>
          <w:sz w:val="28"/>
          <w:szCs w:val="28"/>
        </w:rPr>
        <w:t xml:space="preserve">, </w:t>
      </w:r>
      <w:bookmarkStart w:id="1" w:name="_Hlk506296177"/>
      <w:r w:rsidR="003F0481" w:rsidRPr="0022134B">
        <w:rPr>
          <w:spacing w:val="2"/>
          <w:sz w:val="28"/>
          <w:szCs w:val="28"/>
        </w:rPr>
        <w:t> </w:t>
      </w:r>
      <w:hyperlink r:id="rId11" w:history="1">
        <w:r w:rsidR="00532388">
          <w:rPr>
            <w:spacing w:val="2"/>
            <w:sz w:val="28"/>
            <w:szCs w:val="28"/>
          </w:rPr>
          <w:t>ф</w:t>
        </w:r>
        <w:r w:rsidR="003F0481" w:rsidRPr="0022134B">
          <w:rPr>
            <w:spacing w:val="2"/>
            <w:sz w:val="28"/>
            <w:szCs w:val="28"/>
          </w:rPr>
          <w:t>едеральным</w:t>
        </w:r>
        <w:r w:rsidR="00A34668">
          <w:rPr>
            <w:spacing w:val="2"/>
            <w:sz w:val="28"/>
            <w:szCs w:val="28"/>
          </w:rPr>
          <w:t>и законами</w:t>
        </w:r>
        <w:r w:rsidR="003F0481" w:rsidRPr="0022134B">
          <w:rPr>
            <w:spacing w:val="2"/>
            <w:sz w:val="28"/>
            <w:szCs w:val="28"/>
          </w:rPr>
          <w:t xml:space="preserve"> от 06.10.2003 №</w:t>
        </w:r>
        <w:r w:rsidR="00F67724">
          <w:rPr>
            <w:spacing w:val="2"/>
            <w:sz w:val="28"/>
            <w:szCs w:val="28"/>
          </w:rPr>
          <w:t xml:space="preserve"> </w:t>
        </w:r>
        <w:r w:rsidR="003F0481" w:rsidRPr="0022134B">
          <w:rPr>
            <w:spacing w:val="2"/>
            <w:sz w:val="28"/>
            <w:szCs w:val="28"/>
          </w:rPr>
          <w:t xml:space="preserve">131-ФЗ </w:t>
        </w:r>
        <w:r w:rsidR="000C3BD9">
          <w:rPr>
            <w:spacing w:val="2"/>
            <w:sz w:val="28"/>
            <w:szCs w:val="28"/>
          </w:rPr>
          <w:t xml:space="preserve">«Об общих принципах организации местного самоуправления </w:t>
        </w:r>
        <w:r w:rsidR="003F0481" w:rsidRPr="0022134B">
          <w:rPr>
            <w:spacing w:val="2"/>
            <w:sz w:val="28"/>
            <w:szCs w:val="28"/>
          </w:rPr>
          <w:t xml:space="preserve">в Российской </w:t>
        </w:r>
      </w:hyperlink>
      <w:r w:rsidR="000C3BD9" w:rsidRPr="000C3BD9">
        <w:rPr>
          <w:sz w:val="28"/>
          <w:szCs w:val="28"/>
        </w:rPr>
        <w:t>Федерации»</w:t>
      </w:r>
      <w:r w:rsidR="003F0481" w:rsidRPr="000C3BD9">
        <w:rPr>
          <w:spacing w:val="2"/>
          <w:sz w:val="28"/>
          <w:szCs w:val="28"/>
        </w:rPr>
        <w:t>,</w:t>
      </w:r>
      <w:r w:rsidR="003F0481" w:rsidRPr="0022134B">
        <w:rPr>
          <w:spacing w:val="2"/>
          <w:sz w:val="28"/>
          <w:szCs w:val="28"/>
        </w:rPr>
        <w:t> </w:t>
      </w:r>
      <w:hyperlink r:id="rId12" w:history="1">
        <w:r w:rsidR="003F0481" w:rsidRPr="0022134B">
          <w:rPr>
            <w:spacing w:val="2"/>
            <w:sz w:val="28"/>
            <w:szCs w:val="28"/>
          </w:rPr>
          <w:t xml:space="preserve"> от 14.11</w:t>
        </w:r>
        <w:r w:rsidR="00C754E2">
          <w:rPr>
            <w:spacing w:val="2"/>
            <w:sz w:val="28"/>
            <w:szCs w:val="28"/>
          </w:rPr>
          <w:t>.2002 №</w:t>
        </w:r>
        <w:r w:rsidR="00F67724">
          <w:rPr>
            <w:spacing w:val="2"/>
            <w:sz w:val="28"/>
            <w:szCs w:val="28"/>
          </w:rPr>
          <w:t xml:space="preserve"> </w:t>
        </w:r>
        <w:r w:rsidR="00C754E2">
          <w:rPr>
            <w:spacing w:val="2"/>
            <w:sz w:val="28"/>
            <w:szCs w:val="28"/>
          </w:rPr>
          <w:t>161-ФЗ «</w:t>
        </w:r>
        <w:r w:rsidR="003F0481" w:rsidRPr="0022134B">
          <w:rPr>
            <w:spacing w:val="2"/>
            <w:sz w:val="28"/>
            <w:szCs w:val="28"/>
          </w:rPr>
          <w:t>О государственных и муниципальных унитарных предприятиях</w:t>
        </w:r>
        <w:r w:rsidR="00C754E2">
          <w:rPr>
            <w:spacing w:val="2"/>
            <w:sz w:val="28"/>
            <w:szCs w:val="28"/>
          </w:rPr>
          <w:t>»</w:t>
        </w:r>
      </w:hyperlink>
      <w:bookmarkEnd w:id="1"/>
      <w:r w:rsidR="00C754E2">
        <w:rPr>
          <w:spacing w:val="2"/>
          <w:sz w:val="28"/>
          <w:szCs w:val="28"/>
        </w:rPr>
        <w:t xml:space="preserve"> </w:t>
      </w:r>
      <w:r w:rsidR="005E280F">
        <w:rPr>
          <w:spacing w:val="2"/>
          <w:sz w:val="28"/>
          <w:szCs w:val="28"/>
        </w:rPr>
        <w:t xml:space="preserve"> и </w:t>
      </w:r>
      <w:r w:rsidR="003F0481" w:rsidRPr="00642252">
        <w:rPr>
          <w:spacing w:val="2"/>
          <w:sz w:val="28"/>
          <w:szCs w:val="28"/>
        </w:rPr>
        <w:t>устанавливает цели, порядок и</w:t>
      </w:r>
      <w:r w:rsidR="005E280F">
        <w:rPr>
          <w:spacing w:val="2"/>
          <w:sz w:val="28"/>
          <w:szCs w:val="28"/>
        </w:rPr>
        <w:t xml:space="preserve"> условия </w:t>
      </w:r>
      <w:r w:rsidR="00D75EB7">
        <w:rPr>
          <w:bCs/>
          <w:spacing w:val="2"/>
          <w:kern w:val="36"/>
          <w:sz w:val="28"/>
          <w:szCs w:val="28"/>
        </w:rPr>
        <w:t>предоставления субсидий из бюджета Зеленчукского муниципального района м</w:t>
      </w:r>
      <w:r w:rsidR="00D75EB7" w:rsidRPr="0022134B">
        <w:rPr>
          <w:bCs/>
          <w:spacing w:val="2"/>
          <w:kern w:val="36"/>
          <w:sz w:val="28"/>
          <w:szCs w:val="28"/>
        </w:rPr>
        <w:t>униципальн</w:t>
      </w:r>
      <w:r w:rsidR="00D75EB7">
        <w:rPr>
          <w:bCs/>
          <w:spacing w:val="2"/>
          <w:kern w:val="36"/>
          <w:sz w:val="28"/>
          <w:szCs w:val="28"/>
        </w:rPr>
        <w:t>ы</w:t>
      </w:r>
      <w:r w:rsidR="00D75EB7" w:rsidRPr="0022134B">
        <w:rPr>
          <w:bCs/>
          <w:spacing w:val="2"/>
          <w:kern w:val="36"/>
          <w:sz w:val="28"/>
          <w:szCs w:val="28"/>
        </w:rPr>
        <w:t>м унитарн</w:t>
      </w:r>
      <w:r w:rsidR="00D75EB7">
        <w:rPr>
          <w:bCs/>
          <w:spacing w:val="2"/>
          <w:kern w:val="36"/>
          <w:sz w:val="28"/>
          <w:szCs w:val="28"/>
        </w:rPr>
        <w:t>ым</w:t>
      </w:r>
      <w:r w:rsidR="00D75EB7" w:rsidRPr="0022134B">
        <w:rPr>
          <w:bCs/>
          <w:spacing w:val="2"/>
          <w:kern w:val="36"/>
          <w:sz w:val="28"/>
          <w:szCs w:val="28"/>
        </w:rPr>
        <w:t xml:space="preserve"> предприяти</w:t>
      </w:r>
      <w:r w:rsidR="00D75EB7">
        <w:rPr>
          <w:bCs/>
          <w:spacing w:val="2"/>
          <w:kern w:val="36"/>
          <w:sz w:val="28"/>
          <w:szCs w:val="28"/>
        </w:rPr>
        <w:t xml:space="preserve">ям </w:t>
      </w:r>
      <w:r w:rsidR="00323FCF">
        <w:rPr>
          <w:bCs/>
          <w:spacing w:val="2"/>
          <w:kern w:val="36"/>
          <w:sz w:val="28"/>
          <w:szCs w:val="28"/>
        </w:rPr>
        <w:t xml:space="preserve">администрации </w:t>
      </w:r>
      <w:r w:rsidR="00D75EB7">
        <w:rPr>
          <w:bCs/>
          <w:spacing w:val="2"/>
          <w:kern w:val="36"/>
          <w:sz w:val="28"/>
          <w:szCs w:val="28"/>
        </w:rPr>
        <w:t xml:space="preserve">Зеленчукского муниципального района, деятельностью которых является </w:t>
      </w:r>
      <w:r w:rsidR="00D75EB7">
        <w:rPr>
          <w:spacing w:val="2"/>
          <w:sz w:val="28"/>
          <w:szCs w:val="28"/>
        </w:rPr>
        <w:t>эксплуатация наружных</w:t>
      </w:r>
      <w:proofErr w:type="gramEnd"/>
      <w:r w:rsidR="00D75EB7">
        <w:rPr>
          <w:spacing w:val="2"/>
          <w:sz w:val="28"/>
          <w:szCs w:val="28"/>
        </w:rPr>
        <w:t xml:space="preserve"> систем водоснабжения  и водоотведения,</w:t>
      </w:r>
      <w:r w:rsidR="00D75EB7" w:rsidRPr="0022134B">
        <w:rPr>
          <w:bCs/>
          <w:spacing w:val="2"/>
          <w:kern w:val="36"/>
          <w:sz w:val="28"/>
          <w:szCs w:val="28"/>
        </w:rPr>
        <w:t xml:space="preserve"> </w:t>
      </w:r>
      <w:proofErr w:type="gramStart"/>
      <w:r w:rsidR="00D75EB7">
        <w:rPr>
          <w:spacing w:val="2"/>
          <w:sz w:val="28"/>
          <w:szCs w:val="28"/>
        </w:rPr>
        <w:t>предоставляющим</w:t>
      </w:r>
      <w:proofErr w:type="gramEnd"/>
      <w:r w:rsidR="00D75EB7">
        <w:rPr>
          <w:spacing w:val="2"/>
          <w:sz w:val="28"/>
          <w:szCs w:val="28"/>
        </w:rPr>
        <w:t xml:space="preserve"> услуги по обеспечению населения и организаций района питьевой водой</w:t>
      </w:r>
      <w:r w:rsidR="00D75EB7">
        <w:rPr>
          <w:bCs/>
          <w:spacing w:val="2"/>
          <w:kern w:val="36"/>
          <w:sz w:val="28"/>
          <w:szCs w:val="28"/>
        </w:rPr>
        <w:t xml:space="preserve"> на территории Зеленчукского муниципального района, на возмещение затрат, связанных с оплатой </w:t>
      </w:r>
      <w:proofErr w:type="spellStart"/>
      <w:r w:rsidR="00D75EB7">
        <w:rPr>
          <w:bCs/>
          <w:spacing w:val="2"/>
          <w:kern w:val="36"/>
          <w:sz w:val="28"/>
          <w:szCs w:val="28"/>
        </w:rPr>
        <w:t>энергосервисных</w:t>
      </w:r>
      <w:proofErr w:type="spellEnd"/>
      <w:r w:rsidR="00D75EB7">
        <w:rPr>
          <w:bCs/>
          <w:spacing w:val="2"/>
          <w:kern w:val="36"/>
          <w:sz w:val="28"/>
          <w:szCs w:val="28"/>
        </w:rPr>
        <w:t xml:space="preserve"> договоров (контрактов)</w:t>
      </w:r>
    </w:p>
    <w:p w:rsidR="00A34668" w:rsidRDefault="00A34668" w:rsidP="00D75EB7">
      <w:pPr>
        <w:shd w:val="clear" w:color="auto" w:fill="FFFFFF"/>
        <w:jc w:val="both"/>
        <w:textAlignment w:val="baseline"/>
        <w:outlineLvl w:val="0"/>
      </w:pPr>
    </w:p>
    <w:p w:rsidR="0072796B" w:rsidRPr="00AE6248" w:rsidRDefault="0072796B" w:rsidP="0072796B">
      <w:pPr>
        <w:shd w:val="clear" w:color="auto" w:fill="FFFFFF"/>
        <w:spacing w:line="352" w:lineRule="atLeast"/>
        <w:jc w:val="center"/>
        <w:textAlignment w:val="baseline"/>
        <w:rPr>
          <w:spacing w:val="2"/>
          <w:sz w:val="28"/>
          <w:szCs w:val="28"/>
        </w:rPr>
      </w:pPr>
      <w:r>
        <w:tab/>
      </w:r>
      <w:r w:rsidRPr="00AE6248">
        <w:rPr>
          <w:sz w:val="28"/>
          <w:szCs w:val="28"/>
        </w:rPr>
        <w:t>2</w:t>
      </w:r>
      <w:r w:rsidRPr="00AE6248">
        <w:rPr>
          <w:spacing w:val="2"/>
          <w:sz w:val="28"/>
          <w:szCs w:val="28"/>
        </w:rPr>
        <w:t>. Категории получателей субсидий</w:t>
      </w:r>
    </w:p>
    <w:p w:rsidR="0072796B" w:rsidRPr="009849C3" w:rsidRDefault="0072796B" w:rsidP="0072796B">
      <w:pPr>
        <w:shd w:val="clear" w:color="auto" w:fill="FFFFFF"/>
        <w:spacing w:line="352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72796B" w:rsidRPr="009849C3" w:rsidRDefault="00C91B22" w:rsidP="0072796B">
      <w:pPr>
        <w:shd w:val="clear" w:color="auto" w:fill="FFFFFF"/>
        <w:spacing w:line="352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503C69">
        <w:rPr>
          <w:spacing w:val="2"/>
          <w:sz w:val="28"/>
          <w:szCs w:val="28"/>
        </w:rPr>
        <w:t>Право на получение субсидий</w:t>
      </w:r>
      <w:r w:rsidR="0072796B">
        <w:rPr>
          <w:spacing w:val="2"/>
          <w:sz w:val="28"/>
          <w:szCs w:val="28"/>
        </w:rPr>
        <w:t xml:space="preserve"> имеют муниципальные унитарные предприятия, деятельностью которых является</w:t>
      </w:r>
      <w:r w:rsidR="00AC499A">
        <w:rPr>
          <w:spacing w:val="2"/>
          <w:sz w:val="28"/>
          <w:szCs w:val="28"/>
        </w:rPr>
        <w:t xml:space="preserve"> эксплуатация наружных систем водоснабжения  </w:t>
      </w:r>
      <w:r w:rsidR="009E741F">
        <w:rPr>
          <w:spacing w:val="2"/>
          <w:sz w:val="28"/>
          <w:szCs w:val="28"/>
        </w:rPr>
        <w:t>и водоотведения, предоставляющ</w:t>
      </w:r>
      <w:r w:rsidR="00A33B85">
        <w:rPr>
          <w:spacing w:val="2"/>
          <w:sz w:val="28"/>
          <w:szCs w:val="28"/>
        </w:rPr>
        <w:t>ие услуги по</w:t>
      </w:r>
      <w:r w:rsidR="0072796B">
        <w:rPr>
          <w:spacing w:val="2"/>
          <w:sz w:val="28"/>
          <w:szCs w:val="28"/>
        </w:rPr>
        <w:t xml:space="preserve"> </w:t>
      </w:r>
      <w:r w:rsidR="00A33B85">
        <w:rPr>
          <w:spacing w:val="2"/>
          <w:sz w:val="28"/>
          <w:szCs w:val="28"/>
        </w:rPr>
        <w:t>обеспечению</w:t>
      </w:r>
      <w:r w:rsidR="00154209">
        <w:rPr>
          <w:spacing w:val="2"/>
          <w:sz w:val="28"/>
          <w:szCs w:val="28"/>
        </w:rPr>
        <w:t xml:space="preserve"> населения и организаций </w:t>
      </w:r>
      <w:r w:rsidR="004417F2">
        <w:rPr>
          <w:spacing w:val="2"/>
          <w:sz w:val="28"/>
          <w:szCs w:val="28"/>
        </w:rPr>
        <w:t xml:space="preserve">района </w:t>
      </w:r>
      <w:r w:rsidR="00154209">
        <w:rPr>
          <w:spacing w:val="2"/>
          <w:sz w:val="28"/>
          <w:szCs w:val="28"/>
        </w:rPr>
        <w:t>питьевой водой</w:t>
      </w:r>
      <w:r w:rsidR="007C7B9E">
        <w:rPr>
          <w:spacing w:val="2"/>
          <w:sz w:val="28"/>
          <w:szCs w:val="28"/>
        </w:rPr>
        <w:t xml:space="preserve"> на территории Зеленчукского муниципального района (далее –</w:t>
      </w:r>
      <w:r w:rsidR="00E664A9">
        <w:rPr>
          <w:spacing w:val="2"/>
          <w:sz w:val="28"/>
          <w:szCs w:val="28"/>
        </w:rPr>
        <w:t xml:space="preserve"> Предприятия</w:t>
      </w:r>
      <w:r w:rsidR="007C7B9E">
        <w:rPr>
          <w:spacing w:val="2"/>
          <w:sz w:val="28"/>
          <w:szCs w:val="28"/>
        </w:rPr>
        <w:t>)</w:t>
      </w:r>
      <w:r w:rsidR="004417F2">
        <w:rPr>
          <w:spacing w:val="2"/>
          <w:sz w:val="28"/>
          <w:szCs w:val="28"/>
        </w:rPr>
        <w:t>.</w:t>
      </w:r>
    </w:p>
    <w:p w:rsidR="0072796B" w:rsidRPr="00C91B22" w:rsidRDefault="00C91B22" w:rsidP="0072796B">
      <w:pPr>
        <w:shd w:val="clear" w:color="auto" w:fill="FFFFFF"/>
        <w:spacing w:before="419" w:after="251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72796B" w:rsidRPr="00C91B22">
        <w:rPr>
          <w:spacing w:val="2"/>
          <w:sz w:val="28"/>
          <w:szCs w:val="28"/>
        </w:rPr>
        <w:t>. Цель предоставления субсидий</w:t>
      </w:r>
    </w:p>
    <w:p w:rsidR="00E95683" w:rsidRPr="00E664A9" w:rsidRDefault="00E95683" w:rsidP="00E664A9">
      <w:pPr>
        <w:shd w:val="clear" w:color="auto" w:fill="FFFFFF"/>
        <w:jc w:val="both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72796B">
        <w:rPr>
          <w:spacing w:val="2"/>
          <w:sz w:val="28"/>
          <w:szCs w:val="28"/>
        </w:rPr>
        <w:t xml:space="preserve">Субсидии предоставляются из бюджета </w:t>
      </w:r>
      <w:r>
        <w:rPr>
          <w:spacing w:val="2"/>
          <w:sz w:val="28"/>
          <w:szCs w:val="28"/>
        </w:rPr>
        <w:t>Зеленчукского муниципального района</w:t>
      </w:r>
      <w:r w:rsidR="0072796B">
        <w:rPr>
          <w:spacing w:val="2"/>
          <w:sz w:val="28"/>
          <w:szCs w:val="28"/>
        </w:rPr>
        <w:t xml:space="preserve"> на по</w:t>
      </w:r>
      <w:r w:rsidR="00E664A9">
        <w:rPr>
          <w:spacing w:val="2"/>
          <w:sz w:val="28"/>
          <w:szCs w:val="28"/>
        </w:rPr>
        <w:t>крытие расходов</w:t>
      </w:r>
      <w:r w:rsidR="0072796B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 w:rsidR="0072796B">
        <w:rPr>
          <w:spacing w:val="2"/>
          <w:sz w:val="28"/>
          <w:szCs w:val="28"/>
        </w:rPr>
        <w:t xml:space="preserve">связанных с </w:t>
      </w:r>
      <w:r w:rsidR="00E664A9">
        <w:rPr>
          <w:bCs/>
          <w:spacing w:val="2"/>
          <w:kern w:val="36"/>
          <w:sz w:val="28"/>
          <w:szCs w:val="28"/>
        </w:rPr>
        <w:t xml:space="preserve">оплатой </w:t>
      </w:r>
      <w:proofErr w:type="spellStart"/>
      <w:r w:rsidR="00E664A9">
        <w:rPr>
          <w:bCs/>
          <w:spacing w:val="2"/>
          <w:kern w:val="36"/>
          <w:sz w:val="28"/>
          <w:szCs w:val="28"/>
        </w:rPr>
        <w:t>энергосервисных</w:t>
      </w:r>
      <w:proofErr w:type="spellEnd"/>
      <w:r w:rsidR="00E664A9">
        <w:rPr>
          <w:bCs/>
          <w:spacing w:val="2"/>
          <w:kern w:val="36"/>
          <w:sz w:val="28"/>
          <w:szCs w:val="28"/>
        </w:rPr>
        <w:t xml:space="preserve"> договоров (контрактов)</w:t>
      </w:r>
      <w:r w:rsidR="00E664A9">
        <w:rPr>
          <w:spacing w:val="2"/>
          <w:sz w:val="28"/>
          <w:szCs w:val="28"/>
        </w:rPr>
        <w:t xml:space="preserve"> в связи с </w:t>
      </w:r>
      <w:r w:rsidR="0072796B" w:rsidRPr="00642252">
        <w:rPr>
          <w:spacing w:val="2"/>
          <w:sz w:val="28"/>
          <w:szCs w:val="28"/>
        </w:rPr>
        <w:t xml:space="preserve"> оказанием услуг </w:t>
      </w:r>
      <w:r>
        <w:rPr>
          <w:spacing w:val="2"/>
          <w:sz w:val="28"/>
          <w:szCs w:val="28"/>
        </w:rPr>
        <w:t>по обеспечению населения и организаций района питьевой водой</w:t>
      </w:r>
      <w:r w:rsidR="00B8207D">
        <w:rPr>
          <w:spacing w:val="2"/>
          <w:sz w:val="28"/>
          <w:szCs w:val="28"/>
        </w:rPr>
        <w:t xml:space="preserve"> на территории Зеленчукского </w:t>
      </w:r>
      <w:r w:rsidR="00B8207D">
        <w:rPr>
          <w:spacing w:val="2"/>
          <w:sz w:val="28"/>
          <w:szCs w:val="28"/>
        </w:rPr>
        <w:lastRenderedPageBreak/>
        <w:t>муниципального района</w:t>
      </w:r>
      <w:r w:rsidR="002B06B4">
        <w:rPr>
          <w:spacing w:val="2"/>
          <w:sz w:val="28"/>
          <w:szCs w:val="28"/>
        </w:rPr>
        <w:t>.</w:t>
      </w:r>
    </w:p>
    <w:p w:rsidR="00BB0017" w:rsidRDefault="00BB0017" w:rsidP="00E95683">
      <w:pPr>
        <w:shd w:val="clear" w:color="auto" w:fill="FFFFFF"/>
        <w:spacing w:line="352" w:lineRule="atLeast"/>
        <w:jc w:val="both"/>
        <w:textAlignment w:val="baseline"/>
        <w:rPr>
          <w:spacing w:val="2"/>
          <w:sz w:val="28"/>
          <w:szCs w:val="28"/>
        </w:rPr>
      </w:pPr>
    </w:p>
    <w:p w:rsidR="00BB0017" w:rsidRDefault="00975D0B" w:rsidP="00BB0017">
      <w:pPr>
        <w:pStyle w:val="a4"/>
        <w:numPr>
          <w:ilvl w:val="0"/>
          <w:numId w:val="3"/>
        </w:numPr>
        <w:shd w:val="clear" w:color="auto" w:fill="FFFFFF"/>
        <w:spacing w:line="352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Условия предоставления субсидий</w:t>
      </w:r>
    </w:p>
    <w:p w:rsidR="00AA341F" w:rsidRPr="00BB0017" w:rsidRDefault="00AA341F" w:rsidP="00AA341F">
      <w:pPr>
        <w:pStyle w:val="a4"/>
        <w:shd w:val="clear" w:color="auto" w:fill="FFFFFF"/>
        <w:spacing w:line="352" w:lineRule="atLeast"/>
        <w:ind w:left="1035"/>
        <w:textAlignment w:val="baseline"/>
        <w:rPr>
          <w:spacing w:val="2"/>
          <w:sz w:val="28"/>
          <w:szCs w:val="28"/>
        </w:rPr>
      </w:pPr>
    </w:p>
    <w:p w:rsidR="001B050C" w:rsidRPr="00AA341F" w:rsidRDefault="009F4B7A" w:rsidP="009E741F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Условия</w:t>
      </w:r>
      <w:r w:rsidR="00503C6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503C69">
        <w:rPr>
          <w:sz w:val="28"/>
          <w:szCs w:val="28"/>
        </w:rPr>
        <w:t xml:space="preserve"> предоставления субсидий</w:t>
      </w:r>
      <w:r w:rsidR="00AA341F" w:rsidRPr="00AA341F">
        <w:rPr>
          <w:sz w:val="28"/>
          <w:szCs w:val="28"/>
        </w:rPr>
        <w:t xml:space="preserve"> является </w:t>
      </w:r>
      <w:r w:rsidR="00503C69">
        <w:rPr>
          <w:sz w:val="28"/>
          <w:szCs w:val="28"/>
        </w:rPr>
        <w:t>обеспечение выполнения</w:t>
      </w:r>
      <w:r w:rsidR="00AA341F" w:rsidRPr="00AA341F">
        <w:rPr>
          <w:sz w:val="28"/>
          <w:szCs w:val="28"/>
        </w:rPr>
        <w:t xml:space="preserve"> следующих требований:</w:t>
      </w:r>
    </w:p>
    <w:p w:rsidR="00AA341F" w:rsidRDefault="007D3625" w:rsidP="009E741F">
      <w:pPr>
        <w:shd w:val="clear" w:color="auto" w:fill="FFFFFF"/>
        <w:jc w:val="both"/>
        <w:textAlignment w:val="baseline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оказание муниципальными унитарными предприятиями</w:t>
      </w:r>
      <w:r w:rsidR="00AA341F" w:rsidRPr="00642252">
        <w:rPr>
          <w:spacing w:val="2"/>
          <w:sz w:val="28"/>
          <w:szCs w:val="28"/>
        </w:rPr>
        <w:t xml:space="preserve"> услуг </w:t>
      </w:r>
      <w:r w:rsidR="00AA341F">
        <w:rPr>
          <w:spacing w:val="2"/>
          <w:sz w:val="28"/>
          <w:szCs w:val="28"/>
        </w:rPr>
        <w:t>по обеспечению населения и организаций района питьевой водой на территории Зеленчукского муниципального района</w:t>
      </w:r>
      <w:r>
        <w:rPr>
          <w:spacing w:val="2"/>
          <w:sz w:val="28"/>
          <w:szCs w:val="28"/>
        </w:rPr>
        <w:t>;</w:t>
      </w:r>
    </w:p>
    <w:p w:rsidR="00563A5B" w:rsidRPr="00E664A9" w:rsidRDefault="00563A5B" w:rsidP="009E741F">
      <w:pPr>
        <w:shd w:val="clear" w:color="auto" w:fill="FFFFFF"/>
        <w:jc w:val="both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>
        <w:rPr>
          <w:spacing w:val="2"/>
          <w:sz w:val="28"/>
          <w:szCs w:val="28"/>
        </w:rPr>
        <w:t xml:space="preserve">         документальное подтверждение и экономическая обоснованность затрат на оплату</w:t>
      </w:r>
      <w:r w:rsidRPr="00563A5B">
        <w:rPr>
          <w:bCs/>
          <w:spacing w:val="2"/>
          <w:kern w:val="36"/>
          <w:sz w:val="28"/>
          <w:szCs w:val="28"/>
        </w:rPr>
        <w:t xml:space="preserve"> </w:t>
      </w:r>
      <w:proofErr w:type="spellStart"/>
      <w:r>
        <w:rPr>
          <w:bCs/>
          <w:spacing w:val="2"/>
          <w:kern w:val="36"/>
          <w:sz w:val="28"/>
          <w:szCs w:val="28"/>
        </w:rPr>
        <w:t>энергосервисных</w:t>
      </w:r>
      <w:proofErr w:type="spellEnd"/>
      <w:r>
        <w:rPr>
          <w:bCs/>
          <w:spacing w:val="2"/>
          <w:kern w:val="36"/>
          <w:sz w:val="28"/>
          <w:szCs w:val="28"/>
        </w:rPr>
        <w:t xml:space="preserve"> договоров (контрактов).</w:t>
      </w:r>
    </w:p>
    <w:p w:rsidR="00563A5B" w:rsidRDefault="00BB0017" w:rsidP="00563A5B">
      <w:pPr>
        <w:tabs>
          <w:tab w:val="left" w:pos="2745"/>
        </w:tabs>
      </w:pPr>
      <w:r>
        <w:tab/>
      </w:r>
    </w:p>
    <w:p w:rsidR="00A63392" w:rsidRPr="00563A5B" w:rsidRDefault="00A63392" w:rsidP="00563A5B">
      <w:pPr>
        <w:pStyle w:val="a4"/>
        <w:numPr>
          <w:ilvl w:val="0"/>
          <w:numId w:val="3"/>
        </w:numPr>
        <w:tabs>
          <w:tab w:val="left" w:pos="2745"/>
        </w:tabs>
        <w:jc w:val="center"/>
        <w:rPr>
          <w:spacing w:val="2"/>
          <w:sz w:val="28"/>
          <w:szCs w:val="28"/>
        </w:rPr>
      </w:pPr>
      <w:r w:rsidRPr="00563A5B">
        <w:rPr>
          <w:spacing w:val="2"/>
          <w:sz w:val="28"/>
          <w:szCs w:val="28"/>
        </w:rPr>
        <w:t>Порядок рассмотрения зая</w:t>
      </w:r>
      <w:r w:rsidR="00975D0B">
        <w:rPr>
          <w:spacing w:val="2"/>
          <w:sz w:val="28"/>
          <w:szCs w:val="28"/>
        </w:rPr>
        <w:t>вления о предоставлении субсидий</w:t>
      </w:r>
    </w:p>
    <w:p w:rsidR="00563A5B" w:rsidRPr="00563A5B" w:rsidRDefault="00563A5B" w:rsidP="00563A5B">
      <w:pPr>
        <w:tabs>
          <w:tab w:val="left" w:pos="2745"/>
        </w:tabs>
        <w:ind w:left="675"/>
      </w:pPr>
    </w:p>
    <w:p w:rsidR="00125C13" w:rsidRDefault="00EB72A0" w:rsidP="004A3FBC">
      <w:pPr>
        <w:shd w:val="clear" w:color="auto" w:fill="FFFFFF"/>
        <w:spacing w:line="352" w:lineRule="atLeast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A63392" w:rsidRPr="00642252">
        <w:rPr>
          <w:spacing w:val="2"/>
          <w:sz w:val="28"/>
          <w:szCs w:val="28"/>
        </w:rPr>
        <w:t xml:space="preserve"> </w:t>
      </w:r>
      <w:r w:rsidR="004A3FBC">
        <w:rPr>
          <w:spacing w:val="2"/>
          <w:sz w:val="28"/>
          <w:szCs w:val="28"/>
        </w:rPr>
        <w:t xml:space="preserve"> </w:t>
      </w:r>
      <w:r w:rsidR="00A63392" w:rsidRPr="00642252">
        <w:rPr>
          <w:spacing w:val="2"/>
          <w:sz w:val="28"/>
          <w:szCs w:val="28"/>
        </w:rPr>
        <w:t>Дл</w:t>
      </w:r>
      <w:r w:rsidR="00923D59">
        <w:rPr>
          <w:spacing w:val="2"/>
          <w:sz w:val="28"/>
          <w:szCs w:val="28"/>
        </w:rPr>
        <w:t>я получения су</w:t>
      </w:r>
      <w:r w:rsidR="003A5B0F">
        <w:rPr>
          <w:spacing w:val="2"/>
          <w:sz w:val="28"/>
          <w:szCs w:val="28"/>
        </w:rPr>
        <w:t>бсидии Предприятия представляю</w:t>
      </w:r>
      <w:r w:rsidR="009266D5">
        <w:rPr>
          <w:spacing w:val="2"/>
          <w:sz w:val="28"/>
          <w:szCs w:val="28"/>
        </w:rPr>
        <w:t>т в</w:t>
      </w:r>
      <w:r>
        <w:rPr>
          <w:spacing w:val="2"/>
          <w:sz w:val="28"/>
          <w:szCs w:val="28"/>
        </w:rPr>
        <w:t xml:space="preserve"> а</w:t>
      </w:r>
      <w:r w:rsidR="009266D5">
        <w:rPr>
          <w:spacing w:val="2"/>
          <w:sz w:val="28"/>
          <w:szCs w:val="28"/>
        </w:rPr>
        <w:t>дминистрацию</w:t>
      </w:r>
      <w:r w:rsidR="00A63392" w:rsidRPr="0064225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Зеленчукского муниципального района</w:t>
      </w:r>
      <w:r w:rsidR="00BA3346">
        <w:rPr>
          <w:spacing w:val="2"/>
          <w:sz w:val="28"/>
          <w:szCs w:val="28"/>
        </w:rPr>
        <w:t xml:space="preserve"> (далее – главный распорядитель)</w:t>
      </w:r>
      <w:r w:rsidR="009266D5">
        <w:rPr>
          <w:spacing w:val="2"/>
          <w:sz w:val="28"/>
          <w:szCs w:val="28"/>
        </w:rPr>
        <w:t xml:space="preserve"> </w:t>
      </w:r>
      <w:r w:rsidR="009266D5">
        <w:rPr>
          <w:sz w:val="28"/>
          <w:szCs w:val="28"/>
        </w:rPr>
        <w:t xml:space="preserve">заявление </w:t>
      </w:r>
      <w:r w:rsidR="00125C13">
        <w:rPr>
          <w:sz w:val="28"/>
          <w:szCs w:val="28"/>
        </w:rPr>
        <w:t>о предоставлении субсидии в произвольной форме с приложением к нему:</w:t>
      </w:r>
    </w:p>
    <w:p w:rsidR="00A63392" w:rsidRPr="009F4B7A" w:rsidRDefault="00EB72A0" w:rsidP="009F4B7A">
      <w:pPr>
        <w:pStyle w:val="a4"/>
        <w:numPr>
          <w:ilvl w:val="0"/>
          <w:numId w:val="4"/>
        </w:numPr>
        <w:ind w:left="0" w:firstLine="750"/>
        <w:jc w:val="both"/>
        <w:rPr>
          <w:sz w:val="28"/>
          <w:szCs w:val="28"/>
        </w:rPr>
      </w:pPr>
      <w:bookmarkStart w:id="2" w:name="sub_502"/>
      <w:r w:rsidRPr="009F4B7A">
        <w:rPr>
          <w:sz w:val="28"/>
          <w:szCs w:val="28"/>
        </w:rPr>
        <w:t>документ</w:t>
      </w:r>
      <w:r w:rsidR="003107CD" w:rsidRPr="009F4B7A">
        <w:rPr>
          <w:sz w:val="28"/>
          <w:szCs w:val="28"/>
        </w:rPr>
        <w:t>а, подтверждающего</w:t>
      </w:r>
      <w:r w:rsidR="00A63392" w:rsidRPr="009F4B7A">
        <w:rPr>
          <w:sz w:val="28"/>
          <w:szCs w:val="28"/>
        </w:rPr>
        <w:t xml:space="preserve"> полномочия лица на осуществление действий от имени получателя субсидии;</w:t>
      </w:r>
    </w:p>
    <w:p w:rsidR="00A63392" w:rsidRPr="009F4B7A" w:rsidRDefault="00DD7A5C" w:rsidP="009F4B7A">
      <w:pPr>
        <w:pStyle w:val="a4"/>
        <w:numPr>
          <w:ilvl w:val="0"/>
          <w:numId w:val="4"/>
        </w:numPr>
        <w:ind w:left="0" w:firstLine="750"/>
        <w:jc w:val="both"/>
        <w:rPr>
          <w:sz w:val="28"/>
          <w:szCs w:val="28"/>
        </w:rPr>
      </w:pPr>
      <w:bookmarkStart w:id="3" w:name="sub_503"/>
      <w:bookmarkEnd w:id="2"/>
      <w:r w:rsidRPr="009F4B7A">
        <w:rPr>
          <w:sz w:val="28"/>
          <w:szCs w:val="28"/>
        </w:rPr>
        <w:t>заверенную в установленном порядке копию устава юридического лица</w:t>
      </w:r>
      <w:r w:rsidR="00A63392" w:rsidRPr="009F4B7A">
        <w:rPr>
          <w:sz w:val="28"/>
          <w:szCs w:val="28"/>
        </w:rPr>
        <w:t>;</w:t>
      </w:r>
    </w:p>
    <w:bookmarkStart w:id="4" w:name="sub_504"/>
    <w:bookmarkEnd w:id="3"/>
    <w:p w:rsidR="00A63392" w:rsidRPr="009F4B7A" w:rsidRDefault="00E33390" w:rsidP="009F4B7A">
      <w:pPr>
        <w:pStyle w:val="a4"/>
        <w:numPr>
          <w:ilvl w:val="0"/>
          <w:numId w:val="4"/>
        </w:numPr>
        <w:ind w:left="0" w:firstLine="750"/>
        <w:jc w:val="both"/>
        <w:rPr>
          <w:sz w:val="28"/>
          <w:szCs w:val="28"/>
        </w:rPr>
      </w:pPr>
      <w:r w:rsidRPr="009F4B7A">
        <w:rPr>
          <w:sz w:val="28"/>
          <w:szCs w:val="28"/>
        </w:rPr>
        <w:fldChar w:fldCharType="begin"/>
      </w:r>
      <w:r w:rsidR="00A63392" w:rsidRPr="009F4B7A">
        <w:rPr>
          <w:sz w:val="28"/>
          <w:szCs w:val="28"/>
        </w:rPr>
        <w:instrText>HYPERLINK "garantF1://71542592.1000"</w:instrText>
      </w:r>
      <w:r w:rsidRPr="009F4B7A">
        <w:rPr>
          <w:sz w:val="28"/>
          <w:szCs w:val="28"/>
        </w:rPr>
        <w:fldChar w:fldCharType="separate"/>
      </w:r>
      <w:r w:rsidR="00A63392" w:rsidRPr="009F4B7A">
        <w:rPr>
          <w:bCs/>
          <w:sz w:val="28"/>
          <w:szCs w:val="28"/>
        </w:rPr>
        <w:t>свидетельство</w:t>
      </w:r>
      <w:r w:rsidRPr="009F4B7A">
        <w:rPr>
          <w:sz w:val="28"/>
          <w:szCs w:val="28"/>
        </w:rPr>
        <w:fldChar w:fldCharType="end"/>
      </w:r>
      <w:r w:rsidR="00A63392" w:rsidRPr="009F4B7A">
        <w:rPr>
          <w:sz w:val="28"/>
          <w:szCs w:val="28"/>
        </w:rPr>
        <w:t xml:space="preserve"> о постановке на учет в налоговом органе по месту нахождения;</w:t>
      </w:r>
    </w:p>
    <w:p w:rsidR="00A63392" w:rsidRPr="009F4B7A" w:rsidRDefault="005E634F" w:rsidP="009F4B7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bookmarkStart w:id="5" w:name="sub_505"/>
      <w:bookmarkEnd w:id="4"/>
      <w:r>
        <w:rPr>
          <w:sz w:val="28"/>
          <w:szCs w:val="28"/>
        </w:rPr>
        <w:t xml:space="preserve"> </w:t>
      </w:r>
      <w:hyperlink r:id="rId13" w:history="1">
        <w:r w:rsidR="003C2E16" w:rsidRPr="009F4B7A">
          <w:rPr>
            <w:bCs/>
            <w:sz w:val="28"/>
            <w:szCs w:val="28"/>
          </w:rPr>
          <w:t>выписку</w:t>
        </w:r>
      </w:hyperlink>
      <w:r w:rsidR="00A63392" w:rsidRPr="009F4B7A">
        <w:rPr>
          <w:sz w:val="28"/>
          <w:szCs w:val="28"/>
        </w:rPr>
        <w:t xml:space="preserve"> из единого государственного реестра юридического лица</w:t>
      </w:r>
      <w:r w:rsidR="00DD7A5C" w:rsidRPr="009F4B7A">
        <w:rPr>
          <w:sz w:val="28"/>
          <w:szCs w:val="28"/>
        </w:rPr>
        <w:t>;</w:t>
      </w:r>
    </w:p>
    <w:p w:rsidR="00DD7A5C" w:rsidRPr="009F4B7A" w:rsidRDefault="00DD7A5C" w:rsidP="009F4B7A">
      <w:pPr>
        <w:pStyle w:val="a4"/>
        <w:numPr>
          <w:ilvl w:val="0"/>
          <w:numId w:val="4"/>
        </w:numPr>
        <w:ind w:left="0" w:firstLine="750"/>
        <w:jc w:val="both"/>
        <w:rPr>
          <w:sz w:val="28"/>
          <w:szCs w:val="28"/>
        </w:rPr>
      </w:pPr>
      <w:r w:rsidRPr="009F4B7A">
        <w:rPr>
          <w:sz w:val="28"/>
          <w:szCs w:val="28"/>
        </w:rPr>
        <w:t>справку о реквизитах банковского счета, на который будут пере</w:t>
      </w:r>
      <w:r w:rsidR="00C518CC" w:rsidRPr="009F4B7A">
        <w:rPr>
          <w:sz w:val="28"/>
          <w:szCs w:val="28"/>
        </w:rPr>
        <w:t>числяться средства субсидии;</w:t>
      </w:r>
    </w:p>
    <w:p w:rsidR="00C518CC" w:rsidRPr="009F4B7A" w:rsidRDefault="00FB12DB" w:rsidP="009F4B7A">
      <w:pPr>
        <w:pStyle w:val="a4"/>
        <w:numPr>
          <w:ilvl w:val="0"/>
          <w:numId w:val="4"/>
        </w:numPr>
        <w:ind w:left="0" w:firstLine="750"/>
        <w:jc w:val="both"/>
        <w:rPr>
          <w:sz w:val="28"/>
          <w:szCs w:val="28"/>
        </w:rPr>
      </w:pPr>
      <w:r w:rsidRPr="009F4B7A">
        <w:rPr>
          <w:sz w:val="28"/>
          <w:szCs w:val="28"/>
        </w:rPr>
        <w:t xml:space="preserve">документальное подтверждение и экономическую обоснованность затрат на оплату </w:t>
      </w:r>
      <w:proofErr w:type="spellStart"/>
      <w:r w:rsidRPr="009F4B7A">
        <w:rPr>
          <w:sz w:val="28"/>
          <w:szCs w:val="28"/>
        </w:rPr>
        <w:t>энергосервисных</w:t>
      </w:r>
      <w:proofErr w:type="spellEnd"/>
      <w:r w:rsidRPr="009F4B7A">
        <w:rPr>
          <w:sz w:val="28"/>
          <w:szCs w:val="28"/>
        </w:rPr>
        <w:t xml:space="preserve"> договоров (контрактов) (</w:t>
      </w:r>
      <w:r w:rsidR="00C518CC" w:rsidRPr="009F4B7A">
        <w:rPr>
          <w:sz w:val="28"/>
          <w:szCs w:val="28"/>
        </w:rPr>
        <w:t>информацию по планируемым и п</w:t>
      </w:r>
      <w:r w:rsidR="00DB0193" w:rsidRPr="009F4B7A">
        <w:rPr>
          <w:sz w:val="28"/>
          <w:szCs w:val="28"/>
        </w:rPr>
        <w:t>р</w:t>
      </w:r>
      <w:r w:rsidRPr="009F4B7A">
        <w:rPr>
          <w:sz w:val="28"/>
          <w:szCs w:val="28"/>
        </w:rPr>
        <w:t>оизведенным затратам с подтверж</w:t>
      </w:r>
      <w:r w:rsidR="00C518CC" w:rsidRPr="009F4B7A">
        <w:rPr>
          <w:sz w:val="28"/>
          <w:szCs w:val="28"/>
        </w:rPr>
        <w:t>дающи</w:t>
      </w:r>
      <w:r w:rsidRPr="009F4B7A">
        <w:rPr>
          <w:sz w:val="28"/>
          <w:szCs w:val="28"/>
        </w:rPr>
        <w:t xml:space="preserve">ми документами: </w:t>
      </w:r>
      <w:r w:rsidR="004900CE" w:rsidRPr="009F4B7A">
        <w:rPr>
          <w:sz w:val="28"/>
          <w:szCs w:val="28"/>
        </w:rPr>
        <w:t>копию договора</w:t>
      </w:r>
      <w:r w:rsidR="00C518CC" w:rsidRPr="009F4B7A">
        <w:rPr>
          <w:sz w:val="28"/>
          <w:szCs w:val="28"/>
        </w:rPr>
        <w:t xml:space="preserve"> (</w:t>
      </w:r>
      <w:r w:rsidR="004900CE" w:rsidRPr="009F4B7A">
        <w:rPr>
          <w:sz w:val="28"/>
          <w:szCs w:val="28"/>
        </w:rPr>
        <w:t>контракта</w:t>
      </w:r>
      <w:r w:rsidR="00C518CC" w:rsidRPr="009F4B7A">
        <w:rPr>
          <w:sz w:val="28"/>
          <w:szCs w:val="28"/>
        </w:rPr>
        <w:t xml:space="preserve">) между Предприятием и </w:t>
      </w:r>
      <w:r w:rsidR="00543E31" w:rsidRPr="009F4B7A">
        <w:rPr>
          <w:sz w:val="28"/>
          <w:szCs w:val="28"/>
        </w:rPr>
        <w:t>поставщиком,</w:t>
      </w:r>
      <w:r w:rsidR="00C518CC" w:rsidRPr="009F4B7A">
        <w:rPr>
          <w:sz w:val="28"/>
          <w:szCs w:val="28"/>
        </w:rPr>
        <w:t xml:space="preserve"> </w:t>
      </w:r>
      <w:r w:rsidR="00543E31" w:rsidRPr="009F4B7A">
        <w:rPr>
          <w:sz w:val="28"/>
          <w:szCs w:val="28"/>
        </w:rPr>
        <w:t>копии</w:t>
      </w:r>
      <w:r w:rsidR="00C518CC" w:rsidRPr="009F4B7A">
        <w:rPr>
          <w:sz w:val="28"/>
          <w:szCs w:val="28"/>
        </w:rPr>
        <w:t xml:space="preserve"> счетов-фактур и (или) счетов, копии платежных документов</w:t>
      </w:r>
      <w:r w:rsidR="00543E31" w:rsidRPr="009F4B7A">
        <w:rPr>
          <w:sz w:val="28"/>
          <w:szCs w:val="28"/>
        </w:rPr>
        <w:t xml:space="preserve"> и </w:t>
      </w:r>
      <w:r w:rsidR="00C518CC" w:rsidRPr="009F4B7A">
        <w:rPr>
          <w:sz w:val="28"/>
          <w:szCs w:val="28"/>
        </w:rPr>
        <w:t xml:space="preserve"> другие документы, подтверждающие расходы</w:t>
      </w:r>
      <w:r w:rsidR="00543E31" w:rsidRPr="009F4B7A">
        <w:rPr>
          <w:sz w:val="28"/>
          <w:szCs w:val="28"/>
        </w:rPr>
        <w:t>)</w:t>
      </w:r>
      <w:r w:rsidR="00C518CC" w:rsidRPr="009F4B7A">
        <w:rPr>
          <w:sz w:val="28"/>
          <w:szCs w:val="28"/>
        </w:rPr>
        <w:t>.</w:t>
      </w:r>
    </w:p>
    <w:p w:rsidR="008529FA" w:rsidRDefault="00A63392" w:rsidP="00A63392">
      <w:pPr>
        <w:ind w:firstLine="720"/>
        <w:jc w:val="both"/>
        <w:rPr>
          <w:sz w:val="28"/>
          <w:szCs w:val="28"/>
        </w:rPr>
      </w:pPr>
      <w:bookmarkStart w:id="6" w:name="sub_506"/>
      <w:bookmarkEnd w:id="5"/>
      <w:r w:rsidRPr="00CB34F0">
        <w:rPr>
          <w:sz w:val="28"/>
          <w:szCs w:val="28"/>
        </w:rPr>
        <w:t xml:space="preserve">Заявление о предоставлении субсидии и прилагаемые к нему документы должны быть четко напечатаны. Исправления и подчистки не допускаются. </w:t>
      </w:r>
      <w:r w:rsidR="008529FA">
        <w:rPr>
          <w:sz w:val="28"/>
          <w:szCs w:val="28"/>
        </w:rPr>
        <w:t xml:space="preserve">           </w:t>
      </w:r>
    </w:p>
    <w:p w:rsidR="00A63392" w:rsidRDefault="00A63392" w:rsidP="00A63392">
      <w:pPr>
        <w:ind w:firstLine="720"/>
        <w:jc w:val="both"/>
        <w:rPr>
          <w:sz w:val="28"/>
          <w:szCs w:val="28"/>
        </w:rPr>
      </w:pPr>
      <w:r w:rsidRPr="00CB34F0">
        <w:rPr>
          <w:sz w:val="28"/>
          <w:szCs w:val="28"/>
        </w:rPr>
        <w:t>Заявление о предоставлении субсидии и прилагаемые к нему документы рассмат</w:t>
      </w:r>
      <w:r w:rsidR="00FF63AC">
        <w:rPr>
          <w:sz w:val="28"/>
          <w:szCs w:val="28"/>
        </w:rPr>
        <w:t>риваются главным распорядителем</w:t>
      </w:r>
      <w:r w:rsidRPr="00CB34F0">
        <w:rPr>
          <w:sz w:val="28"/>
          <w:szCs w:val="28"/>
        </w:rPr>
        <w:t xml:space="preserve"> в течение 5 (пяти) рабочих </w:t>
      </w:r>
      <w:r w:rsidR="00FF63AC">
        <w:rPr>
          <w:sz w:val="28"/>
          <w:szCs w:val="28"/>
        </w:rPr>
        <w:t>дней. Предоставленные документы</w:t>
      </w:r>
      <w:r w:rsidRPr="00CB34F0">
        <w:rPr>
          <w:sz w:val="28"/>
          <w:szCs w:val="28"/>
        </w:rPr>
        <w:t xml:space="preserve"> заявителю не возвращаются.</w:t>
      </w:r>
    </w:p>
    <w:p w:rsidR="00043FA9" w:rsidRDefault="00043FA9" w:rsidP="00A633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документов Предприятия</w:t>
      </w:r>
      <w:r w:rsidR="00E2570B">
        <w:rPr>
          <w:sz w:val="28"/>
          <w:szCs w:val="28"/>
        </w:rPr>
        <w:t xml:space="preserve"> главным распорядителем в 5-дневный срок готовится заключение об отказе в предоставлении субсидии либо </w:t>
      </w:r>
      <w:r w:rsidR="00361454">
        <w:rPr>
          <w:sz w:val="28"/>
          <w:szCs w:val="28"/>
        </w:rPr>
        <w:t>о предоставлении субсидии с указанием цели, объемов и срока предоставления субсидии.</w:t>
      </w:r>
    </w:p>
    <w:p w:rsidR="00D12EB4" w:rsidRPr="00CB34F0" w:rsidRDefault="00D12EB4" w:rsidP="00A633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распорядитель в 5-дневный срок с момента подготовки заключения о предоставлении субсидии или </w:t>
      </w:r>
      <w:r w:rsidR="00377504">
        <w:rPr>
          <w:sz w:val="28"/>
          <w:szCs w:val="28"/>
        </w:rPr>
        <w:t>заключения об отказе в предоставлении субсидии направляет уведомление в письменной форме Предприятию, подавшему заявление о предоставлении субсидии.</w:t>
      </w:r>
    </w:p>
    <w:p w:rsidR="00A63392" w:rsidRPr="00CB34F0" w:rsidRDefault="00A63392" w:rsidP="00A63392">
      <w:pPr>
        <w:ind w:firstLine="720"/>
        <w:jc w:val="both"/>
        <w:rPr>
          <w:sz w:val="28"/>
          <w:szCs w:val="28"/>
        </w:rPr>
      </w:pPr>
      <w:bookmarkStart w:id="7" w:name="sub_509"/>
      <w:bookmarkEnd w:id="6"/>
      <w:r w:rsidRPr="00CB34F0">
        <w:rPr>
          <w:sz w:val="28"/>
          <w:szCs w:val="28"/>
        </w:rPr>
        <w:lastRenderedPageBreak/>
        <w:t>Заявителям будет отказано в предоставлении субсидии в случаях:</w:t>
      </w:r>
    </w:p>
    <w:p w:rsidR="00A63392" w:rsidRPr="00CB34F0" w:rsidRDefault="00CF4006" w:rsidP="00A63392">
      <w:pPr>
        <w:ind w:firstLine="720"/>
        <w:jc w:val="both"/>
        <w:rPr>
          <w:sz w:val="28"/>
          <w:szCs w:val="28"/>
        </w:rPr>
      </w:pPr>
      <w:bookmarkStart w:id="8" w:name="sub_5091"/>
      <w:bookmarkEnd w:id="7"/>
      <w:r>
        <w:rPr>
          <w:sz w:val="28"/>
          <w:szCs w:val="28"/>
        </w:rPr>
        <w:t>несоответствия представленных п</w:t>
      </w:r>
      <w:r w:rsidR="00A63392" w:rsidRPr="00CB34F0">
        <w:rPr>
          <w:sz w:val="28"/>
          <w:szCs w:val="28"/>
        </w:rPr>
        <w:t xml:space="preserve">олучателем субсидии документов требованиям, указанным в </w:t>
      </w:r>
      <w:hyperlink w:anchor="sub_501" w:history="1">
        <w:r w:rsidR="00FF63AC">
          <w:rPr>
            <w:bCs/>
            <w:sz w:val="28"/>
            <w:szCs w:val="28"/>
          </w:rPr>
          <w:t>пунктах</w:t>
        </w:r>
        <w:r w:rsidR="00A63392" w:rsidRPr="00CB34F0">
          <w:rPr>
            <w:bCs/>
            <w:sz w:val="28"/>
            <w:szCs w:val="28"/>
          </w:rPr>
          <w:t xml:space="preserve"> 1</w:t>
        </w:r>
        <w:r w:rsidR="00FF63AC">
          <w:rPr>
            <w:bCs/>
            <w:sz w:val="28"/>
            <w:szCs w:val="28"/>
          </w:rPr>
          <w:t>-6 раздела</w:t>
        </w:r>
        <w:r w:rsidR="00A63392" w:rsidRPr="00CB34F0">
          <w:rPr>
            <w:bCs/>
            <w:sz w:val="28"/>
            <w:szCs w:val="28"/>
          </w:rPr>
          <w:t xml:space="preserve"> 5</w:t>
        </w:r>
      </w:hyperlink>
      <w:r w:rsidR="00A63392" w:rsidRPr="00CB34F0">
        <w:rPr>
          <w:sz w:val="28"/>
          <w:szCs w:val="28"/>
        </w:rPr>
        <w:t xml:space="preserve"> настоящего Порядка;</w:t>
      </w:r>
    </w:p>
    <w:p w:rsidR="00A63392" w:rsidRPr="00CB34F0" w:rsidRDefault="00FF63AC" w:rsidP="00A63392">
      <w:pPr>
        <w:ind w:firstLine="720"/>
        <w:jc w:val="both"/>
        <w:rPr>
          <w:sz w:val="28"/>
          <w:szCs w:val="28"/>
        </w:rPr>
      </w:pPr>
      <w:bookmarkStart w:id="9" w:name="sub_5092"/>
      <w:bookmarkEnd w:id="8"/>
      <w:r>
        <w:rPr>
          <w:sz w:val="28"/>
          <w:szCs w:val="28"/>
        </w:rPr>
        <w:t>недостоверности представленной п</w:t>
      </w:r>
      <w:r w:rsidR="00A63392" w:rsidRPr="00CB34F0">
        <w:rPr>
          <w:sz w:val="28"/>
          <w:szCs w:val="28"/>
        </w:rPr>
        <w:t>олучателем субсидии информации;</w:t>
      </w:r>
    </w:p>
    <w:p w:rsidR="00A63392" w:rsidRPr="00CB34F0" w:rsidRDefault="00A63392" w:rsidP="00A63392">
      <w:pPr>
        <w:ind w:firstLine="720"/>
        <w:jc w:val="both"/>
        <w:rPr>
          <w:sz w:val="28"/>
          <w:szCs w:val="28"/>
        </w:rPr>
      </w:pPr>
      <w:bookmarkStart w:id="10" w:name="sub_5093"/>
      <w:bookmarkEnd w:id="9"/>
      <w:r w:rsidRPr="00CB34F0">
        <w:rPr>
          <w:sz w:val="28"/>
          <w:szCs w:val="28"/>
        </w:rPr>
        <w:t>несоответствия требованиям, установленным настоящим Порядком.</w:t>
      </w:r>
    </w:p>
    <w:p w:rsidR="00A63392" w:rsidRPr="00FF77EF" w:rsidRDefault="00AF0509" w:rsidP="00FF77EF">
      <w:pPr>
        <w:shd w:val="clear" w:color="auto" w:fill="FFFFFF"/>
        <w:spacing w:line="352" w:lineRule="atLeast"/>
        <w:jc w:val="both"/>
        <w:textAlignment w:val="baseline"/>
        <w:rPr>
          <w:spacing w:val="2"/>
          <w:sz w:val="28"/>
          <w:szCs w:val="28"/>
        </w:rPr>
      </w:pPr>
      <w:bookmarkStart w:id="11" w:name="sub_510"/>
      <w:bookmarkEnd w:id="10"/>
      <w:r>
        <w:rPr>
          <w:sz w:val="28"/>
          <w:szCs w:val="28"/>
        </w:rPr>
        <w:t xml:space="preserve">          </w:t>
      </w:r>
      <w:r w:rsidR="00A63392" w:rsidRPr="00CB34F0">
        <w:rPr>
          <w:sz w:val="28"/>
          <w:szCs w:val="28"/>
        </w:rPr>
        <w:t xml:space="preserve">На основании заключения о предоставлении субсидии главным распорядителем в 5-дневный срок заключается договор </w:t>
      </w:r>
      <w:r w:rsidR="00222FF1">
        <w:rPr>
          <w:sz w:val="28"/>
          <w:szCs w:val="28"/>
        </w:rPr>
        <w:t>(</w:t>
      </w:r>
      <w:r w:rsidR="00222FF1" w:rsidRPr="00642252">
        <w:rPr>
          <w:spacing w:val="2"/>
          <w:sz w:val="28"/>
          <w:szCs w:val="28"/>
        </w:rPr>
        <w:t>соглашение</w:t>
      </w:r>
      <w:r w:rsidR="00222FF1">
        <w:rPr>
          <w:spacing w:val="2"/>
          <w:sz w:val="28"/>
          <w:szCs w:val="28"/>
        </w:rPr>
        <w:t>)</w:t>
      </w:r>
      <w:r w:rsidR="00FF77EF">
        <w:rPr>
          <w:spacing w:val="2"/>
          <w:sz w:val="28"/>
          <w:szCs w:val="28"/>
        </w:rPr>
        <w:t xml:space="preserve"> </w:t>
      </w:r>
      <w:r w:rsidR="00A63392" w:rsidRPr="00CB34F0">
        <w:rPr>
          <w:sz w:val="28"/>
          <w:szCs w:val="28"/>
        </w:rPr>
        <w:t xml:space="preserve">с получателем субсидии о предоставлении субсидии в соответствии с действующим </w:t>
      </w:r>
      <w:hyperlink r:id="rId14" w:history="1">
        <w:r w:rsidR="00A63392" w:rsidRPr="00CB34F0">
          <w:rPr>
            <w:bCs/>
            <w:sz w:val="28"/>
            <w:szCs w:val="28"/>
          </w:rPr>
          <w:t>законодательством</w:t>
        </w:r>
      </w:hyperlink>
      <w:r w:rsidR="00FF77EF">
        <w:rPr>
          <w:sz w:val="28"/>
          <w:szCs w:val="28"/>
        </w:rPr>
        <w:t xml:space="preserve"> и настоящим Порядком</w:t>
      </w:r>
      <w:r w:rsidR="004900CE">
        <w:rPr>
          <w:sz w:val="28"/>
          <w:szCs w:val="28"/>
        </w:rPr>
        <w:t>.</w:t>
      </w:r>
      <w:r w:rsidR="00FF77EF">
        <w:rPr>
          <w:sz w:val="28"/>
          <w:szCs w:val="28"/>
        </w:rPr>
        <w:t xml:space="preserve"> </w:t>
      </w:r>
    </w:p>
    <w:p w:rsidR="00A63392" w:rsidRPr="00CB34F0" w:rsidRDefault="00035EE4" w:rsidP="00A63392">
      <w:pPr>
        <w:ind w:firstLine="720"/>
        <w:jc w:val="both"/>
        <w:rPr>
          <w:sz w:val="28"/>
          <w:szCs w:val="28"/>
        </w:rPr>
      </w:pPr>
      <w:bookmarkStart w:id="12" w:name="sub_511"/>
      <w:bookmarkEnd w:id="11"/>
      <w:r>
        <w:rPr>
          <w:sz w:val="28"/>
          <w:szCs w:val="28"/>
        </w:rPr>
        <w:t>У п</w:t>
      </w:r>
      <w:r w:rsidR="00A63392" w:rsidRPr="00CB34F0">
        <w:rPr>
          <w:sz w:val="28"/>
          <w:szCs w:val="28"/>
        </w:rPr>
        <w:t xml:space="preserve">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r w:rsidRPr="00CB34F0">
        <w:rPr>
          <w:sz w:val="28"/>
          <w:szCs w:val="28"/>
        </w:rPr>
        <w:t>предоставленных,</w:t>
      </w:r>
      <w:r w:rsidR="00A63392" w:rsidRPr="00CB34F0">
        <w:rPr>
          <w:sz w:val="28"/>
          <w:szCs w:val="28"/>
        </w:rPr>
        <w:t xml:space="preserve">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Федерации.</w:t>
      </w:r>
    </w:p>
    <w:p w:rsidR="00A63392" w:rsidRPr="00CB34F0" w:rsidRDefault="00A63392" w:rsidP="00A63392">
      <w:pPr>
        <w:ind w:firstLine="720"/>
        <w:jc w:val="both"/>
        <w:rPr>
          <w:sz w:val="28"/>
          <w:szCs w:val="28"/>
        </w:rPr>
      </w:pPr>
      <w:bookmarkStart w:id="13" w:name="sub_512"/>
      <w:bookmarkEnd w:id="12"/>
      <w:r w:rsidRPr="00CB34F0">
        <w:rPr>
          <w:sz w:val="28"/>
          <w:szCs w:val="28"/>
        </w:rPr>
        <w:t>Получатели субсидии не должны находиться в процессе реорганизации, л</w:t>
      </w:r>
      <w:r w:rsidR="003863C7">
        <w:rPr>
          <w:sz w:val="28"/>
          <w:szCs w:val="28"/>
        </w:rPr>
        <w:t>иквидации, банкротства</w:t>
      </w:r>
      <w:r w:rsidRPr="00CB34F0">
        <w:rPr>
          <w:sz w:val="28"/>
          <w:szCs w:val="28"/>
        </w:rPr>
        <w:t>.</w:t>
      </w:r>
    </w:p>
    <w:p w:rsidR="00A63392" w:rsidRPr="00CB34F0" w:rsidRDefault="00A63392" w:rsidP="00A63392">
      <w:pPr>
        <w:ind w:firstLine="720"/>
        <w:jc w:val="both"/>
        <w:rPr>
          <w:sz w:val="28"/>
          <w:szCs w:val="28"/>
        </w:rPr>
      </w:pPr>
      <w:bookmarkStart w:id="14" w:name="sub_513"/>
      <w:bookmarkEnd w:id="13"/>
      <w:proofErr w:type="gramStart"/>
      <w:r w:rsidRPr="00CB34F0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капитале которых доля участия иностранных юридических лиц, местом регистрации которых является государство или терр</w:t>
      </w:r>
      <w:r w:rsidR="001371BD">
        <w:rPr>
          <w:sz w:val="28"/>
          <w:szCs w:val="28"/>
        </w:rPr>
        <w:t>итория, включенные в утверждаемы</w:t>
      </w:r>
      <w:r w:rsidRPr="00CB34F0">
        <w:rPr>
          <w:sz w:val="28"/>
          <w:szCs w:val="28"/>
        </w:rPr>
        <w:t xml:space="preserve">й Министерством финансов Российской Федерации </w:t>
      </w:r>
      <w:hyperlink r:id="rId15" w:history="1">
        <w:r w:rsidRPr="00CB34F0">
          <w:rPr>
            <w:bCs/>
            <w:sz w:val="28"/>
            <w:szCs w:val="28"/>
          </w:rPr>
          <w:t>перечень</w:t>
        </w:r>
      </w:hyperlink>
      <w:r w:rsidRPr="00CB34F0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</w:t>
      </w:r>
      <w:r w:rsidR="00547F0D">
        <w:rPr>
          <w:sz w:val="28"/>
          <w:szCs w:val="28"/>
        </w:rPr>
        <w:t xml:space="preserve">щих раскрытия и предоставления </w:t>
      </w:r>
      <w:r w:rsidRPr="00CB34F0">
        <w:rPr>
          <w:sz w:val="28"/>
          <w:szCs w:val="28"/>
        </w:rPr>
        <w:t xml:space="preserve"> информации при проведении финансовых операций (</w:t>
      </w:r>
      <w:proofErr w:type="spellStart"/>
      <w:r w:rsidRPr="00CB34F0">
        <w:rPr>
          <w:sz w:val="28"/>
          <w:szCs w:val="28"/>
        </w:rPr>
        <w:t>офшорные</w:t>
      </w:r>
      <w:proofErr w:type="spellEnd"/>
      <w:r w:rsidRPr="00CB34F0">
        <w:rPr>
          <w:sz w:val="28"/>
          <w:szCs w:val="28"/>
        </w:rPr>
        <w:t xml:space="preserve"> зоны) в</w:t>
      </w:r>
      <w:proofErr w:type="gramEnd"/>
      <w:r w:rsidRPr="00CB34F0">
        <w:rPr>
          <w:sz w:val="28"/>
          <w:szCs w:val="28"/>
        </w:rPr>
        <w:t xml:space="preserve"> </w:t>
      </w:r>
      <w:proofErr w:type="gramStart"/>
      <w:r w:rsidRPr="00CB34F0">
        <w:rPr>
          <w:sz w:val="28"/>
          <w:szCs w:val="28"/>
        </w:rPr>
        <w:t>отношении</w:t>
      </w:r>
      <w:proofErr w:type="gramEnd"/>
      <w:r w:rsidRPr="00CB34F0">
        <w:rPr>
          <w:sz w:val="28"/>
          <w:szCs w:val="28"/>
        </w:rPr>
        <w:t xml:space="preserve"> таких юридических лиц, в совокупности превышает 50 процентов.</w:t>
      </w:r>
    </w:p>
    <w:p w:rsidR="00A63392" w:rsidRDefault="00A63392" w:rsidP="00A63392">
      <w:pPr>
        <w:ind w:firstLine="720"/>
        <w:jc w:val="both"/>
        <w:rPr>
          <w:sz w:val="28"/>
          <w:szCs w:val="28"/>
        </w:rPr>
      </w:pPr>
      <w:bookmarkStart w:id="15" w:name="sub_514"/>
      <w:bookmarkEnd w:id="14"/>
      <w:r w:rsidRPr="00CB34F0">
        <w:rPr>
          <w:sz w:val="28"/>
          <w:szCs w:val="28"/>
        </w:rPr>
        <w:t xml:space="preserve"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sub_300" w:history="1">
        <w:r w:rsidR="00547F0D">
          <w:rPr>
            <w:bCs/>
            <w:sz w:val="28"/>
            <w:szCs w:val="28"/>
          </w:rPr>
          <w:t>разделе</w:t>
        </w:r>
        <w:r w:rsidRPr="00CB34F0">
          <w:rPr>
            <w:bCs/>
            <w:sz w:val="28"/>
            <w:szCs w:val="28"/>
          </w:rPr>
          <w:t xml:space="preserve"> 3</w:t>
        </w:r>
      </w:hyperlink>
      <w:r w:rsidRPr="00CB34F0">
        <w:rPr>
          <w:sz w:val="28"/>
          <w:szCs w:val="28"/>
        </w:rPr>
        <w:t xml:space="preserve"> настоящего Порядка.</w:t>
      </w:r>
    </w:p>
    <w:p w:rsidR="00DF6D4D" w:rsidRPr="00CB34F0" w:rsidRDefault="00DF6D4D" w:rsidP="00A633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осуществляется на основании договора (соглашения) о предоставлении субсидии путем перечисления денежных средств на счета получателей субсидий, открытые в кредитных организациях.</w:t>
      </w:r>
    </w:p>
    <w:bookmarkEnd w:id="15"/>
    <w:p w:rsidR="00A63392" w:rsidRPr="00B54AEA" w:rsidRDefault="00975D0B" w:rsidP="00B54AEA">
      <w:pPr>
        <w:pStyle w:val="a4"/>
        <w:numPr>
          <w:ilvl w:val="0"/>
          <w:numId w:val="3"/>
        </w:numPr>
        <w:shd w:val="clear" w:color="auto" w:fill="FFFFFF"/>
        <w:spacing w:before="419" w:after="251"/>
        <w:jc w:val="center"/>
        <w:textAlignment w:val="baseline"/>
        <w:outlineLvl w:val="2"/>
        <w:rPr>
          <w:spacing w:val="2"/>
          <w:sz w:val="28"/>
          <w:szCs w:val="28"/>
        </w:rPr>
      </w:pPr>
      <w:r w:rsidRPr="00B54AEA">
        <w:rPr>
          <w:spacing w:val="2"/>
          <w:sz w:val="28"/>
          <w:szCs w:val="28"/>
        </w:rPr>
        <w:t>Порядок предоставления субсидий</w:t>
      </w:r>
    </w:p>
    <w:p w:rsidR="008372DF" w:rsidRDefault="00743B4B" w:rsidP="008372DF">
      <w:pPr>
        <w:tabs>
          <w:tab w:val="left" w:pos="318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926AF6" w:rsidRPr="00070828">
        <w:rPr>
          <w:spacing w:val="2"/>
          <w:sz w:val="28"/>
          <w:szCs w:val="28"/>
        </w:rPr>
        <w:t>Субсидии перечисляются</w:t>
      </w:r>
      <w:r w:rsidR="00C44126" w:rsidRPr="00070828">
        <w:rPr>
          <w:spacing w:val="2"/>
          <w:sz w:val="28"/>
          <w:szCs w:val="28"/>
        </w:rPr>
        <w:t xml:space="preserve"> получателю субсидий</w:t>
      </w:r>
      <w:r w:rsidR="00E04420">
        <w:rPr>
          <w:spacing w:val="2"/>
          <w:sz w:val="28"/>
          <w:szCs w:val="28"/>
        </w:rPr>
        <w:t xml:space="preserve"> ежемесячно</w:t>
      </w:r>
      <w:r w:rsidR="00C44126" w:rsidRPr="00070828">
        <w:rPr>
          <w:spacing w:val="2"/>
          <w:sz w:val="28"/>
          <w:szCs w:val="28"/>
        </w:rPr>
        <w:t xml:space="preserve"> в уст</w:t>
      </w:r>
      <w:r w:rsidR="00E352B1">
        <w:rPr>
          <w:spacing w:val="2"/>
          <w:sz w:val="28"/>
          <w:szCs w:val="28"/>
        </w:rPr>
        <w:t>ановленно</w:t>
      </w:r>
      <w:r w:rsidR="00E04420">
        <w:rPr>
          <w:spacing w:val="2"/>
          <w:sz w:val="28"/>
          <w:szCs w:val="28"/>
        </w:rPr>
        <w:t>м порядке.</w:t>
      </w:r>
    </w:p>
    <w:p w:rsidR="00743B4B" w:rsidRPr="004309C7" w:rsidRDefault="008372DF" w:rsidP="004309C7">
      <w:pPr>
        <w:tabs>
          <w:tab w:val="left" w:pos="3180"/>
        </w:tabs>
        <w:jc w:val="both"/>
      </w:pPr>
      <w:r>
        <w:rPr>
          <w:spacing w:val="2"/>
          <w:sz w:val="28"/>
          <w:szCs w:val="28"/>
        </w:rPr>
        <w:t xml:space="preserve">          </w:t>
      </w:r>
      <w:r w:rsidR="005303CB">
        <w:rPr>
          <w:spacing w:val="2"/>
          <w:sz w:val="28"/>
          <w:szCs w:val="28"/>
        </w:rPr>
        <w:t>Предоставление субсиди</w:t>
      </w:r>
      <w:r>
        <w:rPr>
          <w:spacing w:val="2"/>
          <w:sz w:val="28"/>
          <w:szCs w:val="28"/>
        </w:rPr>
        <w:t>й</w:t>
      </w:r>
      <w:r>
        <w:rPr>
          <w:sz w:val="28"/>
          <w:szCs w:val="28"/>
        </w:rPr>
        <w:t xml:space="preserve"> осуществляется в пределах бюджетных ассигнований</w:t>
      </w:r>
      <w:r w:rsidR="00FF275C">
        <w:rPr>
          <w:sz w:val="28"/>
          <w:szCs w:val="28"/>
        </w:rPr>
        <w:t xml:space="preserve">, утвержденных решением Совета Зеленчукского муниципального района о бюджете </w:t>
      </w:r>
      <w:r w:rsidR="00E63926">
        <w:rPr>
          <w:sz w:val="28"/>
          <w:szCs w:val="28"/>
        </w:rPr>
        <w:t>на соответствующий финансовый год</w:t>
      </w:r>
      <w:r w:rsidR="00547F0D">
        <w:rPr>
          <w:sz w:val="28"/>
          <w:szCs w:val="28"/>
        </w:rPr>
        <w:t>,</w:t>
      </w:r>
      <w:r w:rsidR="00E63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лимитов бюджетных обязательств, </w:t>
      </w:r>
      <w:r w:rsidR="00E63926">
        <w:rPr>
          <w:sz w:val="28"/>
          <w:szCs w:val="28"/>
        </w:rPr>
        <w:t>утвержденных</w:t>
      </w:r>
      <w:r w:rsidRPr="00F23685">
        <w:rPr>
          <w:spacing w:val="2"/>
          <w:sz w:val="28"/>
          <w:szCs w:val="28"/>
        </w:rPr>
        <w:t xml:space="preserve"> </w:t>
      </w:r>
      <w:r w:rsidR="00E63926">
        <w:rPr>
          <w:spacing w:val="2"/>
          <w:sz w:val="28"/>
          <w:szCs w:val="28"/>
        </w:rPr>
        <w:t>главному распорядителю</w:t>
      </w:r>
      <w:r w:rsidRPr="00642252">
        <w:rPr>
          <w:spacing w:val="2"/>
          <w:sz w:val="28"/>
          <w:szCs w:val="28"/>
        </w:rPr>
        <w:t xml:space="preserve"> </w:t>
      </w:r>
      <w:r w:rsidR="00547F0D">
        <w:rPr>
          <w:sz w:val="28"/>
          <w:szCs w:val="28"/>
        </w:rPr>
        <w:t>на цели, указанные в раздел</w:t>
      </w:r>
      <w:r w:rsidR="00502F29">
        <w:rPr>
          <w:sz w:val="28"/>
          <w:szCs w:val="28"/>
        </w:rPr>
        <w:t>е 3</w:t>
      </w:r>
      <w:r>
        <w:rPr>
          <w:sz w:val="28"/>
          <w:szCs w:val="28"/>
        </w:rPr>
        <w:t xml:space="preserve"> настоящего Порядка.</w:t>
      </w:r>
    </w:p>
    <w:p w:rsidR="00743B4B" w:rsidRDefault="00743B4B" w:rsidP="00A63392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BB679C">
        <w:rPr>
          <w:spacing w:val="2"/>
          <w:sz w:val="28"/>
          <w:szCs w:val="28"/>
        </w:rPr>
        <w:t xml:space="preserve">  </w:t>
      </w:r>
      <w:r w:rsidR="005303CB">
        <w:rPr>
          <w:spacing w:val="2"/>
          <w:sz w:val="28"/>
          <w:szCs w:val="28"/>
        </w:rPr>
        <w:t xml:space="preserve">Выделенные средства носят целевой характер и не могут быть использованы на </w:t>
      </w:r>
      <w:r>
        <w:rPr>
          <w:spacing w:val="2"/>
          <w:sz w:val="28"/>
          <w:szCs w:val="28"/>
        </w:rPr>
        <w:t>другие цели.</w:t>
      </w:r>
    </w:p>
    <w:p w:rsidR="00A63392" w:rsidRPr="00642252" w:rsidRDefault="003A7C3D" w:rsidP="00A63392">
      <w:pPr>
        <w:shd w:val="clear" w:color="auto" w:fill="FFFFFF"/>
        <w:spacing w:line="352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  </w:t>
      </w:r>
      <w:r w:rsidR="004309C7">
        <w:rPr>
          <w:spacing w:val="2"/>
          <w:sz w:val="28"/>
          <w:szCs w:val="28"/>
        </w:rPr>
        <w:t>Получ</w:t>
      </w:r>
      <w:r w:rsidR="00F17570">
        <w:rPr>
          <w:spacing w:val="2"/>
          <w:sz w:val="28"/>
          <w:szCs w:val="28"/>
        </w:rPr>
        <w:t>атели субсидий  пред</w:t>
      </w:r>
      <w:r w:rsidR="004309C7">
        <w:rPr>
          <w:spacing w:val="2"/>
          <w:sz w:val="28"/>
          <w:szCs w:val="28"/>
        </w:rPr>
        <w:t>ставляют главному распорядителю</w:t>
      </w:r>
      <w:r w:rsidR="00A63392" w:rsidRPr="00642252">
        <w:rPr>
          <w:spacing w:val="2"/>
          <w:sz w:val="28"/>
          <w:szCs w:val="28"/>
        </w:rPr>
        <w:t xml:space="preserve"> отчет </w:t>
      </w:r>
      <w:r w:rsidR="00F17570">
        <w:rPr>
          <w:spacing w:val="2"/>
          <w:sz w:val="28"/>
          <w:szCs w:val="28"/>
        </w:rPr>
        <w:t>о целевом использовании субсидий</w:t>
      </w:r>
      <w:r w:rsidR="00A63392" w:rsidRPr="00642252">
        <w:rPr>
          <w:spacing w:val="2"/>
          <w:sz w:val="28"/>
          <w:szCs w:val="28"/>
        </w:rPr>
        <w:t xml:space="preserve"> </w:t>
      </w:r>
      <w:r w:rsidR="00F17570">
        <w:rPr>
          <w:spacing w:val="2"/>
          <w:sz w:val="28"/>
          <w:szCs w:val="28"/>
        </w:rPr>
        <w:t xml:space="preserve"> в срок до 10</w:t>
      </w:r>
      <w:r w:rsidR="00592F76">
        <w:rPr>
          <w:spacing w:val="2"/>
          <w:sz w:val="28"/>
          <w:szCs w:val="28"/>
        </w:rPr>
        <w:t xml:space="preserve"> числа месяца, </w:t>
      </w:r>
      <w:r w:rsidR="00DE03C0">
        <w:rPr>
          <w:spacing w:val="2"/>
          <w:sz w:val="28"/>
          <w:szCs w:val="28"/>
        </w:rPr>
        <w:t>следующего за отчетным месяцем,</w:t>
      </w:r>
      <w:r w:rsidR="00592F76">
        <w:rPr>
          <w:spacing w:val="2"/>
          <w:sz w:val="28"/>
          <w:szCs w:val="28"/>
        </w:rPr>
        <w:t xml:space="preserve"> </w:t>
      </w:r>
      <w:r w:rsidR="00672104">
        <w:rPr>
          <w:spacing w:val="2"/>
          <w:sz w:val="28"/>
          <w:szCs w:val="28"/>
        </w:rPr>
        <w:t>по форме</w:t>
      </w:r>
      <w:r w:rsidR="00496C7C">
        <w:rPr>
          <w:spacing w:val="2"/>
          <w:sz w:val="28"/>
          <w:szCs w:val="28"/>
        </w:rPr>
        <w:t>,</w:t>
      </w:r>
      <w:r w:rsidR="00672104">
        <w:rPr>
          <w:spacing w:val="2"/>
          <w:sz w:val="28"/>
          <w:szCs w:val="28"/>
        </w:rPr>
        <w:t xml:space="preserve"> установленной договорами (соглашениями) о предоставле</w:t>
      </w:r>
      <w:r w:rsidR="00E832A2">
        <w:rPr>
          <w:spacing w:val="2"/>
          <w:sz w:val="28"/>
          <w:szCs w:val="28"/>
        </w:rPr>
        <w:t>нии субсидии. Отчет за декабрь</w:t>
      </w:r>
      <w:r w:rsidR="00672104">
        <w:rPr>
          <w:spacing w:val="2"/>
          <w:sz w:val="28"/>
          <w:szCs w:val="28"/>
        </w:rPr>
        <w:t xml:space="preserve"> предоставляется до 25 декабря текущего года.</w:t>
      </w:r>
    </w:p>
    <w:p w:rsidR="00380CC6" w:rsidRDefault="00380CC6" w:rsidP="00B83DB6">
      <w:pPr>
        <w:tabs>
          <w:tab w:val="left" w:pos="2730"/>
        </w:tabs>
        <w:jc w:val="center"/>
        <w:rPr>
          <w:spacing w:val="2"/>
          <w:sz w:val="28"/>
          <w:szCs w:val="28"/>
        </w:rPr>
      </w:pPr>
    </w:p>
    <w:p w:rsidR="00B83DB6" w:rsidRDefault="00975D0B" w:rsidP="00B83DB6">
      <w:pPr>
        <w:tabs>
          <w:tab w:val="left" w:pos="2730"/>
        </w:tabs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 Порядок возврата субсидий</w:t>
      </w:r>
      <w:r w:rsidR="00B83DB6" w:rsidRPr="00B83DB6">
        <w:rPr>
          <w:spacing w:val="2"/>
          <w:sz w:val="28"/>
          <w:szCs w:val="28"/>
        </w:rPr>
        <w:t xml:space="preserve"> в случае нарушения условий, </w:t>
      </w:r>
    </w:p>
    <w:p w:rsidR="00A63392" w:rsidRPr="00B83DB6" w:rsidRDefault="00B83DB6" w:rsidP="00B83DB6">
      <w:pPr>
        <w:tabs>
          <w:tab w:val="left" w:pos="2730"/>
        </w:tabs>
        <w:jc w:val="center"/>
        <w:rPr>
          <w:spacing w:val="2"/>
          <w:sz w:val="28"/>
          <w:szCs w:val="28"/>
        </w:rPr>
      </w:pPr>
      <w:proofErr w:type="gramStart"/>
      <w:r w:rsidRPr="00B83DB6">
        <w:rPr>
          <w:spacing w:val="2"/>
          <w:sz w:val="28"/>
          <w:szCs w:val="28"/>
        </w:rPr>
        <w:t>установленных</w:t>
      </w:r>
      <w:proofErr w:type="gramEnd"/>
      <w:r w:rsidRPr="00B83DB6">
        <w:rPr>
          <w:spacing w:val="2"/>
          <w:sz w:val="28"/>
          <w:szCs w:val="28"/>
        </w:rPr>
        <w:t xml:space="preserve"> при их предоставлени</w:t>
      </w:r>
      <w:r>
        <w:rPr>
          <w:spacing w:val="2"/>
          <w:sz w:val="28"/>
          <w:szCs w:val="28"/>
        </w:rPr>
        <w:t>и</w:t>
      </w:r>
    </w:p>
    <w:p w:rsidR="00A63392" w:rsidRDefault="00A63392" w:rsidP="00A63392">
      <w:pPr>
        <w:rPr>
          <w:b/>
          <w:spacing w:val="2"/>
          <w:sz w:val="28"/>
          <w:szCs w:val="28"/>
        </w:rPr>
      </w:pPr>
    </w:p>
    <w:p w:rsidR="00A0691B" w:rsidRPr="00380CC6" w:rsidRDefault="00380CC6" w:rsidP="00A069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7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0691B" w:rsidRPr="00380CC6">
        <w:rPr>
          <w:sz w:val="28"/>
          <w:szCs w:val="28"/>
        </w:rPr>
        <w:t>В случае установления факта нарушения условий, установленных при предоставлении субсидии, выявления факта недостоверности предоста</w:t>
      </w:r>
      <w:r w:rsidR="00496C7C">
        <w:rPr>
          <w:sz w:val="28"/>
          <w:szCs w:val="28"/>
        </w:rPr>
        <w:t>вленной информации, установления</w:t>
      </w:r>
      <w:r w:rsidR="00A0691B" w:rsidRPr="00380CC6">
        <w:rPr>
          <w:sz w:val="28"/>
          <w:szCs w:val="28"/>
        </w:rPr>
        <w:t xml:space="preserve"> факта неце</w:t>
      </w:r>
      <w:r>
        <w:rPr>
          <w:sz w:val="28"/>
          <w:szCs w:val="28"/>
        </w:rPr>
        <w:t>левого и</w:t>
      </w:r>
      <w:r w:rsidR="00496C7C">
        <w:rPr>
          <w:sz w:val="28"/>
          <w:szCs w:val="28"/>
        </w:rPr>
        <w:t>спользования</w:t>
      </w:r>
      <w:r w:rsidR="00B30CE5">
        <w:rPr>
          <w:sz w:val="28"/>
          <w:szCs w:val="28"/>
        </w:rPr>
        <w:t xml:space="preserve"> п</w:t>
      </w:r>
      <w:r w:rsidR="00A0691B" w:rsidRPr="00380CC6">
        <w:rPr>
          <w:sz w:val="28"/>
          <w:szCs w:val="28"/>
        </w:rPr>
        <w:t xml:space="preserve">олучатель субсидии обязан вернуть в бюджет </w:t>
      </w:r>
      <w:r w:rsidR="00496C7C">
        <w:rPr>
          <w:sz w:val="28"/>
          <w:szCs w:val="28"/>
        </w:rPr>
        <w:t xml:space="preserve">Зеленчукского </w:t>
      </w:r>
      <w:r w:rsidR="00A0691B" w:rsidRPr="00380CC6">
        <w:rPr>
          <w:sz w:val="28"/>
          <w:szCs w:val="28"/>
        </w:rPr>
        <w:t>муниципального района предоставленные субсидии в течение 10 (десяти) рабочих дней со дн</w:t>
      </w:r>
      <w:r>
        <w:rPr>
          <w:sz w:val="28"/>
          <w:szCs w:val="28"/>
        </w:rPr>
        <w:t>я установления указанных фактов.</w:t>
      </w:r>
    </w:p>
    <w:p w:rsidR="00A0691B" w:rsidRPr="00380CC6" w:rsidRDefault="00380CC6" w:rsidP="00A069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7C3D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A0691B" w:rsidRPr="00380CC6">
        <w:rPr>
          <w:sz w:val="28"/>
          <w:szCs w:val="28"/>
        </w:rPr>
        <w:t xml:space="preserve"> случае использования </w:t>
      </w:r>
      <w:r w:rsidR="00B30CE5">
        <w:rPr>
          <w:sz w:val="28"/>
          <w:szCs w:val="28"/>
        </w:rPr>
        <w:t>п</w:t>
      </w:r>
      <w:r w:rsidR="002674EB">
        <w:rPr>
          <w:sz w:val="28"/>
          <w:szCs w:val="28"/>
        </w:rPr>
        <w:t xml:space="preserve">олучателями </w:t>
      </w:r>
      <w:r w:rsidR="00A0691B" w:rsidRPr="00380CC6">
        <w:rPr>
          <w:sz w:val="28"/>
          <w:szCs w:val="28"/>
        </w:rPr>
        <w:t>субсидии</w:t>
      </w:r>
      <w:r w:rsidR="002674EB">
        <w:rPr>
          <w:sz w:val="28"/>
          <w:szCs w:val="28"/>
        </w:rPr>
        <w:t xml:space="preserve">, предоставленной из бюджета </w:t>
      </w:r>
      <w:r w:rsidR="00496C7C">
        <w:rPr>
          <w:sz w:val="28"/>
          <w:szCs w:val="28"/>
        </w:rPr>
        <w:t xml:space="preserve">Зеленчукского </w:t>
      </w:r>
      <w:r w:rsidR="002674EB">
        <w:rPr>
          <w:sz w:val="28"/>
          <w:szCs w:val="28"/>
        </w:rPr>
        <w:t>муниципального района  не в полном объеме</w:t>
      </w:r>
      <w:r w:rsidR="00A0691B" w:rsidRPr="00380CC6">
        <w:rPr>
          <w:sz w:val="28"/>
          <w:szCs w:val="28"/>
        </w:rPr>
        <w:t>,  неиспользованные ост</w:t>
      </w:r>
      <w:r w:rsidR="00CA6695">
        <w:rPr>
          <w:sz w:val="28"/>
          <w:szCs w:val="28"/>
        </w:rPr>
        <w:t xml:space="preserve">атки </w:t>
      </w:r>
      <w:r w:rsidR="00A0691B" w:rsidRPr="00380CC6">
        <w:rPr>
          <w:sz w:val="28"/>
          <w:szCs w:val="28"/>
        </w:rPr>
        <w:t xml:space="preserve"> не позднее 3 (трех) последних рабочих дней до окончания </w:t>
      </w:r>
      <w:r w:rsidR="00CA6695">
        <w:rPr>
          <w:sz w:val="28"/>
          <w:szCs w:val="28"/>
        </w:rPr>
        <w:t xml:space="preserve">текущего </w:t>
      </w:r>
      <w:r w:rsidR="00A0691B" w:rsidRPr="00380CC6">
        <w:rPr>
          <w:sz w:val="28"/>
          <w:szCs w:val="28"/>
        </w:rPr>
        <w:t>финансового года</w:t>
      </w:r>
      <w:r w:rsidR="00CA6695">
        <w:rPr>
          <w:sz w:val="28"/>
          <w:szCs w:val="28"/>
        </w:rPr>
        <w:t xml:space="preserve"> подлежат возврату в бюджет </w:t>
      </w:r>
      <w:r w:rsidR="00701B55">
        <w:rPr>
          <w:sz w:val="28"/>
          <w:szCs w:val="28"/>
        </w:rPr>
        <w:t xml:space="preserve">Зеленчукского </w:t>
      </w:r>
      <w:r w:rsidR="00CA6695">
        <w:rPr>
          <w:sz w:val="28"/>
          <w:szCs w:val="28"/>
        </w:rPr>
        <w:t>муниципального района.</w:t>
      </w:r>
    </w:p>
    <w:p w:rsidR="00A0691B" w:rsidRPr="00380CC6" w:rsidRDefault="003A7C3D" w:rsidP="00A069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</w:t>
      </w:r>
      <w:r w:rsidR="00A0691B" w:rsidRPr="00380CC6">
        <w:rPr>
          <w:sz w:val="28"/>
          <w:szCs w:val="28"/>
        </w:rPr>
        <w:t xml:space="preserve">случае отказа от добровольного возврата либо невозвращения в установленный </w:t>
      </w:r>
      <w:r w:rsidR="00900474">
        <w:rPr>
          <w:sz w:val="28"/>
          <w:szCs w:val="28"/>
        </w:rPr>
        <w:t xml:space="preserve">настоящим Порядком </w:t>
      </w:r>
      <w:r w:rsidR="00701B55">
        <w:rPr>
          <w:sz w:val="28"/>
          <w:szCs w:val="28"/>
        </w:rPr>
        <w:t>срок</w:t>
      </w:r>
      <w:r w:rsidR="00A0691B" w:rsidRPr="00380CC6">
        <w:rPr>
          <w:sz w:val="28"/>
          <w:szCs w:val="28"/>
        </w:rPr>
        <w:t xml:space="preserve"> средства </w:t>
      </w:r>
      <w:r w:rsidR="00652B4A">
        <w:rPr>
          <w:sz w:val="28"/>
          <w:szCs w:val="28"/>
        </w:rPr>
        <w:t>субсидий</w:t>
      </w:r>
      <w:r w:rsidR="00900474">
        <w:rPr>
          <w:sz w:val="28"/>
          <w:szCs w:val="28"/>
        </w:rPr>
        <w:t xml:space="preserve"> </w:t>
      </w:r>
      <w:r w:rsidR="00A0691B" w:rsidRPr="00380CC6">
        <w:rPr>
          <w:sz w:val="28"/>
          <w:szCs w:val="28"/>
        </w:rPr>
        <w:t>взыскиваются в судебном порядке в соответствии с действующим законодательством Российской Федерации.</w:t>
      </w:r>
    </w:p>
    <w:p w:rsidR="00A63392" w:rsidRDefault="00A63392" w:rsidP="00A63392">
      <w:pPr>
        <w:rPr>
          <w:b/>
          <w:spacing w:val="2"/>
          <w:sz w:val="28"/>
          <w:szCs w:val="28"/>
        </w:rPr>
      </w:pPr>
    </w:p>
    <w:p w:rsidR="00A63392" w:rsidRPr="00BD0655" w:rsidRDefault="00900474" w:rsidP="00BD0655">
      <w:pPr>
        <w:tabs>
          <w:tab w:val="left" w:pos="3945"/>
        </w:tabs>
        <w:jc w:val="center"/>
        <w:rPr>
          <w:spacing w:val="2"/>
          <w:sz w:val="28"/>
          <w:szCs w:val="28"/>
        </w:rPr>
      </w:pPr>
      <w:r w:rsidRPr="00BD0655">
        <w:rPr>
          <w:spacing w:val="2"/>
          <w:sz w:val="28"/>
          <w:szCs w:val="28"/>
        </w:rPr>
        <w:t xml:space="preserve">8. </w:t>
      </w:r>
      <w:proofErr w:type="gramStart"/>
      <w:r w:rsidRPr="00BD0655">
        <w:rPr>
          <w:spacing w:val="2"/>
          <w:sz w:val="28"/>
          <w:szCs w:val="28"/>
        </w:rPr>
        <w:t>Контроль за</w:t>
      </w:r>
      <w:proofErr w:type="gramEnd"/>
      <w:r w:rsidR="00975D0B">
        <w:rPr>
          <w:spacing w:val="2"/>
          <w:sz w:val="28"/>
          <w:szCs w:val="28"/>
        </w:rPr>
        <w:t xml:space="preserve"> целевым использованием субсидий</w:t>
      </w:r>
    </w:p>
    <w:p w:rsidR="00DF5C5C" w:rsidRDefault="00DF5C5C" w:rsidP="00965A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EB5" w:rsidRDefault="00B65C8E" w:rsidP="00836A4F">
      <w:pPr>
        <w:tabs>
          <w:tab w:val="left" w:pos="10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условий, целей и порядка предоставления</w:t>
      </w:r>
      <w:r w:rsidR="00701B55">
        <w:rPr>
          <w:sz w:val="28"/>
          <w:szCs w:val="28"/>
        </w:rPr>
        <w:t xml:space="preserve"> субсидий получателями субсидий</w:t>
      </w:r>
      <w:r>
        <w:rPr>
          <w:sz w:val="28"/>
          <w:szCs w:val="28"/>
        </w:rPr>
        <w:t xml:space="preserve"> </w:t>
      </w:r>
      <w:r w:rsidR="009A7E61">
        <w:rPr>
          <w:sz w:val="28"/>
          <w:szCs w:val="28"/>
        </w:rPr>
        <w:t xml:space="preserve"> осуществляется посредством проведения проверок главным распорядителем и уполномоченными органами </w:t>
      </w:r>
      <w:r w:rsidR="00FA0EB5">
        <w:rPr>
          <w:sz w:val="28"/>
          <w:szCs w:val="28"/>
        </w:rPr>
        <w:t xml:space="preserve">муниципального финансового контроля, в соответствии с наделенными полномочиями.     </w:t>
      </w:r>
    </w:p>
    <w:p w:rsidR="00A63392" w:rsidRDefault="00FA0EB5" w:rsidP="00836A4F">
      <w:pPr>
        <w:tabs>
          <w:tab w:val="left" w:pos="1020"/>
        </w:tabs>
        <w:ind w:firstLine="708"/>
        <w:jc w:val="both"/>
        <w:rPr>
          <w:b/>
          <w:spacing w:val="2"/>
          <w:sz w:val="28"/>
          <w:szCs w:val="28"/>
        </w:rPr>
      </w:pPr>
      <w:r>
        <w:rPr>
          <w:sz w:val="28"/>
          <w:szCs w:val="28"/>
        </w:rPr>
        <w:t>Получатель субсидии несет ответственность за н</w:t>
      </w:r>
      <w:r w:rsidR="00836A4F">
        <w:rPr>
          <w:sz w:val="28"/>
          <w:szCs w:val="28"/>
        </w:rPr>
        <w:t>ецелев</w:t>
      </w:r>
      <w:r w:rsidR="00656C37">
        <w:rPr>
          <w:sz w:val="28"/>
          <w:szCs w:val="28"/>
        </w:rPr>
        <w:t xml:space="preserve">ое использование субсидии </w:t>
      </w:r>
      <w:r w:rsidR="00836A4F">
        <w:rPr>
          <w:sz w:val="28"/>
          <w:szCs w:val="28"/>
        </w:rPr>
        <w:t>в соответствии с действующим законодательством</w:t>
      </w:r>
      <w:r w:rsidR="00753C3A">
        <w:rPr>
          <w:sz w:val="28"/>
          <w:szCs w:val="28"/>
        </w:rPr>
        <w:t xml:space="preserve"> Российской Федерации</w:t>
      </w:r>
      <w:r w:rsidR="00656C37">
        <w:rPr>
          <w:sz w:val="28"/>
          <w:szCs w:val="28"/>
        </w:rPr>
        <w:t xml:space="preserve">  и договором (соглашением) о предоставлении субсидии</w:t>
      </w:r>
      <w:r w:rsidR="00753C3A">
        <w:rPr>
          <w:sz w:val="28"/>
          <w:szCs w:val="28"/>
        </w:rPr>
        <w:t>.</w:t>
      </w:r>
    </w:p>
    <w:p w:rsidR="00A63392" w:rsidRDefault="00A63392" w:rsidP="00836A4F">
      <w:pPr>
        <w:jc w:val="both"/>
        <w:rPr>
          <w:b/>
          <w:spacing w:val="2"/>
          <w:sz w:val="28"/>
          <w:szCs w:val="28"/>
        </w:rPr>
      </w:pPr>
    </w:p>
    <w:p w:rsidR="00A868AC" w:rsidRDefault="00A868AC" w:rsidP="00836A4F">
      <w:pPr>
        <w:jc w:val="both"/>
        <w:rPr>
          <w:b/>
          <w:spacing w:val="2"/>
          <w:sz w:val="28"/>
          <w:szCs w:val="28"/>
        </w:rPr>
      </w:pPr>
    </w:p>
    <w:p w:rsidR="00A63392" w:rsidRDefault="00A63392" w:rsidP="00A63392">
      <w:pPr>
        <w:rPr>
          <w:b/>
          <w:spacing w:val="2"/>
          <w:sz w:val="28"/>
          <w:szCs w:val="28"/>
        </w:rPr>
      </w:pPr>
    </w:p>
    <w:p w:rsidR="00E04420" w:rsidRDefault="008421A4" w:rsidP="00A63392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</w:t>
      </w:r>
      <w:r w:rsidR="00753C3A">
        <w:rPr>
          <w:spacing w:val="2"/>
          <w:sz w:val="28"/>
          <w:szCs w:val="28"/>
        </w:rPr>
        <w:t xml:space="preserve">правделами администрации </w:t>
      </w:r>
    </w:p>
    <w:p w:rsidR="00753C3A" w:rsidRPr="00753C3A" w:rsidRDefault="00753C3A" w:rsidP="00A63392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Зеленчукского</w:t>
      </w:r>
      <w:r w:rsidR="00E0442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муни</w:t>
      </w:r>
      <w:r w:rsidR="00E04420">
        <w:rPr>
          <w:spacing w:val="2"/>
          <w:sz w:val="28"/>
          <w:szCs w:val="28"/>
        </w:rPr>
        <w:t xml:space="preserve">ципального района            </w:t>
      </w:r>
      <w:r>
        <w:rPr>
          <w:spacing w:val="2"/>
          <w:sz w:val="28"/>
          <w:szCs w:val="28"/>
        </w:rPr>
        <w:t xml:space="preserve">   </w:t>
      </w:r>
      <w:r w:rsidR="00E04420">
        <w:rPr>
          <w:spacing w:val="2"/>
          <w:sz w:val="28"/>
          <w:szCs w:val="28"/>
        </w:rPr>
        <w:t xml:space="preserve">       </w:t>
      </w:r>
      <w:r w:rsidR="008421A4">
        <w:rPr>
          <w:spacing w:val="2"/>
          <w:sz w:val="28"/>
          <w:szCs w:val="28"/>
        </w:rPr>
        <w:t xml:space="preserve">                       </w:t>
      </w:r>
      <w:proofErr w:type="spellStart"/>
      <w:r w:rsidR="008421A4">
        <w:rPr>
          <w:spacing w:val="2"/>
          <w:sz w:val="28"/>
          <w:szCs w:val="28"/>
        </w:rPr>
        <w:t>Ф.А.Кагиева</w:t>
      </w:r>
      <w:proofErr w:type="spellEnd"/>
    </w:p>
    <w:p w:rsidR="00A63392" w:rsidRDefault="00A63392" w:rsidP="00A63392">
      <w:pPr>
        <w:rPr>
          <w:b/>
          <w:spacing w:val="2"/>
          <w:sz w:val="28"/>
          <w:szCs w:val="28"/>
        </w:rPr>
      </w:pPr>
    </w:p>
    <w:p w:rsidR="00BB0017" w:rsidRDefault="00BB0017" w:rsidP="00A63392">
      <w:pPr>
        <w:tabs>
          <w:tab w:val="left" w:pos="3570"/>
        </w:tabs>
      </w:pPr>
    </w:p>
    <w:p w:rsidR="00C36003" w:rsidRDefault="00C36003" w:rsidP="00A63392">
      <w:pPr>
        <w:tabs>
          <w:tab w:val="left" w:pos="3570"/>
        </w:tabs>
      </w:pPr>
    </w:p>
    <w:p w:rsidR="003545C8" w:rsidRDefault="003545C8" w:rsidP="00A63392">
      <w:pPr>
        <w:tabs>
          <w:tab w:val="left" w:pos="3570"/>
        </w:tabs>
      </w:pPr>
    </w:p>
    <w:sectPr w:rsidR="003545C8" w:rsidSect="00BB4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67A"/>
    <w:multiLevelType w:val="hybridMultilevel"/>
    <w:tmpl w:val="C4EE84EE"/>
    <w:lvl w:ilvl="0" w:tplc="1A0462E8">
      <w:start w:val="1"/>
      <w:numFmt w:val="decimal"/>
      <w:lvlText w:val="%1."/>
      <w:lvlJc w:val="left"/>
      <w:pPr>
        <w:ind w:left="1155" w:hanging="480"/>
      </w:pPr>
      <w:rPr>
        <w:rFonts w:ascii="Times New Roman" w:eastAsia="Times New Roman CYR" w:hAnsi="Times New Roman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7E7355E"/>
    <w:multiLevelType w:val="multilevel"/>
    <w:tmpl w:val="3894F4DA"/>
    <w:lvl w:ilvl="0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5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">
    <w:nsid w:val="3AB90902"/>
    <w:multiLevelType w:val="hybridMultilevel"/>
    <w:tmpl w:val="EDE4D470"/>
    <w:lvl w:ilvl="0" w:tplc="EC1C72C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D93482D"/>
    <w:multiLevelType w:val="hybridMultilevel"/>
    <w:tmpl w:val="E79AB774"/>
    <w:lvl w:ilvl="0" w:tplc="A7D047AC">
      <w:start w:val="1"/>
      <w:numFmt w:val="decimal"/>
      <w:lvlText w:val="%1."/>
      <w:lvlJc w:val="left"/>
      <w:pPr>
        <w:ind w:left="4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5" w:hanging="360"/>
      </w:pPr>
    </w:lvl>
    <w:lvl w:ilvl="2" w:tplc="0419001B" w:tentative="1">
      <w:start w:val="1"/>
      <w:numFmt w:val="lowerRoman"/>
      <w:lvlText w:val="%3."/>
      <w:lvlJc w:val="right"/>
      <w:pPr>
        <w:ind w:left="6135" w:hanging="180"/>
      </w:pPr>
    </w:lvl>
    <w:lvl w:ilvl="3" w:tplc="0419000F" w:tentative="1">
      <w:start w:val="1"/>
      <w:numFmt w:val="decimal"/>
      <w:lvlText w:val="%4."/>
      <w:lvlJc w:val="left"/>
      <w:pPr>
        <w:ind w:left="6855" w:hanging="360"/>
      </w:pPr>
    </w:lvl>
    <w:lvl w:ilvl="4" w:tplc="04190019" w:tentative="1">
      <w:start w:val="1"/>
      <w:numFmt w:val="lowerLetter"/>
      <w:lvlText w:val="%5."/>
      <w:lvlJc w:val="left"/>
      <w:pPr>
        <w:ind w:left="7575" w:hanging="360"/>
      </w:pPr>
    </w:lvl>
    <w:lvl w:ilvl="5" w:tplc="0419001B" w:tentative="1">
      <w:start w:val="1"/>
      <w:numFmt w:val="lowerRoman"/>
      <w:lvlText w:val="%6."/>
      <w:lvlJc w:val="right"/>
      <w:pPr>
        <w:ind w:left="8295" w:hanging="180"/>
      </w:pPr>
    </w:lvl>
    <w:lvl w:ilvl="6" w:tplc="0419000F" w:tentative="1">
      <w:start w:val="1"/>
      <w:numFmt w:val="decimal"/>
      <w:lvlText w:val="%7."/>
      <w:lvlJc w:val="left"/>
      <w:pPr>
        <w:ind w:left="9015" w:hanging="360"/>
      </w:pPr>
    </w:lvl>
    <w:lvl w:ilvl="7" w:tplc="04190019" w:tentative="1">
      <w:start w:val="1"/>
      <w:numFmt w:val="lowerLetter"/>
      <w:lvlText w:val="%8."/>
      <w:lvlJc w:val="left"/>
      <w:pPr>
        <w:ind w:left="9735" w:hanging="360"/>
      </w:pPr>
    </w:lvl>
    <w:lvl w:ilvl="8" w:tplc="041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49CD"/>
    <w:rsid w:val="00022DFA"/>
    <w:rsid w:val="00035EE4"/>
    <w:rsid w:val="00043FA9"/>
    <w:rsid w:val="000524FD"/>
    <w:rsid w:val="00066F64"/>
    <w:rsid w:val="00070828"/>
    <w:rsid w:val="00087F79"/>
    <w:rsid w:val="00093C76"/>
    <w:rsid w:val="00094FA7"/>
    <w:rsid w:val="000B3A2A"/>
    <w:rsid w:val="000C3BD9"/>
    <w:rsid w:val="000D70C9"/>
    <w:rsid w:val="00100C5C"/>
    <w:rsid w:val="00104689"/>
    <w:rsid w:val="00125C13"/>
    <w:rsid w:val="001371BD"/>
    <w:rsid w:val="00154209"/>
    <w:rsid w:val="00164EE3"/>
    <w:rsid w:val="001A247F"/>
    <w:rsid w:val="001B050C"/>
    <w:rsid w:val="001F11AD"/>
    <w:rsid w:val="001F564A"/>
    <w:rsid w:val="00222FF1"/>
    <w:rsid w:val="002674EB"/>
    <w:rsid w:val="002A5206"/>
    <w:rsid w:val="002B06B4"/>
    <w:rsid w:val="002B13B7"/>
    <w:rsid w:val="002C14B0"/>
    <w:rsid w:val="002F267D"/>
    <w:rsid w:val="003107CD"/>
    <w:rsid w:val="00315602"/>
    <w:rsid w:val="00323FCF"/>
    <w:rsid w:val="00347328"/>
    <w:rsid w:val="003545C8"/>
    <w:rsid w:val="00361454"/>
    <w:rsid w:val="00377504"/>
    <w:rsid w:val="00380CC6"/>
    <w:rsid w:val="003863C7"/>
    <w:rsid w:val="003A5B0F"/>
    <w:rsid w:val="003A7C3D"/>
    <w:rsid w:val="003C2E16"/>
    <w:rsid w:val="003C75A6"/>
    <w:rsid w:val="003D0E47"/>
    <w:rsid w:val="003D7974"/>
    <w:rsid w:val="003E72D2"/>
    <w:rsid w:val="003F0481"/>
    <w:rsid w:val="004067C0"/>
    <w:rsid w:val="004135D7"/>
    <w:rsid w:val="004304A9"/>
    <w:rsid w:val="004309C7"/>
    <w:rsid w:val="004417F2"/>
    <w:rsid w:val="004804EC"/>
    <w:rsid w:val="00487A7C"/>
    <w:rsid w:val="004900CE"/>
    <w:rsid w:val="00496C7C"/>
    <w:rsid w:val="004A3FBC"/>
    <w:rsid w:val="004B1369"/>
    <w:rsid w:val="004B34B5"/>
    <w:rsid w:val="004D135F"/>
    <w:rsid w:val="004D5F81"/>
    <w:rsid w:val="004F2790"/>
    <w:rsid w:val="00501B0A"/>
    <w:rsid w:val="00502F29"/>
    <w:rsid w:val="00503C69"/>
    <w:rsid w:val="005303CB"/>
    <w:rsid w:val="00530CCA"/>
    <w:rsid w:val="00532388"/>
    <w:rsid w:val="00543E31"/>
    <w:rsid w:val="00547F0D"/>
    <w:rsid w:val="00551D35"/>
    <w:rsid w:val="00555249"/>
    <w:rsid w:val="00563A5B"/>
    <w:rsid w:val="00584F8D"/>
    <w:rsid w:val="00591C72"/>
    <w:rsid w:val="00592F76"/>
    <w:rsid w:val="005A761A"/>
    <w:rsid w:val="005B2E19"/>
    <w:rsid w:val="005C61EB"/>
    <w:rsid w:val="005E280F"/>
    <w:rsid w:val="005E634F"/>
    <w:rsid w:val="005E7FF6"/>
    <w:rsid w:val="005F4653"/>
    <w:rsid w:val="006101C5"/>
    <w:rsid w:val="00620C76"/>
    <w:rsid w:val="00636725"/>
    <w:rsid w:val="00642954"/>
    <w:rsid w:val="00652B4A"/>
    <w:rsid w:val="00656C37"/>
    <w:rsid w:val="00672104"/>
    <w:rsid w:val="006A43CA"/>
    <w:rsid w:val="006B14CB"/>
    <w:rsid w:val="006B1B5F"/>
    <w:rsid w:val="006D0970"/>
    <w:rsid w:val="006E5A95"/>
    <w:rsid w:val="006F0E98"/>
    <w:rsid w:val="006F123B"/>
    <w:rsid w:val="006F73D0"/>
    <w:rsid w:val="00700CF9"/>
    <w:rsid w:val="00701B55"/>
    <w:rsid w:val="007058CC"/>
    <w:rsid w:val="007059A3"/>
    <w:rsid w:val="007107D3"/>
    <w:rsid w:val="0072478E"/>
    <w:rsid w:val="0072796B"/>
    <w:rsid w:val="007351E0"/>
    <w:rsid w:val="00743B4B"/>
    <w:rsid w:val="00753C3A"/>
    <w:rsid w:val="0076506C"/>
    <w:rsid w:val="0079282C"/>
    <w:rsid w:val="007C7B9E"/>
    <w:rsid w:val="007D2686"/>
    <w:rsid w:val="007D3625"/>
    <w:rsid w:val="007E7E21"/>
    <w:rsid w:val="007F15BC"/>
    <w:rsid w:val="007F593F"/>
    <w:rsid w:val="00805062"/>
    <w:rsid w:val="0081584B"/>
    <w:rsid w:val="00830035"/>
    <w:rsid w:val="00836A4F"/>
    <w:rsid w:val="008372DF"/>
    <w:rsid w:val="008421A4"/>
    <w:rsid w:val="008529FA"/>
    <w:rsid w:val="00863784"/>
    <w:rsid w:val="00894F9B"/>
    <w:rsid w:val="00897315"/>
    <w:rsid w:val="008A0C3E"/>
    <w:rsid w:val="008D0A42"/>
    <w:rsid w:val="008D30B2"/>
    <w:rsid w:val="008D4D29"/>
    <w:rsid w:val="00900474"/>
    <w:rsid w:val="00923D59"/>
    <w:rsid w:val="00925ABA"/>
    <w:rsid w:val="009266D5"/>
    <w:rsid w:val="00926AF6"/>
    <w:rsid w:val="00961A29"/>
    <w:rsid w:val="00965AC0"/>
    <w:rsid w:val="00975D0B"/>
    <w:rsid w:val="00985645"/>
    <w:rsid w:val="009A7E61"/>
    <w:rsid w:val="009E741F"/>
    <w:rsid w:val="009F4B7A"/>
    <w:rsid w:val="00A057AF"/>
    <w:rsid w:val="00A0691B"/>
    <w:rsid w:val="00A33B85"/>
    <w:rsid w:val="00A34668"/>
    <w:rsid w:val="00A50261"/>
    <w:rsid w:val="00A63392"/>
    <w:rsid w:val="00A65484"/>
    <w:rsid w:val="00A65BC8"/>
    <w:rsid w:val="00A820DE"/>
    <w:rsid w:val="00A868AC"/>
    <w:rsid w:val="00AA341F"/>
    <w:rsid w:val="00AC2613"/>
    <w:rsid w:val="00AC499A"/>
    <w:rsid w:val="00AD2190"/>
    <w:rsid w:val="00AE6248"/>
    <w:rsid w:val="00AF0509"/>
    <w:rsid w:val="00AF68D0"/>
    <w:rsid w:val="00B01CD0"/>
    <w:rsid w:val="00B30CE5"/>
    <w:rsid w:val="00B364B7"/>
    <w:rsid w:val="00B40017"/>
    <w:rsid w:val="00B54AEA"/>
    <w:rsid w:val="00B65C8E"/>
    <w:rsid w:val="00B6667E"/>
    <w:rsid w:val="00B73FA7"/>
    <w:rsid w:val="00B8207D"/>
    <w:rsid w:val="00B83DB6"/>
    <w:rsid w:val="00BA3346"/>
    <w:rsid w:val="00BA3E20"/>
    <w:rsid w:val="00BB0017"/>
    <w:rsid w:val="00BB1412"/>
    <w:rsid w:val="00BB49CD"/>
    <w:rsid w:val="00BB679C"/>
    <w:rsid w:val="00BD0655"/>
    <w:rsid w:val="00BD5A90"/>
    <w:rsid w:val="00BE7678"/>
    <w:rsid w:val="00C11BBF"/>
    <w:rsid w:val="00C36003"/>
    <w:rsid w:val="00C36CC9"/>
    <w:rsid w:val="00C44126"/>
    <w:rsid w:val="00C518CC"/>
    <w:rsid w:val="00C754E2"/>
    <w:rsid w:val="00C86923"/>
    <w:rsid w:val="00C91B22"/>
    <w:rsid w:val="00C95CBC"/>
    <w:rsid w:val="00CA4722"/>
    <w:rsid w:val="00CA65F6"/>
    <w:rsid w:val="00CA6695"/>
    <w:rsid w:val="00CA7BD2"/>
    <w:rsid w:val="00CB1D27"/>
    <w:rsid w:val="00CE3903"/>
    <w:rsid w:val="00CF2E4C"/>
    <w:rsid w:val="00CF4006"/>
    <w:rsid w:val="00D12EB4"/>
    <w:rsid w:val="00D61809"/>
    <w:rsid w:val="00D65512"/>
    <w:rsid w:val="00D75EB7"/>
    <w:rsid w:val="00DA71F4"/>
    <w:rsid w:val="00DA7F69"/>
    <w:rsid w:val="00DB0193"/>
    <w:rsid w:val="00DB3415"/>
    <w:rsid w:val="00DD7A5C"/>
    <w:rsid w:val="00DE03C0"/>
    <w:rsid w:val="00DE151C"/>
    <w:rsid w:val="00DE30C1"/>
    <w:rsid w:val="00DF1AD5"/>
    <w:rsid w:val="00DF5C5C"/>
    <w:rsid w:val="00DF6D4D"/>
    <w:rsid w:val="00E04420"/>
    <w:rsid w:val="00E06AAB"/>
    <w:rsid w:val="00E2570B"/>
    <w:rsid w:val="00E33390"/>
    <w:rsid w:val="00E352B1"/>
    <w:rsid w:val="00E417E7"/>
    <w:rsid w:val="00E43705"/>
    <w:rsid w:val="00E470DD"/>
    <w:rsid w:val="00E61CBD"/>
    <w:rsid w:val="00E63926"/>
    <w:rsid w:val="00E664A9"/>
    <w:rsid w:val="00E832A2"/>
    <w:rsid w:val="00E852B2"/>
    <w:rsid w:val="00E92E79"/>
    <w:rsid w:val="00E95683"/>
    <w:rsid w:val="00EA02A7"/>
    <w:rsid w:val="00EA76B3"/>
    <w:rsid w:val="00EB537C"/>
    <w:rsid w:val="00EB57AE"/>
    <w:rsid w:val="00EB72A0"/>
    <w:rsid w:val="00EE3710"/>
    <w:rsid w:val="00EF67AE"/>
    <w:rsid w:val="00F1317E"/>
    <w:rsid w:val="00F14C1B"/>
    <w:rsid w:val="00F17570"/>
    <w:rsid w:val="00F23685"/>
    <w:rsid w:val="00F252B3"/>
    <w:rsid w:val="00F3790D"/>
    <w:rsid w:val="00F4545B"/>
    <w:rsid w:val="00F50F61"/>
    <w:rsid w:val="00F67724"/>
    <w:rsid w:val="00F84469"/>
    <w:rsid w:val="00FA09FC"/>
    <w:rsid w:val="00FA0EB5"/>
    <w:rsid w:val="00FB12DB"/>
    <w:rsid w:val="00FB71F9"/>
    <w:rsid w:val="00FD54F2"/>
    <w:rsid w:val="00FE043B"/>
    <w:rsid w:val="00FF26C5"/>
    <w:rsid w:val="00FF275C"/>
    <w:rsid w:val="00FF63AC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C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99"/>
    <w:qFormat/>
    <w:rsid w:val="00BB49CD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A057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0261"/>
    <w:rPr>
      <w:color w:val="0000FF" w:themeColor="hyperlink"/>
      <w:u w:val="single"/>
    </w:rPr>
  </w:style>
  <w:style w:type="table" w:styleId="a6">
    <w:name w:val="Table Grid"/>
    <w:basedOn w:val="a1"/>
    <w:uiPriority w:val="99"/>
    <w:rsid w:val="001B0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13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C518C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4135D7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onsPlusNonformat">
    <w:name w:val="ConsPlusNonformat"/>
    <w:next w:val="a"/>
    <w:uiPriority w:val="99"/>
    <w:rsid w:val="00BB14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34086" TargetMode="External"/><Relationship Id="rId13" Type="http://schemas.openxmlformats.org/officeDocument/2006/relationships/hyperlink" Target="garantF1://70927534.26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83408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7576.1000" TargetMode="Externa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lenchukadminis.ru" TargetMode="External"/><Relationship Id="rId14" Type="http://schemas.openxmlformats.org/officeDocument/2006/relationships/hyperlink" Target="garantF1://12012604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122C8-BD5C-49C6-866A-95DB3979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2018-05-30T07:53:00Z</cp:lastPrinted>
  <dcterms:created xsi:type="dcterms:W3CDTF">2018-05-31T12:21:00Z</dcterms:created>
  <dcterms:modified xsi:type="dcterms:W3CDTF">2018-05-31T12:21:00Z</dcterms:modified>
</cp:coreProperties>
</file>