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1641A5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D4CE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015ED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E6686F" w:rsidRDefault="00E6686F" w:rsidP="003855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3855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3855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3855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3855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3855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3855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3855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3855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EE3D40">
        <w:rPr>
          <w:rFonts w:ascii="Times New Roman" w:hAnsi="Times New Roman" w:cs="Times New Roman"/>
          <w:sz w:val="26"/>
          <w:szCs w:val="26"/>
          <w:lang w:eastAsia="ar-SA"/>
        </w:rPr>
        <w:t>9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3855C8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B33E3" w:rsidRPr="0035469C" w:rsidRDefault="00E6686F" w:rsidP="003855C8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статьей 21 Бюджетного кодекса Российской Федерации, </w:t>
      </w:r>
      <w:r w:rsidR="00DB33E3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FF7EEB" w:rsidRPr="00FF7EEB">
        <w:rPr>
          <w:rFonts w:ascii="Times New Roman" w:hAnsi="Times New Roman" w:cs="Times New Roman"/>
          <w:sz w:val="26"/>
          <w:szCs w:val="26"/>
        </w:rPr>
        <w:t>от 08.06.2018г № 132н</w:t>
      </w:r>
      <w:r w:rsidR="00FF7EEB">
        <w:rPr>
          <w:sz w:val="26"/>
          <w:szCs w:val="26"/>
        </w:rPr>
        <w:t xml:space="preserve"> </w:t>
      </w:r>
      <w:r w:rsidR="00DB33E3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E6686F" w:rsidRDefault="00E6686F" w:rsidP="003855C8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ПРИКАЗЫВАЮ:</w:t>
      </w:r>
    </w:p>
    <w:p w:rsidR="00F27153" w:rsidRDefault="00E6686F" w:rsidP="003855C8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1.</w:t>
      </w:r>
      <w:r w:rsidR="003855C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B0A38" w:rsidRDefault="00F27153" w:rsidP="003855C8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</w:t>
      </w:r>
    </w:p>
    <w:p w:rsidR="00CA4B06" w:rsidRPr="00CA4B06" w:rsidRDefault="001E7883" w:rsidP="003855C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/>
        </w:rPr>
      </w:pPr>
      <w:r>
        <w:rPr>
          <w:rFonts w:ascii="Times New Roman" w:hAnsi="Times New Roman" w:cs="Times New Roman"/>
          <w:b/>
          <w:bCs/>
          <w:iCs/>
          <w:color w:val="1D1B11"/>
        </w:rPr>
        <w:t>06</w:t>
      </w:r>
      <w:r w:rsidR="00CA4B06" w:rsidRPr="00CA4B06">
        <w:rPr>
          <w:rFonts w:ascii="Times New Roman" w:hAnsi="Times New Roman" w:cs="Times New Roman"/>
          <w:b/>
          <w:bCs/>
          <w:iCs/>
          <w:color w:val="1D1B11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1D1B11"/>
        </w:rPr>
        <w:t>3</w:t>
      </w:r>
      <w:r w:rsidR="00CA4B06" w:rsidRPr="00CA4B06">
        <w:rPr>
          <w:rFonts w:ascii="Times New Roman" w:hAnsi="Times New Roman" w:cs="Times New Roman"/>
          <w:b/>
          <w:bCs/>
          <w:iCs/>
          <w:color w:val="1D1B11"/>
        </w:rPr>
        <w:t xml:space="preserve"> 05 </w:t>
      </w:r>
      <w:r w:rsidR="00CA4B06" w:rsidRPr="00CA4B06">
        <w:rPr>
          <w:rFonts w:ascii="Times New Roman" w:hAnsi="Times New Roman" w:cs="Times New Roman"/>
          <w:b/>
          <w:bCs/>
          <w:iCs/>
          <w:color w:val="1D1B11"/>
          <w:lang w:val="en-US"/>
        </w:rPr>
        <w:t>R</w:t>
      </w:r>
      <w:r w:rsidR="00CA4B06" w:rsidRPr="00CA4B06">
        <w:rPr>
          <w:rFonts w:ascii="Times New Roman" w:hAnsi="Times New Roman" w:cs="Times New Roman"/>
          <w:b/>
          <w:bCs/>
          <w:iCs/>
          <w:color w:val="1D1B11"/>
        </w:rPr>
        <w:t>5190 «</w:t>
      </w:r>
      <w:r w:rsidR="00914017">
        <w:rPr>
          <w:rFonts w:ascii="Times New Roman" w:hAnsi="Times New Roman" w:cs="Times New Roman"/>
          <w:b/>
          <w:bCs/>
          <w:iCs/>
          <w:color w:val="1D1B11"/>
        </w:rPr>
        <w:t>Субсидии на к</w:t>
      </w:r>
      <w:r w:rsidR="00CA4B06" w:rsidRPr="00CA4B06">
        <w:rPr>
          <w:rFonts w:ascii="Times New Roman" w:hAnsi="Times New Roman" w:cs="Times New Roman"/>
          <w:b/>
          <w:bCs/>
          <w:iCs/>
          <w:color w:val="1D1B11"/>
        </w:rPr>
        <w:t xml:space="preserve">омплектование книжных фондов </w:t>
      </w:r>
      <w:r w:rsidR="00914017">
        <w:rPr>
          <w:rFonts w:ascii="Times New Roman" w:hAnsi="Times New Roman" w:cs="Times New Roman"/>
          <w:b/>
          <w:bCs/>
          <w:iCs/>
          <w:color w:val="1D1B11"/>
        </w:rPr>
        <w:t>муниципальных</w:t>
      </w:r>
      <w:r w:rsidR="00CA4B06" w:rsidRPr="00CA4B06">
        <w:rPr>
          <w:rFonts w:ascii="Times New Roman" w:hAnsi="Times New Roman" w:cs="Times New Roman"/>
          <w:b/>
          <w:bCs/>
          <w:iCs/>
          <w:color w:val="1D1B11"/>
        </w:rPr>
        <w:t xml:space="preserve">     </w:t>
      </w:r>
    </w:p>
    <w:p w:rsidR="00CA4B06" w:rsidRPr="00CA4B06" w:rsidRDefault="00CA4B06" w:rsidP="003855C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/>
        </w:rPr>
      </w:pPr>
      <w:r w:rsidRPr="00CA4B06">
        <w:rPr>
          <w:rFonts w:ascii="Times New Roman" w:hAnsi="Times New Roman" w:cs="Times New Roman"/>
          <w:b/>
          <w:bCs/>
          <w:iCs/>
          <w:color w:val="1D1B11"/>
        </w:rPr>
        <w:t xml:space="preserve">                        общедоступных библиотек и госуда</w:t>
      </w:r>
      <w:r w:rsidR="009261E6">
        <w:rPr>
          <w:rFonts w:ascii="Times New Roman" w:hAnsi="Times New Roman" w:cs="Times New Roman"/>
          <w:b/>
          <w:bCs/>
          <w:iCs/>
          <w:color w:val="1D1B11"/>
        </w:rPr>
        <w:t>рственных центральных библиотек»</w:t>
      </w:r>
      <w:r w:rsidRPr="00CA4B06">
        <w:rPr>
          <w:rFonts w:ascii="Times New Roman" w:hAnsi="Times New Roman" w:cs="Times New Roman"/>
          <w:b/>
          <w:bCs/>
          <w:iCs/>
          <w:color w:val="1D1B11"/>
        </w:rPr>
        <w:t xml:space="preserve">               </w:t>
      </w:r>
    </w:p>
    <w:p w:rsidR="00F92D6B" w:rsidRDefault="003855C8" w:rsidP="003855C8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1D1B11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1D1B11"/>
          <w:sz w:val="26"/>
          <w:szCs w:val="26"/>
        </w:rPr>
        <w:t xml:space="preserve">     По</w:t>
      </w:r>
      <w:r w:rsidR="00CA4B06" w:rsidRPr="00CA4B06">
        <w:rPr>
          <w:rFonts w:ascii="Times New Roman" w:hAnsi="Times New Roman" w:cs="Times New Roman"/>
          <w:bCs/>
          <w:iCs/>
          <w:color w:val="1D1B11"/>
          <w:sz w:val="26"/>
          <w:szCs w:val="26"/>
        </w:rPr>
        <w:t xml:space="preserve"> данной целевой статье отражаются расходы на комплектов</w:t>
      </w:r>
      <w:r w:rsidR="009261E6">
        <w:rPr>
          <w:rFonts w:ascii="Times New Roman" w:hAnsi="Times New Roman" w:cs="Times New Roman"/>
          <w:bCs/>
          <w:iCs/>
          <w:color w:val="1D1B11"/>
          <w:sz w:val="26"/>
          <w:szCs w:val="26"/>
        </w:rPr>
        <w:t xml:space="preserve">ание книжных фондов муниципальных общедоступных библиотек </w:t>
      </w:r>
      <w:r w:rsidR="00641DEF">
        <w:rPr>
          <w:rFonts w:ascii="Times New Roman" w:hAnsi="Times New Roman" w:cs="Times New Roman"/>
          <w:bCs/>
          <w:iCs/>
          <w:color w:val="1D1B11"/>
          <w:sz w:val="26"/>
          <w:szCs w:val="26"/>
        </w:rPr>
        <w:t>за счет средств федерального и республиканского бюджетов.</w:t>
      </w:r>
      <w:r w:rsidR="00880BCD" w:rsidRPr="00CA4B06">
        <w:rPr>
          <w:rFonts w:ascii="Times New Roman" w:hAnsi="Times New Roman" w:cs="Times New Roman"/>
          <w:snapToGrid w:val="0"/>
          <w:color w:val="1D1B11"/>
          <w:sz w:val="26"/>
          <w:szCs w:val="26"/>
        </w:rPr>
        <w:t xml:space="preserve">   </w:t>
      </w:r>
    </w:p>
    <w:p w:rsidR="00F92D6B" w:rsidRDefault="00F92D6B" w:rsidP="003855C8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1D1B11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1D1B11"/>
          <w:sz w:val="26"/>
          <w:szCs w:val="26"/>
        </w:rPr>
        <w:t xml:space="preserve">    </w:t>
      </w:r>
    </w:p>
    <w:p w:rsidR="00E6686F" w:rsidRDefault="00973111" w:rsidP="003855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E6686F" w:rsidRPr="00CA4B06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="003855C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E6686F" w:rsidRPr="00CA4B06">
        <w:rPr>
          <w:rFonts w:ascii="Times New Roman" w:hAnsi="Times New Roman" w:cs="Times New Roman"/>
          <w:sz w:val="27"/>
          <w:szCs w:val="27"/>
          <w:lang w:eastAsia="ru-RU"/>
        </w:rPr>
        <w:t xml:space="preserve">Контроль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за</w:t>
      </w:r>
      <w:proofErr w:type="gramEnd"/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</w:t>
      </w:r>
      <w:r w:rsidR="00893FE2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отдела планирования и исполнения бюджета по расходам Савченко О.И.</w:t>
      </w:r>
      <w:r w:rsidR="00BA1E27" w:rsidRPr="00BA1E27">
        <w:rPr>
          <w:rFonts w:ascii="Times New Roman" w:hAnsi="Times New Roman"/>
          <w:sz w:val="26"/>
          <w:szCs w:val="26"/>
        </w:rPr>
        <w:t xml:space="preserve"> </w:t>
      </w:r>
      <w:r w:rsidR="00BA1E27">
        <w:rPr>
          <w:rFonts w:ascii="Times New Roman" w:hAnsi="Times New Roman"/>
          <w:sz w:val="26"/>
          <w:szCs w:val="26"/>
        </w:rPr>
        <w:t>и начальника</w:t>
      </w:r>
      <w:r w:rsidR="00BA1E27" w:rsidRPr="000C056B">
        <w:rPr>
          <w:rFonts w:ascii="Times New Roman" w:hAnsi="Times New Roman"/>
          <w:sz w:val="26"/>
          <w:szCs w:val="26"/>
        </w:rPr>
        <w:t xml:space="preserve"> отдела планирования и исполнения бюджета по доходам и МБО </w:t>
      </w:r>
      <w:proofErr w:type="spellStart"/>
      <w:r w:rsidR="00BA1E27" w:rsidRPr="000C056B">
        <w:rPr>
          <w:rFonts w:ascii="Times New Roman" w:hAnsi="Times New Roman"/>
          <w:sz w:val="26"/>
          <w:szCs w:val="26"/>
        </w:rPr>
        <w:t>Райфшнайдер</w:t>
      </w:r>
      <w:proofErr w:type="spellEnd"/>
      <w:r w:rsidR="00BA1E27" w:rsidRPr="000C056B">
        <w:rPr>
          <w:rFonts w:ascii="Times New Roman" w:hAnsi="Times New Roman"/>
          <w:sz w:val="26"/>
          <w:szCs w:val="26"/>
        </w:rPr>
        <w:t xml:space="preserve"> И.А.</w:t>
      </w:r>
    </w:p>
    <w:p w:rsidR="00893FE2" w:rsidRDefault="00E6686F" w:rsidP="003855C8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893FE2" w:rsidRDefault="00893FE2" w:rsidP="003855C8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E6686F" w:rsidP="003855C8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E6686F" w:rsidRDefault="00E6686F" w:rsidP="003855C8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Финансового управления                </w:t>
      </w:r>
      <w:r w:rsidR="00893FE2"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93FE2">
        <w:rPr>
          <w:rFonts w:ascii="Times New Roman" w:hAnsi="Times New Roman" w:cs="Times New Roman"/>
          <w:sz w:val="27"/>
          <w:szCs w:val="27"/>
          <w:lang w:eastAsia="ru-RU"/>
        </w:rPr>
        <w:t>/подпись/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</w:t>
      </w:r>
      <w:r w:rsidR="00893FE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А.А.</w:t>
      </w:r>
      <w:r w:rsidR="00893FE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Джужуева</w:t>
      </w:r>
      <w:proofErr w:type="spellEnd"/>
    </w:p>
    <w:p w:rsidR="00984874" w:rsidRDefault="00984874" w:rsidP="003855C8">
      <w:pPr>
        <w:spacing w:line="240" w:lineRule="auto"/>
        <w:rPr>
          <w:rFonts w:ascii="Times New Roman" w:hAnsi="Times New Roman" w:cs="Times New Roman"/>
          <w:lang w:eastAsia="ru-RU"/>
        </w:rPr>
      </w:pPr>
    </w:p>
    <w:sectPr w:rsidR="0098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15EDE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0DC6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49CA"/>
    <w:rsid w:val="00116679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41A5"/>
    <w:rsid w:val="00165C0F"/>
    <w:rsid w:val="0016692A"/>
    <w:rsid w:val="0017054A"/>
    <w:rsid w:val="00173875"/>
    <w:rsid w:val="001833C0"/>
    <w:rsid w:val="00185452"/>
    <w:rsid w:val="00186688"/>
    <w:rsid w:val="001919EC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E7883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49B"/>
    <w:rsid w:val="002B0A38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855C8"/>
    <w:rsid w:val="00391C64"/>
    <w:rsid w:val="00392695"/>
    <w:rsid w:val="00394438"/>
    <w:rsid w:val="003958AF"/>
    <w:rsid w:val="00396544"/>
    <w:rsid w:val="003A4170"/>
    <w:rsid w:val="003A55E6"/>
    <w:rsid w:val="003B2F86"/>
    <w:rsid w:val="003C0497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07DE4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D4CEA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1DEF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80BCD"/>
    <w:rsid w:val="008920E8"/>
    <w:rsid w:val="00892569"/>
    <w:rsid w:val="0089295D"/>
    <w:rsid w:val="00893FE2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4017"/>
    <w:rsid w:val="00916B48"/>
    <w:rsid w:val="009176B0"/>
    <w:rsid w:val="0092424B"/>
    <w:rsid w:val="009261E6"/>
    <w:rsid w:val="00927C7E"/>
    <w:rsid w:val="0094192A"/>
    <w:rsid w:val="009474F4"/>
    <w:rsid w:val="00950B7E"/>
    <w:rsid w:val="0095268C"/>
    <w:rsid w:val="00960D56"/>
    <w:rsid w:val="00961FFE"/>
    <w:rsid w:val="009630EA"/>
    <w:rsid w:val="00973111"/>
    <w:rsid w:val="0097313D"/>
    <w:rsid w:val="00984874"/>
    <w:rsid w:val="00986456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02C7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27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57E60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A4B06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4EF0"/>
    <w:rsid w:val="00DA72DC"/>
    <w:rsid w:val="00DB322E"/>
    <w:rsid w:val="00DB33E3"/>
    <w:rsid w:val="00DC1F15"/>
    <w:rsid w:val="00DD04C6"/>
    <w:rsid w:val="00DD2E5D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567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3D40"/>
    <w:rsid w:val="00EE539B"/>
    <w:rsid w:val="00EE68EF"/>
    <w:rsid w:val="00EF0592"/>
    <w:rsid w:val="00EF3EA0"/>
    <w:rsid w:val="00EF5DE1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44210"/>
    <w:rsid w:val="00F44C3B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2D6B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User</cp:lastModifiedBy>
  <cp:revision>80</cp:revision>
  <cp:lastPrinted>2018-10-09T08:05:00Z</cp:lastPrinted>
  <dcterms:created xsi:type="dcterms:W3CDTF">2002-01-01T05:45:00Z</dcterms:created>
  <dcterms:modified xsi:type="dcterms:W3CDTF">2019-03-22T07:17:00Z</dcterms:modified>
</cp:coreProperties>
</file>