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1D1" w:rsidRPr="003A13CB" w:rsidRDefault="002371D1" w:rsidP="003A13CB">
      <w:pPr>
        <w:spacing w:after="0" w:line="240" w:lineRule="auto"/>
        <w:jc w:val="center"/>
        <w:rPr>
          <w:rFonts w:ascii="Times New Roman" w:eastAsia="Times New Roman" w:hAnsi="Times New Roman" w:cs="Times New Roman"/>
          <w:color w:val="1D1B11" w:themeColor="background2" w:themeShade="1A"/>
          <w:sz w:val="28"/>
          <w:szCs w:val="28"/>
          <w:lang w:eastAsia="ru-RU"/>
        </w:rPr>
      </w:pPr>
      <w:r w:rsidRPr="003A13CB">
        <w:rPr>
          <w:rFonts w:ascii="Times New Roman" w:eastAsia="Times New Roman" w:hAnsi="Times New Roman" w:cs="Times New Roman"/>
          <w:color w:val="1D1B11" w:themeColor="background2" w:themeShade="1A"/>
          <w:sz w:val="28"/>
          <w:szCs w:val="28"/>
          <w:lang w:eastAsia="ru-RU"/>
        </w:rPr>
        <w:t>Отчет</w:t>
      </w:r>
    </w:p>
    <w:p w:rsidR="002371D1" w:rsidRPr="003A13CB" w:rsidRDefault="002371D1" w:rsidP="003A13CB">
      <w:pPr>
        <w:spacing w:after="0" w:line="240" w:lineRule="auto"/>
        <w:jc w:val="center"/>
        <w:rPr>
          <w:rFonts w:ascii="Times New Roman" w:eastAsia="Times New Roman" w:hAnsi="Times New Roman" w:cs="Times New Roman"/>
          <w:color w:val="1D1B11" w:themeColor="background2" w:themeShade="1A"/>
          <w:sz w:val="28"/>
          <w:szCs w:val="28"/>
          <w:lang w:eastAsia="ru-RU"/>
        </w:rPr>
      </w:pPr>
      <w:r w:rsidRPr="003A13CB">
        <w:rPr>
          <w:rFonts w:ascii="Times New Roman" w:eastAsia="Times New Roman" w:hAnsi="Times New Roman" w:cs="Times New Roman"/>
          <w:color w:val="1D1B11" w:themeColor="background2" w:themeShade="1A"/>
          <w:sz w:val="28"/>
          <w:szCs w:val="28"/>
          <w:lang w:eastAsia="ru-RU"/>
        </w:rPr>
        <w:t xml:space="preserve">о результатах основной деятельности </w:t>
      </w:r>
      <w:r w:rsidR="0035628E">
        <w:rPr>
          <w:rFonts w:ascii="Times New Roman" w:eastAsia="Times New Roman" w:hAnsi="Times New Roman" w:cs="Times New Roman"/>
          <w:color w:val="1D1B11" w:themeColor="background2" w:themeShade="1A"/>
          <w:sz w:val="28"/>
          <w:szCs w:val="28"/>
          <w:lang w:eastAsia="ru-RU"/>
        </w:rPr>
        <w:t>ф</w:t>
      </w:r>
      <w:r w:rsidRPr="003A13CB">
        <w:rPr>
          <w:rFonts w:ascii="Times New Roman" w:eastAsia="Times New Roman" w:hAnsi="Times New Roman" w:cs="Times New Roman"/>
          <w:color w:val="1D1B11" w:themeColor="background2" w:themeShade="1A"/>
          <w:sz w:val="28"/>
          <w:szCs w:val="28"/>
          <w:lang w:eastAsia="ru-RU"/>
        </w:rPr>
        <w:t>инансового управления</w:t>
      </w:r>
    </w:p>
    <w:p w:rsidR="002371D1" w:rsidRPr="003A13CB" w:rsidRDefault="002371D1" w:rsidP="003A13CB">
      <w:pPr>
        <w:spacing w:after="0" w:line="240" w:lineRule="auto"/>
        <w:jc w:val="center"/>
        <w:rPr>
          <w:rFonts w:ascii="Times New Roman" w:eastAsia="Times New Roman" w:hAnsi="Times New Roman" w:cs="Times New Roman"/>
          <w:color w:val="1D1B11" w:themeColor="background2" w:themeShade="1A"/>
          <w:sz w:val="28"/>
          <w:szCs w:val="28"/>
          <w:lang w:eastAsia="ru-RU"/>
        </w:rPr>
      </w:pPr>
      <w:r w:rsidRPr="003A13CB">
        <w:rPr>
          <w:rFonts w:ascii="Times New Roman" w:eastAsia="Times New Roman" w:hAnsi="Times New Roman" w:cs="Times New Roman"/>
          <w:color w:val="1D1B11" w:themeColor="background2" w:themeShade="1A"/>
          <w:sz w:val="28"/>
          <w:szCs w:val="28"/>
          <w:lang w:eastAsia="ru-RU"/>
        </w:rPr>
        <w:t xml:space="preserve">администрации Зеленчукского муниципального района </w:t>
      </w:r>
    </w:p>
    <w:p w:rsidR="002371D1" w:rsidRPr="003A13CB" w:rsidRDefault="002371D1" w:rsidP="003A13CB">
      <w:pPr>
        <w:spacing w:after="0" w:line="240" w:lineRule="auto"/>
        <w:jc w:val="center"/>
        <w:rPr>
          <w:rFonts w:ascii="Times New Roman" w:eastAsia="Times New Roman" w:hAnsi="Times New Roman" w:cs="Times New Roman"/>
          <w:color w:val="1D1B11" w:themeColor="background2" w:themeShade="1A"/>
          <w:sz w:val="28"/>
          <w:szCs w:val="28"/>
          <w:lang w:eastAsia="ru-RU"/>
        </w:rPr>
      </w:pPr>
      <w:r w:rsidRPr="003A13CB">
        <w:rPr>
          <w:rFonts w:ascii="Times New Roman" w:eastAsia="Times New Roman" w:hAnsi="Times New Roman" w:cs="Times New Roman"/>
          <w:color w:val="1D1B11" w:themeColor="background2" w:themeShade="1A"/>
          <w:sz w:val="28"/>
          <w:szCs w:val="28"/>
          <w:lang w:eastAsia="ru-RU"/>
        </w:rPr>
        <w:t xml:space="preserve">за </w:t>
      </w:r>
      <w:r w:rsidRPr="003A13CB">
        <w:rPr>
          <w:rFonts w:ascii="Times New Roman" w:eastAsia="Times New Roman" w:hAnsi="Times New Roman" w:cs="Times New Roman"/>
          <w:sz w:val="28"/>
          <w:szCs w:val="28"/>
          <w:lang w:eastAsia="ru-RU"/>
        </w:rPr>
        <w:t>201</w:t>
      </w:r>
      <w:r w:rsidR="00735DD6" w:rsidRPr="003A13CB">
        <w:rPr>
          <w:rFonts w:ascii="Times New Roman" w:eastAsia="Times New Roman" w:hAnsi="Times New Roman" w:cs="Times New Roman"/>
          <w:sz w:val="28"/>
          <w:szCs w:val="28"/>
          <w:lang w:eastAsia="ru-RU"/>
        </w:rPr>
        <w:t>8</w:t>
      </w:r>
      <w:r w:rsidRPr="003A13CB">
        <w:rPr>
          <w:rFonts w:ascii="Times New Roman" w:eastAsia="Times New Roman" w:hAnsi="Times New Roman" w:cs="Times New Roman"/>
          <w:color w:val="FF0000"/>
          <w:sz w:val="28"/>
          <w:szCs w:val="28"/>
          <w:lang w:eastAsia="ru-RU"/>
        </w:rPr>
        <w:t xml:space="preserve"> </w:t>
      </w:r>
      <w:r w:rsidRPr="003A13CB">
        <w:rPr>
          <w:rFonts w:ascii="Times New Roman" w:eastAsia="Times New Roman" w:hAnsi="Times New Roman" w:cs="Times New Roman"/>
          <w:color w:val="1D1B11" w:themeColor="background2" w:themeShade="1A"/>
          <w:sz w:val="28"/>
          <w:szCs w:val="28"/>
          <w:lang w:eastAsia="ru-RU"/>
        </w:rPr>
        <w:t>год</w:t>
      </w:r>
    </w:p>
    <w:p w:rsidR="002371D1" w:rsidRDefault="002371D1" w:rsidP="002371D1">
      <w:pPr>
        <w:spacing w:after="0" w:line="240" w:lineRule="auto"/>
        <w:jc w:val="both"/>
        <w:rPr>
          <w:rFonts w:ascii="Times New Roman" w:eastAsia="Times New Roman" w:hAnsi="Times New Roman" w:cs="Times New Roman"/>
          <w:color w:val="1D1B11" w:themeColor="background2" w:themeShade="1A"/>
          <w:sz w:val="26"/>
          <w:szCs w:val="26"/>
          <w:lang w:eastAsia="ru-RU"/>
        </w:rPr>
      </w:pPr>
    </w:p>
    <w:p w:rsidR="002371D1" w:rsidRPr="003A13CB" w:rsidRDefault="002371D1" w:rsidP="003A13CB">
      <w:pPr>
        <w:spacing w:after="0" w:line="240" w:lineRule="auto"/>
        <w:jc w:val="both"/>
        <w:rPr>
          <w:rFonts w:ascii="Times New Roman" w:eastAsia="Times New Roman" w:hAnsi="Times New Roman" w:cs="Times New Roman"/>
          <w:bCs/>
          <w:color w:val="1D1B11" w:themeColor="background2" w:themeShade="1A"/>
          <w:sz w:val="27"/>
          <w:szCs w:val="27"/>
          <w:lang w:eastAsia="ru-RU"/>
        </w:rPr>
      </w:pPr>
      <w:r w:rsidRPr="003A13CB">
        <w:rPr>
          <w:rFonts w:ascii="Times New Roman" w:eastAsia="Times New Roman" w:hAnsi="Times New Roman" w:cs="Times New Roman"/>
          <w:color w:val="1D1B11" w:themeColor="background2" w:themeShade="1A"/>
          <w:sz w:val="27"/>
          <w:szCs w:val="27"/>
          <w:lang w:eastAsia="ru-RU"/>
        </w:rPr>
        <w:t xml:space="preserve">        </w:t>
      </w:r>
      <w:r w:rsidR="00DF3865" w:rsidRPr="003A13CB">
        <w:rPr>
          <w:rFonts w:ascii="Times New Roman" w:eastAsia="Times New Roman" w:hAnsi="Times New Roman" w:cs="Times New Roman"/>
          <w:color w:val="1D1B11" w:themeColor="background2" w:themeShade="1A"/>
          <w:sz w:val="27"/>
          <w:szCs w:val="27"/>
          <w:lang w:eastAsia="ru-RU"/>
        </w:rPr>
        <w:t xml:space="preserve">  </w:t>
      </w:r>
      <w:proofErr w:type="gramStart"/>
      <w:r w:rsidRPr="003A13CB">
        <w:rPr>
          <w:rFonts w:ascii="Times New Roman" w:eastAsia="Times New Roman" w:hAnsi="Times New Roman" w:cs="Times New Roman"/>
          <w:color w:val="1D1B11" w:themeColor="background2" w:themeShade="1A"/>
          <w:sz w:val="27"/>
          <w:szCs w:val="27"/>
          <w:lang w:eastAsia="ru-RU"/>
        </w:rPr>
        <w:t xml:space="preserve">Финансовое управление администрации Зеленчукского  муниципального района (далее - Финансовое управление) является функциональным органом местного самоуправления в структуре администрации Зеленчукского муниципального района Карачаево-Черкесской Республики (далее -  Администрация муниципального района), утвержденного Решением Совета депутатов Зеленчукского муниципального района от 24.01.2006 года №15 статусом юридического лица и действует на основании Положения о финансовом управлении администрации Зеленчукского муниципального района, принятого решением Совета Зеленчукского муниципального района </w:t>
      </w:r>
      <w:r w:rsidRPr="003A13CB">
        <w:rPr>
          <w:rFonts w:ascii="Times New Roman" w:eastAsia="Times New Roman" w:hAnsi="Times New Roman" w:cs="Times New Roman"/>
          <w:bCs/>
          <w:color w:val="1D1B11" w:themeColor="background2" w:themeShade="1A"/>
          <w:sz w:val="27"/>
          <w:szCs w:val="27"/>
          <w:lang w:eastAsia="ru-RU"/>
        </w:rPr>
        <w:t>от 29.04.2011</w:t>
      </w:r>
      <w:proofErr w:type="gramEnd"/>
      <w:r w:rsidRPr="003A13CB">
        <w:rPr>
          <w:rFonts w:ascii="Times New Roman" w:eastAsia="Times New Roman" w:hAnsi="Times New Roman" w:cs="Times New Roman"/>
          <w:bCs/>
          <w:color w:val="1D1B11" w:themeColor="background2" w:themeShade="1A"/>
          <w:sz w:val="27"/>
          <w:szCs w:val="27"/>
          <w:lang w:eastAsia="ru-RU"/>
        </w:rPr>
        <w:t xml:space="preserve"> №146 (далее - Положение).  </w:t>
      </w:r>
    </w:p>
    <w:p w:rsidR="002371D1" w:rsidRPr="003A13CB" w:rsidRDefault="002371D1"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bCs/>
          <w:sz w:val="27"/>
          <w:szCs w:val="27"/>
          <w:lang w:eastAsia="ru-RU"/>
        </w:rPr>
        <w:t xml:space="preserve">        </w:t>
      </w:r>
      <w:r w:rsidR="00DF3865" w:rsidRPr="003A13CB">
        <w:rPr>
          <w:rFonts w:ascii="Times New Roman" w:eastAsia="Times New Roman" w:hAnsi="Times New Roman" w:cs="Times New Roman"/>
          <w:bCs/>
          <w:sz w:val="27"/>
          <w:szCs w:val="27"/>
          <w:lang w:eastAsia="ru-RU"/>
        </w:rPr>
        <w:t xml:space="preserve">   </w:t>
      </w:r>
      <w:r w:rsidRPr="003A13CB">
        <w:rPr>
          <w:rFonts w:ascii="Times New Roman" w:eastAsia="Times New Roman" w:hAnsi="Times New Roman" w:cs="Times New Roman"/>
          <w:sz w:val="27"/>
          <w:szCs w:val="27"/>
          <w:lang w:eastAsia="ru-RU"/>
        </w:rPr>
        <w:t>В соответствии с Положением, Финансовое управление осуществляет составление и организацию исполнения бюджета Зеленчукского муниципального района Карачаево-Черкесской Республики (далее – районный бюджет либо бюджет муниципального района), обеспечивает проведение единой финансовой, бюджетной и налоговой политики на территории Зеленчукского муниципального района.</w:t>
      </w:r>
    </w:p>
    <w:p w:rsidR="00976BE9" w:rsidRPr="003A13CB" w:rsidRDefault="00DF3865"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В </w:t>
      </w:r>
      <w:r w:rsidR="00976BE9" w:rsidRPr="003A13CB">
        <w:rPr>
          <w:rFonts w:ascii="Times New Roman" w:eastAsia="Times New Roman" w:hAnsi="Times New Roman" w:cs="Times New Roman"/>
          <w:sz w:val="27"/>
          <w:szCs w:val="27"/>
          <w:lang w:eastAsia="ru-RU"/>
        </w:rPr>
        <w:t>структуру Финансового управления входят:</w:t>
      </w:r>
    </w:p>
    <w:p w:rsidR="002371D1" w:rsidRPr="003A13CB" w:rsidRDefault="00976BE9"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w:t>
      </w:r>
      <w:r w:rsidR="00DF3865" w:rsidRPr="003A13CB">
        <w:rPr>
          <w:rFonts w:ascii="Times New Roman" w:eastAsia="Times New Roman" w:hAnsi="Times New Roman" w:cs="Times New Roman"/>
          <w:sz w:val="27"/>
          <w:szCs w:val="27"/>
          <w:lang w:eastAsia="ru-RU"/>
        </w:rPr>
        <w:t xml:space="preserve">   </w:t>
      </w:r>
      <w:r w:rsidR="002371D1" w:rsidRPr="003A13CB">
        <w:rPr>
          <w:rFonts w:ascii="Times New Roman" w:eastAsia="Times New Roman" w:hAnsi="Times New Roman" w:cs="Times New Roman"/>
          <w:sz w:val="27"/>
          <w:szCs w:val="27"/>
          <w:lang w:eastAsia="ru-RU"/>
        </w:rPr>
        <w:t xml:space="preserve">начальник управления;   </w:t>
      </w:r>
    </w:p>
    <w:p w:rsidR="002371D1" w:rsidRPr="003A13CB" w:rsidRDefault="002371D1"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w:t>
      </w:r>
      <w:r w:rsidR="00DF3865" w:rsidRPr="003A13CB">
        <w:rPr>
          <w:rFonts w:ascii="Times New Roman" w:eastAsia="Times New Roman" w:hAnsi="Times New Roman" w:cs="Times New Roman"/>
          <w:sz w:val="27"/>
          <w:szCs w:val="27"/>
          <w:lang w:eastAsia="ru-RU"/>
        </w:rPr>
        <w:t xml:space="preserve">   </w:t>
      </w:r>
      <w:r w:rsidRPr="003A13CB">
        <w:rPr>
          <w:rFonts w:ascii="Times New Roman" w:eastAsia="Times New Roman" w:hAnsi="Times New Roman" w:cs="Times New Roman"/>
          <w:sz w:val="27"/>
          <w:szCs w:val="27"/>
          <w:lang w:eastAsia="ru-RU"/>
        </w:rPr>
        <w:t>заместитель начальника управления;</w:t>
      </w:r>
    </w:p>
    <w:p w:rsidR="002371D1" w:rsidRPr="003A13CB" w:rsidRDefault="002371D1"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w:t>
      </w:r>
      <w:r w:rsidR="00DF3865" w:rsidRPr="003A13CB">
        <w:rPr>
          <w:rFonts w:ascii="Times New Roman" w:eastAsia="Times New Roman" w:hAnsi="Times New Roman" w:cs="Times New Roman"/>
          <w:sz w:val="27"/>
          <w:szCs w:val="27"/>
          <w:lang w:eastAsia="ru-RU"/>
        </w:rPr>
        <w:t xml:space="preserve">   </w:t>
      </w:r>
      <w:r w:rsidRPr="003A13CB">
        <w:rPr>
          <w:rFonts w:ascii="Times New Roman" w:eastAsia="Times New Roman" w:hAnsi="Times New Roman" w:cs="Times New Roman"/>
          <w:sz w:val="27"/>
          <w:szCs w:val="27"/>
          <w:lang w:eastAsia="ru-RU"/>
        </w:rPr>
        <w:t>отдел планирования и исполнения бюджета по доходам и межбюджетным отношениям;</w:t>
      </w:r>
    </w:p>
    <w:p w:rsidR="002371D1" w:rsidRPr="003A13CB" w:rsidRDefault="002371D1"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w:t>
      </w:r>
      <w:r w:rsidR="00DF3865" w:rsidRPr="003A13CB">
        <w:rPr>
          <w:rFonts w:ascii="Times New Roman" w:eastAsia="Times New Roman" w:hAnsi="Times New Roman" w:cs="Times New Roman"/>
          <w:sz w:val="27"/>
          <w:szCs w:val="27"/>
          <w:lang w:eastAsia="ru-RU"/>
        </w:rPr>
        <w:t xml:space="preserve">   </w:t>
      </w:r>
      <w:r w:rsidRPr="003A13CB">
        <w:rPr>
          <w:rFonts w:ascii="Times New Roman" w:eastAsia="Times New Roman" w:hAnsi="Times New Roman" w:cs="Times New Roman"/>
          <w:sz w:val="27"/>
          <w:szCs w:val="27"/>
          <w:lang w:eastAsia="ru-RU"/>
        </w:rPr>
        <w:t>отдел планирования и исполнения бюджета по расходам;</w:t>
      </w:r>
    </w:p>
    <w:p w:rsidR="002371D1" w:rsidRPr="003A13CB" w:rsidRDefault="002371D1"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w:t>
      </w:r>
      <w:r w:rsidR="00DF3865" w:rsidRPr="003A13CB">
        <w:rPr>
          <w:rFonts w:ascii="Times New Roman" w:eastAsia="Times New Roman" w:hAnsi="Times New Roman" w:cs="Times New Roman"/>
          <w:sz w:val="27"/>
          <w:szCs w:val="27"/>
          <w:lang w:eastAsia="ru-RU"/>
        </w:rPr>
        <w:t xml:space="preserve">   </w:t>
      </w:r>
      <w:r w:rsidRPr="003A13CB">
        <w:rPr>
          <w:rFonts w:ascii="Times New Roman" w:eastAsia="Times New Roman" w:hAnsi="Times New Roman" w:cs="Times New Roman"/>
          <w:sz w:val="27"/>
          <w:szCs w:val="27"/>
          <w:lang w:eastAsia="ru-RU"/>
        </w:rPr>
        <w:t>отдел бюджетного учета, отчетности и контроля.</w:t>
      </w:r>
    </w:p>
    <w:p w:rsidR="002371D1" w:rsidRPr="003A13CB" w:rsidRDefault="002371D1"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w:t>
      </w:r>
      <w:r w:rsidR="007D1678" w:rsidRPr="003A13CB">
        <w:rPr>
          <w:rFonts w:ascii="Times New Roman" w:eastAsia="Times New Roman" w:hAnsi="Times New Roman" w:cs="Times New Roman"/>
          <w:sz w:val="27"/>
          <w:szCs w:val="27"/>
          <w:lang w:eastAsia="ru-RU"/>
        </w:rPr>
        <w:t xml:space="preserve"> </w:t>
      </w:r>
      <w:r w:rsidR="00DF3865" w:rsidRPr="003A13CB">
        <w:rPr>
          <w:rFonts w:ascii="Times New Roman" w:eastAsia="Times New Roman" w:hAnsi="Times New Roman" w:cs="Times New Roman"/>
          <w:sz w:val="27"/>
          <w:szCs w:val="27"/>
          <w:lang w:eastAsia="ru-RU"/>
        </w:rPr>
        <w:t xml:space="preserve">  </w:t>
      </w:r>
      <w:r w:rsidRPr="003A13CB">
        <w:rPr>
          <w:rFonts w:ascii="Times New Roman" w:eastAsia="Times New Roman" w:hAnsi="Times New Roman" w:cs="Times New Roman"/>
          <w:sz w:val="27"/>
          <w:szCs w:val="27"/>
          <w:lang w:eastAsia="ru-RU"/>
        </w:rPr>
        <w:t xml:space="preserve">Штатная численность работников Финансового управления в отчетном периоде составила 17 единиц, из них муниципальных служащих – 12,  все муниципальные служащие имеют высшее образование, стаж работы специалистов в финансовой системе от </w:t>
      </w:r>
      <w:r w:rsidR="00D6560E" w:rsidRPr="003A13CB">
        <w:rPr>
          <w:rFonts w:ascii="Times New Roman" w:eastAsia="Times New Roman" w:hAnsi="Times New Roman" w:cs="Times New Roman"/>
          <w:sz w:val="27"/>
          <w:szCs w:val="27"/>
          <w:lang w:eastAsia="ru-RU"/>
        </w:rPr>
        <w:t>9</w:t>
      </w:r>
      <w:r w:rsidRPr="003A13CB">
        <w:rPr>
          <w:rFonts w:ascii="Times New Roman" w:eastAsia="Times New Roman" w:hAnsi="Times New Roman" w:cs="Times New Roman"/>
          <w:sz w:val="27"/>
          <w:szCs w:val="27"/>
          <w:lang w:eastAsia="ru-RU"/>
        </w:rPr>
        <w:t xml:space="preserve"> до 3</w:t>
      </w:r>
      <w:r w:rsidR="00D6560E" w:rsidRPr="003A13CB">
        <w:rPr>
          <w:rFonts w:ascii="Times New Roman" w:eastAsia="Times New Roman" w:hAnsi="Times New Roman" w:cs="Times New Roman"/>
          <w:sz w:val="27"/>
          <w:szCs w:val="27"/>
          <w:lang w:eastAsia="ru-RU"/>
        </w:rPr>
        <w:t>7</w:t>
      </w:r>
      <w:r w:rsidRPr="003A13CB">
        <w:rPr>
          <w:rFonts w:ascii="Times New Roman" w:eastAsia="Times New Roman" w:hAnsi="Times New Roman" w:cs="Times New Roman"/>
          <w:sz w:val="27"/>
          <w:szCs w:val="27"/>
          <w:lang w:eastAsia="ru-RU"/>
        </w:rPr>
        <w:t xml:space="preserve"> лет. Неотнесенных к муниципальным служащим - 5 ед., из них 2 ед. по муниципальному финансовому контролю</w:t>
      </w:r>
      <w:r w:rsidR="00D6560E" w:rsidRPr="003A13CB">
        <w:rPr>
          <w:rFonts w:ascii="Times New Roman" w:eastAsia="Times New Roman" w:hAnsi="Times New Roman" w:cs="Times New Roman"/>
          <w:sz w:val="27"/>
          <w:szCs w:val="27"/>
          <w:lang w:eastAsia="ru-RU"/>
        </w:rPr>
        <w:t xml:space="preserve">, </w:t>
      </w:r>
      <w:r w:rsidRPr="003A13CB">
        <w:rPr>
          <w:rFonts w:ascii="Times New Roman" w:eastAsia="Times New Roman" w:hAnsi="Times New Roman" w:cs="Times New Roman"/>
          <w:sz w:val="27"/>
          <w:szCs w:val="27"/>
          <w:lang w:eastAsia="ru-RU"/>
        </w:rPr>
        <w:t>в том числе контролю в сфере закупок. Средний возраст - 39 лет.</w:t>
      </w:r>
    </w:p>
    <w:p w:rsidR="002371D1" w:rsidRPr="003A13CB" w:rsidRDefault="002371D1"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w:t>
      </w:r>
      <w:r w:rsidR="00DF3865" w:rsidRPr="003A13CB">
        <w:rPr>
          <w:rFonts w:ascii="Times New Roman" w:eastAsia="Times New Roman" w:hAnsi="Times New Roman" w:cs="Times New Roman"/>
          <w:sz w:val="27"/>
          <w:szCs w:val="27"/>
          <w:lang w:eastAsia="ru-RU"/>
        </w:rPr>
        <w:t xml:space="preserve">  </w:t>
      </w:r>
      <w:r w:rsidRPr="003A13CB">
        <w:rPr>
          <w:rFonts w:ascii="Times New Roman" w:eastAsia="Times New Roman" w:hAnsi="Times New Roman" w:cs="Times New Roman"/>
          <w:sz w:val="27"/>
          <w:szCs w:val="27"/>
          <w:lang w:eastAsia="ru-RU"/>
        </w:rPr>
        <w:t>Для эффективной работы принимаются ежеквартальные планы работ по каждому отделу, сводные планы по Финансовому управлению</w:t>
      </w:r>
      <w:r w:rsidR="00FC053B">
        <w:rPr>
          <w:rFonts w:ascii="Times New Roman" w:eastAsia="Times New Roman" w:hAnsi="Times New Roman" w:cs="Times New Roman"/>
          <w:sz w:val="27"/>
          <w:szCs w:val="27"/>
          <w:lang w:eastAsia="ru-RU"/>
        </w:rPr>
        <w:t>, п</w:t>
      </w:r>
      <w:r w:rsidRPr="003A13CB">
        <w:rPr>
          <w:rFonts w:ascii="Times New Roman" w:eastAsia="Times New Roman" w:hAnsi="Times New Roman" w:cs="Times New Roman"/>
          <w:sz w:val="27"/>
          <w:szCs w:val="27"/>
          <w:lang w:eastAsia="ru-RU"/>
        </w:rPr>
        <w:t xml:space="preserve">ринимаются ежемесячные </w:t>
      </w:r>
      <w:r w:rsidR="00A634FC">
        <w:rPr>
          <w:rFonts w:ascii="Times New Roman" w:eastAsia="Times New Roman" w:hAnsi="Times New Roman" w:cs="Times New Roman"/>
          <w:sz w:val="27"/>
          <w:szCs w:val="27"/>
          <w:lang w:eastAsia="ru-RU"/>
        </w:rPr>
        <w:t xml:space="preserve">оперативные </w:t>
      </w:r>
      <w:r w:rsidRPr="003A13CB">
        <w:rPr>
          <w:rFonts w:ascii="Times New Roman" w:eastAsia="Times New Roman" w:hAnsi="Times New Roman" w:cs="Times New Roman"/>
          <w:sz w:val="27"/>
          <w:szCs w:val="27"/>
          <w:lang w:eastAsia="ru-RU"/>
        </w:rPr>
        <w:t>планы работ по отделам</w:t>
      </w:r>
      <w:r w:rsidR="00A634FC">
        <w:rPr>
          <w:rFonts w:ascii="Times New Roman" w:eastAsia="Times New Roman" w:hAnsi="Times New Roman" w:cs="Times New Roman"/>
          <w:sz w:val="27"/>
          <w:szCs w:val="27"/>
          <w:lang w:eastAsia="ru-RU"/>
        </w:rPr>
        <w:t>, и</w:t>
      </w:r>
      <w:r w:rsidRPr="003A13CB">
        <w:rPr>
          <w:rFonts w:ascii="Times New Roman" w:eastAsia="Times New Roman" w:hAnsi="Times New Roman" w:cs="Times New Roman"/>
          <w:sz w:val="27"/>
          <w:szCs w:val="27"/>
          <w:lang w:eastAsia="ru-RU"/>
        </w:rPr>
        <w:t>тоги о проделанной работе специалистами отдел</w:t>
      </w:r>
      <w:r w:rsidR="00A634FC">
        <w:rPr>
          <w:rFonts w:ascii="Times New Roman" w:eastAsia="Times New Roman" w:hAnsi="Times New Roman" w:cs="Times New Roman"/>
          <w:sz w:val="27"/>
          <w:szCs w:val="27"/>
          <w:lang w:eastAsia="ru-RU"/>
        </w:rPr>
        <w:t>ов</w:t>
      </w:r>
      <w:r w:rsidR="00397225">
        <w:rPr>
          <w:rFonts w:ascii="Times New Roman" w:eastAsia="Times New Roman" w:hAnsi="Times New Roman" w:cs="Times New Roman"/>
          <w:sz w:val="27"/>
          <w:szCs w:val="27"/>
          <w:lang w:eastAsia="ru-RU"/>
        </w:rPr>
        <w:t>,</w:t>
      </w:r>
      <w:r w:rsidRPr="003A13CB">
        <w:rPr>
          <w:rFonts w:ascii="Times New Roman" w:eastAsia="Times New Roman" w:hAnsi="Times New Roman" w:cs="Times New Roman"/>
          <w:sz w:val="27"/>
          <w:szCs w:val="27"/>
          <w:lang w:eastAsia="ru-RU"/>
        </w:rPr>
        <w:t xml:space="preserve"> анализиру</w:t>
      </w:r>
      <w:r w:rsidR="00A634FC">
        <w:rPr>
          <w:rFonts w:ascii="Times New Roman" w:eastAsia="Times New Roman" w:hAnsi="Times New Roman" w:cs="Times New Roman"/>
          <w:sz w:val="27"/>
          <w:szCs w:val="27"/>
          <w:lang w:eastAsia="ru-RU"/>
        </w:rPr>
        <w:t>ю</w:t>
      </w:r>
      <w:r w:rsidRPr="003A13CB">
        <w:rPr>
          <w:rFonts w:ascii="Times New Roman" w:eastAsia="Times New Roman" w:hAnsi="Times New Roman" w:cs="Times New Roman"/>
          <w:sz w:val="27"/>
          <w:szCs w:val="27"/>
          <w:lang w:eastAsia="ru-RU"/>
        </w:rPr>
        <w:t xml:space="preserve">тся </w:t>
      </w:r>
      <w:r w:rsidR="00397225">
        <w:rPr>
          <w:rFonts w:ascii="Times New Roman" w:eastAsia="Times New Roman" w:hAnsi="Times New Roman" w:cs="Times New Roman"/>
          <w:sz w:val="27"/>
          <w:szCs w:val="27"/>
          <w:lang w:eastAsia="ru-RU"/>
        </w:rPr>
        <w:t>еже</w:t>
      </w:r>
      <w:r w:rsidRPr="003A13CB">
        <w:rPr>
          <w:rFonts w:ascii="Times New Roman" w:eastAsia="Times New Roman" w:hAnsi="Times New Roman" w:cs="Times New Roman"/>
          <w:sz w:val="27"/>
          <w:szCs w:val="27"/>
          <w:lang w:eastAsia="ru-RU"/>
        </w:rPr>
        <w:t>меся</w:t>
      </w:r>
      <w:r w:rsidR="00397225">
        <w:rPr>
          <w:rFonts w:ascii="Times New Roman" w:eastAsia="Times New Roman" w:hAnsi="Times New Roman" w:cs="Times New Roman"/>
          <w:sz w:val="27"/>
          <w:szCs w:val="27"/>
          <w:lang w:eastAsia="ru-RU"/>
        </w:rPr>
        <w:t>чно</w:t>
      </w:r>
      <w:r w:rsidRPr="003A13CB">
        <w:rPr>
          <w:rFonts w:ascii="Times New Roman" w:eastAsia="Times New Roman" w:hAnsi="Times New Roman" w:cs="Times New Roman"/>
          <w:sz w:val="27"/>
          <w:szCs w:val="27"/>
          <w:lang w:eastAsia="ru-RU"/>
        </w:rPr>
        <w:t>.</w:t>
      </w:r>
    </w:p>
    <w:p w:rsidR="007D1678" w:rsidRPr="003A13CB" w:rsidRDefault="007D1678" w:rsidP="003A13CB">
      <w:pPr>
        <w:spacing w:after="0" w:line="240" w:lineRule="auto"/>
        <w:jc w:val="both"/>
        <w:rPr>
          <w:rFonts w:ascii="Times New Roman" w:eastAsia="Times New Roman" w:hAnsi="Times New Roman" w:cs="Times New Roman"/>
          <w:sz w:val="27"/>
          <w:szCs w:val="27"/>
          <w:lang w:eastAsia="ru-RU"/>
        </w:rPr>
      </w:pPr>
    </w:p>
    <w:p w:rsidR="00416550" w:rsidRPr="003A13CB" w:rsidRDefault="00976BE9" w:rsidP="003A13CB">
      <w:pPr>
        <w:spacing w:after="0" w:line="240" w:lineRule="auto"/>
        <w:jc w:val="center"/>
        <w:rPr>
          <w:rFonts w:ascii="Times New Roman" w:eastAsia="Times New Roman" w:hAnsi="Times New Roman" w:cs="Times New Roman"/>
          <w:sz w:val="27"/>
          <w:szCs w:val="27"/>
          <w:u w:val="single"/>
          <w:lang w:eastAsia="ru-RU"/>
        </w:rPr>
      </w:pPr>
      <w:r w:rsidRPr="003A13CB">
        <w:rPr>
          <w:rFonts w:ascii="Times New Roman" w:eastAsia="Times New Roman" w:hAnsi="Times New Roman" w:cs="Times New Roman"/>
          <w:sz w:val="27"/>
          <w:szCs w:val="27"/>
          <w:u w:val="single"/>
          <w:lang w:eastAsia="ru-RU"/>
        </w:rPr>
        <w:t>Основные задачи и направления работы</w:t>
      </w:r>
    </w:p>
    <w:p w:rsidR="007D1678" w:rsidRPr="003A13CB" w:rsidRDefault="007D1678"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w:t>
      </w:r>
      <w:r w:rsidR="007171AB" w:rsidRPr="003A13CB">
        <w:rPr>
          <w:rFonts w:ascii="Times New Roman" w:eastAsia="Times New Roman" w:hAnsi="Times New Roman" w:cs="Times New Roman"/>
          <w:sz w:val="27"/>
          <w:szCs w:val="27"/>
          <w:lang w:eastAsia="ru-RU"/>
        </w:rPr>
        <w:t xml:space="preserve">  </w:t>
      </w:r>
      <w:r w:rsidRPr="003A13CB">
        <w:rPr>
          <w:rFonts w:ascii="Times New Roman" w:eastAsia="Times New Roman" w:hAnsi="Times New Roman" w:cs="Times New Roman"/>
          <w:sz w:val="27"/>
          <w:szCs w:val="27"/>
          <w:lang w:eastAsia="ru-RU"/>
        </w:rPr>
        <w:t>Основными задачами Финансового управления являются:</w:t>
      </w:r>
    </w:p>
    <w:p w:rsidR="007D1678" w:rsidRPr="003A13CB" w:rsidRDefault="007D1678"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формирование проекта районного бюджета, разработка прогноза консолидированного бюджета района, обеспечение исполнения районного бюджета в соответствии с принятым решением о бюджете и изменений в него.</w:t>
      </w:r>
    </w:p>
    <w:p w:rsidR="007D1678" w:rsidRPr="003A13CB" w:rsidRDefault="007D1678"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lastRenderedPageBreak/>
        <w:t xml:space="preserve">            составление отчетности об исполнении бюджета</w:t>
      </w:r>
      <w:r w:rsidR="00961B65">
        <w:rPr>
          <w:rFonts w:ascii="Times New Roman" w:eastAsia="Times New Roman" w:hAnsi="Times New Roman" w:cs="Times New Roman"/>
          <w:sz w:val="27"/>
          <w:szCs w:val="27"/>
          <w:lang w:eastAsia="ru-RU"/>
        </w:rPr>
        <w:t xml:space="preserve"> муниципального района</w:t>
      </w:r>
      <w:r w:rsidRPr="003A13CB">
        <w:rPr>
          <w:rFonts w:ascii="Times New Roman" w:eastAsia="Times New Roman" w:hAnsi="Times New Roman" w:cs="Times New Roman"/>
          <w:sz w:val="27"/>
          <w:szCs w:val="27"/>
          <w:lang w:eastAsia="ru-RU"/>
        </w:rPr>
        <w:t xml:space="preserve"> и в целом консолидированного бюджета Зеленчукского муниципального района (далее – консолидированный бюджет);</w:t>
      </w:r>
    </w:p>
    <w:p w:rsidR="007D1678" w:rsidRPr="003A13CB" w:rsidRDefault="007D1678"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развитие и совершенствование бюджетного процесса и межбюджетных отношений на территории района; </w:t>
      </w:r>
    </w:p>
    <w:p w:rsidR="007D1678" w:rsidRPr="003A13CB" w:rsidRDefault="007D1678"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совершенствование методов финансово-бюджетного планирования, порядка финансирования и составления отчетности; </w:t>
      </w:r>
    </w:p>
    <w:p w:rsidR="007D1678" w:rsidRPr="003A13CB" w:rsidRDefault="007D1678"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участие  в  разработке предложений  по   эффективному   использованию бюджетных средств, развитию экономической базы района, проведению анализа фактического поступления доходов в бюджет района от налогоплательщиков.     </w:t>
      </w:r>
    </w:p>
    <w:p w:rsidR="007D1678" w:rsidRPr="003A13CB" w:rsidRDefault="007D1678"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Одним из основных целей деятельности Финансового управления является выработка и реализация единой финансовой политики на территории района, устойчивого развития экономики и функционирования финансовой системы Зеленчукского муниципального района. </w:t>
      </w:r>
    </w:p>
    <w:p w:rsidR="007D1678" w:rsidRPr="003A13CB" w:rsidRDefault="007D1678"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Достижение указанной цели осуществлялась в рамках выполнения муниципальной программы Зеленчукского муниципального района  «Управление муниципальными финансами Зеленчукского муниципального района на 2017-2019 годы», (далее – Программа). Для достижения целей Программы деятельность Финансового управления  направлена на реализацию следующих муниципальных функций:</w:t>
      </w:r>
    </w:p>
    <w:p w:rsidR="00F30B04" w:rsidRPr="003A13CB" w:rsidRDefault="00F30B04"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w:t>
      </w:r>
      <w:proofErr w:type="gramStart"/>
      <w:r w:rsidRPr="003A13CB">
        <w:rPr>
          <w:rFonts w:ascii="Times New Roman" w:eastAsia="Times New Roman" w:hAnsi="Times New Roman" w:cs="Times New Roman"/>
          <w:sz w:val="27"/>
          <w:szCs w:val="27"/>
          <w:lang w:eastAsia="ru-RU"/>
        </w:rPr>
        <w:t>правоустанавливающая</w:t>
      </w:r>
      <w:proofErr w:type="gramEnd"/>
      <w:r w:rsidRPr="003A13CB">
        <w:rPr>
          <w:rFonts w:ascii="Times New Roman" w:eastAsia="Times New Roman" w:hAnsi="Times New Roman" w:cs="Times New Roman"/>
          <w:sz w:val="27"/>
          <w:szCs w:val="27"/>
          <w:lang w:eastAsia="ru-RU"/>
        </w:rPr>
        <w:t xml:space="preserve">  -  правовое регулирование в установленной сфере деятельности в рамках бюджетных полномочий, закрепленных Бюджетным кодексом Российской Федерации, решением Совета Зеленчукского муниципального района «О бюджетном процессе в Зеленчукском муниципальном районе», Положением о финансовом управлении;</w:t>
      </w:r>
    </w:p>
    <w:p w:rsidR="00F30B04" w:rsidRPr="003A13CB" w:rsidRDefault="00F30B04"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w:t>
      </w:r>
      <w:proofErr w:type="gramStart"/>
      <w:r w:rsidRPr="003A13CB">
        <w:rPr>
          <w:rFonts w:ascii="Times New Roman" w:eastAsia="Times New Roman" w:hAnsi="Times New Roman" w:cs="Times New Roman"/>
          <w:sz w:val="27"/>
          <w:szCs w:val="27"/>
          <w:lang w:eastAsia="ru-RU"/>
        </w:rPr>
        <w:t>правоприменительная</w:t>
      </w:r>
      <w:proofErr w:type="gramEnd"/>
      <w:r w:rsidRPr="003A13CB">
        <w:rPr>
          <w:rFonts w:ascii="Times New Roman" w:eastAsia="Times New Roman" w:hAnsi="Times New Roman" w:cs="Times New Roman"/>
          <w:sz w:val="27"/>
          <w:szCs w:val="27"/>
          <w:lang w:eastAsia="ru-RU"/>
        </w:rPr>
        <w:t xml:space="preserve"> - непосредственное администрирование и управление бюджетным процессом в Зеленчукском муниципальном районе, в  том числе выполнение административных функций;</w:t>
      </w:r>
    </w:p>
    <w:p w:rsidR="00F30B04" w:rsidRPr="003A13CB" w:rsidRDefault="00F30B04"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w:t>
      </w:r>
      <w:proofErr w:type="gramStart"/>
      <w:r w:rsidRPr="003A13CB">
        <w:rPr>
          <w:rFonts w:ascii="Times New Roman" w:eastAsia="Times New Roman" w:hAnsi="Times New Roman" w:cs="Times New Roman"/>
          <w:sz w:val="27"/>
          <w:szCs w:val="27"/>
          <w:lang w:eastAsia="ru-RU"/>
        </w:rPr>
        <w:t>контрольная</w:t>
      </w:r>
      <w:proofErr w:type="gramEnd"/>
      <w:r w:rsidRPr="003A13CB">
        <w:rPr>
          <w:rFonts w:ascii="Times New Roman" w:eastAsia="Times New Roman" w:hAnsi="Times New Roman" w:cs="Times New Roman"/>
          <w:sz w:val="27"/>
          <w:szCs w:val="27"/>
          <w:lang w:eastAsia="ru-RU"/>
        </w:rPr>
        <w:t xml:space="preserve">  -  контроль за соблюдением бюджетного законодательства Российской Федерации и бюджетного законодательства Карачаево-Черкесской Республики, муниципальных правовых актов Зеленчукского муниципального района, регулирующих бюджетные правоотношения.</w:t>
      </w:r>
    </w:p>
    <w:p w:rsidR="002371D1" w:rsidRPr="003A13CB" w:rsidRDefault="002371D1"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w:t>
      </w:r>
      <w:r w:rsidR="00F30B04" w:rsidRPr="003A13CB">
        <w:rPr>
          <w:rFonts w:ascii="Times New Roman" w:eastAsia="Times New Roman" w:hAnsi="Times New Roman" w:cs="Times New Roman"/>
          <w:sz w:val="27"/>
          <w:szCs w:val="27"/>
          <w:lang w:eastAsia="ru-RU"/>
        </w:rPr>
        <w:t xml:space="preserve"> </w:t>
      </w:r>
      <w:r w:rsidRPr="003A13CB">
        <w:rPr>
          <w:rFonts w:ascii="Times New Roman" w:eastAsia="Times New Roman" w:hAnsi="Times New Roman" w:cs="Times New Roman"/>
          <w:sz w:val="27"/>
          <w:szCs w:val="27"/>
          <w:lang w:eastAsia="ru-RU"/>
        </w:rPr>
        <w:t>Одним из наиболее основных задач Финансового управления является организация и обеспечение своевременной и качественной подготовки проекта решения Совета Зеленчукского муниципального района о бюджете</w:t>
      </w:r>
      <w:r w:rsidR="00045A53">
        <w:rPr>
          <w:rFonts w:ascii="Times New Roman" w:eastAsia="Times New Roman" w:hAnsi="Times New Roman" w:cs="Times New Roman"/>
          <w:sz w:val="27"/>
          <w:szCs w:val="27"/>
          <w:lang w:eastAsia="ru-RU"/>
        </w:rPr>
        <w:t xml:space="preserve"> муниципального района</w:t>
      </w:r>
      <w:r w:rsidRPr="003A13CB">
        <w:rPr>
          <w:rFonts w:ascii="Times New Roman" w:eastAsia="Times New Roman" w:hAnsi="Times New Roman" w:cs="Times New Roman"/>
          <w:sz w:val="27"/>
          <w:szCs w:val="27"/>
          <w:lang w:eastAsia="ru-RU"/>
        </w:rPr>
        <w:t xml:space="preserve"> и прогноза консолид</w:t>
      </w:r>
      <w:r w:rsidR="00045A53">
        <w:rPr>
          <w:rFonts w:ascii="Times New Roman" w:eastAsia="Times New Roman" w:hAnsi="Times New Roman" w:cs="Times New Roman"/>
          <w:sz w:val="27"/>
          <w:szCs w:val="27"/>
          <w:lang w:eastAsia="ru-RU"/>
        </w:rPr>
        <w:t xml:space="preserve">ированного бюджета, исполнение </w:t>
      </w:r>
      <w:r w:rsidRPr="003A13CB">
        <w:rPr>
          <w:rFonts w:ascii="Times New Roman" w:eastAsia="Times New Roman" w:hAnsi="Times New Roman" w:cs="Times New Roman"/>
          <w:sz w:val="27"/>
          <w:szCs w:val="27"/>
          <w:lang w:eastAsia="ru-RU"/>
        </w:rPr>
        <w:t>бюджета</w:t>
      </w:r>
      <w:r w:rsidR="00045A53">
        <w:rPr>
          <w:rFonts w:ascii="Times New Roman" w:eastAsia="Times New Roman" w:hAnsi="Times New Roman" w:cs="Times New Roman"/>
          <w:sz w:val="27"/>
          <w:szCs w:val="27"/>
          <w:lang w:eastAsia="ru-RU"/>
        </w:rPr>
        <w:t xml:space="preserve"> муниципального района</w:t>
      </w:r>
      <w:r w:rsidRPr="003A13CB">
        <w:rPr>
          <w:rFonts w:ascii="Times New Roman" w:eastAsia="Times New Roman" w:hAnsi="Times New Roman" w:cs="Times New Roman"/>
          <w:sz w:val="27"/>
          <w:szCs w:val="27"/>
          <w:lang w:eastAsia="ru-RU"/>
        </w:rPr>
        <w:t xml:space="preserve"> и формирование бюджетной отчетности</w:t>
      </w:r>
      <w:r w:rsidR="00B4778D">
        <w:rPr>
          <w:rFonts w:ascii="Times New Roman" w:eastAsia="Times New Roman" w:hAnsi="Times New Roman" w:cs="Times New Roman"/>
          <w:sz w:val="27"/>
          <w:szCs w:val="27"/>
          <w:lang w:eastAsia="ru-RU"/>
        </w:rPr>
        <w:t>. Р</w:t>
      </w:r>
      <w:r w:rsidRPr="003A13CB">
        <w:rPr>
          <w:rFonts w:ascii="Times New Roman" w:eastAsia="Times New Roman" w:hAnsi="Times New Roman" w:cs="Times New Roman"/>
          <w:sz w:val="27"/>
          <w:szCs w:val="27"/>
          <w:lang w:eastAsia="ru-RU"/>
        </w:rPr>
        <w:t>асширение налоговой базы и достижение устойчивой положительной динамики поступления налоговых и неналоговых доходов в районный бюджет и консолидированный бюджет.</w:t>
      </w:r>
    </w:p>
    <w:p w:rsidR="002371D1" w:rsidRPr="003A13CB" w:rsidRDefault="002371D1"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В рамках данных мероприятий в 201</w:t>
      </w:r>
      <w:r w:rsidR="00B00D29" w:rsidRPr="003A13CB">
        <w:rPr>
          <w:rFonts w:ascii="Times New Roman" w:eastAsia="Times New Roman" w:hAnsi="Times New Roman" w:cs="Times New Roman"/>
          <w:sz w:val="27"/>
          <w:szCs w:val="27"/>
          <w:lang w:eastAsia="ru-RU"/>
        </w:rPr>
        <w:t>8</w:t>
      </w:r>
      <w:r w:rsidRPr="003A13CB">
        <w:rPr>
          <w:rFonts w:ascii="Times New Roman" w:eastAsia="Times New Roman" w:hAnsi="Times New Roman" w:cs="Times New Roman"/>
          <w:sz w:val="27"/>
          <w:szCs w:val="27"/>
          <w:lang w:eastAsia="ru-RU"/>
        </w:rPr>
        <w:t xml:space="preserve"> году Финансовое управление успешно провело работу по формированию проекта районного бюджета, в течение года осуществляло работу по исполнению бюджета муниципального района, содействовало работе муниципальных сельских поселений в формировании и исполнении бюджетов сельских поселений района (далее - бюджеты поселений) и в целом консолидированного бюджета района. Координировало деятельность </w:t>
      </w:r>
      <w:r w:rsidRPr="003A13CB">
        <w:rPr>
          <w:rFonts w:ascii="Times New Roman" w:eastAsia="Times New Roman" w:hAnsi="Times New Roman" w:cs="Times New Roman"/>
          <w:sz w:val="27"/>
          <w:szCs w:val="27"/>
          <w:lang w:eastAsia="ru-RU"/>
        </w:rPr>
        <w:lastRenderedPageBreak/>
        <w:t>главных администраторов налогов, сборов и других обязательных платежей с целью  повышения собираемости налогов и сборов по наполняемости республиканского бюджета, бюджета муниципального района и бюджетов сельских поселений.</w:t>
      </w:r>
    </w:p>
    <w:p w:rsidR="007D1678" w:rsidRPr="003A13CB" w:rsidRDefault="002371D1"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w:t>
      </w:r>
      <w:r w:rsidR="007171AB" w:rsidRPr="003A13CB">
        <w:rPr>
          <w:rFonts w:ascii="Times New Roman" w:eastAsia="Times New Roman" w:hAnsi="Times New Roman" w:cs="Times New Roman"/>
          <w:sz w:val="27"/>
          <w:szCs w:val="27"/>
          <w:lang w:eastAsia="ru-RU"/>
        </w:rPr>
        <w:t xml:space="preserve"> </w:t>
      </w:r>
      <w:r w:rsidRPr="003A13CB">
        <w:rPr>
          <w:rFonts w:ascii="Times New Roman" w:eastAsia="Times New Roman" w:hAnsi="Times New Roman" w:cs="Times New Roman"/>
          <w:sz w:val="27"/>
          <w:szCs w:val="27"/>
          <w:lang w:eastAsia="ru-RU"/>
        </w:rPr>
        <w:t xml:space="preserve">Одним из основных направлений в деятельности Финансового управления является проведение мероприятий, направленных на увеличение поступления доходов, повышение заинтересованности органов местного самоуправления в увеличении налогового потенциала, обеспечение реальной финансовой самостоятельности местных бюджетов. </w:t>
      </w:r>
      <w:proofErr w:type="gramStart"/>
      <w:r w:rsidRPr="003A13CB">
        <w:rPr>
          <w:rFonts w:ascii="Times New Roman" w:eastAsia="Times New Roman" w:hAnsi="Times New Roman" w:cs="Times New Roman"/>
          <w:sz w:val="27"/>
          <w:szCs w:val="27"/>
          <w:lang w:eastAsia="ru-RU"/>
        </w:rPr>
        <w:t>В соответствии с рекомендациями Министерства финансов Российской Федерации от 07.10.2016 № 06-02-12/79/58462 о необходимости разработки и утверждении программ финансового оздоровления и социально-экономического развития Карачаево-Черкесской республики на 2016-2018 годы, в 2016 году был подготовлен План мероприятий от 14.10.2016 по финансовому оздоровлению и ожидаемые результаты его реализации в Зеленчукском муниципальном районе на 2016-2018 годы</w:t>
      </w:r>
      <w:r w:rsidR="001D6E79" w:rsidRPr="003A13CB">
        <w:rPr>
          <w:rFonts w:ascii="Times New Roman" w:eastAsia="Times New Roman" w:hAnsi="Times New Roman" w:cs="Times New Roman"/>
          <w:sz w:val="27"/>
          <w:szCs w:val="27"/>
          <w:lang w:eastAsia="ru-RU"/>
        </w:rPr>
        <w:t>, далее,</w:t>
      </w:r>
      <w:r w:rsidR="00E7398A" w:rsidRPr="003A13CB">
        <w:rPr>
          <w:rFonts w:ascii="Times New Roman" w:eastAsia="Times New Roman" w:hAnsi="Times New Roman" w:cs="Times New Roman"/>
          <w:sz w:val="27"/>
          <w:szCs w:val="27"/>
          <w:lang w:eastAsia="ru-RU"/>
        </w:rPr>
        <w:t xml:space="preserve"> постановлением администрации Зеленчукского муниципального района от</w:t>
      </w:r>
      <w:proofErr w:type="gramEnd"/>
      <w:r w:rsidR="00E7398A" w:rsidRPr="003A13CB">
        <w:rPr>
          <w:rFonts w:ascii="Times New Roman" w:eastAsia="Times New Roman" w:hAnsi="Times New Roman" w:cs="Times New Roman"/>
          <w:sz w:val="27"/>
          <w:szCs w:val="27"/>
          <w:lang w:eastAsia="ru-RU"/>
        </w:rPr>
        <w:t xml:space="preserve"> 13.06.2017 № 385 «Об утверждении плана оптимизации расходов бюджета Зеленчукского муниципального района на 2017-2019 годы» и распоряжением администрации Зеленчукского муниципального района от 29.11.2018 №165-р «Об утверждении плана мероприятий по росту доходов бюджета, оптимизации расходов и сокращению долга в целях оздоровления муниципальных финансов Зеленчукского муниципального района  на 2018-2020 годы»</w:t>
      </w:r>
      <w:r w:rsidR="001D6E79" w:rsidRPr="003A13CB">
        <w:rPr>
          <w:rFonts w:ascii="Times New Roman" w:eastAsia="Times New Roman" w:hAnsi="Times New Roman" w:cs="Times New Roman"/>
          <w:sz w:val="27"/>
          <w:szCs w:val="27"/>
          <w:lang w:eastAsia="ru-RU"/>
        </w:rPr>
        <w:t>.</w:t>
      </w:r>
      <w:r w:rsidR="007171AB" w:rsidRPr="003A13CB">
        <w:rPr>
          <w:rFonts w:ascii="Times New Roman" w:eastAsia="Times New Roman" w:hAnsi="Times New Roman" w:cs="Times New Roman"/>
          <w:sz w:val="27"/>
          <w:szCs w:val="27"/>
          <w:lang w:eastAsia="ru-RU"/>
        </w:rPr>
        <w:t xml:space="preserve"> </w:t>
      </w:r>
    </w:p>
    <w:p w:rsidR="007171AB" w:rsidRPr="003A13CB" w:rsidRDefault="007171AB" w:rsidP="003A13CB">
      <w:pPr>
        <w:spacing w:after="0" w:line="240" w:lineRule="auto"/>
        <w:jc w:val="both"/>
        <w:rPr>
          <w:rFonts w:ascii="Times New Roman" w:eastAsia="Times New Roman" w:hAnsi="Times New Roman" w:cs="Times New Roman"/>
          <w:sz w:val="27"/>
          <w:szCs w:val="27"/>
          <w:lang w:eastAsia="ru-RU"/>
        </w:rPr>
      </w:pPr>
    </w:p>
    <w:p w:rsidR="00114E2E" w:rsidRPr="003A13CB" w:rsidRDefault="00114E2E" w:rsidP="003A13CB">
      <w:pPr>
        <w:spacing w:after="0" w:line="240" w:lineRule="auto"/>
        <w:jc w:val="center"/>
        <w:rPr>
          <w:rFonts w:ascii="Times New Roman" w:eastAsia="Times New Roman" w:hAnsi="Times New Roman" w:cs="Times New Roman"/>
          <w:sz w:val="27"/>
          <w:szCs w:val="27"/>
          <w:u w:val="single"/>
          <w:lang w:eastAsia="ru-RU"/>
        </w:rPr>
      </w:pPr>
      <w:r w:rsidRPr="003A13CB">
        <w:rPr>
          <w:rFonts w:ascii="Times New Roman" w:eastAsia="Times New Roman" w:hAnsi="Times New Roman" w:cs="Times New Roman"/>
          <w:sz w:val="27"/>
          <w:szCs w:val="27"/>
          <w:u w:val="single"/>
          <w:lang w:eastAsia="ru-RU"/>
        </w:rPr>
        <w:t>Результаты исполнения районного бюджета</w:t>
      </w:r>
    </w:p>
    <w:p w:rsidR="002371D1" w:rsidRPr="003A13CB" w:rsidRDefault="002371D1"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w:t>
      </w:r>
      <w:proofErr w:type="gramStart"/>
      <w:r w:rsidRPr="003A13CB">
        <w:rPr>
          <w:rFonts w:ascii="Times New Roman" w:eastAsia="Times New Roman" w:hAnsi="Times New Roman" w:cs="Times New Roman"/>
          <w:sz w:val="27"/>
          <w:szCs w:val="27"/>
          <w:lang w:eastAsia="ru-RU"/>
        </w:rPr>
        <w:t xml:space="preserve">В результате применения комплексных мер по максимальной мобилизации доходов и сокращения недоимки, в целом районный бюджет по налоговым и неналоговым доходам выполнен на сумму </w:t>
      </w:r>
      <w:r w:rsidR="000A2FA9" w:rsidRPr="003A13CB">
        <w:rPr>
          <w:rFonts w:ascii="Times New Roman" w:eastAsia="Times New Roman" w:hAnsi="Times New Roman" w:cs="Times New Roman"/>
          <w:sz w:val="27"/>
          <w:szCs w:val="27"/>
          <w:lang w:eastAsia="ru-RU"/>
        </w:rPr>
        <w:t>197746,3</w:t>
      </w:r>
      <w:r w:rsidRPr="003A13CB">
        <w:rPr>
          <w:rFonts w:ascii="Times New Roman" w:eastAsia="Times New Roman" w:hAnsi="Times New Roman" w:cs="Times New Roman"/>
          <w:sz w:val="27"/>
          <w:szCs w:val="27"/>
          <w:lang w:eastAsia="ru-RU"/>
        </w:rPr>
        <w:t xml:space="preserve">  тыс. руб. при уточненном плане 1</w:t>
      </w:r>
      <w:r w:rsidR="003D11D8" w:rsidRPr="003A13CB">
        <w:rPr>
          <w:rFonts w:ascii="Times New Roman" w:eastAsia="Times New Roman" w:hAnsi="Times New Roman" w:cs="Times New Roman"/>
          <w:sz w:val="27"/>
          <w:szCs w:val="27"/>
          <w:lang w:eastAsia="ru-RU"/>
        </w:rPr>
        <w:t>97965,3</w:t>
      </w:r>
      <w:r w:rsidRPr="003A13CB">
        <w:rPr>
          <w:rFonts w:ascii="Times New Roman" w:eastAsia="Times New Roman" w:hAnsi="Times New Roman" w:cs="Times New Roman"/>
          <w:sz w:val="27"/>
          <w:szCs w:val="27"/>
          <w:lang w:eastAsia="ru-RU"/>
        </w:rPr>
        <w:t xml:space="preserve"> тыс. руб., или на 9</w:t>
      </w:r>
      <w:r w:rsidR="003D11D8" w:rsidRPr="003A13CB">
        <w:rPr>
          <w:rFonts w:ascii="Times New Roman" w:eastAsia="Times New Roman" w:hAnsi="Times New Roman" w:cs="Times New Roman"/>
          <w:sz w:val="27"/>
          <w:szCs w:val="27"/>
          <w:lang w:eastAsia="ru-RU"/>
        </w:rPr>
        <w:t>9,9</w:t>
      </w:r>
      <w:r w:rsidRPr="003A13CB">
        <w:rPr>
          <w:rFonts w:ascii="Times New Roman" w:eastAsia="Times New Roman" w:hAnsi="Times New Roman" w:cs="Times New Roman"/>
          <w:sz w:val="27"/>
          <w:szCs w:val="27"/>
          <w:lang w:eastAsia="ru-RU"/>
        </w:rPr>
        <w:t xml:space="preserve"> процентов, (первоначальный план – 18</w:t>
      </w:r>
      <w:r w:rsidR="003D11D8" w:rsidRPr="003A13CB">
        <w:rPr>
          <w:rFonts w:ascii="Times New Roman" w:eastAsia="Times New Roman" w:hAnsi="Times New Roman" w:cs="Times New Roman"/>
          <w:sz w:val="27"/>
          <w:szCs w:val="27"/>
          <w:lang w:eastAsia="ru-RU"/>
        </w:rPr>
        <w:t>5413,4</w:t>
      </w:r>
      <w:r w:rsidRPr="003A13CB">
        <w:rPr>
          <w:rFonts w:ascii="Times New Roman" w:eastAsia="Times New Roman" w:hAnsi="Times New Roman" w:cs="Times New Roman"/>
          <w:sz w:val="27"/>
          <w:szCs w:val="27"/>
          <w:lang w:eastAsia="ru-RU"/>
        </w:rPr>
        <w:t xml:space="preserve"> тыс. руб.), в течение года бюджет по налоговым и неналоговым доходам уточнен на сумму</w:t>
      </w:r>
      <w:r w:rsidR="003D11D8" w:rsidRPr="003A13CB">
        <w:rPr>
          <w:rFonts w:ascii="Times New Roman" w:eastAsia="Times New Roman" w:hAnsi="Times New Roman" w:cs="Times New Roman"/>
          <w:sz w:val="27"/>
          <w:szCs w:val="27"/>
          <w:lang w:eastAsia="ru-RU"/>
        </w:rPr>
        <w:t xml:space="preserve"> 12551,9 </w:t>
      </w:r>
      <w:r w:rsidRPr="003A13CB">
        <w:rPr>
          <w:rFonts w:ascii="Times New Roman" w:eastAsia="Times New Roman" w:hAnsi="Times New Roman" w:cs="Times New Roman"/>
          <w:sz w:val="27"/>
          <w:szCs w:val="27"/>
          <w:lang w:eastAsia="ru-RU"/>
        </w:rPr>
        <w:t>тыс. руб.</w:t>
      </w:r>
      <w:proofErr w:type="gramEnd"/>
    </w:p>
    <w:p w:rsidR="002371D1" w:rsidRPr="003A13CB" w:rsidRDefault="002371D1"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Объем исполненных доходов в бюджет Зеленчукского муниципального района за 201</w:t>
      </w:r>
      <w:r w:rsidR="003D11D8" w:rsidRPr="003A13CB">
        <w:rPr>
          <w:rFonts w:ascii="Times New Roman" w:eastAsia="Times New Roman" w:hAnsi="Times New Roman" w:cs="Times New Roman"/>
          <w:sz w:val="27"/>
          <w:szCs w:val="27"/>
          <w:lang w:eastAsia="ru-RU"/>
        </w:rPr>
        <w:t>8</w:t>
      </w:r>
      <w:r w:rsidRPr="003A13CB">
        <w:rPr>
          <w:rFonts w:ascii="Times New Roman" w:eastAsia="Times New Roman" w:hAnsi="Times New Roman" w:cs="Times New Roman"/>
          <w:sz w:val="27"/>
          <w:szCs w:val="27"/>
          <w:lang w:eastAsia="ru-RU"/>
        </w:rPr>
        <w:t xml:space="preserve"> год составил в сумме </w:t>
      </w:r>
      <w:r w:rsidR="003D11D8" w:rsidRPr="003A13CB">
        <w:rPr>
          <w:rFonts w:ascii="Times New Roman" w:eastAsia="Times New Roman" w:hAnsi="Times New Roman" w:cs="Times New Roman"/>
          <w:sz w:val="27"/>
          <w:szCs w:val="27"/>
          <w:lang w:eastAsia="ru-RU"/>
        </w:rPr>
        <w:t>1024649,3</w:t>
      </w:r>
      <w:r w:rsidRPr="003A13CB">
        <w:rPr>
          <w:rFonts w:ascii="Times New Roman" w:eastAsia="Times New Roman" w:hAnsi="Times New Roman" w:cs="Times New Roman"/>
          <w:sz w:val="27"/>
          <w:szCs w:val="27"/>
          <w:lang w:eastAsia="ru-RU"/>
        </w:rPr>
        <w:t xml:space="preserve"> тыс. руб. или 9</w:t>
      </w:r>
      <w:r w:rsidR="003D11D8" w:rsidRPr="003A13CB">
        <w:rPr>
          <w:rFonts w:ascii="Times New Roman" w:eastAsia="Times New Roman" w:hAnsi="Times New Roman" w:cs="Times New Roman"/>
          <w:sz w:val="27"/>
          <w:szCs w:val="27"/>
          <w:lang w:eastAsia="ru-RU"/>
        </w:rPr>
        <w:t>6,7</w:t>
      </w:r>
      <w:r w:rsidRPr="003A13CB">
        <w:rPr>
          <w:rFonts w:ascii="Times New Roman" w:eastAsia="Times New Roman" w:hAnsi="Times New Roman" w:cs="Times New Roman"/>
          <w:sz w:val="27"/>
          <w:szCs w:val="27"/>
          <w:lang w:eastAsia="ru-RU"/>
        </w:rPr>
        <w:t xml:space="preserve"> процентов к уточненному плану доходов, в том числе:</w:t>
      </w:r>
    </w:p>
    <w:p w:rsidR="002371D1" w:rsidRPr="003A13CB" w:rsidRDefault="002371D1"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поступление налоговых и неналоговых доходов на сумму 1</w:t>
      </w:r>
      <w:r w:rsidR="002F16F6" w:rsidRPr="003A13CB">
        <w:rPr>
          <w:rFonts w:ascii="Times New Roman" w:eastAsia="Times New Roman" w:hAnsi="Times New Roman" w:cs="Times New Roman"/>
          <w:sz w:val="27"/>
          <w:szCs w:val="27"/>
          <w:lang w:eastAsia="ru-RU"/>
        </w:rPr>
        <w:t>97746,3</w:t>
      </w:r>
      <w:r w:rsidRPr="003A13CB">
        <w:rPr>
          <w:rFonts w:ascii="Times New Roman" w:eastAsia="Times New Roman" w:hAnsi="Times New Roman" w:cs="Times New Roman"/>
          <w:sz w:val="27"/>
          <w:szCs w:val="27"/>
          <w:lang w:eastAsia="ru-RU"/>
        </w:rPr>
        <w:t xml:space="preserve"> тыс. руб. или 9</w:t>
      </w:r>
      <w:r w:rsidR="002F16F6" w:rsidRPr="003A13CB">
        <w:rPr>
          <w:rFonts w:ascii="Times New Roman" w:eastAsia="Times New Roman" w:hAnsi="Times New Roman" w:cs="Times New Roman"/>
          <w:sz w:val="27"/>
          <w:szCs w:val="27"/>
          <w:lang w:eastAsia="ru-RU"/>
        </w:rPr>
        <w:t>9,9</w:t>
      </w:r>
      <w:r w:rsidRPr="003A13CB">
        <w:rPr>
          <w:rFonts w:ascii="Times New Roman" w:eastAsia="Times New Roman" w:hAnsi="Times New Roman" w:cs="Times New Roman"/>
          <w:sz w:val="27"/>
          <w:szCs w:val="27"/>
          <w:lang w:eastAsia="ru-RU"/>
        </w:rPr>
        <w:t xml:space="preserve"> процентов к уточненному годовому плану;</w:t>
      </w:r>
    </w:p>
    <w:p w:rsidR="002371D1" w:rsidRPr="003A13CB" w:rsidRDefault="002371D1"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дотации на выравнивание БО      -   63084,4 тыс. руб. или 100 процентов;</w:t>
      </w:r>
    </w:p>
    <w:p w:rsidR="002371D1" w:rsidRPr="003A13CB" w:rsidRDefault="002371D1"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дотации на сбалансированность  -     </w:t>
      </w:r>
      <w:r w:rsidR="002F16F6" w:rsidRPr="003A13CB">
        <w:rPr>
          <w:rFonts w:ascii="Times New Roman" w:eastAsia="Times New Roman" w:hAnsi="Times New Roman" w:cs="Times New Roman"/>
          <w:sz w:val="27"/>
          <w:szCs w:val="27"/>
          <w:lang w:eastAsia="ru-RU"/>
        </w:rPr>
        <w:t>2787,6</w:t>
      </w:r>
      <w:r w:rsidRPr="003A13CB">
        <w:rPr>
          <w:rFonts w:ascii="Times New Roman" w:eastAsia="Times New Roman" w:hAnsi="Times New Roman" w:cs="Times New Roman"/>
          <w:sz w:val="27"/>
          <w:szCs w:val="27"/>
          <w:lang w:eastAsia="ru-RU"/>
        </w:rPr>
        <w:t xml:space="preserve"> тыс. руб. или 100 процентов;</w:t>
      </w:r>
    </w:p>
    <w:p w:rsidR="002371D1" w:rsidRPr="003A13CB" w:rsidRDefault="002371D1"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безвозмездных поступлений на сумму </w:t>
      </w:r>
      <w:r w:rsidR="002F16F6" w:rsidRPr="003A13CB">
        <w:rPr>
          <w:rFonts w:ascii="Times New Roman" w:eastAsia="Times New Roman" w:hAnsi="Times New Roman" w:cs="Times New Roman"/>
          <w:sz w:val="27"/>
          <w:szCs w:val="27"/>
          <w:lang w:eastAsia="ru-RU"/>
        </w:rPr>
        <w:t>761031,0</w:t>
      </w:r>
      <w:r w:rsidRPr="003A13CB">
        <w:rPr>
          <w:rFonts w:ascii="Times New Roman" w:eastAsia="Times New Roman" w:hAnsi="Times New Roman" w:cs="Times New Roman"/>
          <w:sz w:val="27"/>
          <w:szCs w:val="27"/>
          <w:lang w:eastAsia="ru-RU"/>
        </w:rPr>
        <w:t xml:space="preserve"> тыс. руб. или 9</w:t>
      </w:r>
      <w:r w:rsidR="002F16F6" w:rsidRPr="003A13CB">
        <w:rPr>
          <w:rFonts w:ascii="Times New Roman" w:eastAsia="Times New Roman" w:hAnsi="Times New Roman" w:cs="Times New Roman"/>
          <w:sz w:val="27"/>
          <w:szCs w:val="27"/>
          <w:lang w:eastAsia="ru-RU"/>
        </w:rPr>
        <w:t>5,7</w:t>
      </w:r>
      <w:r w:rsidRPr="003A13CB">
        <w:rPr>
          <w:rFonts w:ascii="Times New Roman" w:eastAsia="Times New Roman" w:hAnsi="Times New Roman" w:cs="Times New Roman"/>
          <w:sz w:val="27"/>
          <w:szCs w:val="27"/>
          <w:lang w:eastAsia="ru-RU"/>
        </w:rPr>
        <w:t xml:space="preserve"> процентов.</w:t>
      </w:r>
    </w:p>
    <w:p w:rsidR="002371D1" w:rsidRPr="003A13CB" w:rsidRDefault="002371D1"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Поступление налоговых и неналоговых доходов составило </w:t>
      </w:r>
      <w:r w:rsidR="002F16F6" w:rsidRPr="003A13CB">
        <w:rPr>
          <w:rFonts w:ascii="Times New Roman" w:eastAsia="Times New Roman" w:hAnsi="Times New Roman" w:cs="Times New Roman"/>
          <w:sz w:val="27"/>
          <w:szCs w:val="27"/>
          <w:lang w:eastAsia="ru-RU"/>
        </w:rPr>
        <w:t>106,6</w:t>
      </w:r>
      <w:r w:rsidRPr="003A13CB">
        <w:rPr>
          <w:rFonts w:ascii="Times New Roman" w:eastAsia="Times New Roman" w:hAnsi="Times New Roman" w:cs="Times New Roman"/>
          <w:sz w:val="27"/>
          <w:szCs w:val="27"/>
          <w:lang w:eastAsia="ru-RU"/>
        </w:rPr>
        <w:t xml:space="preserve"> процентов к годовому назначению (</w:t>
      </w:r>
      <w:r w:rsidR="000A2FA9" w:rsidRPr="003A13CB">
        <w:rPr>
          <w:rFonts w:ascii="Times New Roman" w:eastAsia="Times New Roman" w:hAnsi="Times New Roman" w:cs="Times New Roman"/>
          <w:sz w:val="27"/>
          <w:szCs w:val="27"/>
          <w:lang w:eastAsia="ru-RU"/>
        </w:rPr>
        <w:t>197746,3</w:t>
      </w:r>
      <w:r w:rsidRPr="003A13CB">
        <w:rPr>
          <w:rFonts w:ascii="Times New Roman" w:eastAsia="Times New Roman" w:hAnsi="Times New Roman" w:cs="Times New Roman"/>
          <w:sz w:val="27"/>
          <w:szCs w:val="27"/>
          <w:lang w:eastAsia="ru-RU"/>
        </w:rPr>
        <w:t>/</w:t>
      </w:r>
      <w:r w:rsidR="000A2FA9" w:rsidRPr="003A13CB">
        <w:rPr>
          <w:rFonts w:ascii="Times New Roman" w:eastAsia="Times New Roman" w:hAnsi="Times New Roman" w:cs="Times New Roman"/>
          <w:sz w:val="27"/>
          <w:szCs w:val="27"/>
          <w:lang w:eastAsia="ru-RU"/>
        </w:rPr>
        <w:t>185413,4</w:t>
      </w:r>
      <w:r w:rsidRPr="003A13CB">
        <w:rPr>
          <w:rFonts w:ascii="Times New Roman" w:eastAsia="Times New Roman" w:hAnsi="Times New Roman" w:cs="Times New Roman"/>
          <w:sz w:val="27"/>
          <w:szCs w:val="27"/>
          <w:lang w:eastAsia="ru-RU"/>
        </w:rPr>
        <w:t>) и 9</w:t>
      </w:r>
      <w:r w:rsidR="00BA1665" w:rsidRPr="003A13CB">
        <w:rPr>
          <w:rFonts w:ascii="Times New Roman" w:eastAsia="Times New Roman" w:hAnsi="Times New Roman" w:cs="Times New Roman"/>
          <w:sz w:val="27"/>
          <w:szCs w:val="27"/>
          <w:lang w:eastAsia="ru-RU"/>
        </w:rPr>
        <w:t>9,9</w:t>
      </w:r>
      <w:r w:rsidRPr="003A13CB">
        <w:rPr>
          <w:rFonts w:ascii="Times New Roman" w:eastAsia="Times New Roman" w:hAnsi="Times New Roman" w:cs="Times New Roman"/>
          <w:sz w:val="27"/>
          <w:szCs w:val="27"/>
          <w:lang w:eastAsia="ru-RU"/>
        </w:rPr>
        <w:t xml:space="preserve"> процента к уточненному плану (</w:t>
      </w:r>
      <w:r w:rsidR="000A2FA9" w:rsidRPr="003A13CB">
        <w:rPr>
          <w:rFonts w:ascii="Times New Roman" w:eastAsia="Times New Roman" w:hAnsi="Times New Roman" w:cs="Times New Roman"/>
          <w:sz w:val="27"/>
          <w:szCs w:val="27"/>
          <w:lang w:eastAsia="ru-RU"/>
        </w:rPr>
        <w:t>197746,3</w:t>
      </w:r>
      <w:r w:rsidRPr="003A13CB">
        <w:rPr>
          <w:rFonts w:ascii="Times New Roman" w:eastAsia="Times New Roman" w:hAnsi="Times New Roman" w:cs="Times New Roman"/>
          <w:sz w:val="27"/>
          <w:szCs w:val="27"/>
          <w:lang w:eastAsia="ru-RU"/>
        </w:rPr>
        <w:t>/</w:t>
      </w:r>
      <w:r w:rsidR="000A2FA9" w:rsidRPr="003A13CB">
        <w:rPr>
          <w:rFonts w:ascii="Times New Roman" w:eastAsia="Times New Roman" w:hAnsi="Times New Roman" w:cs="Times New Roman"/>
          <w:sz w:val="27"/>
          <w:szCs w:val="27"/>
          <w:lang w:eastAsia="ru-RU"/>
        </w:rPr>
        <w:t>197965,3</w:t>
      </w:r>
      <w:r w:rsidRPr="003A13CB">
        <w:rPr>
          <w:rFonts w:ascii="Times New Roman" w:eastAsia="Times New Roman" w:hAnsi="Times New Roman" w:cs="Times New Roman"/>
          <w:sz w:val="27"/>
          <w:szCs w:val="27"/>
          <w:lang w:eastAsia="ru-RU"/>
        </w:rPr>
        <w:t>). Основными источниками налоговых доходов в бюджет Зеленчукского муниципального района являются:   налог на доходы физических лиц,  налоги, на товары, реализуемые на территории РФ (акцизы), налог на совокупный доход  и  налог на имущество юридических лиц,  удельный вес которых составляет 8</w:t>
      </w:r>
      <w:r w:rsidR="00BA1665" w:rsidRPr="003A13CB">
        <w:rPr>
          <w:rFonts w:ascii="Times New Roman" w:eastAsia="Times New Roman" w:hAnsi="Times New Roman" w:cs="Times New Roman"/>
          <w:sz w:val="27"/>
          <w:szCs w:val="27"/>
          <w:lang w:eastAsia="ru-RU"/>
        </w:rPr>
        <w:t>2,2</w:t>
      </w:r>
      <w:r w:rsidRPr="003A13CB">
        <w:rPr>
          <w:rFonts w:ascii="Times New Roman" w:eastAsia="Times New Roman" w:hAnsi="Times New Roman" w:cs="Times New Roman"/>
          <w:sz w:val="27"/>
          <w:szCs w:val="27"/>
          <w:lang w:eastAsia="ru-RU"/>
        </w:rPr>
        <w:t xml:space="preserve"> процента к общему поступлений налоговых доходов. </w:t>
      </w:r>
    </w:p>
    <w:p w:rsidR="002371D1" w:rsidRPr="003A13CB" w:rsidRDefault="002371D1"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lastRenderedPageBreak/>
        <w:t xml:space="preserve">       Поступление </w:t>
      </w:r>
      <w:r w:rsidR="00CA4F18" w:rsidRPr="003A13CB">
        <w:rPr>
          <w:rFonts w:ascii="Times New Roman" w:eastAsia="Times New Roman" w:hAnsi="Times New Roman" w:cs="Times New Roman"/>
          <w:sz w:val="27"/>
          <w:szCs w:val="27"/>
          <w:lang w:eastAsia="ru-RU"/>
        </w:rPr>
        <w:t>налоговых и неналоговых</w:t>
      </w:r>
      <w:r w:rsidRPr="003A13CB">
        <w:rPr>
          <w:rFonts w:ascii="Times New Roman" w:eastAsia="Times New Roman" w:hAnsi="Times New Roman" w:cs="Times New Roman"/>
          <w:sz w:val="27"/>
          <w:szCs w:val="27"/>
          <w:lang w:eastAsia="ru-RU"/>
        </w:rPr>
        <w:t xml:space="preserve"> доходов в 201</w:t>
      </w:r>
      <w:r w:rsidR="00031A7C" w:rsidRPr="003A13CB">
        <w:rPr>
          <w:rFonts w:ascii="Times New Roman" w:eastAsia="Times New Roman" w:hAnsi="Times New Roman" w:cs="Times New Roman"/>
          <w:sz w:val="27"/>
          <w:szCs w:val="27"/>
          <w:lang w:eastAsia="ru-RU"/>
        </w:rPr>
        <w:t>8</w:t>
      </w:r>
      <w:r w:rsidRPr="003A13CB">
        <w:rPr>
          <w:rFonts w:ascii="Times New Roman" w:eastAsia="Times New Roman" w:hAnsi="Times New Roman" w:cs="Times New Roman"/>
          <w:sz w:val="27"/>
          <w:szCs w:val="27"/>
          <w:lang w:eastAsia="ru-RU"/>
        </w:rPr>
        <w:t xml:space="preserve"> году в целом на сумму 1</w:t>
      </w:r>
      <w:r w:rsidR="00F258AF" w:rsidRPr="003A13CB">
        <w:rPr>
          <w:rFonts w:ascii="Times New Roman" w:eastAsia="Times New Roman" w:hAnsi="Times New Roman" w:cs="Times New Roman"/>
          <w:sz w:val="27"/>
          <w:szCs w:val="27"/>
          <w:lang w:eastAsia="ru-RU"/>
        </w:rPr>
        <w:t>9564,0</w:t>
      </w:r>
      <w:r w:rsidRPr="003A13CB">
        <w:rPr>
          <w:rFonts w:ascii="Times New Roman" w:eastAsia="Times New Roman" w:hAnsi="Times New Roman" w:cs="Times New Roman"/>
          <w:sz w:val="27"/>
          <w:szCs w:val="27"/>
          <w:lang w:eastAsia="ru-RU"/>
        </w:rPr>
        <w:t xml:space="preserve"> тыс. руб. </w:t>
      </w:r>
      <w:r w:rsidR="00F258AF" w:rsidRPr="003A13CB">
        <w:rPr>
          <w:rFonts w:ascii="Times New Roman" w:eastAsia="Times New Roman" w:hAnsi="Times New Roman" w:cs="Times New Roman"/>
          <w:sz w:val="27"/>
          <w:szCs w:val="27"/>
          <w:lang w:eastAsia="ru-RU"/>
        </w:rPr>
        <w:t>выше</w:t>
      </w:r>
      <w:r w:rsidR="00CA4F18" w:rsidRPr="003A13CB">
        <w:rPr>
          <w:rFonts w:ascii="Times New Roman" w:eastAsia="Times New Roman" w:hAnsi="Times New Roman" w:cs="Times New Roman"/>
          <w:sz w:val="27"/>
          <w:szCs w:val="27"/>
          <w:lang w:eastAsia="ru-RU"/>
        </w:rPr>
        <w:t xml:space="preserve">, </w:t>
      </w:r>
      <w:r w:rsidRPr="003A13CB">
        <w:rPr>
          <w:rFonts w:ascii="Times New Roman" w:eastAsia="Times New Roman" w:hAnsi="Times New Roman" w:cs="Times New Roman"/>
          <w:sz w:val="27"/>
          <w:szCs w:val="27"/>
          <w:lang w:eastAsia="ru-RU"/>
        </w:rPr>
        <w:t xml:space="preserve"> </w:t>
      </w:r>
      <w:r w:rsidR="00AA3E23" w:rsidRPr="003A13CB">
        <w:rPr>
          <w:rFonts w:ascii="Times New Roman" w:eastAsia="Times New Roman" w:hAnsi="Times New Roman" w:cs="Times New Roman"/>
          <w:sz w:val="27"/>
          <w:szCs w:val="27"/>
          <w:lang w:eastAsia="ru-RU"/>
        </w:rPr>
        <w:t>чем в</w:t>
      </w:r>
      <w:r w:rsidRPr="003A13CB">
        <w:rPr>
          <w:rFonts w:ascii="Times New Roman" w:eastAsia="Times New Roman" w:hAnsi="Times New Roman" w:cs="Times New Roman"/>
          <w:sz w:val="27"/>
          <w:szCs w:val="27"/>
          <w:lang w:eastAsia="ru-RU"/>
        </w:rPr>
        <w:t xml:space="preserve"> 2017 году</w:t>
      </w:r>
      <w:r w:rsidR="00AA3E23" w:rsidRPr="003A13CB">
        <w:rPr>
          <w:rFonts w:ascii="Times New Roman" w:eastAsia="Times New Roman" w:hAnsi="Times New Roman" w:cs="Times New Roman"/>
          <w:sz w:val="27"/>
          <w:szCs w:val="27"/>
          <w:lang w:eastAsia="ru-RU"/>
        </w:rPr>
        <w:t>.</w:t>
      </w:r>
      <w:r w:rsidRPr="003A13CB">
        <w:rPr>
          <w:rFonts w:ascii="Times New Roman" w:eastAsia="Times New Roman" w:hAnsi="Times New Roman" w:cs="Times New Roman"/>
          <w:sz w:val="27"/>
          <w:szCs w:val="27"/>
          <w:lang w:eastAsia="ru-RU"/>
        </w:rPr>
        <w:t xml:space="preserve"> </w:t>
      </w:r>
    </w:p>
    <w:p w:rsidR="002371D1" w:rsidRPr="003A13CB" w:rsidRDefault="002371D1"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Структура поступления налоговых и неналоговых доходов районного бюджета в 201</w:t>
      </w:r>
      <w:r w:rsidR="005424F1" w:rsidRPr="003A13CB">
        <w:rPr>
          <w:rFonts w:ascii="Times New Roman" w:eastAsia="Times New Roman" w:hAnsi="Times New Roman" w:cs="Times New Roman"/>
          <w:sz w:val="27"/>
          <w:szCs w:val="27"/>
          <w:lang w:eastAsia="ru-RU"/>
        </w:rPr>
        <w:t>8</w:t>
      </w:r>
      <w:r w:rsidRPr="003A13CB">
        <w:rPr>
          <w:rFonts w:ascii="Times New Roman" w:eastAsia="Times New Roman" w:hAnsi="Times New Roman" w:cs="Times New Roman"/>
          <w:sz w:val="27"/>
          <w:szCs w:val="27"/>
          <w:lang w:eastAsia="ru-RU"/>
        </w:rPr>
        <w:t xml:space="preserve"> году сложилась следующим образом:</w:t>
      </w:r>
    </w:p>
    <w:tbl>
      <w:tblPr>
        <w:tblStyle w:val="a4"/>
        <w:tblW w:w="9464" w:type="dxa"/>
        <w:tblInd w:w="108" w:type="dxa"/>
        <w:tblLayout w:type="fixed"/>
        <w:tblLook w:val="04A0" w:firstRow="1" w:lastRow="0" w:firstColumn="1" w:lastColumn="0" w:noHBand="0" w:noVBand="1"/>
      </w:tblPr>
      <w:tblGrid>
        <w:gridCol w:w="3794"/>
        <w:gridCol w:w="1134"/>
        <w:gridCol w:w="1276"/>
        <w:gridCol w:w="1134"/>
        <w:gridCol w:w="1134"/>
        <w:gridCol w:w="992"/>
      </w:tblGrid>
      <w:tr w:rsidR="002371D1" w:rsidRPr="002371D1" w:rsidTr="003D11D8">
        <w:tc>
          <w:tcPr>
            <w:tcW w:w="3794" w:type="dxa"/>
          </w:tcPr>
          <w:p w:rsidR="002371D1" w:rsidRPr="002371D1" w:rsidRDefault="002371D1" w:rsidP="002371D1">
            <w:pPr>
              <w:jc w:val="center"/>
              <w:rPr>
                <w:rFonts w:ascii="Times New Roman" w:eastAsia="Times New Roman" w:hAnsi="Times New Roman" w:cs="Times New Roman"/>
                <w:sz w:val="18"/>
                <w:szCs w:val="18"/>
                <w:lang w:eastAsia="ru-RU"/>
              </w:rPr>
            </w:pPr>
          </w:p>
          <w:p w:rsidR="002371D1" w:rsidRPr="002371D1" w:rsidRDefault="002371D1" w:rsidP="002371D1">
            <w:pPr>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Наименование доходов</w:t>
            </w:r>
          </w:p>
        </w:tc>
        <w:tc>
          <w:tcPr>
            <w:tcW w:w="1134" w:type="dxa"/>
          </w:tcPr>
          <w:p w:rsidR="002371D1" w:rsidRPr="002371D1" w:rsidRDefault="002371D1" w:rsidP="002371D1">
            <w:pPr>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Исполнено в 201</w:t>
            </w:r>
            <w:r w:rsidR="008C1BAE">
              <w:rPr>
                <w:rFonts w:ascii="Times New Roman" w:eastAsia="Times New Roman" w:hAnsi="Times New Roman" w:cs="Times New Roman"/>
                <w:sz w:val="18"/>
                <w:szCs w:val="18"/>
                <w:lang w:eastAsia="ru-RU"/>
              </w:rPr>
              <w:t>7</w:t>
            </w:r>
            <w:r w:rsidRPr="002371D1">
              <w:rPr>
                <w:rFonts w:ascii="Times New Roman" w:eastAsia="Times New Roman" w:hAnsi="Times New Roman" w:cs="Times New Roman"/>
                <w:sz w:val="18"/>
                <w:szCs w:val="18"/>
                <w:lang w:eastAsia="ru-RU"/>
              </w:rPr>
              <w:t xml:space="preserve"> году, </w:t>
            </w:r>
          </w:p>
          <w:p w:rsidR="002371D1" w:rsidRPr="002371D1" w:rsidRDefault="002371D1" w:rsidP="002371D1">
            <w:pPr>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тыс. руб.</w:t>
            </w:r>
          </w:p>
        </w:tc>
        <w:tc>
          <w:tcPr>
            <w:tcW w:w="1276" w:type="dxa"/>
          </w:tcPr>
          <w:p w:rsidR="002371D1" w:rsidRPr="002371D1" w:rsidRDefault="002371D1" w:rsidP="002371D1">
            <w:pPr>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Уточненный план</w:t>
            </w:r>
          </w:p>
          <w:p w:rsidR="002371D1" w:rsidRPr="002371D1" w:rsidRDefault="002371D1" w:rsidP="008C1BAE">
            <w:pPr>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 xml:space="preserve"> на 201</w:t>
            </w:r>
            <w:r w:rsidR="008C1BAE">
              <w:rPr>
                <w:rFonts w:ascii="Times New Roman" w:eastAsia="Times New Roman" w:hAnsi="Times New Roman" w:cs="Times New Roman"/>
                <w:sz w:val="18"/>
                <w:szCs w:val="18"/>
                <w:lang w:eastAsia="ru-RU"/>
              </w:rPr>
              <w:t>8</w:t>
            </w:r>
            <w:r w:rsidRPr="002371D1">
              <w:rPr>
                <w:rFonts w:ascii="Times New Roman" w:eastAsia="Times New Roman" w:hAnsi="Times New Roman" w:cs="Times New Roman"/>
                <w:sz w:val="18"/>
                <w:szCs w:val="18"/>
                <w:lang w:eastAsia="ru-RU"/>
              </w:rPr>
              <w:t xml:space="preserve"> год, тыс. руб.</w:t>
            </w:r>
          </w:p>
        </w:tc>
        <w:tc>
          <w:tcPr>
            <w:tcW w:w="1134" w:type="dxa"/>
          </w:tcPr>
          <w:p w:rsidR="002371D1" w:rsidRPr="002371D1" w:rsidRDefault="002371D1" w:rsidP="002371D1">
            <w:pPr>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 xml:space="preserve">Исполнено </w:t>
            </w:r>
          </w:p>
          <w:p w:rsidR="002371D1" w:rsidRPr="002371D1" w:rsidRDefault="002371D1" w:rsidP="008C1BAE">
            <w:pPr>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 xml:space="preserve"> в 201</w:t>
            </w:r>
            <w:r w:rsidR="008C1BAE">
              <w:rPr>
                <w:rFonts w:ascii="Times New Roman" w:eastAsia="Times New Roman" w:hAnsi="Times New Roman" w:cs="Times New Roman"/>
                <w:sz w:val="18"/>
                <w:szCs w:val="18"/>
                <w:lang w:eastAsia="ru-RU"/>
              </w:rPr>
              <w:t>8</w:t>
            </w:r>
            <w:r w:rsidRPr="002371D1">
              <w:rPr>
                <w:rFonts w:ascii="Times New Roman" w:eastAsia="Times New Roman" w:hAnsi="Times New Roman" w:cs="Times New Roman"/>
                <w:sz w:val="18"/>
                <w:szCs w:val="18"/>
                <w:lang w:eastAsia="ru-RU"/>
              </w:rPr>
              <w:t xml:space="preserve"> году, тыс. руб.</w:t>
            </w:r>
          </w:p>
        </w:tc>
        <w:tc>
          <w:tcPr>
            <w:tcW w:w="1134" w:type="dxa"/>
          </w:tcPr>
          <w:p w:rsidR="002371D1" w:rsidRPr="002371D1" w:rsidRDefault="002371D1" w:rsidP="008C1BAE">
            <w:pPr>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Процент исполнения за 201</w:t>
            </w:r>
            <w:r w:rsidR="008C1BAE">
              <w:rPr>
                <w:rFonts w:ascii="Times New Roman" w:eastAsia="Times New Roman" w:hAnsi="Times New Roman" w:cs="Times New Roman"/>
                <w:sz w:val="18"/>
                <w:szCs w:val="18"/>
                <w:lang w:eastAsia="ru-RU"/>
              </w:rPr>
              <w:t>8</w:t>
            </w:r>
            <w:r w:rsidRPr="002371D1">
              <w:rPr>
                <w:rFonts w:ascii="Times New Roman" w:eastAsia="Times New Roman" w:hAnsi="Times New Roman" w:cs="Times New Roman"/>
                <w:sz w:val="18"/>
                <w:szCs w:val="18"/>
                <w:lang w:eastAsia="ru-RU"/>
              </w:rPr>
              <w:t xml:space="preserve"> год</w:t>
            </w:r>
          </w:p>
        </w:tc>
        <w:tc>
          <w:tcPr>
            <w:tcW w:w="992" w:type="dxa"/>
          </w:tcPr>
          <w:p w:rsidR="002371D1" w:rsidRPr="002371D1" w:rsidRDefault="002371D1" w:rsidP="008C1BAE">
            <w:pPr>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Темп роста к 201</w:t>
            </w:r>
            <w:r w:rsidR="008C1BAE">
              <w:rPr>
                <w:rFonts w:ascii="Times New Roman" w:eastAsia="Times New Roman" w:hAnsi="Times New Roman" w:cs="Times New Roman"/>
                <w:sz w:val="18"/>
                <w:szCs w:val="18"/>
                <w:lang w:eastAsia="ru-RU"/>
              </w:rPr>
              <w:t>7</w:t>
            </w:r>
            <w:r w:rsidRPr="002371D1">
              <w:rPr>
                <w:rFonts w:ascii="Times New Roman" w:eastAsia="Times New Roman" w:hAnsi="Times New Roman" w:cs="Times New Roman"/>
                <w:sz w:val="18"/>
                <w:szCs w:val="18"/>
                <w:lang w:eastAsia="ru-RU"/>
              </w:rPr>
              <w:t xml:space="preserve"> году</w:t>
            </w:r>
            <w:proofErr w:type="gramStart"/>
            <w:r w:rsidRPr="002371D1">
              <w:rPr>
                <w:rFonts w:ascii="Times New Roman" w:eastAsia="Times New Roman" w:hAnsi="Times New Roman" w:cs="Times New Roman"/>
                <w:sz w:val="18"/>
                <w:szCs w:val="18"/>
                <w:lang w:eastAsia="ru-RU"/>
              </w:rPr>
              <w:t xml:space="preserve"> ( % )</w:t>
            </w:r>
            <w:proofErr w:type="gramEnd"/>
          </w:p>
        </w:tc>
      </w:tr>
      <w:tr w:rsidR="002371D1" w:rsidRPr="002371D1" w:rsidTr="003D11D8">
        <w:trPr>
          <w:trHeight w:val="218"/>
        </w:trPr>
        <w:tc>
          <w:tcPr>
            <w:tcW w:w="3794" w:type="dxa"/>
          </w:tcPr>
          <w:p w:rsidR="002371D1" w:rsidRPr="002371D1" w:rsidRDefault="002371D1" w:rsidP="002371D1">
            <w:pPr>
              <w:jc w:val="both"/>
              <w:rPr>
                <w:rFonts w:ascii="Times New Roman" w:eastAsia="Times New Roman" w:hAnsi="Times New Roman" w:cs="Times New Roman"/>
                <w:b/>
                <w:lang w:eastAsia="ru-RU"/>
              </w:rPr>
            </w:pPr>
            <w:r w:rsidRPr="002371D1">
              <w:rPr>
                <w:rFonts w:ascii="Times New Roman" w:eastAsia="Times New Roman" w:hAnsi="Times New Roman" w:cs="Times New Roman"/>
                <w:b/>
                <w:lang w:eastAsia="ru-RU"/>
              </w:rPr>
              <w:t>Всего налоговые и неналоговые доходы</w:t>
            </w:r>
          </w:p>
        </w:tc>
        <w:tc>
          <w:tcPr>
            <w:tcW w:w="1134" w:type="dxa"/>
          </w:tcPr>
          <w:p w:rsidR="002371D1" w:rsidRPr="002371D1" w:rsidRDefault="00711405" w:rsidP="002371D1">
            <w:pPr>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178182,3</w:t>
            </w:r>
          </w:p>
        </w:tc>
        <w:tc>
          <w:tcPr>
            <w:tcW w:w="1276" w:type="dxa"/>
          </w:tcPr>
          <w:p w:rsidR="002371D1" w:rsidRPr="002371D1" w:rsidRDefault="00FD3714" w:rsidP="002371D1">
            <w:pPr>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197965,3</w:t>
            </w:r>
          </w:p>
        </w:tc>
        <w:tc>
          <w:tcPr>
            <w:tcW w:w="1134" w:type="dxa"/>
          </w:tcPr>
          <w:p w:rsidR="002371D1" w:rsidRPr="002371D1" w:rsidRDefault="00FD3714" w:rsidP="002371D1">
            <w:pPr>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197746,3</w:t>
            </w:r>
          </w:p>
        </w:tc>
        <w:tc>
          <w:tcPr>
            <w:tcW w:w="1134" w:type="dxa"/>
          </w:tcPr>
          <w:p w:rsidR="002371D1" w:rsidRPr="002371D1" w:rsidRDefault="00FD3714" w:rsidP="002371D1">
            <w:pPr>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99,9</w:t>
            </w:r>
          </w:p>
        </w:tc>
        <w:tc>
          <w:tcPr>
            <w:tcW w:w="992" w:type="dxa"/>
          </w:tcPr>
          <w:p w:rsidR="002371D1" w:rsidRPr="00021574" w:rsidRDefault="00021574" w:rsidP="002371D1">
            <w:pPr>
              <w:jc w:val="center"/>
              <w:rPr>
                <w:rFonts w:ascii="Times New Roman" w:eastAsia="Times New Roman" w:hAnsi="Times New Roman" w:cs="Times New Roman"/>
                <w:b/>
                <w:lang w:eastAsia="ru-RU"/>
              </w:rPr>
            </w:pPr>
            <w:r w:rsidRPr="00021574">
              <w:rPr>
                <w:rFonts w:ascii="Times New Roman" w:eastAsia="Times New Roman" w:hAnsi="Times New Roman" w:cs="Times New Roman"/>
                <w:b/>
                <w:lang w:eastAsia="ru-RU"/>
              </w:rPr>
              <w:t>111,0</w:t>
            </w:r>
          </w:p>
        </w:tc>
      </w:tr>
      <w:tr w:rsidR="002371D1" w:rsidRPr="002371D1" w:rsidTr="003D11D8">
        <w:trPr>
          <w:trHeight w:val="318"/>
        </w:trPr>
        <w:tc>
          <w:tcPr>
            <w:tcW w:w="3794" w:type="dxa"/>
          </w:tcPr>
          <w:p w:rsidR="002371D1" w:rsidRPr="002371D1" w:rsidRDefault="002371D1" w:rsidP="002371D1">
            <w:pPr>
              <w:jc w:val="both"/>
              <w:rPr>
                <w:rFonts w:ascii="Times New Roman" w:eastAsia="Times New Roman" w:hAnsi="Times New Roman" w:cs="Times New Roman"/>
                <w:b/>
                <w:lang w:eastAsia="ru-RU"/>
              </w:rPr>
            </w:pPr>
            <w:r w:rsidRPr="002371D1">
              <w:rPr>
                <w:rFonts w:ascii="Times New Roman" w:eastAsia="Times New Roman" w:hAnsi="Times New Roman" w:cs="Times New Roman"/>
                <w:b/>
                <w:lang w:eastAsia="ru-RU"/>
              </w:rPr>
              <w:t>Налоговые доходы, всего</w:t>
            </w:r>
          </w:p>
        </w:tc>
        <w:tc>
          <w:tcPr>
            <w:tcW w:w="1134" w:type="dxa"/>
          </w:tcPr>
          <w:p w:rsidR="002371D1" w:rsidRPr="002371D1" w:rsidRDefault="00830B88" w:rsidP="002371D1">
            <w:pPr>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164630,5</w:t>
            </w:r>
          </w:p>
        </w:tc>
        <w:tc>
          <w:tcPr>
            <w:tcW w:w="1276" w:type="dxa"/>
          </w:tcPr>
          <w:p w:rsidR="002371D1" w:rsidRPr="002371D1" w:rsidRDefault="002166E8" w:rsidP="002371D1">
            <w:pPr>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177439,4</w:t>
            </w:r>
          </w:p>
        </w:tc>
        <w:tc>
          <w:tcPr>
            <w:tcW w:w="1134" w:type="dxa"/>
          </w:tcPr>
          <w:p w:rsidR="002371D1" w:rsidRPr="002371D1" w:rsidRDefault="00FD3714" w:rsidP="002371D1">
            <w:pPr>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176546,7</w:t>
            </w:r>
          </w:p>
        </w:tc>
        <w:tc>
          <w:tcPr>
            <w:tcW w:w="1134" w:type="dxa"/>
          </w:tcPr>
          <w:p w:rsidR="002371D1" w:rsidRPr="002371D1" w:rsidRDefault="005D4CFF" w:rsidP="002371D1">
            <w:pPr>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99,5</w:t>
            </w:r>
          </w:p>
        </w:tc>
        <w:tc>
          <w:tcPr>
            <w:tcW w:w="992" w:type="dxa"/>
          </w:tcPr>
          <w:p w:rsidR="002371D1" w:rsidRPr="00B94513" w:rsidRDefault="00021574" w:rsidP="002371D1">
            <w:pPr>
              <w:jc w:val="center"/>
              <w:rPr>
                <w:rFonts w:ascii="Times New Roman" w:eastAsia="Times New Roman" w:hAnsi="Times New Roman" w:cs="Times New Roman"/>
                <w:b/>
                <w:lang w:eastAsia="ru-RU"/>
              </w:rPr>
            </w:pPr>
            <w:r w:rsidRPr="00B94513">
              <w:rPr>
                <w:rFonts w:ascii="Times New Roman" w:eastAsia="Times New Roman" w:hAnsi="Times New Roman" w:cs="Times New Roman"/>
                <w:b/>
                <w:lang w:eastAsia="ru-RU"/>
              </w:rPr>
              <w:t>107,2</w:t>
            </w:r>
          </w:p>
        </w:tc>
      </w:tr>
      <w:tr w:rsidR="002371D1" w:rsidRPr="002371D1" w:rsidTr="003D11D8">
        <w:tc>
          <w:tcPr>
            <w:tcW w:w="3794" w:type="dxa"/>
          </w:tcPr>
          <w:p w:rsidR="002371D1" w:rsidRPr="002371D1" w:rsidRDefault="002371D1" w:rsidP="002371D1">
            <w:pPr>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из них:</w:t>
            </w:r>
          </w:p>
        </w:tc>
        <w:tc>
          <w:tcPr>
            <w:tcW w:w="1134" w:type="dxa"/>
          </w:tcPr>
          <w:p w:rsidR="002371D1" w:rsidRPr="002371D1" w:rsidRDefault="002371D1" w:rsidP="002371D1">
            <w:pPr>
              <w:jc w:val="right"/>
              <w:rPr>
                <w:rFonts w:ascii="Times New Roman" w:eastAsia="Times New Roman" w:hAnsi="Times New Roman" w:cs="Times New Roman"/>
                <w:lang w:eastAsia="ru-RU"/>
              </w:rPr>
            </w:pPr>
          </w:p>
        </w:tc>
        <w:tc>
          <w:tcPr>
            <w:tcW w:w="1276" w:type="dxa"/>
          </w:tcPr>
          <w:p w:rsidR="002371D1" w:rsidRPr="002371D1" w:rsidRDefault="002371D1" w:rsidP="002371D1">
            <w:pPr>
              <w:jc w:val="right"/>
              <w:rPr>
                <w:rFonts w:ascii="Times New Roman" w:eastAsia="Times New Roman" w:hAnsi="Times New Roman" w:cs="Times New Roman"/>
                <w:lang w:eastAsia="ru-RU"/>
              </w:rPr>
            </w:pPr>
          </w:p>
        </w:tc>
        <w:tc>
          <w:tcPr>
            <w:tcW w:w="1134" w:type="dxa"/>
          </w:tcPr>
          <w:p w:rsidR="002371D1" w:rsidRPr="002371D1" w:rsidRDefault="002371D1" w:rsidP="002371D1">
            <w:pPr>
              <w:jc w:val="right"/>
              <w:rPr>
                <w:rFonts w:ascii="Times New Roman" w:eastAsia="Times New Roman" w:hAnsi="Times New Roman" w:cs="Times New Roman"/>
                <w:lang w:eastAsia="ru-RU"/>
              </w:rPr>
            </w:pPr>
          </w:p>
        </w:tc>
        <w:tc>
          <w:tcPr>
            <w:tcW w:w="1134" w:type="dxa"/>
          </w:tcPr>
          <w:p w:rsidR="002371D1" w:rsidRPr="002371D1" w:rsidRDefault="002371D1" w:rsidP="002371D1">
            <w:pPr>
              <w:jc w:val="right"/>
              <w:rPr>
                <w:rFonts w:ascii="Times New Roman" w:eastAsia="Times New Roman" w:hAnsi="Times New Roman" w:cs="Times New Roman"/>
                <w:lang w:eastAsia="ru-RU"/>
              </w:rPr>
            </w:pPr>
          </w:p>
        </w:tc>
        <w:tc>
          <w:tcPr>
            <w:tcW w:w="992" w:type="dxa"/>
          </w:tcPr>
          <w:p w:rsidR="002371D1" w:rsidRPr="00B94513" w:rsidRDefault="002371D1" w:rsidP="002371D1">
            <w:pPr>
              <w:jc w:val="center"/>
              <w:rPr>
                <w:rFonts w:ascii="Times New Roman" w:eastAsia="Times New Roman" w:hAnsi="Times New Roman" w:cs="Times New Roman"/>
                <w:lang w:eastAsia="ru-RU"/>
              </w:rPr>
            </w:pPr>
          </w:p>
        </w:tc>
      </w:tr>
      <w:tr w:rsidR="002371D1" w:rsidRPr="002371D1" w:rsidTr="00B94513">
        <w:trPr>
          <w:trHeight w:val="291"/>
        </w:trPr>
        <w:tc>
          <w:tcPr>
            <w:tcW w:w="3794" w:type="dxa"/>
            <w:vAlign w:val="bottom"/>
          </w:tcPr>
          <w:p w:rsidR="002371D1" w:rsidRPr="002371D1" w:rsidRDefault="002371D1" w:rsidP="002371D1">
            <w:pPr>
              <w:rPr>
                <w:rFonts w:ascii="Times New Roman" w:eastAsia="Times New Roman" w:hAnsi="Times New Roman" w:cs="Times New Roman"/>
                <w:color w:val="000000"/>
                <w:lang w:eastAsia="ru-RU"/>
              </w:rPr>
            </w:pPr>
            <w:r w:rsidRPr="002371D1">
              <w:rPr>
                <w:rFonts w:ascii="Times New Roman" w:eastAsia="Times New Roman" w:hAnsi="Times New Roman" w:cs="Times New Roman"/>
                <w:color w:val="000000"/>
                <w:lang w:eastAsia="ru-RU"/>
              </w:rPr>
              <w:t>Налог на доходы физических лиц</w:t>
            </w:r>
          </w:p>
        </w:tc>
        <w:tc>
          <w:tcPr>
            <w:tcW w:w="1134" w:type="dxa"/>
          </w:tcPr>
          <w:p w:rsidR="002371D1" w:rsidRPr="002371D1" w:rsidRDefault="00830B88"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79531,1</w:t>
            </w:r>
          </w:p>
        </w:tc>
        <w:tc>
          <w:tcPr>
            <w:tcW w:w="1276" w:type="dxa"/>
          </w:tcPr>
          <w:p w:rsidR="002371D1" w:rsidRPr="002371D1" w:rsidRDefault="002166E8"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83727,2</w:t>
            </w:r>
          </w:p>
        </w:tc>
        <w:tc>
          <w:tcPr>
            <w:tcW w:w="1134" w:type="dxa"/>
          </w:tcPr>
          <w:p w:rsidR="002371D1" w:rsidRPr="002371D1" w:rsidRDefault="00FD3714"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83409,5</w:t>
            </w:r>
          </w:p>
        </w:tc>
        <w:tc>
          <w:tcPr>
            <w:tcW w:w="1134" w:type="dxa"/>
          </w:tcPr>
          <w:p w:rsidR="002371D1" w:rsidRPr="002371D1" w:rsidRDefault="005D4CFF"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99,6</w:t>
            </w:r>
          </w:p>
        </w:tc>
        <w:tc>
          <w:tcPr>
            <w:tcW w:w="992" w:type="dxa"/>
          </w:tcPr>
          <w:p w:rsidR="002371D1" w:rsidRPr="00B94513" w:rsidRDefault="002371D1" w:rsidP="002371D1">
            <w:pPr>
              <w:jc w:val="center"/>
              <w:rPr>
                <w:rFonts w:ascii="Times New Roman" w:eastAsia="Times New Roman" w:hAnsi="Times New Roman" w:cs="Times New Roman"/>
                <w:lang w:eastAsia="ru-RU"/>
              </w:rPr>
            </w:pPr>
            <w:r w:rsidRPr="00B94513">
              <w:rPr>
                <w:rFonts w:ascii="Times New Roman" w:eastAsia="Times New Roman" w:hAnsi="Times New Roman" w:cs="Times New Roman"/>
                <w:lang w:eastAsia="ru-RU"/>
              </w:rPr>
              <w:t>102,1</w:t>
            </w:r>
          </w:p>
        </w:tc>
      </w:tr>
      <w:tr w:rsidR="002371D1" w:rsidRPr="002371D1" w:rsidTr="003D11D8">
        <w:tc>
          <w:tcPr>
            <w:tcW w:w="3794" w:type="dxa"/>
            <w:vAlign w:val="bottom"/>
          </w:tcPr>
          <w:p w:rsidR="002371D1" w:rsidRPr="002371D1" w:rsidRDefault="002371D1" w:rsidP="002371D1">
            <w:pPr>
              <w:rPr>
                <w:rFonts w:ascii="Times New Roman" w:eastAsia="Times New Roman" w:hAnsi="Times New Roman" w:cs="Times New Roman"/>
                <w:color w:val="000000"/>
                <w:lang w:eastAsia="ru-RU"/>
              </w:rPr>
            </w:pPr>
            <w:r w:rsidRPr="002371D1">
              <w:rPr>
                <w:rFonts w:ascii="Times New Roman" w:eastAsia="Times New Roman" w:hAnsi="Times New Roman" w:cs="Times New Roman"/>
                <w:color w:val="000000"/>
                <w:lang w:eastAsia="ru-RU"/>
              </w:rPr>
              <w:t>Акцизы</w:t>
            </w:r>
          </w:p>
        </w:tc>
        <w:tc>
          <w:tcPr>
            <w:tcW w:w="1134" w:type="dxa"/>
          </w:tcPr>
          <w:p w:rsidR="002371D1" w:rsidRPr="002371D1" w:rsidRDefault="00830B88"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7338,8</w:t>
            </w:r>
          </w:p>
        </w:tc>
        <w:tc>
          <w:tcPr>
            <w:tcW w:w="1276" w:type="dxa"/>
          </w:tcPr>
          <w:p w:rsidR="002371D1" w:rsidRPr="002371D1" w:rsidRDefault="002166E8"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7910,7</w:t>
            </w:r>
          </w:p>
        </w:tc>
        <w:tc>
          <w:tcPr>
            <w:tcW w:w="1134" w:type="dxa"/>
          </w:tcPr>
          <w:p w:rsidR="002371D1" w:rsidRPr="002371D1" w:rsidRDefault="00FD3714"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8009,1</w:t>
            </w:r>
          </w:p>
        </w:tc>
        <w:tc>
          <w:tcPr>
            <w:tcW w:w="1134" w:type="dxa"/>
          </w:tcPr>
          <w:p w:rsidR="002371D1" w:rsidRPr="002371D1" w:rsidRDefault="00FE0545"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101,2</w:t>
            </w:r>
          </w:p>
        </w:tc>
        <w:tc>
          <w:tcPr>
            <w:tcW w:w="992" w:type="dxa"/>
          </w:tcPr>
          <w:p w:rsidR="002371D1" w:rsidRPr="00B94513" w:rsidRDefault="00B94513" w:rsidP="002371D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109,1</w:t>
            </w:r>
          </w:p>
        </w:tc>
      </w:tr>
      <w:tr w:rsidR="002371D1" w:rsidRPr="002371D1" w:rsidTr="003D11D8">
        <w:tc>
          <w:tcPr>
            <w:tcW w:w="3794" w:type="dxa"/>
            <w:vAlign w:val="bottom"/>
          </w:tcPr>
          <w:p w:rsidR="002371D1" w:rsidRPr="002371D1" w:rsidRDefault="002371D1" w:rsidP="002371D1">
            <w:pPr>
              <w:rPr>
                <w:rFonts w:ascii="Times New Roman" w:eastAsia="Times New Roman" w:hAnsi="Times New Roman" w:cs="Times New Roman"/>
                <w:color w:val="000000"/>
                <w:lang w:eastAsia="ru-RU"/>
              </w:rPr>
            </w:pPr>
            <w:r w:rsidRPr="002371D1">
              <w:rPr>
                <w:rFonts w:ascii="Times New Roman" w:eastAsia="Times New Roman" w:hAnsi="Times New Roman" w:cs="Times New Roman"/>
                <w:color w:val="000000"/>
                <w:lang w:eastAsia="ru-RU"/>
              </w:rPr>
              <w:t>Единый налог на вмененный доход</w:t>
            </w:r>
          </w:p>
        </w:tc>
        <w:tc>
          <w:tcPr>
            <w:tcW w:w="1134" w:type="dxa"/>
          </w:tcPr>
          <w:p w:rsidR="002371D1" w:rsidRPr="002371D1" w:rsidRDefault="00830B88"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5909,6</w:t>
            </w:r>
          </w:p>
        </w:tc>
        <w:tc>
          <w:tcPr>
            <w:tcW w:w="1276" w:type="dxa"/>
          </w:tcPr>
          <w:p w:rsidR="002371D1" w:rsidRPr="002371D1" w:rsidRDefault="002166E8"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5577,0</w:t>
            </w:r>
          </w:p>
        </w:tc>
        <w:tc>
          <w:tcPr>
            <w:tcW w:w="1134" w:type="dxa"/>
          </w:tcPr>
          <w:p w:rsidR="002371D1" w:rsidRPr="002371D1" w:rsidRDefault="00FD3714"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5492,5</w:t>
            </w:r>
          </w:p>
        </w:tc>
        <w:tc>
          <w:tcPr>
            <w:tcW w:w="1134" w:type="dxa"/>
          </w:tcPr>
          <w:p w:rsidR="002371D1" w:rsidRPr="002371D1" w:rsidRDefault="00C94D04" w:rsidP="00C94D04">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98,5</w:t>
            </w:r>
          </w:p>
        </w:tc>
        <w:tc>
          <w:tcPr>
            <w:tcW w:w="992" w:type="dxa"/>
          </w:tcPr>
          <w:p w:rsidR="002371D1" w:rsidRPr="002371D1" w:rsidRDefault="00C94D04" w:rsidP="002371D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92,9</w:t>
            </w:r>
          </w:p>
        </w:tc>
      </w:tr>
      <w:tr w:rsidR="002371D1" w:rsidRPr="002371D1" w:rsidTr="003D11D8">
        <w:tc>
          <w:tcPr>
            <w:tcW w:w="3794" w:type="dxa"/>
            <w:vAlign w:val="bottom"/>
          </w:tcPr>
          <w:p w:rsidR="002371D1" w:rsidRPr="002371D1" w:rsidRDefault="002371D1" w:rsidP="002371D1">
            <w:pPr>
              <w:rPr>
                <w:rFonts w:ascii="Times New Roman" w:eastAsia="Times New Roman" w:hAnsi="Times New Roman" w:cs="Times New Roman"/>
                <w:color w:val="000000"/>
                <w:lang w:eastAsia="ru-RU"/>
              </w:rPr>
            </w:pPr>
            <w:r w:rsidRPr="002371D1">
              <w:rPr>
                <w:rFonts w:ascii="Times New Roman" w:eastAsia="Times New Roman" w:hAnsi="Times New Roman" w:cs="Times New Roman"/>
                <w:color w:val="000000"/>
                <w:lang w:eastAsia="ru-RU"/>
              </w:rPr>
              <w:t>Единый сельскохозяйственный налог</w:t>
            </w:r>
          </w:p>
        </w:tc>
        <w:tc>
          <w:tcPr>
            <w:tcW w:w="1134" w:type="dxa"/>
          </w:tcPr>
          <w:p w:rsidR="002371D1" w:rsidRPr="002371D1" w:rsidRDefault="00830B88"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530,0</w:t>
            </w:r>
          </w:p>
        </w:tc>
        <w:tc>
          <w:tcPr>
            <w:tcW w:w="1276" w:type="dxa"/>
          </w:tcPr>
          <w:p w:rsidR="002371D1" w:rsidRPr="002371D1" w:rsidRDefault="002166E8"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440,7</w:t>
            </w:r>
          </w:p>
        </w:tc>
        <w:tc>
          <w:tcPr>
            <w:tcW w:w="1134" w:type="dxa"/>
          </w:tcPr>
          <w:p w:rsidR="002371D1" w:rsidRPr="002371D1" w:rsidRDefault="002166E8"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441,9</w:t>
            </w:r>
          </w:p>
        </w:tc>
        <w:tc>
          <w:tcPr>
            <w:tcW w:w="1134" w:type="dxa"/>
          </w:tcPr>
          <w:p w:rsidR="002371D1" w:rsidRPr="002371D1" w:rsidRDefault="003E27AE"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100,3</w:t>
            </w:r>
          </w:p>
        </w:tc>
        <w:tc>
          <w:tcPr>
            <w:tcW w:w="992" w:type="dxa"/>
          </w:tcPr>
          <w:p w:rsidR="002371D1" w:rsidRPr="002371D1" w:rsidRDefault="00C94D04" w:rsidP="002371D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83,4</w:t>
            </w:r>
          </w:p>
        </w:tc>
      </w:tr>
      <w:tr w:rsidR="002371D1" w:rsidRPr="002371D1" w:rsidTr="003D11D8">
        <w:tc>
          <w:tcPr>
            <w:tcW w:w="3794" w:type="dxa"/>
            <w:vAlign w:val="bottom"/>
          </w:tcPr>
          <w:p w:rsidR="002371D1" w:rsidRPr="002371D1" w:rsidRDefault="002371D1" w:rsidP="002371D1">
            <w:pPr>
              <w:rPr>
                <w:rFonts w:ascii="Times New Roman" w:eastAsia="Times New Roman" w:hAnsi="Times New Roman" w:cs="Times New Roman"/>
                <w:color w:val="000000"/>
                <w:lang w:eastAsia="ru-RU"/>
              </w:rPr>
            </w:pPr>
            <w:r w:rsidRPr="002371D1">
              <w:rPr>
                <w:rFonts w:ascii="Times New Roman" w:eastAsia="Times New Roman" w:hAnsi="Times New Roman" w:cs="Times New Roman"/>
                <w:color w:val="000000"/>
                <w:lang w:eastAsia="ru-RU"/>
              </w:rPr>
              <w:t>Налог на имущество организаций</w:t>
            </w:r>
          </w:p>
        </w:tc>
        <w:tc>
          <w:tcPr>
            <w:tcW w:w="1134" w:type="dxa"/>
          </w:tcPr>
          <w:p w:rsidR="002371D1" w:rsidRPr="002371D1" w:rsidRDefault="00830B88"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66530,4</w:t>
            </w:r>
          </w:p>
        </w:tc>
        <w:tc>
          <w:tcPr>
            <w:tcW w:w="1276" w:type="dxa"/>
          </w:tcPr>
          <w:p w:rsidR="002371D1" w:rsidRPr="002371D1" w:rsidRDefault="002166E8"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74173,4</w:t>
            </w:r>
          </w:p>
        </w:tc>
        <w:tc>
          <w:tcPr>
            <w:tcW w:w="1134" w:type="dxa"/>
          </w:tcPr>
          <w:p w:rsidR="002371D1" w:rsidRPr="002371D1" w:rsidRDefault="002166E8"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73243,7</w:t>
            </w:r>
          </w:p>
        </w:tc>
        <w:tc>
          <w:tcPr>
            <w:tcW w:w="1134" w:type="dxa"/>
          </w:tcPr>
          <w:p w:rsidR="002371D1" w:rsidRPr="002371D1" w:rsidRDefault="003E27AE"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98,7</w:t>
            </w:r>
          </w:p>
        </w:tc>
        <w:tc>
          <w:tcPr>
            <w:tcW w:w="992" w:type="dxa"/>
          </w:tcPr>
          <w:p w:rsidR="002371D1" w:rsidRPr="002371D1" w:rsidRDefault="003E27AE" w:rsidP="002371D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110,1</w:t>
            </w:r>
          </w:p>
        </w:tc>
      </w:tr>
      <w:tr w:rsidR="002371D1" w:rsidRPr="002371D1" w:rsidTr="003D11D8">
        <w:tc>
          <w:tcPr>
            <w:tcW w:w="3794" w:type="dxa"/>
            <w:vAlign w:val="bottom"/>
          </w:tcPr>
          <w:p w:rsidR="002371D1" w:rsidRPr="002371D1" w:rsidRDefault="002371D1" w:rsidP="002371D1">
            <w:pPr>
              <w:rPr>
                <w:rFonts w:ascii="Times New Roman" w:eastAsia="Times New Roman" w:hAnsi="Times New Roman" w:cs="Times New Roman"/>
                <w:color w:val="000000"/>
                <w:lang w:eastAsia="ru-RU"/>
              </w:rPr>
            </w:pPr>
            <w:r w:rsidRPr="002371D1">
              <w:rPr>
                <w:rFonts w:ascii="Times New Roman" w:eastAsia="Times New Roman" w:hAnsi="Times New Roman" w:cs="Times New Roman"/>
                <w:color w:val="000000"/>
                <w:lang w:eastAsia="ru-RU"/>
              </w:rPr>
              <w:t>Госпошлина</w:t>
            </w:r>
          </w:p>
        </w:tc>
        <w:tc>
          <w:tcPr>
            <w:tcW w:w="1134" w:type="dxa"/>
          </w:tcPr>
          <w:p w:rsidR="002371D1" w:rsidRPr="002371D1" w:rsidRDefault="00830B88"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4790,6</w:t>
            </w:r>
          </w:p>
        </w:tc>
        <w:tc>
          <w:tcPr>
            <w:tcW w:w="1276" w:type="dxa"/>
          </w:tcPr>
          <w:p w:rsidR="002371D1" w:rsidRPr="002371D1" w:rsidRDefault="002166E8"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5610,1</w:t>
            </w:r>
          </w:p>
        </w:tc>
        <w:tc>
          <w:tcPr>
            <w:tcW w:w="1134" w:type="dxa"/>
          </w:tcPr>
          <w:p w:rsidR="002371D1" w:rsidRPr="002371D1" w:rsidRDefault="002166E8"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5950,0</w:t>
            </w:r>
          </w:p>
        </w:tc>
        <w:tc>
          <w:tcPr>
            <w:tcW w:w="1134" w:type="dxa"/>
          </w:tcPr>
          <w:p w:rsidR="002371D1" w:rsidRPr="002371D1" w:rsidRDefault="00CB7788"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106,1</w:t>
            </w:r>
          </w:p>
        </w:tc>
        <w:tc>
          <w:tcPr>
            <w:tcW w:w="992" w:type="dxa"/>
          </w:tcPr>
          <w:p w:rsidR="002371D1" w:rsidRPr="002371D1" w:rsidRDefault="00CB7788" w:rsidP="002371D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124,2</w:t>
            </w:r>
          </w:p>
        </w:tc>
      </w:tr>
      <w:tr w:rsidR="002371D1" w:rsidRPr="002371D1" w:rsidTr="003D11D8">
        <w:trPr>
          <w:trHeight w:val="404"/>
        </w:trPr>
        <w:tc>
          <w:tcPr>
            <w:tcW w:w="3794" w:type="dxa"/>
          </w:tcPr>
          <w:p w:rsidR="002371D1" w:rsidRPr="002371D1" w:rsidRDefault="002371D1" w:rsidP="002371D1">
            <w:pPr>
              <w:jc w:val="both"/>
              <w:rPr>
                <w:rFonts w:ascii="Times New Roman" w:eastAsia="Times New Roman" w:hAnsi="Times New Roman" w:cs="Times New Roman"/>
                <w:b/>
                <w:lang w:eastAsia="ru-RU"/>
              </w:rPr>
            </w:pPr>
            <w:r w:rsidRPr="002371D1">
              <w:rPr>
                <w:rFonts w:ascii="Times New Roman" w:eastAsia="Times New Roman" w:hAnsi="Times New Roman" w:cs="Times New Roman"/>
                <w:b/>
                <w:lang w:eastAsia="ru-RU"/>
              </w:rPr>
              <w:t>Неналоговые доходы, всего</w:t>
            </w:r>
          </w:p>
        </w:tc>
        <w:tc>
          <w:tcPr>
            <w:tcW w:w="1134" w:type="dxa"/>
          </w:tcPr>
          <w:p w:rsidR="002371D1" w:rsidRPr="002371D1" w:rsidRDefault="00830B88" w:rsidP="002371D1">
            <w:pPr>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13551,8</w:t>
            </w:r>
          </w:p>
        </w:tc>
        <w:tc>
          <w:tcPr>
            <w:tcW w:w="1276" w:type="dxa"/>
          </w:tcPr>
          <w:p w:rsidR="002371D1" w:rsidRPr="002371D1" w:rsidRDefault="008B0FF6" w:rsidP="002371D1">
            <w:pPr>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20525,9</w:t>
            </w:r>
          </w:p>
        </w:tc>
        <w:tc>
          <w:tcPr>
            <w:tcW w:w="1134" w:type="dxa"/>
          </w:tcPr>
          <w:p w:rsidR="002371D1" w:rsidRPr="002371D1" w:rsidRDefault="008B0FF6" w:rsidP="002371D1">
            <w:pPr>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21199,6</w:t>
            </w:r>
          </w:p>
        </w:tc>
        <w:tc>
          <w:tcPr>
            <w:tcW w:w="1134" w:type="dxa"/>
          </w:tcPr>
          <w:p w:rsidR="002371D1" w:rsidRPr="002371D1" w:rsidRDefault="00CB7788" w:rsidP="002371D1">
            <w:pPr>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103,3</w:t>
            </w:r>
          </w:p>
        </w:tc>
        <w:tc>
          <w:tcPr>
            <w:tcW w:w="992" w:type="dxa"/>
          </w:tcPr>
          <w:p w:rsidR="002371D1" w:rsidRPr="00AB5510" w:rsidRDefault="00AB5510" w:rsidP="002371D1">
            <w:pPr>
              <w:jc w:val="center"/>
              <w:rPr>
                <w:rFonts w:ascii="Times New Roman" w:eastAsia="Times New Roman" w:hAnsi="Times New Roman" w:cs="Times New Roman"/>
                <w:b/>
                <w:lang w:eastAsia="ru-RU"/>
              </w:rPr>
            </w:pPr>
            <w:r w:rsidRPr="00AB5510">
              <w:rPr>
                <w:rFonts w:ascii="Times New Roman" w:eastAsia="Times New Roman" w:hAnsi="Times New Roman" w:cs="Times New Roman"/>
                <w:b/>
                <w:lang w:eastAsia="ru-RU"/>
              </w:rPr>
              <w:t>156,4</w:t>
            </w:r>
          </w:p>
        </w:tc>
      </w:tr>
      <w:tr w:rsidR="002371D1" w:rsidRPr="002371D1" w:rsidTr="003D11D8">
        <w:tc>
          <w:tcPr>
            <w:tcW w:w="3794" w:type="dxa"/>
          </w:tcPr>
          <w:p w:rsidR="002371D1" w:rsidRPr="002371D1" w:rsidRDefault="002371D1" w:rsidP="002371D1">
            <w:pPr>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из них:</w:t>
            </w:r>
          </w:p>
        </w:tc>
        <w:tc>
          <w:tcPr>
            <w:tcW w:w="1134" w:type="dxa"/>
          </w:tcPr>
          <w:p w:rsidR="002371D1" w:rsidRPr="002371D1" w:rsidRDefault="002371D1" w:rsidP="002371D1">
            <w:pPr>
              <w:jc w:val="right"/>
              <w:rPr>
                <w:rFonts w:ascii="Times New Roman" w:eastAsia="Times New Roman" w:hAnsi="Times New Roman" w:cs="Times New Roman"/>
                <w:lang w:eastAsia="ru-RU"/>
              </w:rPr>
            </w:pPr>
          </w:p>
        </w:tc>
        <w:tc>
          <w:tcPr>
            <w:tcW w:w="1276" w:type="dxa"/>
          </w:tcPr>
          <w:p w:rsidR="002371D1" w:rsidRPr="002371D1" w:rsidRDefault="002371D1" w:rsidP="002371D1">
            <w:pPr>
              <w:jc w:val="right"/>
              <w:rPr>
                <w:rFonts w:ascii="Times New Roman" w:eastAsia="Times New Roman" w:hAnsi="Times New Roman" w:cs="Times New Roman"/>
                <w:lang w:eastAsia="ru-RU"/>
              </w:rPr>
            </w:pPr>
          </w:p>
        </w:tc>
        <w:tc>
          <w:tcPr>
            <w:tcW w:w="1134" w:type="dxa"/>
          </w:tcPr>
          <w:p w:rsidR="002371D1" w:rsidRPr="002371D1" w:rsidRDefault="002371D1" w:rsidP="002371D1">
            <w:pPr>
              <w:jc w:val="right"/>
              <w:rPr>
                <w:rFonts w:ascii="Times New Roman" w:eastAsia="Times New Roman" w:hAnsi="Times New Roman" w:cs="Times New Roman"/>
                <w:lang w:eastAsia="ru-RU"/>
              </w:rPr>
            </w:pPr>
          </w:p>
        </w:tc>
        <w:tc>
          <w:tcPr>
            <w:tcW w:w="1134" w:type="dxa"/>
          </w:tcPr>
          <w:p w:rsidR="002371D1" w:rsidRPr="002371D1" w:rsidRDefault="002371D1" w:rsidP="002371D1">
            <w:pPr>
              <w:jc w:val="right"/>
              <w:rPr>
                <w:rFonts w:ascii="Times New Roman" w:eastAsia="Times New Roman" w:hAnsi="Times New Roman" w:cs="Times New Roman"/>
                <w:lang w:eastAsia="ru-RU"/>
              </w:rPr>
            </w:pPr>
          </w:p>
        </w:tc>
        <w:tc>
          <w:tcPr>
            <w:tcW w:w="992" w:type="dxa"/>
          </w:tcPr>
          <w:p w:rsidR="002371D1" w:rsidRPr="00AB5510" w:rsidRDefault="002371D1" w:rsidP="002371D1">
            <w:pPr>
              <w:jc w:val="center"/>
              <w:rPr>
                <w:rFonts w:ascii="Times New Roman" w:eastAsia="Times New Roman" w:hAnsi="Times New Roman" w:cs="Times New Roman"/>
                <w:lang w:eastAsia="ru-RU"/>
              </w:rPr>
            </w:pPr>
          </w:p>
        </w:tc>
      </w:tr>
      <w:tr w:rsidR="002371D1" w:rsidRPr="002371D1" w:rsidTr="003D11D8">
        <w:tc>
          <w:tcPr>
            <w:tcW w:w="3794" w:type="dxa"/>
            <w:vAlign w:val="bottom"/>
          </w:tcPr>
          <w:p w:rsidR="002371D1" w:rsidRPr="002371D1" w:rsidRDefault="002371D1" w:rsidP="002371D1">
            <w:pPr>
              <w:rPr>
                <w:rFonts w:ascii="Times New Roman" w:eastAsia="Times New Roman" w:hAnsi="Times New Roman" w:cs="Times New Roman"/>
                <w:color w:val="000000"/>
                <w:lang w:eastAsia="ru-RU"/>
              </w:rPr>
            </w:pPr>
            <w:r w:rsidRPr="002371D1">
              <w:rPr>
                <w:rFonts w:ascii="Times New Roman" w:eastAsia="Times New Roman" w:hAnsi="Times New Roman" w:cs="Times New Roman"/>
                <w:color w:val="000000"/>
                <w:lang w:eastAsia="ru-RU"/>
              </w:rPr>
              <w:t xml:space="preserve">От сдачи в аренду </w:t>
            </w:r>
            <w:proofErr w:type="spellStart"/>
            <w:r w:rsidRPr="002371D1">
              <w:rPr>
                <w:rFonts w:ascii="Times New Roman" w:eastAsia="Times New Roman" w:hAnsi="Times New Roman" w:cs="Times New Roman"/>
                <w:color w:val="000000"/>
                <w:lang w:eastAsia="ru-RU"/>
              </w:rPr>
              <w:t>зем</w:t>
            </w:r>
            <w:proofErr w:type="gramStart"/>
            <w:r w:rsidRPr="002371D1">
              <w:rPr>
                <w:rFonts w:ascii="Times New Roman" w:eastAsia="Times New Roman" w:hAnsi="Times New Roman" w:cs="Times New Roman"/>
                <w:color w:val="000000"/>
                <w:lang w:eastAsia="ru-RU"/>
              </w:rPr>
              <w:t>.у</w:t>
            </w:r>
            <w:proofErr w:type="gramEnd"/>
            <w:r w:rsidRPr="002371D1">
              <w:rPr>
                <w:rFonts w:ascii="Times New Roman" w:eastAsia="Times New Roman" w:hAnsi="Times New Roman" w:cs="Times New Roman"/>
                <w:color w:val="000000"/>
                <w:lang w:eastAsia="ru-RU"/>
              </w:rPr>
              <w:t>частков</w:t>
            </w:r>
            <w:proofErr w:type="spellEnd"/>
          </w:p>
        </w:tc>
        <w:tc>
          <w:tcPr>
            <w:tcW w:w="1134" w:type="dxa"/>
          </w:tcPr>
          <w:p w:rsidR="002371D1" w:rsidRPr="002371D1" w:rsidRDefault="00830B88"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10504,4</w:t>
            </w:r>
          </w:p>
        </w:tc>
        <w:tc>
          <w:tcPr>
            <w:tcW w:w="1276" w:type="dxa"/>
          </w:tcPr>
          <w:p w:rsidR="002371D1" w:rsidRPr="002371D1" w:rsidRDefault="008B0FF6"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12737,8</w:t>
            </w:r>
          </w:p>
        </w:tc>
        <w:tc>
          <w:tcPr>
            <w:tcW w:w="1134" w:type="dxa"/>
          </w:tcPr>
          <w:p w:rsidR="002371D1" w:rsidRPr="002371D1" w:rsidRDefault="008B0FF6"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13280,4</w:t>
            </w:r>
          </w:p>
        </w:tc>
        <w:tc>
          <w:tcPr>
            <w:tcW w:w="1134" w:type="dxa"/>
          </w:tcPr>
          <w:p w:rsidR="002371D1" w:rsidRPr="002371D1" w:rsidRDefault="00AB5510"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104,3</w:t>
            </w:r>
          </w:p>
        </w:tc>
        <w:tc>
          <w:tcPr>
            <w:tcW w:w="992" w:type="dxa"/>
          </w:tcPr>
          <w:p w:rsidR="002371D1" w:rsidRPr="00AB5510" w:rsidRDefault="008B72F5" w:rsidP="002371D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126,4</w:t>
            </w:r>
          </w:p>
        </w:tc>
      </w:tr>
      <w:tr w:rsidR="002371D1" w:rsidRPr="002371D1" w:rsidTr="003D11D8">
        <w:tc>
          <w:tcPr>
            <w:tcW w:w="3794" w:type="dxa"/>
            <w:vAlign w:val="bottom"/>
          </w:tcPr>
          <w:p w:rsidR="002371D1" w:rsidRPr="002371D1" w:rsidRDefault="002371D1" w:rsidP="002371D1">
            <w:pPr>
              <w:rPr>
                <w:rFonts w:ascii="Times New Roman" w:eastAsia="Times New Roman" w:hAnsi="Times New Roman" w:cs="Times New Roman"/>
                <w:color w:val="000000"/>
                <w:lang w:eastAsia="ru-RU"/>
              </w:rPr>
            </w:pPr>
            <w:r w:rsidRPr="002371D1">
              <w:rPr>
                <w:rFonts w:ascii="Times New Roman" w:eastAsia="Times New Roman" w:hAnsi="Times New Roman" w:cs="Times New Roman"/>
                <w:color w:val="000000"/>
                <w:lang w:eastAsia="ru-RU"/>
              </w:rPr>
              <w:t>От сдачи в аренду имущества</w:t>
            </w:r>
          </w:p>
        </w:tc>
        <w:tc>
          <w:tcPr>
            <w:tcW w:w="1134" w:type="dxa"/>
          </w:tcPr>
          <w:p w:rsidR="002371D1" w:rsidRPr="002371D1" w:rsidRDefault="00830B88"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303,2</w:t>
            </w:r>
          </w:p>
        </w:tc>
        <w:tc>
          <w:tcPr>
            <w:tcW w:w="1276" w:type="dxa"/>
          </w:tcPr>
          <w:p w:rsidR="002371D1" w:rsidRPr="002371D1" w:rsidRDefault="00BE58E5"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245,0</w:t>
            </w:r>
          </w:p>
        </w:tc>
        <w:tc>
          <w:tcPr>
            <w:tcW w:w="1134" w:type="dxa"/>
          </w:tcPr>
          <w:p w:rsidR="002371D1" w:rsidRPr="002371D1" w:rsidRDefault="00BE58E5"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184,6</w:t>
            </w:r>
          </w:p>
        </w:tc>
        <w:tc>
          <w:tcPr>
            <w:tcW w:w="1134" w:type="dxa"/>
          </w:tcPr>
          <w:p w:rsidR="002371D1" w:rsidRPr="002371D1" w:rsidRDefault="00D32F3B"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75,3</w:t>
            </w:r>
          </w:p>
        </w:tc>
        <w:tc>
          <w:tcPr>
            <w:tcW w:w="992" w:type="dxa"/>
          </w:tcPr>
          <w:p w:rsidR="002371D1" w:rsidRPr="00AB5510" w:rsidRDefault="00D32F3B" w:rsidP="002371D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60,9</w:t>
            </w:r>
          </w:p>
        </w:tc>
      </w:tr>
      <w:tr w:rsidR="002371D1" w:rsidRPr="002371D1" w:rsidTr="003D11D8">
        <w:tc>
          <w:tcPr>
            <w:tcW w:w="3794" w:type="dxa"/>
            <w:vAlign w:val="bottom"/>
          </w:tcPr>
          <w:p w:rsidR="002371D1" w:rsidRPr="002371D1" w:rsidRDefault="002371D1" w:rsidP="002371D1">
            <w:pPr>
              <w:rPr>
                <w:rFonts w:ascii="Times New Roman" w:eastAsia="Times New Roman" w:hAnsi="Times New Roman" w:cs="Times New Roman"/>
                <w:color w:val="000000"/>
                <w:lang w:eastAsia="ru-RU"/>
              </w:rPr>
            </w:pPr>
            <w:r w:rsidRPr="002371D1">
              <w:rPr>
                <w:rFonts w:ascii="Times New Roman" w:eastAsia="Times New Roman" w:hAnsi="Times New Roman" w:cs="Times New Roman"/>
                <w:color w:val="000000"/>
                <w:lang w:eastAsia="ru-RU"/>
              </w:rPr>
              <w:t>Плата за негатив</w:t>
            </w:r>
            <w:proofErr w:type="gramStart"/>
            <w:r w:rsidRPr="002371D1">
              <w:rPr>
                <w:rFonts w:ascii="Times New Roman" w:eastAsia="Times New Roman" w:hAnsi="Times New Roman" w:cs="Times New Roman"/>
                <w:color w:val="000000"/>
                <w:lang w:eastAsia="ru-RU"/>
              </w:rPr>
              <w:t>.</w:t>
            </w:r>
            <w:proofErr w:type="gramEnd"/>
            <w:r w:rsidRPr="002371D1">
              <w:rPr>
                <w:rFonts w:ascii="Times New Roman" w:eastAsia="Times New Roman" w:hAnsi="Times New Roman" w:cs="Times New Roman"/>
                <w:color w:val="000000"/>
                <w:lang w:eastAsia="ru-RU"/>
              </w:rPr>
              <w:t xml:space="preserve"> </w:t>
            </w:r>
            <w:proofErr w:type="spellStart"/>
            <w:proofErr w:type="gramStart"/>
            <w:r w:rsidRPr="002371D1">
              <w:rPr>
                <w:rFonts w:ascii="Times New Roman" w:eastAsia="Times New Roman" w:hAnsi="Times New Roman" w:cs="Times New Roman"/>
                <w:color w:val="000000"/>
                <w:lang w:eastAsia="ru-RU"/>
              </w:rPr>
              <w:t>в</w:t>
            </w:r>
            <w:proofErr w:type="gramEnd"/>
            <w:r w:rsidRPr="002371D1">
              <w:rPr>
                <w:rFonts w:ascii="Times New Roman" w:eastAsia="Times New Roman" w:hAnsi="Times New Roman" w:cs="Times New Roman"/>
                <w:color w:val="000000"/>
                <w:lang w:eastAsia="ru-RU"/>
              </w:rPr>
              <w:t>оздейст</w:t>
            </w:r>
            <w:proofErr w:type="spellEnd"/>
            <w:r w:rsidRPr="002371D1">
              <w:rPr>
                <w:rFonts w:ascii="Times New Roman" w:eastAsia="Times New Roman" w:hAnsi="Times New Roman" w:cs="Times New Roman"/>
                <w:color w:val="000000"/>
                <w:lang w:eastAsia="ru-RU"/>
              </w:rPr>
              <w:t xml:space="preserve">. на </w:t>
            </w:r>
            <w:proofErr w:type="spellStart"/>
            <w:r w:rsidRPr="002371D1">
              <w:rPr>
                <w:rFonts w:ascii="Times New Roman" w:eastAsia="Times New Roman" w:hAnsi="Times New Roman" w:cs="Times New Roman"/>
                <w:color w:val="000000"/>
                <w:lang w:eastAsia="ru-RU"/>
              </w:rPr>
              <w:t>окр.ср</w:t>
            </w:r>
            <w:proofErr w:type="spellEnd"/>
            <w:r w:rsidRPr="002371D1">
              <w:rPr>
                <w:rFonts w:ascii="Times New Roman" w:eastAsia="Times New Roman" w:hAnsi="Times New Roman" w:cs="Times New Roman"/>
                <w:color w:val="000000"/>
                <w:lang w:eastAsia="ru-RU"/>
              </w:rPr>
              <w:t>.</w:t>
            </w:r>
          </w:p>
        </w:tc>
        <w:tc>
          <w:tcPr>
            <w:tcW w:w="1134" w:type="dxa"/>
          </w:tcPr>
          <w:p w:rsidR="002371D1" w:rsidRPr="002371D1" w:rsidRDefault="00830B88"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43,7</w:t>
            </w:r>
          </w:p>
        </w:tc>
        <w:tc>
          <w:tcPr>
            <w:tcW w:w="1276" w:type="dxa"/>
          </w:tcPr>
          <w:p w:rsidR="002371D1" w:rsidRPr="002371D1" w:rsidRDefault="00BE58E5"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156,0</w:t>
            </w:r>
          </w:p>
        </w:tc>
        <w:tc>
          <w:tcPr>
            <w:tcW w:w="1134" w:type="dxa"/>
          </w:tcPr>
          <w:p w:rsidR="002371D1" w:rsidRPr="002371D1" w:rsidRDefault="00BE58E5"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368,1</w:t>
            </w:r>
          </w:p>
        </w:tc>
        <w:tc>
          <w:tcPr>
            <w:tcW w:w="1134" w:type="dxa"/>
          </w:tcPr>
          <w:p w:rsidR="002371D1" w:rsidRPr="002371D1" w:rsidRDefault="008B72F5"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235,9</w:t>
            </w:r>
          </w:p>
        </w:tc>
        <w:tc>
          <w:tcPr>
            <w:tcW w:w="992" w:type="dxa"/>
          </w:tcPr>
          <w:p w:rsidR="002371D1" w:rsidRPr="00AB5510" w:rsidRDefault="008B72F5" w:rsidP="002371D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842,3</w:t>
            </w:r>
          </w:p>
        </w:tc>
      </w:tr>
      <w:tr w:rsidR="002371D1" w:rsidRPr="002371D1" w:rsidTr="003D11D8">
        <w:tc>
          <w:tcPr>
            <w:tcW w:w="3794" w:type="dxa"/>
            <w:vAlign w:val="bottom"/>
          </w:tcPr>
          <w:p w:rsidR="002371D1" w:rsidRPr="002371D1" w:rsidRDefault="002371D1" w:rsidP="002371D1">
            <w:pPr>
              <w:rPr>
                <w:rFonts w:ascii="Times New Roman" w:eastAsia="Times New Roman" w:hAnsi="Times New Roman" w:cs="Times New Roman"/>
                <w:color w:val="000000"/>
                <w:lang w:eastAsia="ru-RU"/>
              </w:rPr>
            </w:pPr>
            <w:r w:rsidRPr="002371D1">
              <w:rPr>
                <w:rFonts w:ascii="Times New Roman" w:eastAsia="Times New Roman" w:hAnsi="Times New Roman" w:cs="Times New Roman"/>
                <w:color w:val="000000"/>
                <w:lang w:eastAsia="ru-RU"/>
              </w:rPr>
              <w:t xml:space="preserve">От продажи </w:t>
            </w:r>
            <w:proofErr w:type="spellStart"/>
            <w:r w:rsidRPr="002371D1">
              <w:rPr>
                <w:rFonts w:ascii="Times New Roman" w:eastAsia="Times New Roman" w:hAnsi="Times New Roman" w:cs="Times New Roman"/>
                <w:color w:val="000000"/>
                <w:lang w:eastAsia="ru-RU"/>
              </w:rPr>
              <w:t>зем</w:t>
            </w:r>
            <w:proofErr w:type="gramStart"/>
            <w:r w:rsidRPr="002371D1">
              <w:rPr>
                <w:rFonts w:ascii="Times New Roman" w:eastAsia="Times New Roman" w:hAnsi="Times New Roman" w:cs="Times New Roman"/>
                <w:color w:val="000000"/>
                <w:lang w:eastAsia="ru-RU"/>
              </w:rPr>
              <w:t>.у</w:t>
            </w:r>
            <w:proofErr w:type="gramEnd"/>
            <w:r w:rsidRPr="002371D1">
              <w:rPr>
                <w:rFonts w:ascii="Times New Roman" w:eastAsia="Times New Roman" w:hAnsi="Times New Roman" w:cs="Times New Roman"/>
                <w:color w:val="000000"/>
                <w:lang w:eastAsia="ru-RU"/>
              </w:rPr>
              <w:t>ч</w:t>
            </w:r>
            <w:proofErr w:type="spellEnd"/>
            <w:r w:rsidRPr="002371D1">
              <w:rPr>
                <w:rFonts w:ascii="Times New Roman" w:eastAsia="Times New Roman" w:hAnsi="Times New Roman" w:cs="Times New Roman"/>
                <w:color w:val="000000"/>
                <w:lang w:eastAsia="ru-RU"/>
              </w:rPr>
              <w:t>-ков и имущества</w:t>
            </w:r>
          </w:p>
        </w:tc>
        <w:tc>
          <w:tcPr>
            <w:tcW w:w="1134" w:type="dxa"/>
          </w:tcPr>
          <w:p w:rsidR="002371D1" w:rsidRPr="002371D1" w:rsidRDefault="00830B88"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327,6</w:t>
            </w:r>
          </w:p>
        </w:tc>
        <w:tc>
          <w:tcPr>
            <w:tcW w:w="1276" w:type="dxa"/>
          </w:tcPr>
          <w:p w:rsidR="002371D1" w:rsidRPr="002371D1" w:rsidRDefault="00BE58E5"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4572,9</w:t>
            </w:r>
          </w:p>
        </w:tc>
        <w:tc>
          <w:tcPr>
            <w:tcW w:w="1134" w:type="dxa"/>
          </w:tcPr>
          <w:p w:rsidR="002371D1" w:rsidRPr="002371D1" w:rsidRDefault="00BE58E5"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4572,9</w:t>
            </w:r>
          </w:p>
        </w:tc>
        <w:tc>
          <w:tcPr>
            <w:tcW w:w="1134" w:type="dxa"/>
          </w:tcPr>
          <w:p w:rsidR="002371D1" w:rsidRPr="002371D1" w:rsidRDefault="008B72F5"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992" w:type="dxa"/>
          </w:tcPr>
          <w:p w:rsidR="002371D1" w:rsidRPr="00AB5510" w:rsidRDefault="008B72F5" w:rsidP="002371D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1395,9</w:t>
            </w:r>
          </w:p>
        </w:tc>
      </w:tr>
      <w:tr w:rsidR="002371D1" w:rsidRPr="002371D1" w:rsidTr="003D11D8">
        <w:tc>
          <w:tcPr>
            <w:tcW w:w="3794" w:type="dxa"/>
            <w:vAlign w:val="bottom"/>
          </w:tcPr>
          <w:p w:rsidR="002371D1" w:rsidRPr="002371D1" w:rsidRDefault="002371D1" w:rsidP="002371D1">
            <w:pPr>
              <w:rPr>
                <w:rFonts w:ascii="Times New Roman" w:eastAsia="Times New Roman" w:hAnsi="Times New Roman" w:cs="Times New Roman"/>
                <w:color w:val="000000"/>
                <w:lang w:eastAsia="ru-RU"/>
              </w:rPr>
            </w:pPr>
            <w:r w:rsidRPr="002371D1">
              <w:rPr>
                <w:rFonts w:ascii="Times New Roman" w:eastAsia="Times New Roman" w:hAnsi="Times New Roman" w:cs="Times New Roman"/>
                <w:color w:val="000000"/>
                <w:lang w:eastAsia="ru-RU"/>
              </w:rPr>
              <w:t>От оказания платных услуг</w:t>
            </w:r>
          </w:p>
        </w:tc>
        <w:tc>
          <w:tcPr>
            <w:tcW w:w="1134" w:type="dxa"/>
          </w:tcPr>
          <w:p w:rsidR="002371D1" w:rsidRPr="002371D1" w:rsidRDefault="00830B88"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147,5</w:t>
            </w:r>
          </w:p>
        </w:tc>
        <w:tc>
          <w:tcPr>
            <w:tcW w:w="1276" w:type="dxa"/>
          </w:tcPr>
          <w:p w:rsidR="002371D1" w:rsidRPr="002371D1" w:rsidRDefault="00BE58E5"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131,2</w:t>
            </w:r>
          </w:p>
        </w:tc>
        <w:tc>
          <w:tcPr>
            <w:tcW w:w="1134" w:type="dxa"/>
          </w:tcPr>
          <w:p w:rsidR="002371D1" w:rsidRPr="002371D1" w:rsidRDefault="008B0FF6"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86,7</w:t>
            </w:r>
          </w:p>
        </w:tc>
        <w:tc>
          <w:tcPr>
            <w:tcW w:w="1134" w:type="dxa"/>
          </w:tcPr>
          <w:p w:rsidR="002371D1" w:rsidRPr="002371D1" w:rsidRDefault="001D2662"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53,8</w:t>
            </w:r>
          </w:p>
        </w:tc>
        <w:tc>
          <w:tcPr>
            <w:tcW w:w="992" w:type="dxa"/>
          </w:tcPr>
          <w:p w:rsidR="002371D1" w:rsidRPr="00AB5510" w:rsidRDefault="001D2662" w:rsidP="002371D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58,8</w:t>
            </w:r>
          </w:p>
        </w:tc>
      </w:tr>
      <w:tr w:rsidR="002371D1" w:rsidRPr="002371D1" w:rsidTr="003D11D8">
        <w:tc>
          <w:tcPr>
            <w:tcW w:w="3794" w:type="dxa"/>
            <w:vAlign w:val="bottom"/>
          </w:tcPr>
          <w:p w:rsidR="002371D1" w:rsidRPr="002371D1" w:rsidRDefault="002371D1" w:rsidP="002371D1">
            <w:pPr>
              <w:rPr>
                <w:rFonts w:ascii="Times New Roman" w:eastAsia="Times New Roman" w:hAnsi="Times New Roman" w:cs="Times New Roman"/>
                <w:color w:val="000000"/>
                <w:lang w:eastAsia="ru-RU"/>
              </w:rPr>
            </w:pPr>
            <w:r w:rsidRPr="002371D1">
              <w:rPr>
                <w:rFonts w:ascii="Times New Roman" w:eastAsia="Times New Roman" w:hAnsi="Times New Roman" w:cs="Times New Roman"/>
                <w:color w:val="000000"/>
                <w:lang w:eastAsia="ru-RU"/>
              </w:rPr>
              <w:t>Штрафы, денежные взыскания</w:t>
            </w:r>
          </w:p>
        </w:tc>
        <w:tc>
          <w:tcPr>
            <w:tcW w:w="1134" w:type="dxa"/>
          </w:tcPr>
          <w:p w:rsidR="002371D1" w:rsidRPr="002371D1" w:rsidRDefault="00BE58E5"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2016,9</w:t>
            </w:r>
          </w:p>
        </w:tc>
        <w:tc>
          <w:tcPr>
            <w:tcW w:w="1276" w:type="dxa"/>
          </w:tcPr>
          <w:p w:rsidR="002371D1" w:rsidRPr="002371D1" w:rsidRDefault="00BE58E5"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2400,0</w:t>
            </w:r>
          </w:p>
        </w:tc>
        <w:tc>
          <w:tcPr>
            <w:tcW w:w="1134" w:type="dxa"/>
          </w:tcPr>
          <w:p w:rsidR="002371D1" w:rsidRPr="002371D1" w:rsidRDefault="008B0FF6"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2416,9</w:t>
            </w:r>
          </w:p>
        </w:tc>
        <w:tc>
          <w:tcPr>
            <w:tcW w:w="1134" w:type="dxa"/>
          </w:tcPr>
          <w:p w:rsidR="002371D1" w:rsidRPr="002371D1" w:rsidRDefault="001D2662"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100,7</w:t>
            </w:r>
          </w:p>
        </w:tc>
        <w:tc>
          <w:tcPr>
            <w:tcW w:w="992" w:type="dxa"/>
          </w:tcPr>
          <w:p w:rsidR="002371D1" w:rsidRPr="00AB5510" w:rsidRDefault="001D2662" w:rsidP="002371D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119,8</w:t>
            </w:r>
          </w:p>
        </w:tc>
      </w:tr>
      <w:tr w:rsidR="002371D1" w:rsidRPr="002371D1" w:rsidTr="003D11D8">
        <w:tc>
          <w:tcPr>
            <w:tcW w:w="3794" w:type="dxa"/>
          </w:tcPr>
          <w:p w:rsidR="002371D1" w:rsidRPr="002371D1" w:rsidRDefault="002371D1" w:rsidP="002371D1">
            <w:pPr>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Прочие неналоговые доходы</w:t>
            </w:r>
          </w:p>
        </w:tc>
        <w:tc>
          <w:tcPr>
            <w:tcW w:w="1134" w:type="dxa"/>
          </w:tcPr>
          <w:p w:rsidR="002371D1" w:rsidRPr="002371D1" w:rsidRDefault="00BE58E5"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208,5</w:t>
            </w:r>
          </w:p>
        </w:tc>
        <w:tc>
          <w:tcPr>
            <w:tcW w:w="1276" w:type="dxa"/>
          </w:tcPr>
          <w:p w:rsidR="002371D1" w:rsidRPr="002371D1" w:rsidRDefault="00BE58E5"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283,0</w:t>
            </w:r>
          </w:p>
        </w:tc>
        <w:tc>
          <w:tcPr>
            <w:tcW w:w="1134" w:type="dxa"/>
          </w:tcPr>
          <w:p w:rsidR="002371D1" w:rsidRPr="002371D1" w:rsidRDefault="008B0FF6"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290,0</w:t>
            </w:r>
          </w:p>
        </w:tc>
        <w:tc>
          <w:tcPr>
            <w:tcW w:w="1134" w:type="dxa"/>
          </w:tcPr>
          <w:p w:rsidR="002371D1" w:rsidRPr="002371D1" w:rsidRDefault="001D2662" w:rsidP="002371D1">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102,5</w:t>
            </w:r>
          </w:p>
        </w:tc>
        <w:tc>
          <w:tcPr>
            <w:tcW w:w="992" w:type="dxa"/>
          </w:tcPr>
          <w:p w:rsidR="002371D1" w:rsidRPr="00AB5510" w:rsidRDefault="001D2662" w:rsidP="002371D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139,1</w:t>
            </w:r>
          </w:p>
        </w:tc>
      </w:tr>
    </w:tbl>
    <w:p w:rsidR="002371D1" w:rsidRPr="003A13CB" w:rsidRDefault="002371D1" w:rsidP="003A13CB">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6"/>
          <w:szCs w:val="26"/>
          <w:lang w:eastAsia="ru-RU"/>
        </w:rPr>
        <w:t xml:space="preserve">       </w:t>
      </w:r>
      <w:r w:rsidRPr="003A13CB">
        <w:rPr>
          <w:rFonts w:ascii="Times New Roman" w:eastAsia="Times New Roman" w:hAnsi="Times New Roman" w:cs="Times New Roman"/>
          <w:sz w:val="27"/>
          <w:szCs w:val="27"/>
          <w:lang w:eastAsia="ru-RU"/>
        </w:rPr>
        <w:t>Безвозмездные поступления состав</w:t>
      </w:r>
      <w:r w:rsidR="005E5F7B" w:rsidRPr="003A13CB">
        <w:rPr>
          <w:rFonts w:ascii="Times New Roman" w:eastAsia="Times New Roman" w:hAnsi="Times New Roman" w:cs="Times New Roman"/>
          <w:sz w:val="27"/>
          <w:szCs w:val="27"/>
          <w:lang w:eastAsia="ru-RU"/>
        </w:rPr>
        <w:t xml:space="preserve">ляют  96,0 </w:t>
      </w:r>
      <w:r w:rsidRPr="003A13CB">
        <w:rPr>
          <w:rFonts w:ascii="Times New Roman" w:eastAsia="Times New Roman" w:hAnsi="Times New Roman" w:cs="Times New Roman"/>
          <w:sz w:val="27"/>
          <w:szCs w:val="27"/>
          <w:lang w:eastAsia="ru-RU"/>
        </w:rPr>
        <w:t>процент</w:t>
      </w:r>
      <w:r w:rsidR="005E5F7B" w:rsidRPr="003A13CB">
        <w:rPr>
          <w:rFonts w:ascii="Times New Roman" w:eastAsia="Times New Roman" w:hAnsi="Times New Roman" w:cs="Times New Roman"/>
          <w:sz w:val="27"/>
          <w:szCs w:val="27"/>
          <w:lang w:eastAsia="ru-RU"/>
        </w:rPr>
        <w:t>ов</w:t>
      </w:r>
      <w:r w:rsidRPr="003A13CB">
        <w:rPr>
          <w:rFonts w:ascii="Times New Roman" w:eastAsia="Times New Roman" w:hAnsi="Times New Roman" w:cs="Times New Roman"/>
          <w:sz w:val="27"/>
          <w:szCs w:val="27"/>
          <w:lang w:eastAsia="ru-RU"/>
        </w:rPr>
        <w:t xml:space="preserve"> объема районного бюджета в целом. Исполнение за 201</w:t>
      </w:r>
      <w:r w:rsidR="005E5F7B" w:rsidRPr="003A13CB">
        <w:rPr>
          <w:rFonts w:ascii="Times New Roman" w:eastAsia="Times New Roman" w:hAnsi="Times New Roman" w:cs="Times New Roman"/>
          <w:sz w:val="27"/>
          <w:szCs w:val="27"/>
          <w:lang w:eastAsia="ru-RU"/>
        </w:rPr>
        <w:t>8</w:t>
      </w:r>
      <w:r w:rsidRPr="003A13CB">
        <w:rPr>
          <w:rFonts w:ascii="Times New Roman" w:eastAsia="Times New Roman" w:hAnsi="Times New Roman" w:cs="Times New Roman"/>
          <w:sz w:val="27"/>
          <w:szCs w:val="27"/>
          <w:lang w:eastAsia="ru-RU"/>
        </w:rPr>
        <w:t xml:space="preserve"> год составило в сумме </w:t>
      </w:r>
      <w:r w:rsidR="005E5F7B" w:rsidRPr="003A13CB">
        <w:rPr>
          <w:rFonts w:ascii="Times New Roman" w:eastAsia="Times New Roman" w:hAnsi="Times New Roman" w:cs="Times New Roman"/>
          <w:sz w:val="27"/>
          <w:szCs w:val="27"/>
          <w:lang w:eastAsia="ru-RU"/>
        </w:rPr>
        <w:t>826903,0</w:t>
      </w:r>
      <w:r w:rsidRPr="003A13CB">
        <w:rPr>
          <w:rFonts w:ascii="Times New Roman" w:eastAsia="Times New Roman" w:hAnsi="Times New Roman" w:cs="Times New Roman"/>
          <w:sz w:val="27"/>
          <w:szCs w:val="27"/>
          <w:lang w:eastAsia="ru-RU"/>
        </w:rPr>
        <w:t xml:space="preserve"> тыс. руб., что выше на </w:t>
      </w:r>
      <w:r w:rsidR="000F2920" w:rsidRPr="003A13CB">
        <w:rPr>
          <w:rFonts w:ascii="Times New Roman" w:eastAsia="Times New Roman" w:hAnsi="Times New Roman" w:cs="Times New Roman"/>
          <w:sz w:val="27"/>
          <w:szCs w:val="27"/>
          <w:lang w:eastAsia="ru-RU"/>
        </w:rPr>
        <w:t>63726,1</w:t>
      </w:r>
      <w:r w:rsidRPr="003A13CB">
        <w:rPr>
          <w:rFonts w:ascii="Times New Roman" w:eastAsia="Times New Roman" w:hAnsi="Times New Roman" w:cs="Times New Roman"/>
          <w:sz w:val="27"/>
          <w:szCs w:val="27"/>
          <w:lang w:eastAsia="ru-RU"/>
        </w:rPr>
        <w:t xml:space="preserve"> тыс. руб. (за  201</w:t>
      </w:r>
      <w:r w:rsidR="005E5F7B" w:rsidRPr="003A13CB">
        <w:rPr>
          <w:rFonts w:ascii="Times New Roman" w:eastAsia="Times New Roman" w:hAnsi="Times New Roman" w:cs="Times New Roman"/>
          <w:sz w:val="27"/>
          <w:szCs w:val="27"/>
          <w:lang w:eastAsia="ru-RU"/>
        </w:rPr>
        <w:t>7</w:t>
      </w:r>
      <w:r w:rsidRPr="003A13CB">
        <w:rPr>
          <w:rFonts w:ascii="Times New Roman" w:eastAsia="Times New Roman" w:hAnsi="Times New Roman" w:cs="Times New Roman"/>
          <w:sz w:val="27"/>
          <w:szCs w:val="27"/>
          <w:lang w:eastAsia="ru-RU"/>
        </w:rPr>
        <w:t xml:space="preserve"> год поступление составило в сумме 7</w:t>
      </w:r>
      <w:r w:rsidR="000F2920" w:rsidRPr="003A13CB">
        <w:rPr>
          <w:rFonts w:ascii="Times New Roman" w:eastAsia="Times New Roman" w:hAnsi="Times New Roman" w:cs="Times New Roman"/>
          <w:sz w:val="27"/>
          <w:szCs w:val="27"/>
          <w:lang w:eastAsia="ru-RU"/>
        </w:rPr>
        <w:t>63176,9</w:t>
      </w:r>
      <w:r w:rsidRPr="003A13CB">
        <w:rPr>
          <w:rFonts w:ascii="Times New Roman" w:eastAsia="Times New Roman" w:hAnsi="Times New Roman" w:cs="Times New Roman"/>
          <w:sz w:val="27"/>
          <w:szCs w:val="27"/>
          <w:lang w:eastAsia="ru-RU"/>
        </w:rPr>
        <w:t xml:space="preserve"> тыс. руб.).        </w:t>
      </w:r>
    </w:p>
    <w:p w:rsidR="002371D1" w:rsidRPr="003A13CB" w:rsidRDefault="002371D1"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w:t>
      </w:r>
      <w:r w:rsidR="00010EE5" w:rsidRPr="003A13CB">
        <w:rPr>
          <w:rFonts w:ascii="Times New Roman" w:eastAsia="Times New Roman" w:hAnsi="Times New Roman" w:cs="Times New Roman"/>
          <w:sz w:val="27"/>
          <w:szCs w:val="27"/>
          <w:lang w:eastAsia="ru-RU"/>
        </w:rPr>
        <w:t xml:space="preserve">       </w:t>
      </w:r>
      <w:proofErr w:type="gramStart"/>
      <w:r w:rsidRPr="003A13CB">
        <w:rPr>
          <w:rFonts w:ascii="Times New Roman" w:eastAsia="Times New Roman" w:hAnsi="Times New Roman" w:cs="Times New Roman"/>
          <w:sz w:val="27"/>
          <w:szCs w:val="27"/>
          <w:lang w:eastAsia="ru-RU"/>
        </w:rPr>
        <w:t xml:space="preserve">Расходы районного бюджета исполнены на сумму </w:t>
      </w:r>
      <w:r w:rsidR="00DC3AE4" w:rsidRPr="003A13CB">
        <w:rPr>
          <w:rFonts w:ascii="Times New Roman" w:eastAsia="Times New Roman" w:hAnsi="Times New Roman" w:cs="Times New Roman"/>
          <w:sz w:val="27"/>
          <w:szCs w:val="27"/>
          <w:lang w:eastAsia="ru-RU"/>
        </w:rPr>
        <w:t>10</w:t>
      </w:r>
      <w:r w:rsidR="0080188C" w:rsidRPr="003A13CB">
        <w:rPr>
          <w:rFonts w:ascii="Times New Roman" w:eastAsia="Times New Roman" w:hAnsi="Times New Roman" w:cs="Times New Roman"/>
          <w:sz w:val="27"/>
          <w:szCs w:val="27"/>
          <w:lang w:eastAsia="ru-RU"/>
        </w:rPr>
        <w:t xml:space="preserve">27185,9 </w:t>
      </w:r>
      <w:r w:rsidRPr="003A13CB">
        <w:rPr>
          <w:rFonts w:ascii="Times New Roman" w:eastAsia="Times New Roman" w:hAnsi="Times New Roman" w:cs="Times New Roman"/>
          <w:sz w:val="27"/>
          <w:szCs w:val="27"/>
          <w:lang w:eastAsia="ru-RU"/>
        </w:rPr>
        <w:t>тыс.</w:t>
      </w:r>
      <w:r w:rsidR="00EB1525" w:rsidRPr="003A13CB">
        <w:rPr>
          <w:rFonts w:ascii="Times New Roman" w:eastAsia="Times New Roman" w:hAnsi="Times New Roman" w:cs="Times New Roman"/>
          <w:sz w:val="27"/>
          <w:szCs w:val="27"/>
          <w:lang w:eastAsia="ru-RU"/>
        </w:rPr>
        <w:t xml:space="preserve"> </w:t>
      </w:r>
      <w:r w:rsidRPr="003A13CB">
        <w:rPr>
          <w:rFonts w:ascii="Times New Roman" w:eastAsia="Times New Roman" w:hAnsi="Times New Roman" w:cs="Times New Roman"/>
          <w:sz w:val="27"/>
          <w:szCs w:val="27"/>
          <w:lang w:eastAsia="ru-RU"/>
        </w:rPr>
        <w:t>руб. или  9</w:t>
      </w:r>
      <w:r w:rsidR="00DC3AE4" w:rsidRPr="003A13CB">
        <w:rPr>
          <w:rFonts w:ascii="Times New Roman" w:eastAsia="Times New Roman" w:hAnsi="Times New Roman" w:cs="Times New Roman"/>
          <w:sz w:val="27"/>
          <w:szCs w:val="27"/>
          <w:lang w:eastAsia="ru-RU"/>
        </w:rPr>
        <w:t>6,4</w:t>
      </w:r>
      <w:r w:rsidRPr="003A13CB">
        <w:rPr>
          <w:rFonts w:ascii="Times New Roman" w:eastAsia="Times New Roman" w:hAnsi="Times New Roman" w:cs="Times New Roman"/>
          <w:sz w:val="27"/>
          <w:szCs w:val="27"/>
          <w:lang w:eastAsia="ru-RU"/>
        </w:rPr>
        <w:t xml:space="preserve"> процентов при уточненном плане </w:t>
      </w:r>
      <w:r w:rsidR="0080188C" w:rsidRPr="003A13CB">
        <w:rPr>
          <w:rFonts w:ascii="Times New Roman" w:eastAsia="Times New Roman" w:hAnsi="Times New Roman" w:cs="Times New Roman"/>
          <w:sz w:val="27"/>
          <w:szCs w:val="27"/>
          <w:lang w:eastAsia="ru-RU"/>
        </w:rPr>
        <w:t>1065015,2</w:t>
      </w:r>
      <w:r w:rsidRPr="003A13CB">
        <w:rPr>
          <w:rFonts w:ascii="Times New Roman" w:eastAsia="Times New Roman" w:hAnsi="Times New Roman" w:cs="Times New Roman"/>
          <w:sz w:val="27"/>
          <w:szCs w:val="27"/>
          <w:lang w:eastAsia="ru-RU"/>
        </w:rPr>
        <w:t xml:space="preserve"> тыс.</w:t>
      </w:r>
      <w:r w:rsidR="00EB1525" w:rsidRPr="003A13CB">
        <w:rPr>
          <w:rFonts w:ascii="Times New Roman" w:eastAsia="Times New Roman" w:hAnsi="Times New Roman" w:cs="Times New Roman"/>
          <w:sz w:val="27"/>
          <w:szCs w:val="27"/>
          <w:lang w:eastAsia="ru-RU"/>
        </w:rPr>
        <w:t xml:space="preserve"> </w:t>
      </w:r>
      <w:r w:rsidRPr="003A13CB">
        <w:rPr>
          <w:rFonts w:ascii="Times New Roman" w:eastAsia="Times New Roman" w:hAnsi="Times New Roman" w:cs="Times New Roman"/>
          <w:sz w:val="27"/>
          <w:szCs w:val="27"/>
          <w:lang w:eastAsia="ru-RU"/>
        </w:rPr>
        <w:t>руб. Удельный вес социально-значимых статей расходов в общем объеме расходов составило 8</w:t>
      </w:r>
      <w:r w:rsidR="00EB1525" w:rsidRPr="003A13CB">
        <w:rPr>
          <w:rFonts w:ascii="Times New Roman" w:eastAsia="Times New Roman" w:hAnsi="Times New Roman" w:cs="Times New Roman"/>
          <w:sz w:val="27"/>
          <w:szCs w:val="27"/>
          <w:lang w:eastAsia="ru-RU"/>
        </w:rPr>
        <w:t>3,6</w:t>
      </w:r>
      <w:r w:rsidRPr="003A13CB">
        <w:rPr>
          <w:rFonts w:ascii="Times New Roman" w:eastAsia="Times New Roman" w:hAnsi="Times New Roman" w:cs="Times New Roman"/>
          <w:color w:val="FF0000"/>
          <w:sz w:val="27"/>
          <w:szCs w:val="27"/>
          <w:lang w:eastAsia="ru-RU"/>
        </w:rPr>
        <w:t xml:space="preserve"> </w:t>
      </w:r>
      <w:r w:rsidRPr="003A13CB">
        <w:rPr>
          <w:rFonts w:ascii="Times New Roman" w:eastAsia="Times New Roman" w:hAnsi="Times New Roman" w:cs="Times New Roman"/>
          <w:sz w:val="27"/>
          <w:szCs w:val="27"/>
          <w:lang w:eastAsia="ru-RU"/>
        </w:rPr>
        <w:t xml:space="preserve">процента (оплата труда с начислениями, питание, пособия и другие социальные выплаты, реализация федеральных и региональных законов),  </w:t>
      </w:r>
      <w:r w:rsidR="00EB1525" w:rsidRPr="003A13CB">
        <w:rPr>
          <w:rFonts w:ascii="Times New Roman" w:eastAsia="Times New Roman" w:hAnsi="Times New Roman" w:cs="Times New Roman"/>
          <w:sz w:val="27"/>
          <w:szCs w:val="27"/>
          <w:lang w:eastAsia="ru-RU"/>
        </w:rPr>
        <w:t>4,2</w:t>
      </w:r>
      <w:r w:rsidRPr="003A13CB">
        <w:rPr>
          <w:rFonts w:ascii="Times New Roman" w:eastAsia="Times New Roman" w:hAnsi="Times New Roman" w:cs="Times New Roman"/>
          <w:color w:val="FF0000"/>
          <w:sz w:val="27"/>
          <w:szCs w:val="27"/>
          <w:lang w:eastAsia="ru-RU"/>
        </w:rPr>
        <w:t xml:space="preserve"> </w:t>
      </w:r>
      <w:r w:rsidRPr="003A13CB">
        <w:rPr>
          <w:rFonts w:ascii="Times New Roman" w:eastAsia="Times New Roman" w:hAnsi="Times New Roman" w:cs="Times New Roman"/>
          <w:sz w:val="27"/>
          <w:szCs w:val="27"/>
          <w:lang w:eastAsia="ru-RU"/>
        </w:rPr>
        <w:t>процента на расходы по оплате за коммунальные  услуги  и  12,</w:t>
      </w:r>
      <w:r w:rsidR="00EB1525" w:rsidRPr="003A13CB">
        <w:rPr>
          <w:rFonts w:ascii="Times New Roman" w:eastAsia="Times New Roman" w:hAnsi="Times New Roman" w:cs="Times New Roman"/>
          <w:sz w:val="27"/>
          <w:szCs w:val="27"/>
          <w:lang w:eastAsia="ru-RU"/>
        </w:rPr>
        <w:t>2</w:t>
      </w:r>
      <w:r w:rsidRPr="003A13CB">
        <w:rPr>
          <w:rFonts w:ascii="Times New Roman" w:eastAsia="Times New Roman" w:hAnsi="Times New Roman" w:cs="Times New Roman"/>
          <w:color w:val="FF0000"/>
          <w:sz w:val="27"/>
          <w:szCs w:val="27"/>
          <w:lang w:eastAsia="ru-RU"/>
        </w:rPr>
        <w:t xml:space="preserve"> </w:t>
      </w:r>
      <w:r w:rsidRPr="003A13CB">
        <w:rPr>
          <w:rFonts w:ascii="Times New Roman" w:eastAsia="Times New Roman" w:hAnsi="Times New Roman" w:cs="Times New Roman"/>
          <w:sz w:val="27"/>
          <w:szCs w:val="27"/>
          <w:lang w:eastAsia="ru-RU"/>
        </w:rPr>
        <w:t>процентов на другие материальные</w:t>
      </w:r>
      <w:proofErr w:type="gramEnd"/>
      <w:r w:rsidRPr="003A13CB">
        <w:rPr>
          <w:rFonts w:ascii="Times New Roman" w:eastAsia="Times New Roman" w:hAnsi="Times New Roman" w:cs="Times New Roman"/>
          <w:sz w:val="27"/>
          <w:szCs w:val="27"/>
          <w:lang w:eastAsia="ru-RU"/>
        </w:rPr>
        <w:t xml:space="preserve"> затраты.</w:t>
      </w:r>
    </w:p>
    <w:p w:rsidR="002371D1" w:rsidRPr="003A13CB" w:rsidRDefault="00010EE5" w:rsidP="003A13CB">
      <w:pPr>
        <w:spacing w:after="0" w:line="240" w:lineRule="auto"/>
        <w:jc w:val="both"/>
        <w:rPr>
          <w:rFonts w:ascii="Times New Roman" w:eastAsia="Times New Roman" w:hAnsi="Times New Roman" w:cs="Times New Roman"/>
          <w:sz w:val="27"/>
          <w:szCs w:val="27"/>
          <w:lang w:eastAsia="ru-RU"/>
        </w:rPr>
      </w:pPr>
      <w:r w:rsidRPr="003A13CB">
        <w:rPr>
          <w:rFonts w:ascii="Times New Roman" w:eastAsia="Times New Roman" w:hAnsi="Times New Roman" w:cs="Times New Roman"/>
          <w:sz w:val="27"/>
          <w:szCs w:val="27"/>
          <w:lang w:eastAsia="ru-RU"/>
        </w:rPr>
        <w:t xml:space="preserve">             </w:t>
      </w:r>
      <w:r w:rsidR="002371D1" w:rsidRPr="003A13CB">
        <w:rPr>
          <w:rFonts w:ascii="Times New Roman" w:eastAsia="Times New Roman" w:hAnsi="Times New Roman" w:cs="Times New Roman"/>
          <w:sz w:val="27"/>
          <w:szCs w:val="27"/>
          <w:lang w:eastAsia="ru-RU"/>
        </w:rPr>
        <w:t>Структура расходов районного бюджета в 201</w:t>
      </w:r>
      <w:r w:rsidR="00EB1525" w:rsidRPr="003A13CB">
        <w:rPr>
          <w:rFonts w:ascii="Times New Roman" w:eastAsia="Times New Roman" w:hAnsi="Times New Roman" w:cs="Times New Roman"/>
          <w:sz w:val="27"/>
          <w:szCs w:val="27"/>
          <w:lang w:eastAsia="ru-RU"/>
        </w:rPr>
        <w:t>8</w:t>
      </w:r>
      <w:r w:rsidR="002371D1" w:rsidRPr="003A13CB">
        <w:rPr>
          <w:rFonts w:ascii="Times New Roman" w:eastAsia="Times New Roman" w:hAnsi="Times New Roman" w:cs="Times New Roman"/>
          <w:sz w:val="27"/>
          <w:szCs w:val="27"/>
          <w:lang w:eastAsia="ru-RU"/>
        </w:rPr>
        <w:t xml:space="preserve"> году сложилась следующим образом: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8"/>
        <w:gridCol w:w="1842"/>
        <w:gridCol w:w="1701"/>
      </w:tblGrid>
      <w:tr w:rsidR="002371D1" w:rsidRPr="002371D1" w:rsidTr="00951F26">
        <w:trPr>
          <w:jc w:val="center"/>
        </w:trPr>
        <w:tc>
          <w:tcPr>
            <w:tcW w:w="5938" w:type="dxa"/>
            <w:vAlign w:val="center"/>
          </w:tcPr>
          <w:p w:rsidR="002371D1" w:rsidRPr="002371D1" w:rsidRDefault="002371D1" w:rsidP="002371D1">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 xml:space="preserve">Разделы в ведомственной классификации </w:t>
            </w:r>
          </w:p>
          <w:p w:rsidR="002371D1" w:rsidRPr="002371D1" w:rsidRDefault="002371D1" w:rsidP="002371D1">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расходов бюджета</w:t>
            </w:r>
          </w:p>
        </w:tc>
        <w:tc>
          <w:tcPr>
            <w:tcW w:w="1842" w:type="dxa"/>
            <w:vAlign w:val="center"/>
          </w:tcPr>
          <w:p w:rsidR="002371D1" w:rsidRPr="002371D1" w:rsidRDefault="002371D1" w:rsidP="002371D1">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Удельный вес</w:t>
            </w:r>
          </w:p>
          <w:p w:rsidR="002371D1" w:rsidRPr="002371D1" w:rsidRDefault="002371D1" w:rsidP="002371D1">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w:t>
            </w:r>
          </w:p>
        </w:tc>
        <w:tc>
          <w:tcPr>
            <w:tcW w:w="1701" w:type="dxa"/>
            <w:vAlign w:val="center"/>
          </w:tcPr>
          <w:p w:rsidR="002371D1" w:rsidRPr="002371D1" w:rsidRDefault="002371D1" w:rsidP="002371D1">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Абсолютная сумма (тыс. руб.)</w:t>
            </w:r>
          </w:p>
        </w:tc>
      </w:tr>
      <w:tr w:rsidR="002371D1" w:rsidRPr="002371D1" w:rsidTr="00951F26">
        <w:trPr>
          <w:jc w:val="center"/>
        </w:trPr>
        <w:tc>
          <w:tcPr>
            <w:tcW w:w="5938" w:type="dxa"/>
          </w:tcPr>
          <w:p w:rsidR="002371D1" w:rsidRPr="002371D1" w:rsidRDefault="002371D1" w:rsidP="002371D1">
            <w:pPr>
              <w:spacing w:after="0" w:line="240" w:lineRule="auto"/>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Общегосударственные вопросы</w:t>
            </w:r>
          </w:p>
        </w:tc>
        <w:tc>
          <w:tcPr>
            <w:tcW w:w="1842" w:type="dxa"/>
            <w:vAlign w:val="bottom"/>
          </w:tcPr>
          <w:p w:rsidR="002371D1" w:rsidRPr="002371D1" w:rsidRDefault="00706228" w:rsidP="002371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1701" w:type="dxa"/>
            <w:vAlign w:val="bottom"/>
          </w:tcPr>
          <w:p w:rsidR="002371D1" w:rsidRPr="002371D1" w:rsidRDefault="00706228" w:rsidP="002371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40596,6</w:t>
            </w:r>
          </w:p>
        </w:tc>
      </w:tr>
      <w:tr w:rsidR="002371D1" w:rsidRPr="002371D1" w:rsidTr="00951F26">
        <w:trPr>
          <w:jc w:val="center"/>
        </w:trPr>
        <w:tc>
          <w:tcPr>
            <w:tcW w:w="5938" w:type="dxa"/>
          </w:tcPr>
          <w:p w:rsidR="002371D1" w:rsidRPr="002371D1" w:rsidRDefault="002371D1" w:rsidP="002371D1">
            <w:pPr>
              <w:spacing w:after="0" w:line="240" w:lineRule="auto"/>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 xml:space="preserve">Национальная безопасность </w:t>
            </w:r>
          </w:p>
        </w:tc>
        <w:tc>
          <w:tcPr>
            <w:tcW w:w="1842" w:type="dxa"/>
            <w:vAlign w:val="bottom"/>
          </w:tcPr>
          <w:p w:rsidR="002371D1" w:rsidRPr="002371D1" w:rsidRDefault="002371D1" w:rsidP="002371D1">
            <w:pPr>
              <w:spacing w:after="0" w:line="240" w:lineRule="auto"/>
              <w:jc w:val="center"/>
              <w:rPr>
                <w:rFonts w:ascii="Times New Roman" w:eastAsia="Times New Roman" w:hAnsi="Times New Roman" w:cs="Times New Roman"/>
                <w:sz w:val="24"/>
                <w:szCs w:val="24"/>
                <w:lang w:eastAsia="ru-RU"/>
              </w:rPr>
            </w:pPr>
            <w:r w:rsidRPr="002371D1">
              <w:rPr>
                <w:rFonts w:ascii="Times New Roman" w:eastAsia="Times New Roman" w:hAnsi="Times New Roman" w:cs="Times New Roman"/>
                <w:sz w:val="24"/>
                <w:szCs w:val="24"/>
                <w:lang w:eastAsia="ru-RU"/>
              </w:rPr>
              <w:t>0,3</w:t>
            </w:r>
          </w:p>
        </w:tc>
        <w:tc>
          <w:tcPr>
            <w:tcW w:w="1701" w:type="dxa"/>
            <w:vAlign w:val="bottom"/>
          </w:tcPr>
          <w:p w:rsidR="002371D1" w:rsidRPr="002371D1" w:rsidRDefault="00706228" w:rsidP="002371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3065,4</w:t>
            </w:r>
          </w:p>
        </w:tc>
      </w:tr>
      <w:tr w:rsidR="002371D1" w:rsidRPr="002371D1" w:rsidTr="00951F26">
        <w:trPr>
          <w:jc w:val="center"/>
        </w:trPr>
        <w:tc>
          <w:tcPr>
            <w:tcW w:w="5938" w:type="dxa"/>
          </w:tcPr>
          <w:p w:rsidR="002371D1" w:rsidRPr="002371D1" w:rsidRDefault="002371D1" w:rsidP="002371D1">
            <w:pPr>
              <w:spacing w:after="0" w:line="240" w:lineRule="auto"/>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Национальная экономика</w:t>
            </w:r>
          </w:p>
        </w:tc>
        <w:tc>
          <w:tcPr>
            <w:tcW w:w="1842" w:type="dxa"/>
            <w:vAlign w:val="bottom"/>
          </w:tcPr>
          <w:p w:rsidR="002371D1" w:rsidRPr="002371D1" w:rsidRDefault="002371D1" w:rsidP="002371D1">
            <w:pPr>
              <w:spacing w:after="0" w:line="240" w:lineRule="auto"/>
              <w:jc w:val="center"/>
              <w:rPr>
                <w:rFonts w:ascii="Times New Roman" w:eastAsia="Times New Roman" w:hAnsi="Times New Roman" w:cs="Times New Roman"/>
                <w:sz w:val="24"/>
                <w:szCs w:val="24"/>
                <w:lang w:eastAsia="ru-RU"/>
              </w:rPr>
            </w:pPr>
            <w:r w:rsidRPr="002371D1">
              <w:rPr>
                <w:rFonts w:ascii="Times New Roman" w:eastAsia="Times New Roman" w:hAnsi="Times New Roman" w:cs="Times New Roman"/>
                <w:sz w:val="24"/>
                <w:szCs w:val="24"/>
                <w:lang w:eastAsia="ru-RU"/>
              </w:rPr>
              <w:t>0,6</w:t>
            </w:r>
          </w:p>
        </w:tc>
        <w:tc>
          <w:tcPr>
            <w:tcW w:w="1701" w:type="dxa"/>
            <w:vAlign w:val="bottom"/>
          </w:tcPr>
          <w:p w:rsidR="002371D1" w:rsidRPr="002371D1" w:rsidRDefault="00706228" w:rsidP="002371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5816,8</w:t>
            </w:r>
          </w:p>
        </w:tc>
      </w:tr>
      <w:tr w:rsidR="003572D7" w:rsidRPr="002371D1" w:rsidTr="00951F26">
        <w:trPr>
          <w:jc w:val="center"/>
        </w:trPr>
        <w:tc>
          <w:tcPr>
            <w:tcW w:w="5938" w:type="dxa"/>
          </w:tcPr>
          <w:p w:rsidR="003572D7" w:rsidRPr="002371D1" w:rsidRDefault="003572D7" w:rsidP="002371D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Жилищно-коммунальное хозяйство</w:t>
            </w:r>
          </w:p>
        </w:tc>
        <w:tc>
          <w:tcPr>
            <w:tcW w:w="1842" w:type="dxa"/>
            <w:vAlign w:val="bottom"/>
          </w:tcPr>
          <w:p w:rsidR="003572D7" w:rsidRPr="002371D1" w:rsidRDefault="00C71ECD" w:rsidP="002371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701" w:type="dxa"/>
            <w:vAlign w:val="bottom"/>
          </w:tcPr>
          <w:p w:rsidR="003572D7" w:rsidRDefault="00C71ECD" w:rsidP="002371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16963,1</w:t>
            </w:r>
          </w:p>
        </w:tc>
      </w:tr>
      <w:tr w:rsidR="002371D1" w:rsidRPr="002371D1" w:rsidTr="00951F26">
        <w:trPr>
          <w:jc w:val="center"/>
        </w:trPr>
        <w:tc>
          <w:tcPr>
            <w:tcW w:w="5938" w:type="dxa"/>
          </w:tcPr>
          <w:p w:rsidR="002371D1" w:rsidRPr="002371D1" w:rsidRDefault="002371D1" w:rsidP="002371D1">
            <w:pPr>
              <w:spacing w:after="0" w:line="240" w:lineRule="auto"/>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Образование</w:t>
            </w:r>
          </w:p>
        </w:tc>
        <w:tc>
          <w:tcPr>
            <w:tcW w:w="1842" w:type="dxa"/>
            <w:vAlign w:val="bottom"/>
          </w:tcPr>
          <w:p w:rsidR="002371D1" w:rsidRPr="002371D1" w:rsidRDefault="00706228" w:rsidP="002371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57,9</w:t>
            </w:r>
          </w:p>
        </w:tc>
        <w:tc>
          <w:tcPr>
            <w:tcW w:w="1701" w:type="dxa"/>
            <w:vAlign w:val="bottom"/>
          </w:tcPr>
          <w:p w:rsidR="002371D1" w:rsidRPr="002371D1" w:rsidRDefault="00706228" w:rsidP="002371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594360,9</w:t>
            </w:r>
          </w:p>
        </w:tc>
      </w:tr>
      <w:tr w:rsidR="002371D1" w:rsidRPr="002371D1" w:rsidTr="00951F26">
        <w:trPr>
          <w:jc w:val="center"/>
        </w:trPr>
        <w:tc>
          <w:tcPr>
            <w:tcW w:w="5938" w:type="dxa"/>
          </w:tcPr>
          <w:p w:rsidR="002371D1" w:rsidRPr="002371D1" w:rsidRDefault="002371D1" w:rsidP="002371D1">
            <w:pPr>
              <w:spacing w:after="0" w:line="240" w:lineRule="auto"/>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 xml:space="preserve">Культура, кинематография, средства </w:t>
            </w:r>
          </w:p>
          <w:p w:rsidR="002371D1" w:rsidRPr="002371D1" w:rsidRDefault="002371D1" w:rsidP="002371D1">
            <w:pPr>
              <w:spacing w:after="0" w:line="240" w:lineRule="auto"/>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массовой информации</w:t>
            </w:r>
          </w:p>
        </w:tc>
        <w:tc>
          <w:tcPr>
            <w:tcW w:w="1842" w:type="dxa"/>
            <w:vAlign w:val="bottom"/>
          </w:tcPr>
          <w:p w:rsidR="002371D1" w:rsidRPr="002371D1" w:rsidRDefault="002371D1" w:rsidP="002371D1">
            <w:pPr>
              <w:spacing w:after="0" w:line="240" w:lineRule="auto"/>
              <w:jc w:val="center"/>
              <w:rPr>
                <w:rFonts w:ascii="Times New Roman" w:eastAsia="Times New Roman" w:hAnsi="Times New Roman" w:cs="Times New Roman"/>
                <w:sz w:val="24"/>
                <w:szCs w:val="24"/>
                <w:lang w:eastAsia="ru-RU"/>
              </w:rPr>
            </w:pPr>
            <w:r w:rsidRPr="002371D1">
              <w:rPr>
                <w:rFonts w:ascii="Times New Roman" w:eastAsia="Times New Roman" w:hAnsi="Times New Roman" w:cs="Times New Roman"/>
                <w:sz w:val="24"/>
                <w:szCs w:val="24"/>
                <w:lang w:eastAsia="ru-RU"/>
              </w:rPr>
              <w:t>3,2</w:t>
            </w:r>
          </w:p>
        </w:tc>
        <w:tc>
          <w:tcPr>
            <w:tcW w:w="1701" w:type="dxa"/>
            <w:vAlign w:val="bottom"/>
          </w:tcPr>
          <w:p w:rsidR="002371D1" w:rsidRPr="002371D1" w:rsidRDefault="00706228" w:rsidP="002371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32672,9</w:t>
            </w:r>
          </w:p>
        </w:tc>
      </w:tr>
      <w:tr w:rsidR="002371D1" w:rsidRPr="002371D1" w:rsidTr="00951F26">
        <w:trPr>
          <w:jc w:val="center"/>
        </w:trPr>
        <w:tc>
          <w:tcPr>
            <w:tcW w:w="5938" w:type="dxa"/>
          </w:tcPr>
          <w:p w:rsidR="002371D1" w:rsidRPr="002371D1" w:rsidRDefault="002371D1" w:rsidP="002371D1">
            <w:pPr>
              <w:spacing w:after="0" w:line="240" w:lineRule="auto"/>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Социальная политика</w:t>
            </w:r>
          </w:p>
        </w:tc>
        <w:tc>
          <w:tcPr>
            <w:tcW w:w="1842" w:type="dxa"/>
            <w:vAlign w:val="bottom"/>
          </w:tcPr>
          <w:p w:rsidR="002371D1" w:rsidRPr="002371D1" w:rsidRDefault="009209C9" w:rsidP="002371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26,2</w:t>
            </w:r>
          </w:p>
        </w:tc>
        <w:tc>
          <w:tcPr>
            <w:tcW w:w="1701" w:type="dxa"/>
            <w:vAlign w:val="bottom"/>
          </w:tcPr>
          <w:p w:rsidR="002371D1" w:rsidRPr="002371D1" w:rsidRDefault="009209C9" w:rsidP="002371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269044,3</w:t>
            </w:r>
          </w:p>
        </w:tc>
      </w:tr>
      <w:tr w:rsidR="002371D1" w:rsidRPr="002371D1" w:rsidTr="00951F26">
        <w:trPr>
          <w:jc w:val="center"/>
        </w:trPr>
        <w:tc>
          <w:tcPr>
            <w:tcW w:w="5938" w:type="dxa"/>
          </w:tcPr>
          <w:p w:rsidR="002371D1" w:rsidRPr="002371D1" w:rsidRDefault="002371D1" w:rsidP="002371D1">
            <w:pPr>
              <w:spacing w:after="0" w:line="240" w:lineRule="auto"/>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Физическая культура и спорт</w:t>
            </w:r>
          </w:p>
        </w:tc>
        <w:tc>
          <w:tcPr>
            <w:tcW w:w="1842" w:type="dxa"/>
            <w:vAlign w:val="bottom"/>
          </w:tcPr>
          <w:p w:rsidR="002371D1" w:rsidRPr="002371D1" w:rsidRDefault="002371D1" w:rsidP="009209C9">
            <w:pPr>
              <w:spacing w:after="0" w:line="240" w:lineRule="auto"/>
              <w:jc w:val="center"/>
              <w:rPr>
                <w:rFonts w:ascii="Times New Roman" w:eastAsia="Times New Roman" w:hAnsi="Times New Roman" w:cs="Times New Roman"/>
                <w:sz w:val="24"/>
                <w:szCs w:val="24"/>
                <w:lang w:eastAsia="ru-RU"/>
              </w:rPr>
            </w:pPr>
            <w:r w:rsidRPr="002371D1">
              <w:rPr>
                <w:rFonts w:ascii="Times New Roman" w:eastAsia="Times New Roman" w:hAnsi="Times New Roman" w:cs="Times New Roman"/>
                <w:sz w:val="24"/>
                <w:szCs w:val="24"/>
                <w:lang w:eastAsia="ru-RU"/>
              </w:rPr>
              <w:t>0,</w:t>
            </w:r>
            <w:r w:rsidR="009209C9">
              <w:rPr>
                <w:rFonts w:ascii="Times New Roman" w:eastAsia="Times New Roman" w:hAnsi="Times New Roman" w:cs="Times New Roman"/>
                <w:sz w:val="24"/>
                <w:szCs w:val="24"/>
                <w:lang w:eastAsia="ru-RU"/>
              </w:rPr>
              <w:t>3</w:t>
            </w:r>
          </w:p>
        </w:tc>
        <w:tc>
          <w:tcPr>
            <w:tcW w:w="1701" w:type="dxa"/>
            <w:vAlign w:val="bottom"/>
          </w:tcPr>
          <w:p w:rsidR="002371D1" w:rsidRPr="002371D1" w:rsidRDefault="009209C9" w:rsidP="002371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3227,4</w:t>
            </w:r>
          </w:p>
        </w:tc>
      </w:tr>
      <w:tr w:rsidR="002371D1" w:rsidRPr="002371D1" w:rsidTr="00951F26">
        <w:trPr>
          <w:jc w:val="center"/>
        </w:trPr>
        <w:tc>
          <w:tcPr>
            <w:tcW w:w="5938" w:type="dxa"/>
          </w:tcPr>
          <w:p w:rsidR="002371D1" w:rsidRPr="002371D1" w:rsidRDefault="002371D1" w:rsidP="002371D1">
            <w:pPr>
              <w:spacing w:after="0" w:line="240" w:lineRule="auto"/>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lastRenderedPageBreak/>
              <w:t>Межбюджетные трансферты</w:t>
            </w:r>
          </w:p>
        </w:tc>
        <w:tc>
          <w:tcPr>
            <w:tcW w:w="1842" w:type="dxa"/>
            <w:vAlign w:val="bottom"/>
          </w:tcPr>
          <w:p w:rsidR="002371D1" w:rsidRPr="002371D1" w:rsidRDefault="009209C9" w:rsidP="002371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1701" w:type="dxa"/>
            <w:vAlign w:val="bottom"/>
          </w:tcPr>
          <w:p w:rsidR="002371D1" w:rsidRPr="002371D1" w:rsidRDefault="003572D7" w:rsidP="002371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61438,4</w:t>
            </w:r>
          </w:p>
        </w:tc>
      </w:tr>
      <w:tr w:rsidR="002371D1" w:rsidRPr="002371D1" w:rsidTr="00951F26">
        <w:trPr>
          <w:jc w:val="center"/>
        </w:trPr>
        <w:tc>
          <w:tcPr>
            <w:tcW w:w="5938" w:type="dxa"/>
          </w:tcPr>
          <w:p w:rsidR="002371D1" w:rsidRPr="002371D1" w:rsidRDefault="002371D1" w:rsidP="002371D1">
            <w:pPr>
              <w:spacing w:after="0" w:line="240" w:lineRule="auto"/>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Всего</w:t>
            </w:r>
          </w:p>
        </w:tc>
        <w:tc>
          <w:tcPr>
            <w:tcW w:w="1842" w:type="dxa"/>
            <w:vAlign w:val="bottom"/>
          </w:tcPr>
          <w:p w:rsidR="002371D1" w:rsidRPr="002371D1" w:rsidRDefault="002371D1" w:rsidP="002371D1">
            <w:pPr>
              <w:spacing w:after="0" w:line="240" w:lineRule="auto"/>
              <w:jc w:val="center"/>
              <w:rPr>
                <w:rFonts w:ascii="Times New Roman" w:eastAsia="Times New Roman" w:hAnsi="Times New Roman" w:cs="Times New Roman"/>
                <w:highlight w:val="yellow"/>
                <w:lang w:eastAsia="ru-RU"/>
              </w:rPr>
            </w:pPr>
            <w:r w:rsidRPr="002371D1">
              <w:rPr>
                <w:rFonts w:ascii="Times New Roman" w:eastAsia="Times New Roman" w:hAnsi="Times New Roman" w:cs="Times New Roman"/>
                <w:lang w:eastAsia="ru-RU"/>
              </w:rPr>
              <w:t>100,0</w:t>
            </w:r>
          </w:p>
        </w:tc>
        <w:tc>
          <w:tcPr>
            <w:tcW w:w="1701" w:type="dxa"/>
            <w:vAlign w:val="bottom"/>
          </w:tcPr>
          <w:p w:rsidR="002371D1" w:rsidRPr="002371D1" w:rsidRDefault="003572D7" w:rsidP="002371D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1027185,9</w:t>
            </w:r>
          </w:p>
        </w:tc>
      </w:tr>
    </w:tbl>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6"/>
          <w:szCs w:val="26"/>
          <w:lang w:eastAsia="ru-RU"/>
        </w:rPr>
        <w:t xml:space="preserve">       </w:t>
      </w:r>
      <w:r w:rsidR="00891BB2">
        <w:rPr>
          <w:rFonts w:ascii="Times New Roman" w:eastAsia="Times New Roman" w:hAnsi="Times New Roman" w:cs="Times New Roman"/>
          <w:sz w:val="26"/>
          <w:szCs w:val="26"/>
          <w:lang w:eastAsia="ru-RU"/>
        </w:rPr>
        <w:t xml:space="preserve">    </w:t>
      </w:r>
      <w:proofErr w:type="gramStart"/>
      <w:r w:rsidRPr="00951F26">
        <w:rPr>
          <w:rFonts w:ascii="Times New Roman" w:eastAsia="Times New Roman" w:hAnsi="Times New Roman" w:cs="Times New Roman"/>
          <w:sz w:val="27"/>
          <w:szCs w:val="27"/>
          <w:lang w:eastAsia="ru-RU"/>
        </w:rPr>
        <w:t xml:space="preserve">Расходы бюджета Зеленчукского муниципального района имеет ярко выраженную социальную направленность, наибольший удельный вес  приходится на содержание учреждений социально-культурной сферы </w:t>
      </w:r>
      <w:r w:rsidR="00115B1E" w:rsidRPr="00951F26">
        <w:rPr>
          <w:rFonts w:ascii="Times New Roman" w:eastAsia="Times New Roman" w:hAnsi="Times New Roman" w:cs="Times New Roman"/>
          <w:sz w:val="27"/>
          <w:szCs w:val="27"/>
          <w:lang w:eastAsia="ru-RU"/>
        </w:rPr>
        <w:t>–</w:t>
      </w:r>
      <w:r w:rsidRPr="00951F26">
        <w:rPr>
          <w:rFonts w:ascii="Times New Roman" w:eastAsia="Times New Roman" w:hAnsi="Times New Roman" w:cs="Times New Roman"/>
          <w:sz w:val="27"/>
          <w:szCs w:val="27"/>
          <w:lang w:eastAsia="ru-RU"/>
        </w:rPr>
        <w:t xml:space="preserve"> </w:t>
      </w:r>
      <w:r w:rsidR="00115B1E" w:rsidRPr="00951F26">
        <w:rPr>
          <w:rFonts w:ascii="Times New Roman" w:eastAsia="Times New Roman" w:hAnsi="Times New Roman" w:cs="Times New Roman"/>
          <w:sz w:val="27"/>
          <w:szCs w:val="27"/>
          <w:lang w:eastAsia="ru-RU"/>
        </w:rPr>
        <w:t>87,7</w:t>
      </w:r>
      <w:r w:rsidRPr="00951F26">
        <w:rPr>
          <w:rFonts w:ascii="Times New Roman" w:eastAsia="Times New Roman" w:hAnsi="Times New Roman" w:cs="Times New Roman"/>
          <w:sz w:val="27"/>
          <w:szCs w:val="27"/>
          <w:lang w:eastAsia="ru-RU"/>
        </w:rPr>
        <w:t xml:space="preserve"> процентов от общего объема бюджета, из них: на образование приходится 5</w:t>
      </w:r>
      <w:r w:rsidR="00115B1E" w:rsidRPr="00951F26">
        <w:rPr>
          <w:rFonts w:ascii="Times New Roman" w:eastAsia="Times New Roman" w:hAnsi="Times New Roman" w:cs="Times New Roman"/>
          <w:sz w:val="27"/>
          <w:szCs w:val="27"/>
          <w:lang w:eastAsia="ru-RU"/>
        </w:rPr>
        <w:t>7,9</w:t>
      </w:r>
      <w:r w:rsidRPr="00951F26">
        <w:rPr>
          <w:rFonts w:ascii="Times New Roman" w:eastAsia="Times New Roman" w:hAnsi="Times New Roman" w:cs="Times New Roman"/>
          <w:sz w:val="27"/>
          <w:szCs w:val="27"/>
          <w:lang w:eastAsia="ru-RU"/>
        </w:rPr>
        <w:t xml:space="preserve"> процента и к</w:t>
      </w:r>
      <w:r w:rsidR="00115B1E" w:rsidRPr="00951F26">
        <w:rPr>
          <w:rFonts w:ascii="Times New Roman" w:eastAsia="Times New Roman" w:hAnsi="Times New Roman" w:cs="Times New Roman"/>
          <w:sz w:val="27"/>
          <w:szCs w:val="27"/>
          <w:lang w:eastAsia="ru-RU"/>
        </w:rPr>
        <w:t>ультуру, ФК и спорт - 3,6</w:t>
      </w:r>
      <w:r w:rsidRPr="00951F26">
        <w:rPr>
          <w:rFonts w:ascii="Times New Roman" w:eastAsia="Times New Roman" w:hAnsi="Times New Roman" w:cs="Times New Roman"/>
          <w:sz w:val="27"/>
          <w:szCs w:val="27"/>
          <w:lang w:eastAsia="ru-RU"/>
        </w:rPr>
        <w:t xml:space="preserve"> процент</w:t>
      </w:r>
      <w:r w:rsidR="00115B1E" w:rsidRPr="00951F26">
        <w:rPr>
          <w:rFonts w:ascii="Times New Roman" w:eastAsia="Times New Roman" w:hAnsi="Times New Roman" w:cs="Times New Roman"/>
          <w:sz w:val="27"/>
          <w:szCs w:val="27"/>
          <w:lang w:eastAsia="ru-RU"/>
        </w:rPr>
        <w:t>ов</w:t>
      </w:r>
      <w:r w:rsidRPr="00951F26">
        <w:rPr>
          <w:rFonts w:ascii="Times New Roman" w:eastAsia="Times New Roman" w:hAnsi="Times New Roman" w:cs="Times New Roman"/>
          <w:sz w:val="27"/>
          <w:szCs w:val="27"/>
          <w:lang w:eastAsia="ru-RU"/>
        </w:rPr>
        <w:t>,</w:t>
      </w:r>
      <w:r w:rsidR="00115B1E" w:rsidRPr="00951F26">
        <w:rPr>
          <w:rFonts w:ascii="Times New Roman" w:eastAsia="Times New Roman" w:hAnsi="Times New Roman" w:cs="Times New Roman"/>
          <w:sz w:val="27"/>
          <w:szCs w:val="27"/>
          <w:lang w:eastAsia="ru-RU"/>
        </w:rPr>
        <w:t xml:space="preserve"> на раздел соц. политики – 26,2</w:t>
      </w:r>
      <w:r w:rsidR="00B961BD" w:rsidRPr="00951F26">
        <w:rPr>
          <w:rFonts w:ascii="Times New Roman" w:eastAsia="Times New Roman" w:hAnsi="Times New Roman" w:cs="Times New Roman"/>
          <w:sz w:val="27"/>
          <w:szCs w:val="27"/>
          <w:lang w:eastAsia="ru-RU"/>
        </w:rPr>
        <w:t>процентов, другие отрасли-12,3 процентов, из них 5 процентов общего объема расхода районного бюджета приходится на</w:t>
      </w:r>
      <w:proofErr w:type="gramEnd"/>
      <w:r w:rsidR="00B961BD" w:rsidRPr="00951F26">
        <w:rPr>
          <w:rFonts w:ascii="Times New Roman" w:eastAsia="Times New Roman" w:hAnsi="Times New Roman" w:cs="Times New Roman"/>
          <w:sz w:val="27"/>
          <w:szCs w:val="27"/>
          <w:lang w:eastAsia="ru-RU"/>
        </w:rPr>
        <w:t xml:space="preserve"> содержание органов местного самоуправления.</w:t>
      </w:r>
      <w:r w:rsidRPr="00951F26">
        <w:rPr>
          <w:rFonts w:ascii="Times New Roman" w:eastAsia="Times New Roman" w:hAnsi="Times New Roman" w:cs="Times New Roman"/>
          <w:sz w:val="27"/>
          <w:szCs w:val="27"/>
          <w:lang w:eastAsia="ru-RU"/>
        </w:rPr>
        <w:t xml:space="preserve">    </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r w:rsidR="00883588"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Бюджет Зеленчукского муниципального района на 201</w:t>
      </w:r>
      <w:r w:rsidR="00F77978" w:rsidRPr="00951F26">
        <w:rPr>
          <w:rFonts w:ascii="Times New Roman" w:eastAsia="Times New Roman" w:hAnsi="Times New Roman" w:cs="Times New Roman"/>
          <w:sz w:val="27"/>
          <w:szCs w:val="27"/>
          <w:lang w:eastAsia="ru-RU"/>
        </w:rPr>
        <w:t>8</w:t>
      </w:r>
      <w:r w:rsidRPr="00951F26">
        <w:rPr>
          <w:rFonts w:ascii="Times New Roman" w:eastAsia="Times New Roman" w:hAnsi="Times New Roman" w:cs="Times New Roman"/>
          <w:sz w:val="27"/>
          <w:szCs w:val="27"/>
          <w:lang w:eastAsia="ru-RU"/>
        </w:rPr>
        <w:t xml:space="preserve"> год принят на основе утвержденных Администрацией муниципального района 2</w:t>
      </w:r>
      <w:r w:rsidR="007F4EF6" w:rsidRPr="00951F26">
        <w:rPr>
          <w:rFonts w:ascii="Times New Roman" w:eastAsia="Times New Roman" w:hAnsi="Times New Roman" w:cs="Times New Roman"/>
          <w:sz w:val="27"/>
          <w:szCs w:val="27"/>
          <w:lang w:eastAsia="ru-RU"/>
        </w:rPr>
        <w:t>1</w:t>
      </w:r>
      <w:r w:rsidRPr="00951F26">
        <w:rPr>
          <w:rFonts w:ascii="Times New Roman" w:eastAsia="Times New Roman" w:hAnsi="Times New Roman" w:cs="Times New Roman"/>
          <w:color w:val="FF0000"/>
          <w:sz w:val="27"/>
          <w:szCs w:val="27"/>
          <w:lang w:eastAsia="ru-RU"/>
        </w:rPr>
        <w:t xml:space="preserve"> </w:t>
      </w:r>
      <w:proofErr w:type="spellStart"/>
      <w:proofErr w:type="gramStart"/>
      <w:r w:rsidRPr="00951F26">
        <w:rPr>
          <w:rFonts w:ascii="Times New Roman" w:eastAsia="Times New Roman" w:hAnsi="Times New Roman" w:cs="Times New Roman"/>
          <w:sz w:val="27"/>
          <w:szCs w:val="27"/>
          <w:lang w:eastAsia="ru-RU"/>
        </w:rPr>
        <w:t>муници</w:t>
      </w:r>
      <w:r w:rsidR="00883588" w:rsidRPr="00951F26">
        <w:rPr>
          <w:rFonts w:ascii="Times New Roman" w:eastAsia="Times New Roman" w:hAnsi="Times New Roman" w:cs="Times New Roman"/>
          <w:sz w:val="27"/>
          <w:szCs w:val="27"/>
          <w:lang w:eastAsia="ru-RU"/>
        </w:rPr>
        <w:t>-</w:t>
      </w:r>
      <w:r w:rsidRPr="00951F26">
        <w:rPr>
          <w:rFonts w:ascii="Times New Roman" w:eastAsia="Times New Roman" w:hAnsi="Times New Roman" w:cs="Times New Roman"/>
          <w:sz w:val="27"/>
          <w:szCs w:val="27"/>
          <w:lang w:eastAsia="ru-RU"/>
        </w:rPr>
        <w:t>пальных</w:t>
      </w:r>
      <w:proofErr w:type="spellEnd"/>
      <w:proofErr w:type="gramEnd"/>
      <w:r w:rsidRPr="00951F26">
        <w:rPr>
          <w:rFonts w:ascii="Times New Roman" w:eastAsia="Times New Roman" w:hAnsi="Times New Roman" w:cs="Times New Roman"/>
          <w:sz w:val="27"/>
          <w:szCs w:val="27"/>
          <w:lang w:eastAsia="ru-RU"/>
        </w:rPr>
        <w:t xml:space="preserve"> программ и 1</w:t>
      </w:r>
      <w:r w:rsidR="007F4EF6" w:rsidRPr="00951F26">
        <w:rPr>
          <w:rFonts w:ascii="Times New Roman" w:eastAsia="Times New Roman" w:hAnsi="Times New Roman" w:cs="Times New Roman"/>
          <w:sz w:val="27"/>
          <w:szCs w:val="27"/>
          <w:lang w:eastAsia="ru-RU"/>
        </w:rPr>
        <w:t>0</w:t>
      </w:r>
      <w:r w:rsidRPr="00951F26">
        <w:rPr>
          <w:rFonts w:ascii="Times New Roman" w:eastAsia="Times New Roman" w:hAnsi="Times New Roman" w:cs="Times New Roman"/>
          <w:sz w:val="27"/>
          <w:szCs w:val="27"/>
          <w:lang w:eastAsia="ru-RU"/>
        </w:rPr>
        <w:t xml:space="preserve"> государственных программам на выполнение государственных полномочий, охватывающих основные сферы (направления) деятельности органов местного самоуправления и подведомственных учреждений.</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r w:rsidR="00883588"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Исполнение расходной части районного бюджета за 201</w:t>
      </w:r>
      <w:r w:rsidR="007F4EF6" w:rsidRPr="00951F26">
        <w:rPr>
          <w:rFonts w:ascii="Times New Roman" w:eastAsia="Times New Roman" w:hAnsi="Times New Roman" w:cs="Times New Roman"/>
          <w:sz w:val="27"/>
          <w:szCs w:val="27"/>
          <w:lang w:eastAsia="ru-RU"/>
        </w:rPr>
        <w:t>8</w:t>
      </w:r>
      <w:r w:rsidRPr="00951F26">
        <w:rPr>
          <w:rFonts w:ascii="Times New Roman" w:eastAsia="Times New Roman" w:hAnsi="Times New Roman" w:cs="Times New Roman"/>
          <w:sz w:val="27"/>
          <w:szCs w:val="27"/>
          <w:lang w:eastAsia="ru-RU"/>
        </w:rPr>
        <w:t xml:space="preserve"> год в разрезе государственных и муниципальных программ представлено в таблице:       </w:t>
      </w:r>
    </w:p>
    <w:tbl>
      <w:tblPr>
        <w:tblpPr w:leftFromText="180" w:rightFromText="180" w:vertAnchor="text" w:horzAnchor="margin" w:tblpX="108" w:tblpY="15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1260"/>
        <w:gridCol w:w="1260"/>
        <w:gridCol w:w="741"/>
      </w:tblGrid>
      <w:tr w:rsidR="002371D1" w:rsidRPr="002371D1" w:rsidTr="003D11D8">
        <w:trPr>
          <w:trHeight w:val="170"/>
        </w:trPr>
        <w:tc>
          <w:tcPr>
            <w:tcW w:w="6345"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Наименование программы</w:t>
            </w:r>
          </w:p>
        </w:tc>
        <w:tc>
          <w:tcPr>
            <w:tcW w:w="1260"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371D1">
              <w:rPr>
                <w:rFonts w:ascii="Times New Roman" w:eastAsia="Times New Roman" w:hAnsi="Times New Roman" w:cs="Times New Roman"/>
                <w:sz w:val="18"/>
                <w:szCs w:val="18"/>
                <w:lang w:eastAsia="ru-RU"/>
              </w:rPr>
              <w:t>Запланиро-вано</w:t>
            </w:r>
            <w:proofErr w:type="spellEnd"/>
            <w:proofErr w:type="gramEnd"/>
          </w:p>
          <w:p w:rsidR="002371D1" w:rsidRPr="002371D1" w:rsidRDefault="00AF45A4" w:rsidP="002371D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2018</w:t>
            </w:r>
            <w:r w:rsidR="002371D1" w:rsidRPr="002371D1">
              <w:rPr>
                <w:rFonts w:ascii="Times New Roman" w:eastAsia="Times New Roman" w:hAnsi="Times New Roman" w:cs="Times New Roman"/>
                <w:sz w:val="18"/>
                <w:szCs w:val="18"/>
                <w:lang w:eastAsia="ru-RU"/>
              </w:rPr>
              <w:t xml:space="preserve"> г.</w:t>
            </w:r>
          </w:p>
          <w:p w:rsidR="002371D1" w:rsidRPr="002371D1" w:rsidRDefault="002371D1" w:rsidP="002371D1">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(тыс. руб.)</w:t>
            </w:r>
          </w:p>
        </w:tc>
        <w:tc>
          <w:tcPr>
            <w:tcW w:w="1260"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Исполнено за отчетный год</w:t>
            </w:r>
          </w:p>
          <w:p w:rsidR="002371D1" w:rsidRPr="002371D1" w:rsidRDefault="002371D1" w:rsidP="002371D1">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(тыс. руб.)</w:t>
            </w:r>
          </w:p>
        </w:tc>
        <w:tc>
          <w:tcPr>
            <w:tcW w:w="741"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Исполнение,</w:t>
            </w:r>
          </w:p>
          <w:p w:rsidR="002371D1" w:rsidRPr="002371D1" w:rsidRDefault="002371D1" w:rsidP="002371D1">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(в %)</w:t>
            </w:r>
          </w:p>
        </w:tc>
      </w:tr>
      <w:tr w:rsidR="002371D1" w:rsidRPr="002371D1" w:rsidTr="003D11D8">
        <w:trPr>
          <w:trHeight w:val="232"/>
        </w:trPr>
        <w:tc>
          <w:tcPr>
            <w:tcW w:w="6345"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rPr>
                <w:rFonts w:ascii="Times New Roman" w:eastAsia="Times New Roman" w:hAnsi="Times New Roman" w:cs="Times New Roman"/>
                <w:b/>
                <w:lang w:eastAsia="ru-RU"/>
              </w:rPr>
            </w:pPr>
            <w:r w:rsidRPr="002371D1">
              <w:rPr>
                <w:rFonts w:ascii="Times New Roman" w:eastAsia="Times New Roman" w:hAnsi="Times New Roman" w:cs="Times New Roman"/>
                <w:b/>
                <w:lang w:eastAsia="ru-RU"/>
              </w:rPr>
              <w:t>Программные расходы, всего</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81ACD" w:rsidP="002371D1">
            <w:pPr>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972075,1</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81ACD" w:rsidP="002371D1">
            <w:pPr>
              <w:spacing w:after="0" w:line="240" w:lineRule="auto"/>
              <w:jc w:val="right"/>
              <w:rPr>
                <w:rFonts w:ascii="Times New Roman" w:eastAsia="Times New Roman" w:hAnsi="Times New Roman" w:cs="Times New Roman"/>
                <w:b/>
                <w:color w:val="FF0000"/>
                <w:lang w:eastAsia="ru-RU"/>
              </w:rPr>
            </w:pPr>
            <w:r w:rsidRPr="00281ACD">
              <w:rPr>
                <w:rFonts w:ascii="Times New Roman" w:eastAsia="Times New Roman" w:hAnsi="Times New Roman" w:cs="Times New Roman"/>
                <w:b/>
                <w:lang w:eastAsia="ru-RU"/>
              </w:rPr>
              <w:t>950992,8</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81ACD" w:rsidP="002371D1">
            <w:pPr>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97,8</w:t>
            </w:r>
          </w:p>
        </w:tc>
      </w:tr>
      <w:tr w:rsidR="002371D1" w:rsidRPr="002371D1" w:rsidTr="003D11D8">
        <w:trPr>
          <w:trHeight w:val="232"/>
        </w:trPr>
        <w:tc>
          <w:tcPr>
            <w:tcW w:w="6345"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 xml:space="preserve">  1)  по государственным программам</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AF45A4" w:rsidP="002371D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734137,7</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AF45A4" w:rsidP="002371D1">
            <w:pPr>
              <w:spacing w:after="0" w:line="240" w:lineRule="auto"/>
              <w:jc w:val="right"/>
              <w:rPr>
                <w:rFonts w:ascii="Times New Roman" w:eastAsia="Times New Roman" w:hAnsi="Times New Roman" w:cs="Times New Roman"/>
                <w:color w:val="FF0000"/>
                <w:lang w:eastAsia="ru-RU"/>
              </w:rPr>
            </w:pPr>
            <w:r w:rsidRPr="00AF45A4">
              <w:rPr>
                <w:rFonts w:ascii="Times New Roman" w:eastAsia="Times New Roman" w:hAnsi="Times New Roman" w:cs="Times New Roman"/>
                <w:lang w:eastAsia="ru-RU"/>
              </w:rPr>
              <w:t>713802,5</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F05A76" w:rsidP="002371D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97,2</w:t>
            </w:r>
          </w:p>
        </w:tc>
      </w:tr>
      <w:tr w:rsidR="002371D1" w:rsidRPr="002371D1" w:rsidTr="003D11D8">
        <w:trPr>
          <w:trHeight w:val="232"/>
        </w:trPr>
        <w:tc>
          <w:tcPr>
            <w:tcW w:w="6345"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 xml:space="preserve">  2)  по муниципальным программам</w:t>
            </w:r>
          </w:p>
        </w:tc>
        <w:tc>
          <w:tcPr>
            <w:tcW w:w="1260" w:type="dxa"/>
            <w:tcBorders>
              <w:top w:val="single" w:sz="4" w:space="0" w:color="auto"/>
              <w:left w:val="single" w:sz="4" w:space="0" w:color="auto"/>
              <w:bottom w:val="single" w:sz="4" w:space="0" w:color="auto"/>
              <w:right w:val="single" w:sz="4" w:space="0" w:color="auto"/>
            </w:tcBorders>
            <w:vAlign w:val="center"/>
          </w:tcPr>
          <w:p w:rsidR="002371D1" w:rsidRPr="002371D1" w:rsidRDefault="00F05A76" w:rsidP="002371D1">
            <w:pPr>
              <w:spacing w:after="0" w:line="240" w:lineRule="auto"/>
              <w:jc w:val="right"/>
              <w:textAlignment w:val="center"/>
              <w:rPr>
                <w:rFonts w:ascii="Times New Roman" w:eastAsia="Times New Roman" w:hAnsi="Times New Roman" w:cs="Times New Roman"/>
                <w:lang w:eastAsia="ru-RU"/>
              </w:rPr>
            </w:pPr>
            <w:r>
              <w:rPr>
                <w:rFonts w:ascii="Times New Roman" w:eastAsia="Times New Roman" w:hAnsi="Times New Roman" w:cs="Times New Roman"/>
                <w:lang w:eastAsia="ru-RU"/>
              </w:rPr>
              <w:t>237937,4</w:t>
            </w:r>
          </w:p>
        </w:tc>
        <w:tc>
          <w:tcPr>
            <w:tcW w:w="1260" w:type="dxa"/>
            <w:tcBorders>
              <w:top w:val="single" w:sz="4" w:space="0" w:color="auto"/>
              <w:left w:val="single" w:sz="4" w:space="0" w:color="auto"/>
              <w:bottom w:val="single" w:sz="4" w:space="0" w:color="auto"/>
              <w:right w:val="single" w:sz="4" w:space="0" w:color="auto"/>
            </w:tcBorders>
            <w:vAlign w:val="center"/>
          </w:tcPr>
          <w:p w:rsidR="002371D1" w:rsidRPr="002371D1" w:rsidRDefault="00F05A76" w:rsidP="002371D1">
            <w:pPr>
              <w:spacing w:after="0" w:line="240" w:lineRule="auto"/>
              <w:jc w:val="right"/>
              <w:textAlignment w:val="center"/>
              <w:rPr>
                <w:rFonts w:ascii="Times New Roman" w:eastAsia="Times New Roman" w:hAnsi="Times New Roman" w:cs="Times New Roman"/>
                <w:lang w:eastAsia="ru-RU"/>
              </w:rPr>
            </w:pPr>
            <w:r>
              <w:rPr>
                <w:rFonts w:ascii="Times New Roman" w:eastAsia="Times New Roman" w:hAnsi="Times New Roman" w:cs="Times New Roman"/>
                <w:lang w:eastAsia="ru-RU"/>
              </w:rPr>
              <w:t>237190,3</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F05A76" w:rsidP="002371D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99,7</w:t>
            </w:r>
          </w:p>
        </w:tc>
      </w:tr>
      <w:tr w:rsidR="002371D1" w:rsidRPr="002371D1" w:rsidTr="003D11D8">
        <w:trPr>
          <w:trHeight w:val="232"/>
        </w:trPr>
        <w:tc>
          <w:tcPr>
            <w:tcW w:w="6345"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из них:</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lang w:eastAsia="ru-RU"/>
              </w:rPr>
            </w:pP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lang w:eastAsia="ru-RU"/>
              </w:rPr>
            </w:pPr>
          </w:p>
        </w:tc>
      </w:tr>
      <w:tr w:rsidR="002371D1" w:rsidRPr="002371D1" w:rsidTr="003D11D8">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программа «Развитие муниципальной системы образования Зеленчукского муниципального района на </w:t>
            </w:r>
            <w:r w:rsidRPr="002371D1">
              <w:rPr>
                <w:rFonts w:ascii="Times New Roman" w:eastAsia="Calibri" w:hAnsi="Times New Roman" w:cs="Times New Roman"/>
                <w:sz w:val="18"/>
                <w:szCs w:val="18"/>
                <w:lang w:eastAsia="ru-RU"/>
              </w:rPr>
              <w:t>2017-2020</w:t>
            </w:r>
            <w:r w:rsidRPr="002371D1">
              <w:rPr>
                <w:rFonts w:ascii="Times New Roman" w:eastAsia="Calibri" w:hAnsi="Times New Roman" w:cs="Times New Roman"/>
                <w:sz w:val="20"/>
                <w:szCs w:val="20"/>
                <w:lang w:eastAsia="ru-RU"/>
              </w:rPr>
              <w:t xml:space="preserve"> </w:t>
            </w:r>
            <w:r w:rsidRPr="002371D1">
              <w:rPr>
                <w:rFonts w:ascii="Times New Roman" w:eastAsia="Calibri" w:hAnsi="Times New Roman" w:cs="Times New Roman"/>
                <w:sz w:val="18"/>
                <w:szCs w:val="18"/>
                <w:lang w:eastAsia="ru-RU"/>
              </w:rPr>
              <w:t>годы</w:t>
            </w:r>
            <w:r w:rsidRPr="002371D1">
              <w:rPr>
                <w:rFonts w:ascii="Times New Roman" w:eastAsia="Calibri" w:hAnsi="Times New Roman" w:cs="Times New Roman"/>
                <w:sz w:val="20"/>
                <w:szCs w:val="20"/>
                <w:lang w:eastAsia="ru-RU"/>
              </w:rPr>
              <w:t>»</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Calibri" w:hAnsi="Times New Roman" w:cs="Times New Roman"/>
                <w:b/>
                <w:sz w:val="20"/>
                <w:szCs w:val="20"/>
                <w:lang w:eastAsia="ru-RU"/>
              </w:rPr>
            </w:pPr>
          </w:p>
          <w:p w:rsidR="002371D1" w:rsidRPr="002371D1" w:rsidRDefault="002909FF" w:rsidP="002371D1">
            <w:pPr>
              <w:spacing w:after="0" w:line="240" w:lineRule="auto"/>
              <w:jc w:val="right"/>
              <w:rPr>
                <w:rFonts w:ascii="Times New Roman" w:eastAsia="Times New Roman" w:hAnsi="Times New Roman" w:cs="Times New Roman"/>
                <w:b/>
                <w:sz w:val="20"/>
                <w:szCs w:val="20"/>
                <w:lang w:eastAsia="ru-RU"/>
              </w:rPr>
            </w:pPr>
            <w:r>
              <w:rPr>
                <w:rFonts w:ascii="Times New Roman" w:eastAsia="Calibri" w:hAnsi="Times New Roman" w:cs="Times New Roman"/>
                <w:b/>
                <w:sz w:val="20"/>
                <w:szCs w:val="20"/>
                <w:lang w:eastAsia="ru-RU"/>
              </w:rPr>
              <w:t>115116,6</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Calibri" w:hAnsi="Times New Roman" w:cs="Times New Roman"/>
                <w:b/>
                <w:sz w:val="20"/>
                <w:szCs w:val="20"/>
                <w:lang w:eastAsia="ru-RU"/>
              </w:rPr>
            </w:pPr>
          </w:p>
          <w:p w:rsidR="002371D1" w:rsidRPr="002371D1" w:rsidRDefault="002909FF" w:rsidP="002371D1">
            <w:pPr>
              <w:spacing w:after="0" w:line="240" w:lineRule="auto"/>
              <w:jc w:val="right"/>
              <w:rPr>
                <w:rFonts w:ascii="Times New Roman" w:eastAsia="Times New Roman" w:hAnsi="Times New Roman" w:cs="Times New Roman"/>
                <w:b/>
                <w:sz w:val="20"/>
                <w:szCs w:val="20"/>
                <w:lang w:eastAsia="ru-RU"/>
              </w:rPr>
            </w:pPr>
            <w:r>
              <w:rPr>
                <w:rFonts w:ascii="Times New Roman" w:eastAsia="Calibri" w:hAnsi="Times New Roman" w:cs="Times New Roman"/>
                <w:b/>
                <w:sz w:val="20"/>
                <w:szCs w:val="20"/>
                <w:lang w:eastAsia="ru-RU"/>
              </w:rPr>
              <w:t>115002,4</w:t>
            </w:r>
          </w:p>
        </w:tc>
        <w:tc>
          <w:tcPr>
            <w:tcW w:w="741" w:type="dxa"/>
            <w:tcBorders>
              <w:top w:val="single" w:sz="4" w:space="0" w:color="auto"/>
              <w:left w:val="single" w:sz="4" w:space="0" w:color="auto"/>
              <w:bottom w:val="single" w:sz="4" w:space="0" w:color="auto"/>
              <w:right w:val="single" w:sz="4" w:space="0" w:color="auto"/>
            </w:tcBorders>
            <w:vAlign w:val="bottom"/>
          </w:tcPr>
          <w:p w:rsidR="002371D1" w:rsidRPr="002371D1" w:rsidRDefault="002909FF" w:rsidP="002371D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99,9</w:t>
            </w:r>
          </w:p>
        </w:tc>
      </w:tr>
      <w:tr w:rsidR="002371D1" w:rsidRPr="002371D1" w:rsidTr="003D11D8">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подпрограмма «Развитие дошкольного образования»</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909FF"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41280</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909FF"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41280</w:t>
            </w:r>
          </w:p>
        </w:tc>
        <w:tc>
          <w:tcPr>
            <w:tcW w:w="741" w:type="dxa"/>
            <w:tcBorders>
              <w:top w:val="single" w:sz="4" w:space="0" w:color="auto"/>
              <w:left w:val="single" w:sz="4" w:space="0" w:color="auto"/>
              <w:bottom w:val="single" w:sz="4" w:space="0" w:color="auto"/>
              <w:right w:val="single" w:sz="4" w:space="0" w:color="auto"/>
            </w:tcBorders>
            <w:vAlign w:val="bottom"/>
          </w:tcPr>
          <w:p w:rsidR="002371D1" w:rsidRPr="002371D1" w:rsidRDefault="002909FF" w:rsidP="002371D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2371D1" w:rsidRPr="002371D1" w:rsidTr="003D11D8">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подпрограмма «Развитие общего образования»</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8161AC"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39998,3</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8161AC"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39903</w:t>
            </w:r>
          </w:p>
        </w:tc>
        <w:tc>
          <w:tcPr>
            <w:tcW w:w="741" w:type="dxa"/>
            <w:tcBorders>
              <w:top w:val="single" w:sz="4" w:space="0" w:color="auto"/>
              <w:left w:val="single" w:sz="4" w:space="0" w:color="auto"/>
              <w:bottom w:val="single" w:sz="4" w:space="0" w:color="auto"/>
              <w:right w:val="single" w:sz="4" w:space="0" w:color="auto"/>
            </w:tcBorders>
            <w:vAlign w:val="bottom"/>
          </w:tcPr>
          <w:p w:rsidR="002371D1" w:rsidRPr="002371D1" w:rsidRDefault="008161AC" w:rsidP="002371D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99,8</w:t>
            </w:r>
          </w:p>
        </w:tc>
      </w:tr>
      <w:tr w:rsidR="002371D1" w:rsidRPr="002371D1" w:rsidTr="003D11D8">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Calibri"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подпрограмма «Развитие </w:t>
            </w:r>
            <w:proofErr w:type="gramStart"/>
            <w:r w:rsidRPr="002371D1">
              <w:rPr>
                <w:rFonts w:ascii="Times New Roman" w:eastAsia="Calibri" w:hAnsi="Times New Roman" w:cs="Times New Roman"/>
                <w:sz w:val="20"/>
                <w:szCs w:val="20"/>
                <w:lang w:eastAsia="ru-RU"/>
              </w:rPr>
              <w:t>дополнительного</w:t>
            </w:r>
            <w:proofErr w:type="gramEnd"/>
            <w:r w:rsidRPr="002371D1">
              <w:rPr>
                <w:rFonts w:ascii="Times New Roman" w:eastAsia="Calibri" w:hAnsi="Times New Roman" w:cs="Times New Roman"/>
                <w:sz w:val="20"/>
                <w:szCs w:val="20"/>
                <w:lang w:eastAsia="ru-RU"/>
              </w:rPr>
              <w:t xml:space="preserve">  </w:t>
            </w:r>
          </w:p>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образования  детей»</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Calibri" w:hAnsi="Times New Roman" w:cs="Times New Roman"/>
                <w:sz w:val="20"/>
                <w:szCs w:val="20"/>
                <w:lang w:eastAsia="ru-RU"/>
              </w:rPr>
            </w:pPr>
          </w:p>
          <w:p w:rsidR="002371D1" w:rsidRPr="002371D1" w:rsidRDefault="008161AC"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23739,2</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Calibri" w:hAnsi="Times New Roman" w:cs="Times New Roman"/>
                <w:sz w:val="20"/>
                <w:szCs w:val="20"/>
                <w:lang w:eastAsia="ru-RU"/>
              </w:rPr>
            </w:pPr>
          </w:p>
          <w:p w:rsidR="002371D1" w:rsidRPr="002371D1" w:rsidRDefault="008161AC"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23738,7</w:t>
            </w:r>
          </w:p>
        </w:tc>
        <w:tc>
          <w:tcPr>
            <w:tcW w:w="741" w:type="dxa"/>
            <w:tcBorders>
              <w:top w:val="single" w:sz="4" w:space="0" w:color="auto"/>
              <w:left w:val="single" w:sz="4" w:space="0" w:color="auto"/>
              <w:bottom w:val="single" w:sz="4" w:space="0" w:color="auto"/>
              <w:right w:val="single" w:sz="4" w:space="0" w:color="auto"/>
            </w:tcBorders>
            <w:vAlign w:val="bottom"/>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100</w:t>
            </w:r>
          </w:p>
        </w:tc>
      </w:tr>
      <w:tr w:rsidR="002371D1" w:rsidRPr="002371D1" w:rsidTr="003D11D8">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подпрограмма «Одаренные дети» </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100</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100</w:t>
            </w:r>
          </w:p>
        </w:tc>
        <w:tc>
          <w:tcPr>
            <w:tcW w:w="741" w:type="dxa"/>
            <w:tcBorders>
              <w:top w:val="single" w:sz="4" w:space="0" w:color="auto"/>
              <w:left w:val="single" w:sz="4" w:space="0" w:color="auto"/>
              <w:bottom w:val="single" w:sz="4" w:space="0" w:color="auto"/>
              <w:right w:val="single" w:sz="4" w:space="0" w:color="auto"/>
            </w:tcBorders>
            <w:vAlign w:val="bottom"/>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100</w:t>
            </w:r>
          </w:p>
        </w:tc>
      </w:tr>
      <w:tr w:rsidR="002371D1" w:rsidRPr="002371D1" w:rsidTr="003D11D8">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подпрограмма «Развитие системы отдыха и  оздоровления детей»</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Calibri" w:hAnsi="Times New Roman" w:cs="Times New Roman"/>
                <w:sz w:val="20"/>
                <w:szCs w:val="20"/>
                <w:lang w:eastAsia="ru-RU"/>
              </w:rPr>
            </w:pPr>
          </w:p>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724,5</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Calibri" w:hAnsi="Times New Roman" w:cs="Times New Roman"/>
                <w:sz w:val="20"/>
                <w:szCs w:val="20"/>
                <w:lang w:eastAsia="ru-RU"/>
              </w:rPr>
            </w:pPr>
          </w:p>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724,5</w:t>
            </w:r>
          </w:p>
        </w:tc>
        <w:tc>
          <w:tcPr>
            <w:tcW w:w="741" w:type="dxa"/>
            <w:tcBorders>
              <w:top w:val="single" w:sz="4" w:space="0" w:color="auto"/>
              <w:left w:val="single" w:sz="4" w:space="0" w:color="auto"/>
              <w:bottom w:val="single" w:sz="4" w:space="0" w:color="auto"/>
              <w:right w:val="single" w:sz="4" w:space="0" w:color="auto"/>
            </w:tcBorders>
            <w:vAlign w:val="bottom"/>
          </w:tcPr>
          <w:p w:rsidR="002371D1" w:rsidRPr="002371D1" w:rsidRDefault="002371D1" w:rsidP="002371D1">
            <w:pPr>
              <w:spacing w:after="0" w:line="240" w:lineRule="auto"/>
              <w:jc w:val="right"/>
              <w:rPr>
                <w:rFonts w:ascii="Times New Roman" w:eastAsia="Times New Roman" w:hAnsi="Times New Roman" w:cs="Times New Roman"/>
                <w:sz w:val="20"/>
                <w:szCs w:val="20"/>
                <w:highlight w:val="yellow"/>
                <w:lang w:eastAsia="ru-RU"/>
              </w:rPr>
            </w:pPr>
            <w:r w:rsidRPr="002371D1">
              <w:rPr>
                <w:rFonts w:ascii="Times New Roman" w:eastAsia="Times New Roman" w:hAnsi="Times New Roman" w:cs="Times New Roman"/>
                <w:sz w:val="20"/>
                <w:szCs w:val="20"/>
                <w:lang w:eastAsia="ru-RU"/>
              </w:rPr>
              <w:t>100</w:t>
            </w:r>
          </w:p>
        </w:tc>
      </w:tr>
      <w:tr w:rsidR="002371D1" w:rsidRPr="002371D1" w:rsidTr="003D11D8">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подпрограмма «Другие вопросы образования»  </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B77754"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6681,5</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B77754"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6663,7</w:t>
            </w:r>
          </w:p>
        </w:tc>
        <w:tc>
          <w:tcPr>
            <w:tcW w:w="741" w:type="dxa"/>
            <w:tcBorders>
              <w:top w:val="single" w:sz="4" w:space="0" w:color="auto"/>
              <w:left w:val="single" w:sz="4" w:space="0" w:color="auto"/>
              <w:bottom w:val="single" w:sz="4" w:space="0" w:color="auto"/>
              <w:right w:val="single" w:sz="4" w:space="0" w:color="auto"/>
            </w:tcBorders>
            <w:vAlign w:val="center"/>
          </w:tcPr>
          <w:p w:rsidR="002371D1" w:rsidRPr="002371D1" w:rsidRDefault="00B77754" w:rsidP="002371D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99,7</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подпрограмма «Обеспечение реализации муниципальной программы и прочие мероприятия»  </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Calibri" w:hAnsi="Times New Roman" w:cs="Times New Roman"/>
                <w:sz w:val="20"/>
                <w:szCs w:val="20"/>
                <w:lang w:eastAsia="ru-RU"/>
              </w:rPr>
            </w:pPr>
          </w:p>
          <w:p w:rsidR="002371D1" w:rsidRPr="002371D1" w:rsidRDefault="00A45C77"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2376,5</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Calibri" w:hAnsi="Times New Roman" w:cs="Times New Roman"/>
                <w:sz w:val="20"/>
                <w:szCs w:val="20"/>
                <w:lang w:eastAsia="ru-RU"/>
              </w:rPr>
            </w:pPr>
          </w:p>
          <w:p w:rsidR="002371D1" w:rsidRPr="002371D1" w:rsidRDefault="00A45C77"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2376,5</w:t>
            </w:r>
          </w:p>
        </w:tc>
        <w:tc>
          <w:tcPr>
            <w:tcW w:w="741"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p>
          <w:p w:rsidR="002371D1" w:rsidRPr="002371D1" w:rsidRDefault="00A45C77" w:rsidP="002371D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450145"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450145" w:rsidRPr="002371D1" w:rsidRDefault="00450145" w:rsidP="00D12165">
            <w:pPr>
              <w:spacing w:after="0" w:line="240" w:lineRule="auto"/>
              <w:rPr>
                <w:rFonts w:ascii="Times New Roman" w:eastAsia="Calibri" w:hAnsi="Times New Roman" w:cs="Times New Roman"/>
                <w:sz w:val="20"/>
                <w:szCs w:val="20"/>
                <w:lang w:eastAsia="ru-RU"/>
              </w:rPr>
            </w:pPr>
            <w:proofErr w:type="gramStart"/>
            <w:r w:rsidRPr="002371D1">
              <w:rPr>
                <w:rFonts w:ascii="Times New Roman" w:eastAsia="Calibri" w:hAnsi="Times New Roman" w:cs="Times New Roman"/>
                <w:sz w:val="20"/>
                <w:szCs w:val="20"/>
                <w:lang w:eastAsia="ru-RU"/>
              </w:rPr>
              <w:t>муниципальная подпрограмма «</w:t>
            </w:r>
            <w:r>
              <w:rPr>
                <w:rFonts w:ascii="Times New Roman" w:eastAsia="Calibri" w:hAnsi="Times New Roman" w:cs="Times New Roman"/>
                <w:sz w:val="20"/>
                <w:szCs w:val="20"/>
                <w:lang w:eastAsia="ru-RU"/>
              </w:rPr>
              <w:t xml:space="preserve">Организация питания обучающихся в </w:t>
            </w:r>
            <w:r w:rsidR="00D12165">
              <w:rPr>
                <w:rFonts w:ascii="Times New Roman" w:eastAsia="Calibri" w:hAnsi="Times New Roman" w:cs="Times New Roman"/>
                <w:sz w:val="20"/>
                <w:szCs w:val="20"/>
                <w:lang w:eastAsia="ru-RU"/>
              </w:rPr>
              <w:t xml:space="preserve">муниципальных </w:t>
            </w:r>
            <w:r w:rsidRPr="002371D1">
              <w:rPr>
                <w:rFonts w:ascii="Times New Roman" w:eastAsia="Calibri" w:hAnsi="Times New Roman" w:cs="Times New Roman"/>
                <w:sz w:val="20"/>
                <w:szCs w:val="20"/>
                <w:lang w:eastAsia="ru-RU"/>
              </w:rPr>
              <w:t xml:space="preserve"> об</w:t>
            </w:r>
            <w:r w:rsidR="00D12165">
              <w:rPr>
                <w:rFonts w:ascii="Times New Roman" w:eastAsia="Calibri" w:hAnsi="Times New Roman" w:cs="Times New Roman"/>
                <w:sz w:val="20"/>
                <w:szCs w:val="20"/>
                <w:lang w:eastAsia="ru-RU"/>
              </w:rPr>
              <w:t>разовательных организациях</w:t>
            </w:r>
            <w:r w:rsidRPr="002371D1">
              <w:rPr>
                <w:rFonts w:ascii="Times New Roman" w:eastAsia="Calibri" w:hAnsi="Times New Roman" w:cs="Times New Roman"/>
                <w:sz w:val="20"/>
                <w:szCs w:val="20"/>
                <w:lang w:eastAsia="ru-RU"/>
              </w:rPr>
              <w:t>»</w:t>
            </w:r>
            <w:proofErr w:type="gramEnd"/>
          </w:p>
        </w:tc>
        <w:tc>
          <w:tcPr>
            <w:tcW w:w="1260" w:type="dxa"/>
            <w:tcBorders>
              <w:top w:val="single" w:sz="4" w:space="0" w:color="auto"/>
              <w:left w:val="single" w:sz="4" w:space="0" w:color="auto"/>
              <w:bottom w:val="single" w:sz="4" w:space="0" w:color="auto"/>
              <w:right w:val="single" w:sz="4" w:space="0" w:color="auto"/>
            </w:tcBorders>
          </w:tcPr>
          <w:p w:rsidR="000E1A3F" w:rsidRDefault="000E1A3F" w:rsidP="002371D1">
            <w:pPr>
              <w:spacing w:after="0" w:line="240" w:lineRule="auto"/>
              <w:jc w:val="right"/>
              <w:rPr>
                <w:rFonts w:ascii="Times New Roman" w:eastAsia="Calibri" w:hAnsi="Times New Roman" w:cs="Times New Roman"/>
                <w:sz w:val="20"/>
                <w:szCs w:val="20"/>
                <w:lang w:eastAsia="ru-RU"/>
              </w:rPr>
            </w:pPr>
          </w:p>
          <w:p w:rsidR="00450145" w:rsidRPr="002371D1" w:rsidRDefault="000E1A3F" w:rsidP="002371D1">
            <w:pPr>
              <w:spacing w:after="0" w:line="240" w:lineRule="auto"/>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216</w:t>
            </w:r>
          </w:p>
        </w:tc>
        <w:tc>
          <w:tcPr>
            <w:tcW w:w="1260" w:type="dxa"/>
            <w:tcBorders>
              <w:top w:val="single" w:sz="4" w:space="0" w:color="auto"/>
              <w:left w:val="single" w:sz="4" w:space="0" w:color="auto"/>
              <w:bottom w:val="single" w:sz="4" w:space="0" w:color="auto"/>
              <w:right w:val="single" w:sz="4" w:space="0" w:color="auto"/>
            </w:tcBorders>
          </w:tcPr>
          <w:p w:rsidR="000E1A3F" w:rsidRDefault="000E1A3F" w:rsidP="002371D1">
            <w:pPr>
              <w:spacing w:after="0" w:line="240" w:lineRule="auto"/>
              <w:jc w:val="right"/>
              <w:rPr>
                <w:rFonts w:ascii="Times New Roman" w:eastAsia="Calibri" w:hAnsi="Times New Roman" w:cs="Times New Roman"/>
                <w:sz w:val="20"/>
                <w:szCs w:val="20"/>
                <w:lang w:eastAsia="ru-RU"/>
              </w:rPr>
            </w:pPr>
          </w:p>
          <w:p w:rsidR="00450145" w:rsidRPr="002371D1" w:rsidRDefault="000E1A3F" w:rsidP="002371D1">
            <w:pPr>
              <w:spacing w:after="0" w:line="240" w:lineRule="auto"/>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216</w:t>
            </w:r>
          </w:p>
        </w:tc>
        <w:tc>
          <w:tcPr>
            <w:tcW w:w="741" w:type="dxa"/>
            <w:tcBorders>
              <w:top w:val="single" w:sz="4" w:space="0" w:color="auto"/>
              <w:left w:val="single" w:sz="4" w:space="0" w:color="auto"/>
              <w:bottom w:val="single" w:sz="4" w:space="0" w:color="auto"/>
              <w:right w:val="single" w:sz="4" w:space="0" w:color="auto"/>
            </w:tcBorders>
            <w:vAlign w:val="center"/>
          </w:tcPr>
          <w:p w:rsidR="00450145" w:rsidRPr="002371D1" w:rsidRDefault="000E1A3F" w:rsidP="002371D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программа «Развитие культуры Зеленчукского муниципального района на 2016-2018 годы»</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051595"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b/>
                <w:sz w:val="20"/>
                <w:szCs w:val="20"/>
                <w:lang w:eastAsia="ru-RU"/>
              </w:rPr>
              <w:t>65399,1</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051595"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b/>
                <w:sz w:val="20"/>
                <w:szCs w:val="20"/>
                <w:lang w:eastAsia="ru-RU"/>
              </w:rPr>
              <w:t>65258,2</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051595" w:rsidP="002371D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99,8</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 xml:space="preserve"> Муниципальная программа «Развитие физической культуры и спорта Зеленчукского муниципального района на 2017-2019 годы</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b/>
                <w:sz w:val="20"/>
                <w:szCs w:val="20"/>
                <w:lang w:eastAsia="ru-RU"/>
              </w:rPr>
              <w:t>350</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b/>
                <w:sz w:val="20"/>
                <w:szCs w:val="20"/>
                <w:lang w:eastAsia="ru-RU"/>
              </w:rPr>
              <w:t>350</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100</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программа «Молодежная политика ЗМР на 2017-2019 годы»</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F6293"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0</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F6293" w:rsidP="002F6293">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0</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F6293" w:rsidP="002371D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подпрограмма «Повышение безопасности дорожного движения в Зеленчукском муниципальном районе на 2017-2020 годы»  </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90441C"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b/>
                <w:sz w:val="20"/>
                <w:szCs w:val="20"/>
                <w:lang w:eastAsia="ru-RU"/>
              </w:rPr>
              <w:t>20,7</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A62B08"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b/>
                <w:sz w:val="20"/>
                <w:szCs w:val="20"/>
                <w:lang w:eastAsia="ru-RU"/>
              </w:rPr>
              <w:t>20,7</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A62B08" w:rsidP="00A62B0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 xml:space="preserve"> Муниципальная  программа «Развитие МФЦ в  Зеленчукском муниципальном районе на 2017-2019 годы»</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A62B08"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b/>
                <w:sz w:val="20"/>
                <w:szCs w:val="20"/>
                <w:lang w:eastAsia="ru-RU"/>
              </w:rPr>
              <w:t>7611,3</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A62B08" w:rsidP="002371D1">
            <w:pPr>
              <w:spacing w:after="0" w:line="240" w:lineRule="auto"/>
              <w:jc w:val="right"/>
              <w:rPr>
                <w:rFonts w:ascii="Times New Roman" w:eastAsia="Times New Roman" w:hAnsi="Times New Roman" w:cs="Times New Roman"/>
                <w:sz w:val="20"/>
                <w:szCs w:val="20"/>
                <w:lang w:eastAsia="ru-RU"/>
              </w:rPr>
            </w:pPr>
            <w:r>
              <w:rPr>
                <w:rFonts w:ascii="Times New Roman" w:eastAsia="Calibri" w:hAnsi="Times New Roman" w:cs="Times New Roman"/>
                <w:b/>
                <w:sz w:val="20"/>
                <w:szCs w:val="20"/>
                <w:lang w:eastAsia="ru-RU"/>
              </w:rPr>
              <w:t>7611,3</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100</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программа «Профилактика потребления наркотических средств, психотропных веществ и их </w:t>
            </w:r>
            <w:proofErr w:type="spellStart"/>
            <w:r w:rsidRPr="002371D1">
              <w:rPr>
                <w:rFonts w:ascii="Times New Roman" w:eastAsia="Calibri" w:hAnsi="Times New Roman" w:cs="Times New Roman"/>
                <w:sz w:val="20"/>
                <w:szCs w:val="20"/>
                <w:lang w:eastAsia="ru-RU"/>
              </w:rPr>
              <w:t>прекурсоров</w:t>
            </w:r>
            <w:proofErr w:type="spellEnd"/>
            <w:r w:rsidRPr="002371D1">
              <w:rPr>
                <w:rFonts w:ascii="Times New Roman" w:eastAsia="Calibri" w:hAnsi="Times New Roman" w:cs="Times New Roman"/>
                <w:sz w:val="20"/>
                <w:szCs w:val="20"/>
                <w:lang w:eastAsia="ru-RU"/>
              </w:rPr>
              <w:t xml:space="preserve"> подростками и молодежью в ЗМР на 2017-2019 годы»</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A62B08" w:rsidP="002371D1">
            <w:pPr>
              <w:spacing w:after="0" w:line="240" w:lineRule="auto"/>
              <w:jc w:val="right"/>
              <w:rPr>
                <w:rFonts w:ascii="Times New Roman" w:eastAsia="Times New Roman" w:hAnsi="Times New Roman" w:cs="Times New Roman"/>
                <w:sz w:val="20"/>
                <w:szCs w:val="20"/>
                <w:lang w:eastAsia="ru-RU"/>
              </w:rPr>
            </w:pPr>
            <w:r w:rsidRPr="00062ED2">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0</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A62B08" w:rsidP="002371D1">
            <w:pPr>
              <w:spacing w:after="0" w:line="240" w:lineRule="auto"/>
              <w:jc w:val="right"/>
              <w:rPr>
                <w:rFonts w:ascii="Times New Roman" w:eastAsia="Times New Roman" w:hAnsi="Times New Roman" w:cs="Times New Roman"/>
                <w:sz w:val="20"/>
                <w:szCs w:val="20"/>
                <w:lang w:eastAsia="ru-RU"/>
              </w:rPr>
            </w:pPr>
            <w:r w:rsidRPr="00062ED2">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0</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A62B08" w:rsidP="002371D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подпрограмма « Профилактика преступлений и иных  правонарушений  на территории ЗМР на 2017-2019 годы» </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0B0EC6" w:rsidP="002371D1">
            <w:pPr>
              <w:spacing w:after="0" w:line="240" w:lineRule="auto"/>
              <w:jc w:val="right"/>
              <w:rPr>
                <w:rFonts w:ascii="Times New Roman" w:eastAsia="Times New Roman" w:hAnsi="Times New Roman" w:cs="Times New Roman"/>
                <w:sz w:val="20"/>
                <w:szCs w:val="20"/>
                <w:lang w:eastAsia="ru-RU"/>
              </w:rPr>
            </w:pPr>
            <w:r w:rsidRPr="00062ED2">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0</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0B0EC6" w:rsidP="002371D1">
            <w:pPr>
              <w:spacing w:after="0" w:line="240" w:lineRule="auto"/>
              <w:jc w:val="right"/>
              <w:rPr>
                <w:rFonts w:ascii="Times New Roman" w:eastAsia="Times New Roman" w:hAnsi="Times New Roman" w:cs="Times New Roman"/>
                <w:sz w:val="20"/>
                <w:szCs w:val="20"/>
                <w:lang w:eastAsia="ru-RU"/>
              </w:rPr>
            </w:pPr>
            <w:r w:rsidRPr="00062ED2">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0</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0B0EC6" w:rsidP="002371D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2371D1" w:rsidRPr="002371D1" w:rsidTr="003D11D8">
        <w:trPr>
          <w:trHeight w:val="349"/>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подпрограмма  «Профилактика терроризма и </w:t>
            </w:r>
            <w:proofErr w:type="gramStart"/>
            <w:r w:rsidRPr="002371D1">
              <w:rPr>
                <w:rFonts w:ascii="Times New Roman" w:eastAsia="Calibri" w:hAnsi="Times New Roman" w:cs="Times New Roman"/>
                <w:sz w:val="20"/>
                <w:szCs w:val="20"/>
                <w:lang w:eastAsia="ru-RU"/>
              </w:rPr>
              <w:t>экстре-</w:t>
            </w:r>
            <w:proofErr w:type="spellStart"/>
            <w:r w:rsidRPr="002371D1">
              <w:rPr>
                <w:rFonts w:ascii="Times New Roman" w:eastAsia="Calibri" w:hAnsi="Times New Roman" w:cs="Times New Roman"/>
                <w:sz w:val="20"/>
                <w:szCs w:val="20"/>
                <w:lang w:eastAsia="ru-RU"/>
              </w:rPr>
              <w:t>мизма</w:t>
            </w:r>
            <w:proofErr w:type="spellEnd"/>
            <w:proofErr w:type="gramEnd"/>
            <w:r w:rsidRPr="002371D1">
              <w:rPr>
                <w:rFonts w:ascii="Times New Roman" w:eastAsia="Calibri" w:hAnsi="Times New Roman" w:cs="Times New Roman"/>
                <w:sz w:val="20"/>
                <w:szCs w:val="20"/>
                <w:lang w:eastAsia="ru-RU"/>
              </w:rPr>
              <w:t xml:space="preserve"> в  </w:t>
            </w:r>
            <w:proofErr w:type="spellStart"/>
            <w:r w:rsidRPr="002371D1">
              <w:rPr>
                <w:rFonts w:ascii="Times New Roman" w:eastAsia="Calibri" w:hAnsi="Times New Roman" w:cs="Times New Roman"/>
                <w:sz w:val="20"/>
                <w:szCs w:val="20"/>
                <w:lang w:eastAsia="ru-RU"/>
              </w:rPr>
              <w:t>Зеленчукском</w:t>
            </w:r>
            <w:proofErr w:type="spellEnd"/>
            <w:r w:rsidRPr="002371D1">
              <w:rPr>
                <w:rFonts w:ascii="Times New Roman" w:eastAsia="Calibri" w:hAnsi="Times New Roman" w:cs="Times New Roman"/>
                <w:sz w:val="20"/>
                <w:szCs w:val="20"/>
                <w:lang w:eastAsia="ru-RU"/>
              </w:rPr>
              <w:t xml:space="preserve"> муниципальном районе на 2017-2019 годы»</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B86DAB" w:rsidP="002371D1">
            <w:pPr>
              <w:spacing w:after="0" w:line="240" w:lineRule="auto"/>
              <w:jc w:val="right"/>
              <w:rPr>
                <w:rFonts w:ascii="Times New Roman" w:eastAsia="Times New Roman" w:hAnsi="Times New Roman" w:cs="Times New Roman"/>
                <w:sz w:val="20"/>
                <w:szCs w:val="20"/>
                <w:lang w:eastAsia="ru-RU"/>
              </w:rPr>
            </w:pPr>
            <w:r w:rsidRPr="00062ED2">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25,2</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B86DAB" w:rsidP="002371D1">
            <w:pPr>
              <w:spacing w:after="0" w:line="240" w:lineRule="auto"/>
              <w:jc w:val="right"/>
              <w:rPr>
                <w:rFonts w:ascii="Times New Roman" w:eastAsia="Times New Roman" w:hAnsi="Times New Roman" w:cs="Times New Roman"/>
                <w:sz w:val="20"/>
                <w:szCs w:val="20"/>
                <w:lang w:eastAsia="ru-RU"/>
              </w:rPr>
            </w:pPr>
            <w:r w:rsidRPr="00062ED2">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25,2</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100</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lastRenderedPageBreak/>
              <w:t xml:space="preserve"> Муниципальная подпрограмма  «Противодействие  коррупции в Зеленчукском МР на 2017-2019гг»    </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3A0298" w:rsidP="002371D1">
            <w:pPr>
              <w:spacing w:after="0" w:line="240" w:lineRule="auto"/>
              <w:jc w:val="right"/>
              <w:rPr>
                <w:rFonts w:ascii="Times New Roman" w:eastAsia="Times New Roman" w:hAnsi="Times New Roman" w:cs="Times New Roman"/>
                <w:sz w:val="20"/>
                <w:szCs w:val="20"/>
                <w:lang w:eastAsia="ru-RU"/>
              </w:rPr>
            </w:pPr>
            <w:r w:rsidRPr="00062ED2">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2,5</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3A0298" w:rsidP="002371D1">
            <w:pPr>
              <w:spacing w:after="0" w:line="240" w:lineRule="auto"/>
              <w:jc w:val="right"/>
              <w:rPr>
                <w:rFonts w:ascii="Times New Roman" w:eastAsia="Times New Roman" w:hAnsi="Times New Roman" w:cs="Times New Roman"/>
                <w:sz w:val="20"/>
                <w:szCs w:val="20"/>
                <w:lang w:eastAsia="ru-RU"/>
              </w:rPr>
            </w:pPr>
            <w:r w:rsidRPr="00062ED2">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2</w:t>
            </w:r>
            <w:r w:rsidR="002371D1" w:rsidRPr="00062ED2">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,5</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3A0298" w:rsidP="002371D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программа «Содействие занятости </w:t>
            </w:r>
            <w:proofErr w:type="spellStart"/>
            <w:r w:rsidRPr="002371D1">
              <w:rPr>
                <w:rFonts w:ascii="Times New Roman" w:eastAsia="Calibri" w:hAnsi="Times New Roman" w:cs="Times New Roman"/>
                <w:sz w:val="20"/>
                <w:szCs w:val="20"/>
                <w:lang w:eastAsia="ru-RU"/>
              </w:rPr>
              <w:t>несовершеннолет</w:t>
            </w:r>
            <w:proofErr w:type="spellEnd"/>
            <w:r w:rsidRPr="002371D1">
              <w:rPr>
                <w:rFonts w:ascii="Times New Roman" w:eastAsia="Calibri" w:hAnsi="Times New Roman" w:cs="Times New Roman"/>
                <w:sz w:val="20"/>
                <w:szCs w:val="20"/>
                <w:lang w:eastAsia="ru-RU"/>
              </w:rPr>
              <w:t xml:space="preserve">-них граждан Зеленчукского муниципального района на 2017-2019 </w:t>
            </w:r>
            <w:proofErr w:type="spellStart"/>
            <w:proofErr w:type="gramStart"/>
            <w:r w:rsidRPr="002371D1">
              <w:rPr>
                <w:rFonts w:ascii="Times New Roman" w:eastAsia="Calibri" w:hAnsi="Times New Roman" w:cs="Times New Roman"/>
                <w:sz w:val="20"/>
                <w:szCs w:val="20"/>
                <w:lang w:eastAsia="ru-RU"/>
              </w:rPr>
              <w:t>гг</w:t>
            </w:r>
            <w:proofErr w:type="spellEnd"/>
            <w:proofErr w:type="gramEnd"/>
            <w:r w:rsidRPr="002371D1">
              <w:rPr>
                <w:rFonts w:ascii="Times New Roman" w:eastAsia="Calibri" w:hAnsi="Times New Roman" w:cs="Times New Roman"/>
                <w:sz w:val="20"/>
                <w:szCs w:val="20"/>
                <w:lang w:eastAsia="ru-RU"/>
              </w:rPr>
              <w:t>»</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3A0298" w:rsidP="002371D1">
            <w:pPr>
              <w:spacing w:after="0" w:line="240" w:lineRule="auto"/>
              <w:jc w:val="right"/>
              <w:rPr>
                <w:rFonts w:ascii="Times New Roman" w:eastAsia="Times New Roman" w:hAnsi="Times New Roman" w:cs="Times New Roman"/>
                <w:sz w:val="20"/>
                <w:szCs w:val="20"/>
                <w:lang w:eastAsia="ru-RU"/>
              </w:rPr>
            </w:pPr>
            <w:r w:rsidRPr="00062ED2">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70</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3A0298" w:rsidP="002371D1">
            <w:pPr>
              <w:spacing w:after="0" w:line="240" w:lineRule="auto"/>
              <w:jc w:val="right"/>
              <w:rPr>
                <w:rFonts w:ascii="Times New Roman" w:eastAsia="Times New Roman" w:hAnsi="Times New Roman" w:cs="Times New Roman"/>
                <w:sz w:val="20"/>
                <w:szCs w:val="20"/>
                <w:lang w:eastAsia="ru-RU"/>
              </w:rPr>
            </w:pPr>
            <w:r w:rsidRPr="00062ED2">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69,8</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3A0298" w:rsidP="002371D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99,7</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программа «Развитие  малого и среднего предпринимательства в  Зеленчукском МР на 2016-2018 </w:t>
            </w:r>
            <w:proofErr w:type="spellStart"/>
            <w:proofErr w:type="gramStart"/>
            <w:r w:rsidRPr="002371D1">
              <w:rPr>
                <w:rFonts w:ascii="Times New Roman" w:eastAsia="Calibri" w:hAnsi="Times New Roman" w:cs="Times New Roman"/>
                <w:sz w:val="20"/>
                <w:szCs w:val="20"/>
                <w:lang w:eastAsia="ru-RU"/>
              </w:rPr>
              <w:t>гг</w:t>
            </w:r>
            <w:proofErr w:type="spellEnd"/>
            <w:proofErr w:type="gramEnd"/>
            <w:r w:rsidRPr="002371D1">
              <w:rPr>
                <w:rFonts w:ascii="Times New Roman" w:eastAsia="Calibri" w:hAnsi="Times New Roman" w:cs="Times New Roman"/>
                <w:sz w:val="20"/>
                <w:szCs w:val="20"/>
                <w:lang w:eastAsia="ru-RU"/>
              </w:rPr>
              <w:t>»</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AF56E4" w:rsidP="002371D1">
            <w:pPr>
              <w:spacing w:after="0" w:line="240" w:lineRule="auto"/>
              <w:jc w:val="right"/>
              <w:rPr>
                <w:rFonts w:ascii="Times New Roman" w:eastAsia="Times New Roman" w:hAnsi="Times New Roman" w:cs="Times New Roman"/>
                <w:sz w:val="20"/>
                <w:szCs w:val="20"/>
                <w:lang w:eastAsia="ru-RU"/>
              </w:rPr>
            </w:pPr>
            <w:r w:rsidRPr="00062ED2">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0</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2371D1" w:rsidP="002371D1">
            <w:pPr>
              <w:spacing w:after="0" w:line="240" w:lineRule="auto"/>
              <w:jc w:val="right"/>
              <w:rPr>
                <w:rFonts w:ascii="Times New Roman" w:eastAsia="Times New Roman" w:hAnsi="Times New Roman" w:cs="Times New Roman"/>
                <w:sz w:val="20"/>
                <w:szCs w:val="20"/>
                <w:lang w:eastAsia="ru-RU"/>
              </w:rPr>
            </w:pPr>
            <w:r w:rsidRPr="00062ED2">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0</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0</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программа «Устойчивое развитие сельских территорий  Зеленчукского муниципального района на 2014-2017 годы и на период до 2020 года»</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AF56E4" w:rsidP="002371D1">
            <w:pPr>
              <w:spacing w:after="0" w:line="240" w:lineRule="auto"/>
              <w:jc w:val="right"/>
              <w:rPr>
                <w:rFonts w:ascii="Times New Roman" w:eastAsia="Times New Roman" w:hAnsi="Times New Roman" w:cs="Times New Roman"/>
                <w:sz w:val="20"/>
                <w:szCs w:val="20"/>
                <w:lang w:eastAsia="ru-RU"/>
              </w:rPr>
            </w:pPr>
            <w:r w:rsidRPr="00062ED2">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36,6</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AF56E4" w:rsidP="002371D1">
            <w:pPr>
              <w:spacing w:after="0" w:line="240" w:lineRule="auto"/>
              <w:jc w:val="right"/>
              <w:rPr>
                <w:rFonts w:ascii="Times New Roman" w:eastAsia="Times New Roman" w:hAnsi="Times New Roman" w:cs="Times New Roman"/>
                <w:sz w:val="20"/>
                <w:szCs w:val="20"/>
                <w:lang w:eastAsia="ru-RU"/>
              </w:rPr>
            </w:pPr>
            <w:r w:rsidRPr="00062ED2">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36,6</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AF56E4" w:rsidP="002371D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программа «Развитие и становление Зеленчукского  районного общества Баталпашинского казачьего отдела Кубанского казачьего войска на 2017 год»</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2371D1" w:rsidP="002371D1">
            <w:pPr>
              <w:spacing w:after="0" w:line="240" w:lineRule="auto"/>
              <w:jc w:val="right"/>
              <w:rPr>
                <w:rFonts w:ascii="Times New Roman" w:eastAsia="Times New Roman" w:hAnsi="Times New Roman" w:cs="Times New Roman"/>
                <w:sz w:val="20"/>
                <w:szCs w:val="20"/>
                <w:lang w:eastAsia="ru-RU"/>
              </w:rPr>
            </w:pPr>
            <w:r w:rsidRPr="00062ED2">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400</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2371D1" w:rsidP="002371D1">
            <w:pPr>
              <w:spacing w:after="0" w:line="240" w:lineRule="auto"/>
              <w:jc w:val="right"/>
              <w:rPr>
                <w:rFonts w:ascii="Times New Roman" w:eastAsia="Times New Roman" w:hAnsi="Times New Roman" w:cs="Times New Roman"/>
                <w:sz w:val="20"/>
                <w:szCs w:val="20"/>
                <w:lang w:eastAsia="ru-RU"/>
              </w:rPr>
            </w:pPr>
            <w:r w:rsidRPr="00062ED2">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400</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100</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программа «Социальная поддержка пожилых граждан  на 2016-2018 годы  в  Зеленчукском муниципальном  районе»</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2371D1" w:rsidP="002371D1">
            <w:pPr>
              <w:spacing w:after="0" w:line="240" w:lineRule="auto"/>
              <w:jc w:val="right"/>
              <w:rPr>
                <w:rFonts w:ascii="Times New Roman" w:eastAsia="Times New Roman" w:hAnsi="Times New Roman" w:cs="Times New Roman"/>
                <w:sz w:val="20"/>
                <w:szCs w:val="20"/>
                <w:lang w:eastAsia="ru-RU"/>
              </w:rPr>
            </w:pPr>
            <w:r w:rsidRPr="00062ED2">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110</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2371D1" w:rsidP="002371D1">
            <w:pPr>
              <w:spacing w:after="0" w:line="240" w:lineRule="auto"/>
              <w:jc w:val="right"/>
              <w:rPr>
                <w:rFonts w:ascii="Times New Roman" w:eastAsia="Times New Roman" w:hAnsi="Times New Roman" w:cs="Times New Roman"/>
                <w:sz w:val="20"/>
                <w:szCs w:val="20"/>
                <w:lang w:eastAsia="ru-RU"/>
              </w:rPr>
            </w:pPr>
            <w:r w:rsidRPr="00062ED2">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110</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100</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программа «Доступная среда Зеленчукского муниципального   района на 2016-2018 годы»</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AF56E4" w:rsidP="002371D1">
            <w:pPr>
              <w:spacing w:after="0" w:line="240" w:lineRule="auto"/>
              <w:jc w:val="right"/>
              <w:rPr>
                <w:rFonts w:ascii="Times New Roman" w:eastAsia="Times New Roman" w:hAnsi="Times New Roman" w:cs="Times New Roman"/>
                <w:sz w:val="20"/>
                <w:szCs w:val="20"/>
                <w:lang w:eastAsia="ru-RU"/>
              </w:rPr>
            </w:pPr>
            <w:r w:rsidRPr="00062ED2">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380</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AF56E4" w:rsidP="002371D1">
            <w:pPr>
              <w:spacing w:after="0" w:line="240" w:lineRule="auto"/>
              <w:jc w:val="right"/>
              <w:rPr>
                <w:rFonts w:ascii="Times New Roman" w:eastAsia="Times New Roman" w:hAnsi="Times New Roman" w:cs="Times New Roman"/>
                <w:sz w:val="20"/>
                <w:szCs w:val="20"/>
                <w:lang w:eastAsia="ru-RU"/>
              </w:rPr>
            </w:pPr>
            <w:r w:rsidRPr="00062ED2">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203,4</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13152C" w:rsidP="002371D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53,5</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подпрограмма «Аппарат администрации Зеленчукского муниципального района н  2017-2019 годы»      </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1A17D4" w:rsidP="002371D1">
            <w:pPr>
              <w:spacing w:after="0" w:line="240" w:lineRule="auto"/>
              <w:jc w:val="right"/>
              <w:rPr>
                <w:rFonts w:ascii="Times New Roman" w:eastAsia="Times New Roman" w:hAnsi="Times New Roman" w:cs="Times New Roman"/>
                <w:sz w:val="20"/>
                <w:szCs w:val="20"/>
                <w:lang w:eastAsia="ru-RU"/>
              </w:rPr>
            </w:pPr>
            <w:r w:rsidRPr="00062ED2">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24738,7</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1A17D4" w:rsidP="002371D1">
            <w:pPr>
              <w:spacing w:after="0" w:line="240" w:lineRule="auto"/>
              <w:jc w:val="right"/>
              <w:rPr>
                <w:rFonts w:ascii="Times New Roman" w:eastAsia="Times New Roman" w:hAnsi="Times New Roman" w:cs="Times New Roman"/>
                <w:sz w:val="20"/>
                <w:szCs w:val="20"/>
                <w:lang w:eastAsia="ru-RU"/>
              </w:rPr>
            </w:pPr>
            <w:r w:rsidRPr="00062ED2">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24737,9</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1A17D4" w:rsidP="002371D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 xml:space="preserve"> Муниципальная программа «Управление муниципальными финансами на 2017- 2019 годы» </w:t>
            </w:r>
          </w:p>
        </w:tc>
        <w:tc>
          <w:tcPr>
            <w:tcW w:w="1260" w:type="dxa"/>
            <w:tcBorders>
              <w:top w:val="single" w:sz="4" w:space="0" w:color="auto"/>
              <w:left w:val="single" w:sz="4" w:space="0" w:color="auto"/>
              <w:bottom w:val="single" w:sz="4" w:space="0" w:color="auto"/>
              <w:right w:val="single" w:sz="4" w:space="0" w:color="auto"/>
            </w:tcBorders>
            <w:vAlign w:val="center"/>
          </w:tcPr>
          <w:p w:rsidR="002371D1" w:rsidRPr="00062ED2" w:rsidRDefault="00591384" w:rsidP="002371D1">
            <w:pPr>
              <w:spacing w:after="0" w:line="240" w:lineRule="auto"/>
              <w:jc w:val="right"/>
              <w:rPr>
                <w:rFonts w:ascii="Times New Roman" w:eastAsia="Times New Roman" w:hAnsi="Times New Roman" w:cs="Times New Roman"/>
                <w:sz w:val="20"/>
                <w:szCs w:val="20"/>
                <w:lang w:eastAsia="ru-RU"/>
              </w:rPr>
            </w:pPr>
            <w:r w:rsidRPr="00062ED2">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9728,4</w:t>
            </w:r>
          </w:p>
        </w:tc>
        <w:tc>
          <w:tcPr>
            <w:tcW w:w="1260" w:type="dxa"/>
            <w:tcBorders>
              <w:top w:val="single" w:sz="4" w:space="0" w:color="auto"/>
              <w:left w:val="single" w:sz="4" w:space="0" w:color="auto"/>
              <w:bottom w:val="single" w:sz="4" w:space="0" w:color="auto"/>
              <w:right w:val="single" w:sz="4" w:space="0" w:color="auto"/>
            </w:tcBorders>
            <w:vAlign w:val="center"/>
          </w:tcPr>
          <w:p w:rsidR="002371D1" w:rsidRPr="00062ED2" w:rsidRDefault="00591384" w:rsidP="002371D1">
            <w:pPr>
              <w:spacing w:after="0" w:line="240" w:lineRule="auto"/>
              <w:jc w:val="right"/>
              <w:rPr>
                <w:rFonts w:ascii="Times New Roman" w:eastAsia="Times New Roman" w:hAnsi="Times New Roman" w:cs="Times New Roman"/>
                <w:sz w:val="20"/>
                <w:szCs w:val="20"/>
                <w:lang w:eastAsia="ru-RU"/>
              </w:rPr>
            </w:pPr>
            <w:r w:rsidRPr="00062ED2">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9668,9</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591384" w:rsidP="002371D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99,4</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 xml:space="preserve"> Муниципальная  подпрограмма «Создание условий для эффективного и  ответственного управления муниципальными финансами, </w:t>
            </w:r>
            <w:proofErr w:type="gramStart"/>
            <w:r w:rsidRPr="002371D1">
              <w:rPr>
                <w:rFonts w:ascii="Times New Roman" w:eastAsia="Times New Roman" w:hAnsi="Times New Roman" w:cs="Times New Roman"/>
                <w:sz w:val="20"/>
                <w:szCs w:val="20"/>
                <w:lang w:eastAsia="ru-RU"/>
              </w:rPr>
              <w:t>повыше-</w:t>
            </w:r>
            <w:proofErr w:type="spellStart"/>
            <w:r w:rsidRPr="002371D1">
              <w:rPr>
                <w:rFonts w:ascii="Times New Roman" w:eastAsia="Times New Roman" w:hAnsi="Times New Roman" w:cs="Times New Roman"/>
                <w:sz w:val="20"/>
                <w:szCs w:val="20"/>
                <w:lang w:eastAsia="ru-RU"/>
              </w:rPr>
              <w:t>ния</w:t>
            </w:r>
            <w:proofErr w:type="spellEnd"/>
            <w:proofErr w:type="gramEnd"/>
            <w:r w:rsidRPr="002371D1">
              <w:rPr>
                <w:rFonts w:ascii="Times New Roman" w:eastAsia="Times New Roman" w:hAnsi="Times New Roman" w:cs="Times New Roman"/>
                <w:sz w:val="20"/>
                <w:szCs w:val="20"/>
                <w:lang w:eastAsia="ru-RU"/>
              </w:rPr>
              <w:t xml:space="preserve"> устойчивости   бюджетов муниципальных образований Зеленчук-</w:t>
            </w:r>
            <w:proofErr w:type="spellStart"/>
            <w:r w:rsidRPr="002371D1">
              <w:rPr>
                <w:rFonts w:ascii="Times New Roman" w:eastAsia="Times New Roman" w:hAnsi="Times New Roman" w:cs="Times New Roman"/>
                <w:sz w:val="20"/>
                <w:szCs w:val="20"/>
                <w:lang w:eastAsia="ru-RU"/>
              </w:rPr>
              <w:t>ского</w:t>
            </w:r>
            <w:proofErr w:type="spellEnd"/>
            <w:r w:rsidRPr="002371D1">
              <w:rPr>
                <w:rFonts w:ascii="Times New Roman" w:eastAsia="Times New Roman" w:hAnsi="Times New Roman" w:cs="Times New Roman"/>
                <w:sz w:val="20"/>
                <w:szCs w:val="20"/>
                <w:lang w:eastAsia="ru-RU"/>
              </w:rPr>
              <w:t xml:space="preserve"> муниципального района» </w:t>
            </w:r>
          </w:p>
        </w:tc>
        <w:tc>
          <w:tcPr>
            <w:tcW w:w="1260" w:type="dxa"/>
            <w:tcBorders>
              <w:top w:val="single" w:sz="4" w:space="0" w:color="auto"/>
              <w:left w:val="single" w:sz="4" w:space="0" w:color="auto"/>
              <w:bottom w:val="single" w:sz="4" w:space="0" w:color="auto"/>
              <w:right w:val="single" w:sz="4" w:space="0" w:color="auto"/>
            </w:tcBorders>
            <w:vAlign w:val="center"/>
          </w:tcPr>
          <w:p w:rsidR="002371D1" w:rsidRPr="00062ED2" w:rsidRDefault="00591384" w:rsidP="002371D1">
            <w:pPr>
              <w:spacing w:after="0" w:line="240" w:lineRule="auto"/>
              <w:jc w:val="right"/>
              <w:rPr>
                <w:rFonts w:ascii="Times New Roman" w:eastAsia="Times New Roman" w:hAnsi="Times New Roman" w:cs="Times New Roman"/>
                <w:sz w:val="20"/>
                <w:szCs w:val="20"/>
                <w:lang w:eastAsia="ru-RU"/>
              </w:rPr>
            </w:pPr>
            <w:r w:rsidRPr="00062ED2">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1944,8</w:t>
            </w:r>
          </w:p>
        </w:tc>
        <w:tc>
          <w:tcPr>
            <w:tcW w:w="1260" w:type="dxa"/>
            <w:tcBorders>
              <w:top w:val="single" w:sz="4" w:space="0" w:color="auto"/>
              <w:left w:val="single" w:sz="4" w:space="0" w:color="auto"/>
              <w:bottom w:val="single" w:sz="4" w:space="0" w:color="auto"/>
              <w:right w:val="single" w:sz="4" w:space="0" w:color="auto"/>
            </w:tcBorders>
            <w:vAlign w:val="center"/>
          </w:tcPr>
          <w:p w:rsidR="002371D1" w:rsidRPr="00062ED2" w:rsidRDefault="00591384" w:rsidP="002371D1">
            <w:pPr>
              <w:spacing w:after="0" w:line="240" w:lineRule="auto"/>
              <w:jc w:val="right"/>
              <w:rPr>
                <w:rFonts w:ascii="Times New Roman" w:eastAsia="Times New Roman" w:hAnsi="Times New Roman" w:cs="Times New Roman"/>
                <w:sz w:val="20"/>
                <w:szCs w:val="20"/>
                <w:lang w:eastAsia="ru-RU"/>
              </w:rPr>
            </w:pPr>
            <w:r w:rsidRPr="00062ED2">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1944,8</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p>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p>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100</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 xml:space="preserve">     Муниципальная  подпрограмма «Обеспечение реализации </w:t>
            </w:r>
            <w:proofErr w:type="spellStart"/>
            <w:proofErr w:type="gramStart"/>
            <w:r w:rsidRPr="002371D1">
              <w:rPr>
                <w:rFonts w:ascii="Times New Roman" w:eastAsia="Times New Roman" w:hAnsi="Times New Roman" w:cs="Times New Roman"/>
                <w:sz w:val="20"/>
                <w:szCs w:val="20"/>
                <w:lang w:eastAsia="ru-RU"/>
              </w:rPr>
              <w:t>муници-пальной</w:t>
            </w:r>
            <w:proofErr w:type="spellEnd"/>
            <w:proofErr w:type="gramEnd"/>
            <w:r w:rsidRPr="002371D1">
              <w:rPr>
                <w:rFonts w:ascii="Times New Roman" w:eastAsia="Times New Roman" w:hAnsi="Times New Roman" w:cs="Times New Roman"/>
                <w:sz w:val="20"/>
                <w:szCs w:val="20"/>
                <w:lang w:eastAsia="ru-RU"/>
              </w:rPr>
              <w:t xml:space="preserve">  программы и прочие мероприятия»</w:t>
            </w:r>
          </w:p>
        </w:tc>
        <w:tc>
          <w:tcPr>
            <w:tcW w:w="1260" w:type="dxa"/>
            <w:tcBorders>
              <w:top w:val="single" w:sz="4" w:space="0" w:color="auto"/>
              <w:left w:val="single" w:sz="4" w:space="0" w:color="auto"/>
              <w:bottom w:val="single" w:sz="4" w:space="0" w:color="auto"/>
              <w:right w:val="single" w:sz="4" w:space="0" w:color="auto"/>
            </w:tcBorders>
            <w:vAlign w:val="center"/>
          </w:tcPr>
          <w:p w:rsidR="002371D1" w:rsidRPr="00062ED2" w:rsidRDefault="00591384" w:rsidP="002371D1">
            <w:pPr>
              <w:spacing w:after="0" w:line="240" w:lineRule="auto"/>
              <w:jc w:val="right"/>
              <w:rPr>
                <w:rFonts w:ascii="Times New Roman" w:eastAsia="Times New Roman" w:hAnsi="Times New Roman" w:cs="Times New Roman"/>
                <w:sz w:val="20"/>
                <w:szCs w:val="20"/>
                <w:lang w:eastAsia="ru-RU"/>
              </w:rPr>
            </w:pPr>
            <w:r w:rsidRPr="00062ED2">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7783,6</w:t>
            </w:r>
          </w:p>
        </w:tc>
        <w:tc>
          <w:tcPr>
            <w:tcW w:w="1260" w:type="dxa"/>
            <w:tcBorders>
              <w:top w:val="single" w:sz="4" w:space="0" w:color="auto"/>
              <w:left w:val="single" w:sz="4" w:space="0" w:color="auto"/>
              <w:bottom w:val="single" w:sz="4" w:space="0" w:color="auto"/>
              <w:right w:val="single" w:sz="4" w:space="0" w:color="auto"/>
            </w:tcBorders>
            <w:vAlign w:val="center"/>
          </w:tcPr>
          <w:p w:rsidR="002371D1" w:rsidRPr="00062ED2" w:rsidRDefault="00591384" w:rsidP="002371D1">
            <w:pPr>
              <w:spacing w:after="0" w:line="240" w:lineRule="auto"/>
              <w:jc w:val="right"/>
              <w:rPr>
                <w:rFonts w:ascii="Times New Roman" w:eastAsia="Times New Roman" w:hAnsi="Times New Roman" w:cs="Times New Roman"/>
                <w:sz w:val="20"/>
                <w:szCs w:val="20"/>
                <w:lang w:eastAsia="ru-RU"/>
              </w:rPr>
            </w:pPr>
            <w:r w:rsidRPr="00062ED2">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7724,1</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D14FF" w:rsidP="002371D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99,2</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 xml:space="preserve">   Муниципальная  программа «Социальная поддержка населения в Зеленчукском муниципальном районе на 2017-2019 годы»</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C97502" w:rsidP="002371D1">
            <w:pPr>
              <w:spacing w:after="0" w:line="240" w:lineRule="auto"/>
              <w:jc w:val="right"/>
              <w:rPr>
                <w:rFonts w:ascii="Times New Roman" w:eastAsia="Times New Roman" w:hAnsi="Times New Roman" w:cs="Times New Roman"/>
                <w:sz w:val="20"/>
                <w:szCs w:val="20"/>
                <w:lang w:eastAsia="ru-RU"/>
              </w:rPr>
            </w:pPr>
            <w:r w:rsidRPr="00062ED2">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13948,3</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C97502" w:rsidP="002371D1">
            <w:pPr>
              <w:spacing w:after="0" w:line="240" w:lineRule="auto"/>
              <w:jc w:val="right"/>
              <w:rPr>
                <w:rFonts w:ascii="Times New Roman" w:eastAsia="Times New Roman" w:hAnsi="Times New Roman" w:cs="Times New Roman"/>
                <w:sz w:val="20"/>
                <w:szCs w:val="20"/>
                <w:lang w:eastAsia="ru-RU"/>
              </w:rPr>
            </w:pPr>
            <w:r w:rsidRPr="00062ED2">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13693,4</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E84F78" w:rsidP="002371D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98,2</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 xml:space="preserve">   Муниципальная  подпрограмма «Материальная помощь гражданам, оказавшимся в трудной   жизненной ситуации»</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8B7E70" w:rsidP="002371D1">
            <w:pPr>
              <w:spacing w:after="0" w:line="240" w:lineRule="auto"/>
              <w:jc w:val="right"/>
              <w:rPr>
                <w:rFonts w:ascii="Times New Roman" w:eastAsia="Times New Roman" w:hAnsi="Times New Roman" w:cs="Times New Roman"/>
                <w:sz w:val="20"/>
                <w:szCs w:val="20"/>
                <w:lang w:eastAsia="ru-RU"/>
              </w:rPr>
            </w:pPr>
            <w:r w:rsidRPr="00062ED2">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23</w:t>
            </w:r>
            <w:r w:rsidR="002371D1" w:rsidRPr="00062ED2">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0</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8B7E70" w:rsidP="002371D1">
            <w:pPr>
              <w:spacing w:after="0" w:line="240" w:lineRule="auto"/>
              <w:jc w:val="right"/>
              <w:rPr>
                <w:rFonts w:ascii="Times New Roman" w:eastAsia="Times New Roman" w:hAnsi="Times New Roman" w:cs="Times New Roman"/>
                <w:sz w:val="20"/>
                <w:szCs w:val="20"/>
                <w:lang w:eastAsia="ru-RU"/>
              </w:rPr>
            </w:pPr>
            <w:r w:rsidRPr="00062ED2">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95</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8B7E70" w:rsidP="002371D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41,3</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 xml:space="preserve">   Муниципальная  подпрограмма «Выплата пенсии за выслугу лет лицам, замещавшим   муниципальные  должности и должности муниципальной службы в администрации Зеленчукского </w:t>
            </w:r>
            <w:proofErr w:type="spellStart"/>
            <w:proofErr w:type="gramStart"/>
            <w:r w:rsidRPr="002371D1">
              <w:rPr>
                <w:rFonts w:ascii="Times New Roman" w:eastAsia="Times New Roman" w:hAnsi="Times New Roman" w:cs="Times New Roman"/>
                <w:sz w:val="20"/>
                <w:szCs w:val="20"/>
                <w:lang w:eastAsia="ru-RU"/>
              </w:rPr>
              <w:t>муниципаль-ного</w:t>
            </w:r>
            <w:proofErr w:type="spellEnd"/>
            <w:proofErr w:type="gramEnd"/>
            <w:r w:rsidRPr="002371D1">
              <w:rPr>
                <w:rFonts w:ascii="Times New Roman" w:eastAsia="Times New Roman" w:hAnsi="Times New Roman" w:cs="Times New Roman"/>
                <w:sz w:val="20"/>
                <w:szCs w:val="20"/>
                <w:lang w:eastAsia="ru-RU"/>
              </w:rPr>
              <w:t xml:space="preserve"> района»</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8B7E70" w:rsidP="002371D1">
            <w:pPr>
              <w:spacing w:after="0" w:line="240" w:lineRule="auto"/>
              <w:jc w:val="right"/>
              <w:rPr>
                <w:rFonts w:ascii="Times New Roman" w:eastAsia="Times New Roman" w:hAnsi="Times New Roman" w:cs="Times New Roman"/>
                <w:sz w:val="20"/>
                <w:szCs w:val="20"/>
                <w:lang w:eastAsia="ru-RU"/>
              </w:rPr>
            </w:pPr>
            <w:r w:rsidRPr="00062ED2">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2742,4</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8B7E70" w:rsidP="002371D1">
            <w:pPr>
              <w:spacing w:after="0" w:line="240" w:lineRule="auto"/>
              <w:jc w:val="right"/>
              <w:rPr>
                <w:rFonts w:ascii="Times New Roman" w:eastAsia="Times New Roman" w:hAnsi="Times New Roman" w:cs="Times New Roman"/>
                <w:sz w:val="20"/>
                <w:szCs w:val="20"/>
                <w:lang w:eastAsia="ru-RU"/>
              </w:rPr>
            </w:pPr>
            <w:r w:rsidRPr="00062ED2">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2742,4</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100</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 xml:space="preserve">   Муниципальная  подпрограмма «Проведение тематических и праздничных мероприятий, чествование юбиляров и долгожителей»</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2371D1" w:rsidP="002371D1">
            <w:pPr>
              <w:spacing w:after="0" w:line="240" w:lineRule="auto"/>
              <w:jc w:val="right"/>
              <w:rPr>
                <w:rFonts w:ascii="Times New Roman" w:eastAsia="Times New Roman" w:hAnsi="Times New Roman" w:cs="Times New Roman"/>
                <w:sz w:val="20"/>
                <w:szCs w:val="20"/>
                <w:lang w:eastAsia="ru-RU"/>
              </w:rPr>
            </w:pPr>
            <w:r w:rsidRPr="00062ED2">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130</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2371D1" w:rsidP="002371D1">
            <w:pPr>
              <w:spacing w:after="0" w:line="240" w:lineRule="auto"/>
              <w:jc w:val="right"/>
              <w:rPr>
                <w:rFonts w:ascii="Times New Roman" w:eastAsia="Times New Roman" w:hAnsi="Times New Roman" w:cs="Times New Roman"/>
                <w:sz w:val="20"/>
                <w:szCs w:val="20"/>
                <w:lang w:eastAsia="ru-RU"/>
              </w:rPr>
            </w:pPr>
            <w:r w:rsidRPr="00062ED2">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130</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100</w:t>
            </w:r>
          </w:p>
        </w:tc>
      </w:tr>
      <w:tr w:rsidR="002371D1" w:rsidRPr="002371D1" w:rsidTr="003D11D8">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 xml:space="preserve">   Муниципальная  подпрограмма «Обеспечение условий реализации муниципальной программы «Социальная поддержка населения  в  Зеленчукском  муниципальном районе на 2017-2019 годы</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8B7E70" w:rsidP="002371D1">
            <w:pPr>
              <w:spacing w:after="0" w:line="240" w:lineRule="auto"/>
              <w:jc w:val="right"/>
              <w:rPr>
                <w:rFonts w:ascii="Times New Roman" w:eastAsia="Times New Roman" w:hAnsi="Times New Roman" w:cs="Times New Roman"/>
                <w:sz w:val="20"/>
                <w:szCs w:val="20"/>
                <w:lang w:eastAsia="ru-RU"/>
              </w:rPr>
            </w:pPr>
            <w:r w:rsidRPr="00062ED2">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10845,9</w:t>
            </w:r>
          </w:p>
        </w:tc>
        <w:tc>
          <w:tcPr>
            <w:tcW w:w="1260" w:type="dxa"/>
            <w:tcBorders>
              <w:top w:val="single" w:sz="4" w:space="0" w:color="auto"/>
              <w:left w:val="single" w:sz="4" w:space="0" w:color="auto"/>
              <w:bottom w:val="single" w:sz="4" w:space="0" w:color="auto"/>
              <w:right w:val="single" w:sz="4" w:space="0" w:color="auto"/>
            </w:tcBorders>
          </w:tcPr>
          <w:p w:rsidR="002371D1" w:rsidRPr="00062ED2" w:rsidRDefault="008B7E70" w:rsidP="002371D1">
            <w:pPr>
              <w:spacing w:after="0" w:line="240" w:lineRule="auto"/>
              <w:jc w:val="right"/>
              <w:rPr>
                <w:rFonts w:ascii="Times New Roman" w:eastAsia="Times New Roman" w:hAnsi="Times New Roman" w:cs="Times New Roman"/>
                <w:sz w:val="20"/>
                <w:szCs w:val="20"/>
                <w:lang w:eastAsia="ru-RU"/>
              </w:rPr>
            </w:pPr>
            <w:r w:rsidRPr="00062ED2">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10726</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451364" w:rsidP="002371D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98,9</w:t>
            </w:r>
          </w:p>
        </w:tc>
      </w:tr>
    </w:tbl>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В целом, «программные» расходы занимают 9</w:t>
      </w:r>
      <w:r w:rsidR="00653F36" w:rsidRPr="00951F26">
        <w:rPr>
          <w:rFonts w:ascii="Times New Roman" w:eastAsia="Times New Roman" w:hAnsi="Times New Roman" w:cs="Times New Roman"/>
          <w:sz w:val="27"/>
          <w:szCs w:val="27"/>
          <w:lang w:eastAsia="ru-RU"/>
        </w:rPr>
        <w:t>2,6</w:t>
      </w:r>
      <w:r w:rsidRPr="00951F26">
        <w:rPr>
          <w:rFonts w:ascii="Times New Roman" w:eastAsia="Times New Roman" w:hAnsi="Times New Roman" w:cs="Times New Roman"/>
          <w:sz w:val="27"/>
          <w:szCs w:val="27"/>
          <w:lang w:eastAsia="ru-RU"/>
        </w:rPr>
        <w:t xml:space="preserve"> процентов от общего объема ра</w:t>
      </w:r>
      <w:r w:rsidR="00653F36" w:rsidRPr="00951F26">
        <w:rPr>
          <w:rFonts w:ascii="Times New Roman" w:eastAsia="Times New Roman" w:hAnsi="Times New Roman" w:cs="Times New Roman"/>
          <w:sz w:val="27"/>
          <w:szCs w:val="27"/>
          <w:lang w:eastAsia="ru-RU"/>
        </w:rPr>
        <w:t>сходов районного бюджета. В 2018</w:t>
      </w:r>
      <w:r w:rsidRPr="00951F26">
        <w:rPr>
          <w:rFonts w:ascii="Times New Roman" w:eastAsia="Times New Roman" w:hAnsi="Times New Roman" w:cs="Times New Roman"/>
          <w:sz w:val="27"/>
          <w:szCs w:val="27"/>
          <w:lang w:eastAsia="ru-RU"/>
        </w:rPr>
        <w:t xml:space="preserve"> году уровень исполн</w:t>
      </w:r>
      <w:r w:rsidR="00653F36" w:rsidRPr="00951F26">
        <w:rPr>
          <w:rFonts w:ascii="Times New Roman" w:eastAsia="Times New Roman" w:hAnsi="Times New Roman" w:cs="Times New Roman"/>
          <w:sz w:val="27"/>
          <w:szCs w:val="27"/>
          <w:lang w:eastAsia="ru-RU"/>
        </w:rPr>
        <w:t>ения данных расходов составил 92,6 п</w:t>
      </w:r>
      <w:r w:rsidRPr="00951F26">
        <w:rPr>
          <w:rFonts w:ascii="Times New Roman" w:eastAsia="Times New Roman" w:hAnsi="Times New Roman" w:cs="Times New Roman"/>
          <w:sz w:val="27"/>
          <w:szCs w:val="27"/>
          <w:lang w:eastAsia="ru-RU"/>
        </w:rPr>
        <w:t>роцентов</w:t>
      </w:r>
      <w:r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 xml:space="preserve">от плана или </w:t>
      </w:r>
      <w:r w:rsidR="00854585" w:rsidRPr="00951F26">
        <w:rPr>
          <w:rFonts w:ascii="Times New Roman" w:eastAsia="Times New Roman" w:hAnsi="Times New Roman" w:cs="Times New Roman"/>
          <w:sz w:val="27"/>
          <w:szCs w:val="27"/>
          <w:lang w:eastAsia="ru-RU"/>
        </w:rPr>
        <w:t>950992,8</w:t>
      </w:r>
      <w:r w:rsidRPr="00951F26">
        <w:rPr>
          <w:rFonts w:ascii="Times New Roman" w:eastAsia="Times New Roman" w:hAnsi="Times New Roman" w:cs="Times New Roman"/>
          <w:sz w:val="27"/>
          <w:szCs w:val="27"/>
          <w:lang w:eastAsia="ru-RU"/>
        </w:rPr>
        <w:t xml:space="preserve"> тыс. руб.  </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Наибольшая доля расходов – </w:t>
      </w:r>
      <w:r w:rsidR="00202C72" w:rsidRPr="00951F26">
        <w:rPr>
          <w:rFonts w:ascii="Times New Roman" w:eastAsia="Times New Roman" w:hAnsi="Times New Roman" w:cs="Times New Roman"/>
          <w:sz w:val="27"/>
          <w:szCs w:val="27"/>
          <w:lang w:eastAsia="ru-RU"/>
        </w:rPr>
        <w:t>55,2</w:t>
      </w:r>
      <w:r w:rsidRPr="00951F26">
        <w:rPr>
          <w:rFonts w:ascii="Times New Roman" w:eastAsia="Times New Roman" w:hAnsi="Times New Roman" w:cs="Times New Roman"/>
          <w:sz w:val="27"/>
          <w:szCs w:val="27"/>
          <w:lang w:eastAsia="ru-RU"/>
        </w:rPr>
        <w:t xml:space="preserve">  процентов от общего объема расходов районного бюджета приходится на реализацию программ образования, на реализацию программ  социального развития  направлено </w:t>
      </w:r>
      <w:r w:rsidRPr="00951F26">
        <w:rPr>
          <w:rFonts w:ascii="Times New Roman" w:eastAsia="Times New Roman" w:hAnsi="Times New Roman" w:cs="Times New Roman"/>
          <w:color w:val="FF0000"/>
          <w:sz w:val="27"/>
          <w:szCs w:val="27"/>
          <w:lang w:eastAsia="ru-RU"/>
        </w:rPr>
        <w:t xml:space="preserve"> </w:t>
      </w:r>
      <w:r w:rsidR="00202C72" w:rsidRPr="00951F26">
        <w:rPr>
          <w:rFonts w:ascii="Times New Roman" w:eastAsia="Times New Roman" w:hAnsi="Times New Roman" w:cs="Times New Roman"/>
          <w:sz w:val="27"/>
          <w:szCs w:val="27"/>
          <w:lang w:eastAsia="ru-RU"/>
        </w:rPr>
        <w:t>24,7</w:t>
      </w:r>
      <w:r w:rsidRPr="00951F26">
        <w:rPr>
          <w:rFonts w:ascii="Times New Roman" w:eastAsia="Times New Roman" w:hAnsi="Times New Roman" w:cs="Times New Roman"/>
          <w:sz w:val="27"/>
          <w:szCs w:val="27"/>
          <w:lang w:eastAsia="ru-RU"/>
        </w:rPr>
        <w:t xml:space="preserve"> процент от общего объема расходов, на развитие культуры </w:t>
      </w:r>
      <w:r w:rsidR="00436A63" w:rsidRPr="00951F26">
        <w:rPr>
          <w:rFonts w:ascii="Times New Roman" w:eastAsia="Times New Roman" w:hAnsi="Times New Roman" w:cs="Times New Roman"/>
          <w:sz w:val="27"/>
          <w:szCs w:val="27"/>
          <w:lang w:eastAsia="ru-RU"/>
        </w:rPr>
        <w:t>–</w:t>
      </w:r>
      <w:r w:rsidRPr="00951F26">
        <w:rPr>
          <w:rFonts w:ascii="Times New Roman" w:eastAsia="Times New Roman" w:hAnsi="Times New Roman" w:cs="Times New Roman"/>
          <w:sz w:val="27"/>
          <w:szCs w:val="27"/>
          <w:lang w:eastAsia="ru-RU"/>
        </w:rPr>
        <w:t xml:space="preserve"> </w:t>
      </w:r>
      <w:r w:rsidR="00436A63" w:rsidRPr="00951F26">
        <w:rPr>
          <w:rFonts w:ascii="Times New Roman" w:eastAsia="Times New Roman" w:hAnsi="Times New Roman" w:cs="Times New Roman"/>
          <w:sz w:val="27"/>
          <w:szCs w:val="27"/>
          <w:lang w:eastAsia="ru-RU"/>
        </w:rPr>
        <w:t xml:space="preserve">6,4 </w:t>
      </w:r>
      <w:r w:rsidRPr="00951F26">
        <w:rPr>
          <w:rFonts w:ascii="Times New Roman" w:eastAsia="Times New Roman" w:hAnsi="Times New Roman" w:cs="Times New Roman"/>
          <w:sz w:val="27"/>
          <w:szCs w:val="27"/>
          <w:lang w:eastAsia="ru-RU"/>
        </w:rPr>
        <w:t xml:space="preserve">процентов. «Непрограммная» часть расходов занимает </w:t>
      </w:r>
      <w:r w:rsidR="003B4C72" w:rsidRPr="00951F26">
        <w:rPr>
          <w:rFonts w:ascii="Times New Roman" w:eastAsia="Times New Roman" w:hAnsi="Times New Roman" w:cs="Times New Roman"/>
          <w:sz w:val="27"/>
          <w:szCs w:val="27"/>
          <w:lang w:eastAsia="ru-RU"/>
        </w:rPr>
        <w:t>7,4</w:t>
      </w:r>
      <w:r w:rsidRPr="00951F26">
        <w:rPr>
          <w:rFonts w:ascii="Times New Roman" w:eastAsia="Times New Roman" w:hAnsi="Times New Roman" w:cs="Times New Roman"/>
          <w:sz w:val="27"/>
          <w:szCs w:val="27"/>
          <w:lang w:eastAsia="ru-RU"/>
        </w:rPr>
        <w:t xml:space="preserve"> процента от общего объема ра</w:t>
      </w:r>
      <w:r w:rsidR="00436A63" w:rsidRPr="00951F26">
        <w:rPr>
          <w:rFonts w:ascii="Times New Roman" w:eastAsia="Times New Roman" w:hAnsi="Times New Roman" w:cs="Times New Roman"/>
          <w:sz w:val="27"/>
          <w:szCs w:val="27"/>
          <w:lang w:eastAsia="ru-RU"/>
        </w:rPr>
        <w:t>сходов районного бюджета. В 2018</w:t>
      </w:r>
      <w:r w:rsidRPr="00951F26">
        <w:rPr>
          <w:rFonts w:ascii="Times New Roman" w:eastAsia="Times New Roman" w:hAnsi="Times New Roman" w:cs="Times New Roman"/>
          <w:sz w:val="27"/>
          <w:szCs w:val="27"/>
          <w:lang w:eastAsia="ru-RU"/>
        </w:rPr>
        <w:t xml:space="preserve"> году уровень исполнения данных расходов составил </w:t>
      </w:r>
      <w:r w:rsidR="00CC13BE" w:rsidRPr="00951F26">
        <w:rPr>
          <w:rFonts w:ascii="Times New Roman" w:eastAsia="Times New Roman" w:hAnsi="Times New Roman" w:cs="Times New Roman"/>
          <w:sz w:val="27"/>
          <w:szCs w:val="27"/>
          <w:lang w:eastAsia="ru-RU"/>
        </w:rPr>
        <w:t>82</w:t>
      </w:r>
      <w:r w:rsidRPr="00951F26">
        <w:rPr>
          <w:rFonts w:ascii="Times New Roman" w:eastAsia="Times New Roman" w:hAnsi="Times New Roman" w:cs="Times New Roman"/>
          <w:sz w:val="27"/>
          <w:szCs w:val="27"/>
          <w:lang w:eastAsia="ru-RU"/>
        </w:rPr>
        <w:t xml:space="preserve"> процента от плана или </w:t>
      </w:r>
      <w:r w:rsidR="001D1CC6" w:rsidRPr="00951F26">
        <w:rPr>
          <w:rFonts w:ascii="Times New Roman" w:eastAsia="Times New Roman" w:hAnsi="Times New Roman" w:cs="Times New Roman"/>
          <w:sz w:val="27"/>
          <w:szCs w:val="27"/>
          <w:lang w:eastAsia="ru-RU"/>
        </w:rPr>
        <w:t>76193,1</w:t>
      </w:r>
      <w:r w:rsidRPr="00951F26">
        <w:rPr>
          <w:rFonts w:ascii="Times New Roman" w:eastAsia="Times New Roman" w:hAnsi="Times New Roman" w:cs="Times New Roman"/>
          <w:sz w:val="27"/>
          <w:szCs w:val="27"/>
          <w:lang w:eastAsia="ru-RU"/>
        </w:rPr>
        <w:t xml:space="preserve"> тыс. руб. </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proofErr w:type="gramStart"/>
      <w:r w:rsidRPr="00951F26">
        <w:rPr>
          <w:rFonts w:ascii="Times New Roman" w:eastAsia="Times New Roman" w:hAnsi="Times New Roman" w:cs="Times New Roman"/>
          <w:sz w:val="27"/>
          <w:szCs w:val="27"/>
          <w:lang w:eastAsia="ru-RU"/>
        </w:rPr>
        <w:t xml:space="preserve">Финансовым управлением в первоочередном порядке, в соответствии с приоритетными направлениями использования средств районного бюджета, финансировались расходы на выплату заработной платы, обеспечение мер по выполнению социальной политики, субсидия бюджетным учреждениями (в том числе: оплата труда, питание детей в образовательных организациях, оплата коммунальных услуг), предоставление межбюджетных трансфертов сельским поселениям  района (дотации и межбюджетные трансферты). </w:t>
      </w:r>
      <w:proofErr w:type="gramEnd"/>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lastRenderedPageBreak/>
        <w:t xml:space="preserve">          </w:t>
      </w:r>
      <w:r w:rsidR="00062ED2"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В результате эффективного исполнения районного бюджета</w:t>
      </w:r>
      <w:r w:rsidR="00055831">
        <w:rPr>
          <w:rFonts w:ascii="Times New Roman" w:eastAsia="Times New Roman" w:hAnsi="Times New Roman" w:cs="Times New Roman"/>
          <w:sz w:val="27"/>
          <w:szCs w:val="27"/>
          <w:lang w:eastAsia="ru-RU"/>
        </w:rPr>
        <w:t>,</w:t>
      </w:r>
      <w:r w:rsidRPr="00951F26">
        <w:rPr>
          <w:rFonts w:ascii="Times New Roman" w:eastAsia="Times New Roman" w:hAnsi="Times New Roman" w:cs="Times New Roman"/>
          <w:sz w:val="27"/>
          <w:szCs w:val="27"/>
          <w:lang w:eastAsia="ru-RU"/>
        </w:rPr>
        <w:t xml:space="preserve"> отсутствует просроченная кредиторская задолженность по социальным статьям расходов</w:t>
      </w:r>
      <w:r w:rsidR="00055831">
        <w:rPr>
          <w:rFonts w:ascii="Times New Roman" w:eastAsia="Times New Roman" w:hAnsi="Times New Roman" w:cs="Times New Roman"/>
          <w:sz w:val="27"/>
          <w:szCs w:val="27"/>
          <w:lang w:eastAsia="ru-RU"/>
        </w:rPr>
        <w:t>, а также коммунальным услуга</w:t>
      </w:r>
      <w:r w:rsidR="00731FA3">
        <w:rPr>
          <w:rFonts w:ascii="Times New Roman" w:eastAsia="Times New Roman" w:hAnsi="Times New Roman" w:cs="Times New Roman"/>
          <w:sz w:val="27"/>
          <w:szCs w:val="27"/>
          <w:lang w:eastAsia="ru-RU"/>
        </w:rPr>
        <w:t>м</w:t>
      </w:r>
      <w:r w:rsidR="00055831">
        <w:rPr>
          <w:rFonts w:ascii="Times New Roman" w:eastAsia="Times New Roman" w:hAnsi="Times New Roman" w:cs="Times New Roman"/>
          <w:sz w:val="27"/>
          <w:szCs w:val="27"/>
          <w:lang w:eastAsia="ru-RU"/>
        </w:rPr>
        <w:t>, за исключением тепловой энергии</w:t>
      </w:r>
      <w:r w:rsidRPr="00951F26">
        <w:rPr>
          <w:rFonts w:ascii="Times New Roman" w:eastAsia="Times New Roman" w:hAnsi="Times New Roman" w:cs="Times New Roman"/>
          <w:sz w:val="27"/>
          <w:szCs w:val="27"/>
          <w:lang w:eastAsia="ru-RU"/>
        </w:rPr>
        <w:t xml:space="preserve">. </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r w:rsidR="00062ED2" w:rsidRPr="00951F26">
        <w:rPr>
          <w:rFonts w:ascii="Times New Roman" w:eastAsia="Times New Roman" w:hAnsi="Times New Roman" w:cs="Times New Roman"/>
          <w:sz w:val="27"/>
          <w:szCs w:val="27"/>
          <w:lang w:eastAsia="ru-RU"/>
        </w:rPr>
        <w:t xml:space="preserve"> </w:t>
      </w:r>
      <w:proofErr w:type="gramStart"/>
      <w:r w:rsidRPr="00951F26">
        <w:rPr>
          <w:rFonts w:ascii="Times New Roman" w:eastAsia="Times New Roman" w:hAnsi="Times New Roman" w:cs="Times New Roman"/>
          <w:sz w:val="27"/>
          <w:szCs w:val="27"/>
          <w:lang w:eastAsia="ru-RU"/>
        </w:rPr>
        <w:t>В соответствии с Порядком формирования и ведения реестра участников бюджетного процесса, а также юридических лиц, не являющихся участниками бюджетного процесса, утвержденного приказом Министерства финансов Российской Федерации от 23 декабря 2014 года № 163н была проведена работа по включению в Сводный реестр в государственную интегрированную информационную систему управления общественными финансами «Электронный бюджет» информации:</w:t>
      </w:r>
      <w:proofErr w:type="gramEnd"/>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r w:rsidR="00055831">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 xml:space="preserve"> </w:t>
      </w:r>
      <w:r w:rsidR="00055831">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об участниках бюджетного процесса районного бюджета;</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r w:rsidR="00055831">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о юридических лицах, не являющихся участниками бюджетного процесса районного бюджета;</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r w:rsidR="00055831">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о муниципальных бюджетных учреждениях.</w:t>
      </w:r>
    </w:p>
    <w:p w:rsidR="007171AB" w:rsidRPr="00951F26" w:rsidRDefault="007171AB" w:rsidP="00951F26">
      <w:pPr>
        <w:spacing w:after="0" w:line="240" w:lineRule="auto"/>
        <w:jc w:val="both"/>
        <w:rPr>
          <w:rFonts w:ascii="Times New Roman" w:eastAsia="Times New Roman" w:hAnsi="Times New Roman" w:cs="Times New Roman"/>
          <w:sz w:val="27"/>
          <w:szCs w:val="27"/>
          <w:lang w:eastAsia="ru-RU"/>
        </w:rPr>
      </w:pPr>
    </w:p>
    <w:p w:rsidR="007171AB" w:rsidRPr="00951F26" w:rsidRDefault="007171AB" w:rsidP="00951F26">
      <w:pPr>
        <w:spacing w:after="0" w:line="240" w:lineRule="auto"/>
        <w:jc w:val="center"/>
        <w:rPr>
          <w:rFonts w:ascii="Times New Roman" w:eastAsia="Times New Roman" w:hAnsi="Times New Roman" w:cs="Times New Roman"/>
          <w:sz w:val="27"/>
          <w:szCs w:val="27"/>
          <w:u w:val="single"/>
          <w:lang w:eastAsia="ru-RU"/>
        </w:rPr>
      </w:pPr>
      <w:r w:rsidRPr="00951F26">
        <w:rPr>
          <w:rFonts w:ascii="Times New Roman" w:eastAsia="Times New Roman" w:hAnsi="Times New Roman" w:cs="Times New Roman"/>
          <w:sz w:val="27"/>
          <w:szCs w:val="27"/>
          <w:u w:val="single"/>
          <w:lang w:eastAsia="ru-RU"/>
        </w:rPr>
        <w:t>Осуществление работы и взаимодействи</w:t>
      </w:r>
      <w:r w:rsidR="00672DFF">
        <w:rPr>
          <w:rFonts w:ascii="Times New Roman" w:eastAsia="Times New Roman" w:hAnsi="Times New Roman" w:cs="Times New Roman"/>
          <w:sz w:val="27"/>
          <w:szCs w:val="27"/>
          <w:u w:val="single"/>
          <w:lang w:eastAsia="ru-RU"/>
        </w:rPr>
        <w:t>я</w:t>
      </w:r>
      <w:r w:rsidRPr="00951F26">
        <w:rPr>
          <w:rFonts w:ascii="Times New Roman" w:eastAsia="Times New Roman" w:hAnsi="Times New Roman" w:cs="Times New Roman"/>
          <w:sz w:val="27"/>
          <w:szCs w:val="27"/>
          <w:u w:val="single"/>
          <w:lang w:eastAsia="ru-RU"/>
        </w:rPr>
        <w:t xml:space="preserve"> с другими органами</w:t>
      </w:r>
    </w:p>
    <w:p w:rsidR="007171AB" w:rsidRPr="00951F26" w:rsidRDefault="007171AB"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В течение отчетного периода постоянно проводилась работа по реализации системы мер, направленных на укрепление доходной базы районного бюджета за счет увеличения собственных доходов и оптимизации расходов. </w:t>
      </w:r>
    </w:p>
    <w:p w:rsidR="007171AB" w:rsidRPr="00951F26" w:rsidRDefault="007171AB"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Финансовое управление в отчетном году взаимодействовало с налоговыми органами по вопросам своевременности и полноты поступления налогов и других обязательных платежей в консолидированный бюджет от налогоплательщиков.              </w:t>
      </w:r>
    </w:p>
    <w:p w:rsidR="007171AB" w:rsidRPr="00951F26" w:rsidRDefault="007171AB"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В течение 2018 года для контроля поступления собственных доходов ежедневно проводился учет исполнения доходов, анализировалась ситуация по организациям и индивидуальным предпринимателям, направлялись запросы в налоговые органы, проводился мониторинг уровня средней заработной платы и задолженности по налогам в бюджеты всех уровней, допустивших снижение налоговых отчислений. Проводился ежемесячный мониторинг поступления доходов в районный бюджет, погашения задолженности по налогам и сборам, своевременности уплаты и сокращению задолженности по страховым взносам. </w:t>
      </w:r>
    </w:p>
    <w:p w:rsidR="007171AB" w:rsidRPr="00951F26" w:rsidRDefault="007171AB"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По легализации «серой зарплаты», совершенствованию системы платежей и расчетов, по выявлению причин несвоевременной выплаты заработной платы и выплаты заработной платы ниже минимального </w:t>
      </w:r>
      <w:proofErr w:type="gramStart"/>
      <w:r w:rsidRPr="00951F26">
        <w:rPr>
          <w:rFonts w:ascii="Times New Roman" w:eastAsia="Times New Roman" w:hAnsi="Times New Roman" w:cs="Times New Roman"/>
          <w:sz w:val="27"/>
          <w:szCs w:val="27"/>
          <w:lang w:eastAsia="ru-RU"/>
        </w:rPr>
        <w:t>размера оплаты труда</w:t>
      </w:r>
      <w:proofErr w:type="gramEnd"/>
      <w:r w:rsidRPr="00951F26">
        <w:rPr>
          <w:rFonts w:ascii="Times New Roman" w:eastAsia="Times New Roman" w:hAnsi="Times New Roman" w:cs="Times New Roman"/>
          <w:sz w:val="27"/>
          <w:szCs w:val="27"/>
          <w:lang w:eastAsia="ru-RU"/>
        </w:rPr>
        <w:t>, проводилась работа оперативной комиссией Администрации муниципального района, в состав которого входят специалисты Финансового управления.</w:t>
      </w:r>
    </w:p>
    <w:p w:rsidR="007171AB" w:rsidRPr="00951F26" w:rsidRDefault="007171AB"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Ежемесячно, по информационному ресурсу «Расчеты с бюджетом»  МИФНС России №2 по Карачаево-Черкесской Республике представляла информацию о состоянии недоимки по налогам и сборам, поступающим в местный бюджет в разрезе поселений района. Для максимального сокращения недоимки Финансовым управлением ежемесячно проводился анализ состояния недоимки по налогам и сборам, зачисляемым в местные бюджеты.</w:t>
      </w:r>
    </w:p>
    <w:p w:rsidR="007171AB" w:rsidRPr="00951F26" w:rsidRDefault="007171AB"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Финансовое управление принимало участие в работе межведомственной рабочей группы по выявлению фактов осуществления предпринимательской деятельности без регистрации в установленном порядке, а также выявления физических лиц, работающих по найму без оформления трудовых соглашений с </w:t>
      </w:r>
      <w:r w:rsidRPr="00951F26">
        <w:rPr>
          <w:rFonts w:ascii="Times New Roman" w:eastAsia="Times New Roman" w:hAnsi="Times New Roman" w:cs="Times New Roman"/>
          <w:sz w:val="27"/>
          <w:szCs w:val="27"/>
          <w:lang w:eastAsia="ru-RU"/>
        </w:rPr>
        <w:lastRenderedPageBreak/>
        <w:t xml:space="preserve">работодателями (далее – рабочая группа), созданной распоряжением Администрации района. </w:t>
      </w:r>
    </w:p>
    <w:p w:rsidR="007171AB" w:rsidRPr="00190784" w:rsidRDefault="007171AB"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Pr="00190784">
        <w:rPr>
          <w:rFonts w:ascii="Times New Roman" w:eastAsia="Times New Roman" w:hAnsi="Times New Roman" w:cs="Times New Roman"/>
          <w:sz w:val="27"/>
          <w:szCs w:val="27"/>
          <w:lang w:eastAsia="ru-RU"/>
        </w:rPr>
        <w:t xml:space="preserve"> Рабочей группой в 201</w:t>
      </w:r>
      <w:r w:rsidR="00190784" w:rsidRPr="00190784">
        <w:rPr>
          <w:rFonts w:ascii="Times New Roman" w:eastAsia="Times New Roman" w:hAnsi="Times New Roman" w:cs="Times New Roman"/>
          <w:sz w:val="27"/>
          <w:szCs w:val="27"/>
          <w:lang w:eastAsia="ru-RU"/>
        </w:rPr>
        <w:t>8</w:t>
      </w:r>
      <w:r w:rsidRPr="00190784">
        <w:rPr>
          <w:rFonts w:ascii="Times New Roman" w:eastAsia="Times New Roman" w:hAnsi="Times New Roman" w:cs="Times New Roman"/>
          <w:sz w:val="27"/>
          <w:szCs w:val="27"/>
          <w:lang w:eastAsia="ru-RU"/>
        </w:rPr>
        <w:t xml:space="preserve"> году</w:t>
      </w:r>
      <w:r w:rsidRPr="00190784">
        <w:rPr>
          <w:rFonts w:ascii="Times New Roman" w:eastAsia="Times New Roman" w:hAnsi="Times New Roman" w:cs="Times New Roman"/>
          <w:b/>
          <w:sz w:val="27"/>
          <w:szCs w:val="27"/>
          <w:lang w:eastAsia="ru-RU"/>
        </w:rPr>
        <w:t xml:space="preserve"> </w:t>
      </w:r>
      <w:r w:rsidR="00190784" w:rsidRPr="00190784">
        <w:rPr>
          <w:rFonts w:ascii="Times New Roman" w:eastAsia="Times New Roman" w:hAnsi="Times New Roman" w:cs="Times New Roman"/>
          <w:sz w:val="27"/>
          <w:szCs w:val="27"/>
          <w:lang w:eastAsia="ru-RU"/>
        </w:rPr>
        <w:t>проведено 15</w:t>
      </w:r>
      <w:r w:rsidRPr="00190784">
        <w:rPr>
          <w:rFonts w:ascii="Times New Roman" w:eastAsia="Times New Roman" w:hAnsi="Times New Roman" w:cs="Times New Roman"/>
          <w:sz w:val="27"/>
          <w:szCs w:val="27"/>
          <w:lang w:eastAsia="ru-RU"/>
        </w:rPr>
        <w:t xml:space="preserve"> выездов, обследовано 1</w:t>
      </w:r>
      <w:r w:rsidR="00190784" w:rsidRPr="00190784">
        <w:rPr>
          <w:rFonts w:ascii="Times New Roman" w:eastAsia="Times New Roman" w:hAnsi="Times New Roman" w:cs="Times New Roman"/>
          <w:sz w:val="27"/>
          <w:szCs w:val="27"/>
          <w:lang w:eastAsia="ru-RU"/>
        </w:rPr>
        <w:t>06</w:t>
      </w:r>
      <w:r w:rsidRPr="00190784">
        <w:rPr>
          <w:rFonts w:ascii="Times New Roman" w:eastAsia="Times New Roman" w:hAnsi="Times New Roman" w:cs="Times New Roman"/>
          <w:sz w:val="27"/>
          <w:szCs w:val="27"/>
          <w:lang w:eastAsia="ru-RU"/>
        </w:rPr>
        <w:t xml:space="preserve"> объектов. В результате совместных выездных проверок, сотрудниками оперативного блока МИ ФНС России №2 по КЧР при участии представителя администрации Зеленчукского муниципального района на территории района, из 1</w:t>
      </w:r>
      <w:r w:rsidR="00190784" w:rsidRPr="00190784">
        <w:rPr>
          <w:rFonts w:ascii="Times New Roman" w:eastAsia="Times New Roman" w:hAnsi="Times New Roman" w:cs="Times New Roman"/>
          <w:sz w:val="27"/>
          <w:szCs w:val="27"/>
          <w:lang w:eastAsia="ru-RU"/>
        </w:rPr>
        <w:t>106</w:t>
      </w:r>
      <w:r w:rsidRPr="00190784">
        <w:rPr>
          <w:rFonts w:ascii="Times New Roman" w:eastAsia="Times New Roman" w:hAnsi="Times New Roman" w:cs="Times New Roman"/>
          <w:sz w:val="27"/>
          <w:szCs w:val="27"/>
          <w:lang w:eastAsia="ru-RU"/>
        </w:rPr>
        <w:t xml:space="preserve"> проведенной проверки в </w:t>
      </w:r>
      <w:r w:rsidR="00190784" w:rsidRPr="00190784">
        <w:rPr>
          <w:rFonts w:ascii="Times New Roman" w:eastAsia="Times New Roman" w:hAnsi="Times New Roman" w:cs="Times New Roman"/>
          <w:sz w:val="27"/>
          <w:szCs w:val="27"/>
          <w:lang w:eastAsia="ru-RU"/>
        </w:rPr>
        <w:t>506</w:t>
      </w:r>
      <w:r w:rsidRPr="00190784">
        <w:rPr>
          <w:rFonts w:ascii="Times New Roman" w:eastAsia="Times New Roman" w:hAnsi="Times New Roman" w:cs="Times New Roman"/>
          <w:sz w:val="27"/>
          <w:szCs w:val="27"/>
          <w:lang w:eastAsia="ru-RU"/>
        </w:rPr>
        <w:t xml:space="preserve"> случаях выявлены лица без постановки на налоговый учет, соответственно столько же были легализованы трудовые отношения с работниками.</w:t>
      </w:r>
    </w:p>
    <w:p w:rsidR="00114E2E" w:rsidRPr="00951F26" w:rsidRDefault="007171AB"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Ежемесячно обрабатывались представленные налоговым органом списки должников, в том числе работников бюджетной сферы, имеющих задолженность по налогам. Списки формировались и направлялись главам сельских поселений, руководителям отделов и управлений Администрации муниципального района для проведения работы с сотрудниками о погашении задолженности, так как не все работники органов местного самоуправления и бюджетной сферы являются добросовестными налогоплательщиками.</w:t>
      </w:r>
    </w:p>
    <w:p w:rsidR="007171AB" w:rsidRPr="00951F26" w:rsidRDefault="007171AB" w:rsidP="00951F26">
      <w:pPr>
        <w:spacing w:after="0" w:line="240" w:lineRule="auto"/>
        <w:jc w:val="both"/>
        <w:rPr>
          <w:rFonts w:ascii="Times New Roman" w:eastAsia="Times New Roman" w:hAnsi="Times New Roman" w:cs="Times New Roman"/>
          <w:sz w:val="27"/>
          <w:szCs w:val="27"/>
          <w:lang w:eastAsia="ru-RU"/>
        </w:rPr>
      </w:pPr>
    </w:p>
    <w:p w:rsidR="00F779EA" w:rsidRPr="00951F26" w:rsidRDefault="002371D1" w:rsidP="00951F26">
      <w:pPr>
        <w:spacing w:after="0" w:line="240" w:lineRule="auto"/>
        <w:jc w:val="center"/>
        <w:rPr>
          <w:rFonts w:ascii="Times New Roman" w:eastAsia="Times New Roman" w:hAnsi="Times New Roman" w:cs="Times New Roman"/>
          <w:sz w:val="27"/>
          <w:szCs w:val="27"/>
          <w:u w:val="single"/>
          <w:lang w:eastAsia="ru-RU"/>
        </w:rPr>
      </w:pPr>
      <w:r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 xml:space="preserve">  </w:t>
      </w:r>
      <w:r w:rsidR="00F779EA" w:rsidRPr="00951F26">
        <w:rPr>
          <w:rFonts w:ascii="Times New Roman" w:eastAsia="Times New Roman" w:hAnsi="Times New Roman" w:cs="Times New Roman"/>
          <w:sz w:val="27"/>
          <w:szCs w:val="27"/>
          <w:u w:val="single"/>
          <w:lang w:eastAsia="ru-RU"/>
        </w:rPr>
        <w:t>Оперативная работа</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Финансовое управление принимало участие в разработке и принятии  муниципальных правовых актов, регулирующих бюджетные правоотношения для повышения качества управления бюджетным процессом, активизирует  механизмы оздоровления муниципальных финансов, создает условия для  обеспечения устойчивого исполнения не только районного бюджета, но и бюджетов поселений, выявляет внутренние резервы экономии расходов  и увеличения доходной части бюджетов. </w:t>
      </w:r>
    </w:p>
    <w:p w:rsidR="00F779EA" w:rsidRPr="00951F26" w:rsidRDefault="00F779EA" w:rsidP="00951F26">
      <w:pPr>
        <w:spacing w:after="0" w:line="240" w:lineRule="auto"/>
        <w:jc w:val="both"/>
        <w:rPr>
          <w:rFonts w:ascii="Times New Roman" w:eastAsia="Times New Roman" w:hAnsi="Times New Roman" w:cs="Times New Roman"/>
          <w:sz w:val="27"/>
          <w:szCs w:val="27"/>
          <w:u w:val="single"/>
          <w:lang w:eastAsia="ru-RU"/>
        </w:rPr>
      </w:pPr>
      <w:r w:rsidRPr="00951F26">
        <w:rPr>
          <w:rFonts w:ascii="Times New Roman" w:eastAsia="Times New Roman" w:hAnsi="Times New Roman" w:cs="Times New Roman"/>
          <w:sz w:val="27"/>
          <w:szCs w:val="27"/>
          <w:lang w:eastAsia="ru-RU"/>
        </w:rPr>
        <w:t xml:space="preserve">          Периодически оказывалась методологическая помощь сельским поселениям, в том числе в период формирования бюджетов поселений. Осуществлялось предоставление информаций в Минфин Карачаево-Черкесской Республики о работе поселений обеспеченности бюджетными ассигнованиями, при формировании местного бюджета, расходные обязательства муниципального образования по выплате заработной платы и начислений в фонды, оплате коммунальных услуг, по соблюдению, установленного Правительством Карачаево-Черкесской Республики норматива формирования расходов на содержание органов местного самоуправления и др. вопросам. Проводился ежемесячный мониторинг по отдельным показателям исполнения бюджетов поселений. Ежеквартально финансовым управлением проводился мониторинг соблюдения сельскими поселениями требований бюджетного законодательства, оценки качества организации осуществления бюджетного процесса, который включает в себя систему индикаторов на соответствие плановых и отчетных показателей местных бюджетов условиям качества организации и осуществления бюджетного процесса</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В ходе исполнения районного бюджета в отчетном году готовились сведения, отчеты и информации по заданиям отраслевых отделов Министерства финансов Карачаево-Черкесской Республики:</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информация об остатках средств на счетах местных бюджетов (ежемесячно);</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lastRenderedPageBreak/>
        <w:t xml:space="preserve">         мониторинг своевременной выплаты заработной платы работникам бюджетной сферы (ежемесячно);</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оперативная информация об отдельных показателях исполнения консолидированного бюджета муниципального образования  (ежемесячно);</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информация о кредиторской задолженности (ежемесячно);</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ежемесячные заявки в Минфин и отраслевые ведомства республики по всем видам субвенций; </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ежемесячно отчеты об использовании субсидий целевого назначения, в </w:t>
      </w:r>
      <w:proofErr w:type="spellStart"/>
      <w:r w:rsidRPr="00951F26">
        <w:rPr>
          <w:rFonts w:ascii="Times New Roman" w:eastAsia="Times New Roman" w:hAnsi="Times New Roman" w:cs="Times New Roman"/>
          <w:sz w:val="27"/>
          <w:szCs w:val="27"/>
          <w:lang w:eastAsia="ru-RU"/>
        </w:rPr>
        <w:t>т.ч</w:t>
      </w:r>
      <w:proofErr w:type="spellEnd"/>
      <w:r w:rsidRPr="00951F26">
        <w:rPr>
          <w:rFonts w:ascii="Times New Roman" w:eastAsia="Times New Roman" w:hAnsi="Times New Roman" w:cs="Times New Roman"/>
          <w:sz w:val="27"/>
          <w:szCs w:val="27"/>
          <w:lang w:eastAsia="ru-RU"/>
        </w:rPr>
        <w:t xml:space="preserve">., по проектированию и строительству (реконструкции) автомобильных дорог общего пользования местного значения  за счет средств дорожного фонда КЧР; субсидий на поддержку отрасли культуры в рамках Государственной программы РФ «Развитие культуры и туризма на 2013-2020 годы»; субсидий на </w:t>
      </w:r>
      <w:proofErr w:type="spellStart"/>
      <w:r w:rsidRPr="00951F26">
        <w:rPr>
          <w:rFonts w:ascii="Times New Roman" w:eastAsia="Times New Roman" w:hAnsi="Times New Roman" w:cs="Times New Roman"/>
          <w:sz w:val="27"/>
          <w:szCs w:val="27"/>
          <w:lang w:eastAsia="ru-RU"/>
        </w:rPr>
        <w:t>софинансирование</w:t>
      </w:r>
      <w:proofErr w:type="spellEnd"/>
      <w:r w:rsidRPr="00951F26">
        <w:rPr>
          <w:rFonts w:ascii="Times New Roman" w:eastAsia="Times New Roman" w:hAnsi="Times New Roman" w:cs="Times New Roman"/>
          <w:sz w:val="27"/>
          <w:szCs w:val="27"/>
          <w:lang w:eastAsia="ru-RU"/>
        </w:rPr>
        <w:t xml:space="preserve"> бюджетных инвестиций в объекты капитального строительства в рамках ФЦП «Устойчивое развитие сельских территорий на 2014-2017 годы и на период до 2020 года»;</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отчет о расходовании субвенций, предоставленных муниципальному району (поселениям) из федерального бюджета на выполнение полномочий по осуществлению первичного воинского учета на территориях, где отсутствуют военные комиссариаты в 2018 году (ежеквартально);</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отчеты о расходе средств выделяемых в рамках Программы содействия занятости населения Карачаево-Черкесской Республики, ежемесячно;</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отчет по капитальным вложениям в объекты государственной (муниципальной) собственности,  ежемесячно;     </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отчет о расходе средств муниципального дорожного фонда, ежемесячно;          </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формировали и предоставляли в Министерство финансов Карачаево-Черкесской Республики данные по исполнению отдельных показателей консолидированного бюджета Зеленчукского муниципального района (еженедельно, ежемесячно и ежеквартально);</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готовились сведения об исполнении бюджетов муниципальных образований (в разрезе поселений и по муниципальному району) -  отчетность по форме № З</w:t>
      </w:r>
      <w:proofErr w:type="gramStart"/>
      <w:r w:rsidRPr="00951F26">
        <w:rPr>
          <w:rFonts w:ascii="Times New Roman" w:eastAsia="Times New Roman" w:hAnsi="Times New Roman" w:cs="Times New Roman"/>
          <w:sz w:val="27"/>
          <w:szCs w:val="27"/>
          <w:lang w:eastAsia="ru-RU"/>
        </w:rPr>
        <w:t>П–</w:t>
      </w:r>
      <w:proofErr w:type="gramEnd"/>
      <w:r w:rsidRPr="00951F26">
        <w:rPr>
          <w:rFonts w:ascii="Times New Roman" w:eastAsia="Times New Roman" w:hAnsi="Times New Roman" w:cs="Times New Roman"/>
          <w:sz w:val="27"/>
          <w:szCs w:val="27"/>
          <w:lang w:eastAsia="ru-RU"/>
        </w:rPr>
        <w:t xml:space="preserve"> культура квартальная, годовая;</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сведения по бюджетным учреждениям постатейных данных на отчетные даты (расшифровка ст.241);  </w:t>
      </w:r>
      <w:r w:rsidRPr="00951F26">
        <w:rPr>
          <w:rFonts w:ascii="Times New Roman" w:eastAsia="Times New Roman" w:hAnsi="Times New Roman" w:cs="Times New Roman"/>
          <w:sz w:val="27"/>
          <w:szCs w:val="27"/>
          <w:lang w:eastAsia="ru-RU"/>
        </w:rPr>
        <w:tab/>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отчет по соблюдению норматива на содержание органов местного самоуправления как районного, так и консолидированного) ежеквартально и по итогам года;</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паспорт муниципального района (основных показателей бюджета, как районного, так и консолидированного) ежеквартально и по году с анализами бюджета за счет собственных средств, с постатейной разбивкой;</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 xml:space="preserve">отчет о расходах и численности работников органов местного самоуправления, избирательных комиссий муниципальных образований  (форма  №14МО) ежеквартально и по году; </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отчет по использованию средств субвенции на содержание архивного отдела, комиссии по делам несовершеннолетних и опеке;</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lastRenderedPageBreak/>
        <w:t xml:space="preserve">          информация о выполнении пунктов, касающихся органов местного самоуправления, заседания Комиссии по мобилизации доходов в бюджет Карачаево-Черкесской Республики при Правительстве КЧР - ежемесячно;</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информации о выполнении условий соглашений с Министерством финансов Карачаево-Черкесской Республики – ежеквартально и год;</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информации по исполнению целевых муниципальных программ  района;</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ежемесячно согласовывались все заявки подготавливаемые Управлением образования и Управлением труда и соц. развития в ведомственные министерства на получение субвенций по видам и направлениям.   </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proofErr w:type="gramStart"/>
      <w:r w:rsidRPr="00951F26">
        <w:rPr>
          <w:rFonts w:ascii="Times New Roman" w:eastAsia="Times New Roman" w:hAnsi="Times New Roman" w:cs="Times New Roman"/>
          <w:sz w:val="27"/>
          <w:szCs w:val="27"/>
          <w:lang w:eastAsia="ru-RU"/>
        </w:rPr>
        <w:t>Ежеквартально проводился мониторинг статистического исполнения Указа Президента Российской Федерации от 7 мая 2012 года №597 «О мероприятиях по реализации государственной социальной политики», направленных на повышение оплаты труда отдельных категорий работников муниципальных учреждений муниципального района для достижения целевых показателей средней заработной платы отдельных категорий работников муниципальных учреждений муниципального района за 2018 год</w:t>
      </w:r>
      <w:r w:rsidRPr="00951F26">
        <w:rPr>
          <w:rFonts w:ascii="Times New Roman" w:hAnsi="Times New Roman" w:cs="Times New Roman"/>
          <w:color w:val="1D1B11" w:themeColor="background2" w:themeShade="1A"/>
          <w:sz w:val="27"/>
          <w:szCs w:val="27"/>
        </w:rPr>
        <w:t xml:space="preserve"> к среднемесячному доходу от трудовой деятельности по Карачаево-Черкесской республике</w:t>
      </w:r>
      <w:proofErr w:type="gramEnd"/>
      <w:r w:rsidRPr="00951F26">
        <w:rPr>
          <w:rFonts w:ascii="Times New Roman" w:hAnsi="Times New Roman" w:cs="Times New Roman"/>
          <w:color w:val="1D1B11" w:themeColor="background2" w:themeShade="1A"/>
          <w:sz w:val="27"/>
          <w:szCs w:val="27"/>
        </w:rPr>
        <w:t>, а также  доведением МРОТ с 1 января  в сумме 9489 рублей,  с 1 мая 2018 года в сумме 11163 рублей</w:t>
      </w:r>
      <w:proofErr w:type="gramStart"/>
      <w:r w:rsidRPr="00951F26">
        <w:rPr>
          <w:rFonts w:ascii="Times New Roman" w:hAnsi="Times New Roman" w:cs="Times New Roman"/>
          <w:color w:val="1D1B11" w:themeColor="background2" w:themeShade="1A"/>
          <w:sz w:val="27"/>
          <w:szCs w:val="27"/>
        </w:rPr>
        <w:t>..</w:t>
      </w:r>
      <w:proofErr w:type="gramEnd"/>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Проводился ежемесячно анализ кредиторской задолженности в структуре плана счетов бюджетного учета и целевых статей, которые отражали в бюджетной отчетности главные распорядители средств районного бюджета. В результате, в течение финансового года по возможности просроченной кредиторской задолженности районного бюджета не допускалось, за исключением оплаты за тепловую энергию ввиду предоставления счетов на оплату за отопительный период.</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Предоставлялась информация по запросам правоохранительных органов и прокуратуры о ходе исполнения бюджета.</w:t>
      </w:r>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В отчетном году Финансовым управлением подготовлено 10 проектов решений Совета муниципального района, 12 проектов постановлений и 21 проектов распоряжений Администрации муниципального района. </w:t>
      </w:r>
      <w:proofErr w:type="gramStart"/>
      <w:r w:rsidRPr="00951F26">
        <w:rPr>
          <w:rFonts w:ascii="Times New Roman" w:eastAsia="Times New Roman" w:hAnsi="Times New Roman" w:cs="Times New Roman"/>
          <w:sz w:val="27"/>
          <w:szCs w:val="27"/>
          <w:lang w:eastAsia="ru-RU"/>
        </w:rPr>
        <w:t>Издано 16 приказов Финансового управления по основной деятельности, определяющих методологию определенных вопросов, детализацию бюджетной классификации Российской Федерации в части, относящейся к бюджету муниципального района, порядки финансирования, составления и ведения сводной бюджетной росписи районного бюджета, применения целевых статей и видов расходов в соответствии с требованиями Бюджетного кодекса для составления проекта районного бюджета на 2019 год при его исполнении и др.</w:t>
      </w:r>
      <w:proofErr w:type="gramEnd"/>
    </w:p>
    <w:p w:rsidR="00F779EA" w:rsidRPr="00951F26" w:rsidRDefault="00F779EA"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b/>
          <w:i/>
          <w:sz w:val="27"/>
          <w:szCs w:val="27"/>
          <w:lang w:eastAsia="ru-RU"/>
        </w:rPr>
        <w:t xml:space="preserve">          </w:t>
      </w:r>
      <w:r w:rsidRPr="00951F26">
        <w:rPr>
          <w:rFonts w:ascii="Times New Roman" w:eastAsia="Times New Roman" w:hAnsi="Times New Roman" w:cs="Times New Roman"/>
          <w:sz w:val="27"/>
          <w:szCs w:val="27"/>
          <w:lang w:eastAsia="ru-RU"/>
        </w:rPr>
        <w:t>В 2018 году в целях взаимодействия с организациями и учреждениями сформировано входящей корреспонденции по книге регистрации - 904 письма, исходящей корреспонденции – 471 письма и информаций.</w:t>
      </w:r>
    </w:p>
    <w:p w:rsidR="00130CA7" w:rsidRPr="00951F26" w:rsidRDefault="00130CA7" w:rsidP="00951F26">
      <w:pPr>
        <w:spacing w:after="0" w:line="240" w:lineRule="auto"/>
        <w:jc w:val="both"/>
        <w:rPr>
          <w:rFonts w:ascii="Times New Roman" w:eastAsia="Times New Roman" w:hAnsi="Times New Roman" w:cs="Times New Roman"/>
          <w:sz w:val="27"/>
          <w:szCs w:val="27"/>
          <w:lang w:eastAsia="ru-RU"/>
        </w:rPr>
      </w:pPr>
    </w:p>
    <w:p w:rsidR="0026136B" w:rsidRPr="00951F26" w:rsidRDefault="0026136B" w:rsidP="00951F26">
      <w:pPr>
        <w:spacing w:after="0" w:line="240" w:lineRule="auto"/>
        <w:jc w:val="center"/>
        <w:rPr>
          <w:rFonts w:ascii="Times New Roman" w:eastAsia="Times New Roman" w:hAnsi="Times New Roman" w:cs="Times New Roman"/>
          <w:sz w:val="27"/>
          <w:szCs w:val="27"/>
          <w:u w:val="single"/>
          <w:lang w:eastAsia="ru-RU"/>
        </w:rPr>
      </w:pPr>
      <w:r w:rsidRPr="00951F26">
        <w:rPr>
          <w:rFonts w:ascii="Times New Roman" w:eastAsia="Times New Roman" w:hAnsi="Times New Roman" w:cs="Times New Roman"/>
          <w:sz w:val="27"/>
          <w:szCs w:val="27"/>
          <w:u w:val="single"/>
          <w:lang w:eastAsia="ru-RU"/>
        </w:rPr>
        <w:t>Учет и отчетность районного бюджета</w:t>
      </w:r>
    </w:p>
    <w:p w:rsidR="002371D1" w:rsidRPr="00ED4D0E"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Pr="00ED4D0E">
        <w:rPr>
          <w:rFonts w:ascii="Times New Roman" w:eastAsia="Times New Roman" w:hAnsi="Times New Roman" w:cs="Times New Roman"/>
          <w:sz w:val="27"/>
          <w:szCs w:val="27"/>
          <w:lang w:eastAsia="ru-RU"/>
        </w:rPr>
        <w:t xml:space="preserve">Учет районного бюджета ведется в соответствии с </w:t>
      </w:r>
      <w:r w:rsidR="001728F4" w:rsidRPr="00ED4D0E">
        <w:rPr>
          <w:rFonts w:ascii="Times New Roman" w:eastAsia="Times New Roman" w:hAnsi="Times New Roman" w:cs="Times New Roman"/>
          <w:sz w:val="27"/>
          <w:szCs w:val="27"/>
          <w:lang w:eastAsia="ru-RU"/>
        </w:rPr>
        <w:t xml:space="preserve">Приказом Министерства финансов  Российской Федерации </w:t>
      </w:r>
      <w:r w:rsidRPr="00ED4D0E">
        <w:rPr>
          <w:rFonts w:ascii="Times New Roman" w:eastAsia="Times New Roman" w:hAnsi="Times New Roman" w:cs="Times New Roman"/>
          <w:sz w:val="27"/>
          <w:szCs w:val="27"/>
          <w:lang w:eastAsia="ru-RU"/>
        </w:rPr>
        <w:t xml:space="preserve"> </w:t>
      </w:r>
      <w:r w:rsidR="00B60594" w:rsidRPr="00ED4D0E">
        <w:rPr>
          <w:rFonts w:ascii="Times New Roman" w:eastAsia="Times New Roman" w:hAnsi="Times New Roman" w:cs="Times New Roman"/>
          <w:sz w:val="27"/>
          <w:szCs w:val="27"/>
          <w:lang w:eastAsia="ru-RU"/>
        </w:rPr>
        <w:t>от 01 декабря 2010 года №157н</w:t>
      </w:r>
      <w:r w:rsidR="00ED4D0E" w:rsidRPr="00ED4D0E">
        <w:rPr>
          <w:rFonts w:ascii="Times New Roman" w:eastAsia="Times New Roman" w:hAnsi="Times New Roman" w:cs="Times New Roman"/>
          <w:sz w:val="27"/>
          <w:szCs w:val="27"/>
          <w:lang w:eastAsia="ru-RU"/>
        </w:rPr>
        <w:t>.</w:t>
      </w:r>
      <w:r w:rsidRPr="00ED4D0E">
        <w:rPr>
          <w:rFonts w:ascii="Times New Roman" w:eastAsia="Times New Roman" w:hAnsi="Times New Roman" w:cs="Times New Roman"/>
          <w:sz w:val="27"/>
          <w:szCs w:val="27"/>
          <w:lang w:eastAsia="ru-RU"/>
        </w:rPr>
        <w:t xml:space="preserve">        </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В установленные сроки составлена и утверждена сводная бюджетная роспись районного бюджета на 201</w:t>
      </w:r>
      <w:r w:rsidR="003B0FDE" w:rsidRPr="00951F26">
        <w:rPr>
          <w:rFonts w:ascii="Times New Roman" w:eastAsia="Times New Roman" w:hAnsi="Times New Roman" w:cs="Times New Roman"/>
          <w:sz w:val="27"/>
          <w:szCs w:val="27"/>
          <w:lang w:eastAsia="ru-RU"/>
        </w:rPr>
        <w:t>8</w:t>
      </w:r>
      <w:r w:rsidRPr="00951F26">
        <w:rPr>
          <w:rFonts w:ascii="Times New Roman" w:eastAsia="Times New Roman" w:hAnsi="Times New Roman" w:cs="Times New Roman"/>
          <w:sz w:val="27"/>
          <w:szCs w:val="27"/>
          <w:lang w:eastAsia="ru-RU"/>
        </w:rPr>
        <w:t xml:space="preserve"> год. В течение года, в соответствии с принятыми </w:t>
      </w:r>
      <w:r w:rsidRPr="00951F26">
        <w:rPr>
          <w:rFonts w:ascii="Times New Roman" w:eastAsia="Times New Roman" w:hAnsi="Times New Roman" w:cs="Times New Roman"/>
          <w:sz w:val="27"/>
          <w:szCs w:val="27"/>
          <w:lang w:eastAsia="ru-RU"/>
        </w:rPr>
        <w:lastRenderedPageBreak/>
        <w:t xml:space="preserve">решениями о внесении изменений в районный бюджет и письмами главных распорядителей о передвижении средств </w:t>
      </w:r>
      <w:r w:rsidR="00B01731" w:rsidRPr="00951F26">
        <w:rPr>
          <w:rFonts w:ascii="Times New Roman" w:eastAsia="Times New Roman" w:hAnsi="Times New Roman" w:cs="Times New Roman"/>
          <w:sz w:val="27"/>
          <w:szCs w:val="27"/>
          <w:lang w:eastAsia="ru-RU"/>
        </w:rPr>
        <w:t>142</w:t>
      </w:r>
      <w:r w:rsidRPr="00951F26">
        <w:rPr>
          <w:rFonts w:ascii="Times New Roman" w:eastAsia="Times New Roman" w:hAnsi="Times New Roman" w:cs="Times New Roman"/>
          <w:sz w:val="27"/>
          <w:szCs w:val="27"/>
          <w:lang w:eastAsia="ru-RU"/>
        </w:rPr>
        <w:t xml:space="preserve"> раз вносились изменения в сводную бюджетную роспись районного бюджета.  </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Ежемесячно доводились до главных распорядителей районного бюджета предельные объемы финансирования в установленные сроки по собственным средствам местного бюджета и межбюджетным трансфертам.</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 xml:space="preserve"> Кассовое исполнение бюджетов на территории района в отчетном периоде осуществлялось в казначейской системе исполнения, основным принципом которой является сосредоточение всех средств на едином счете бюджета, что позволяет повысить маневренность в управлении ресурсами, ускорить оборачиваемость бюджетных средств. При этом операции отражаются на лицевых счетах получателей бюджетных средств, в разрезе кодов бюджетной классификации. </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Финансовое управление ежедневно получало информацию от Управления Федерального казначейства по Карачаево-Черкесской Республике реестр перечисленных поступлений, сводную ведомость по кассовым выплатам из бюджета, сводную ведомость по кассовым поступлениям, ведомость по движению свободного остатка средств бюджета, выписку из лицевого счета администратора доходов бюджета и платежные поручения.    </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Полученная информация из УФК анализировалась и своевременно обрабатывалась. Результаты анализа применяются для координирования направлений расходов и достижения намеченных целей бюджетной политики.</w:t>
      </w:r>
    </w:p>
    <w:p w:rsidR="002371D1" w:rsidRPr="00583B21" w:rsidRDefault="002371D1" w:rsidP="00951F26">
      <w:pPr>
        <w:spacing w:after="0" w:line="240" w:lineRule="auto"/>
        <w:jc w:val="both"/>
        <w:rPr>
          <w:rFonts w:ascii="Times New Roman" w:eastAsia="Times New Roman" w:hAnsi="Times New Roman" w:cs="Times New Roman"/>
          <w:sz w:val="27"/>
          <w:szCs w:val="27"/>
          <w:lang w:eastAsia="ru-RU"/>
        </w:rPr>
      </w:pPr>
      <w:r w:rsidRPr="00583B21">
        <w:rPr>
          <w:rFonts w:ascii="Times New Roman" w:eastAsia="Times New Roman" w:hAnsi="Times New Roman" w:cs="Times New Roman"/>
          <w:b/>
          <w:i/>
          <w:sz w:val="27"/>
          <w:szCs w:val="27"/>
          <w:lang w:eastAsia="ru-RU"/>
        </w:rPr>
        <w:t xml:space="preserve">   </w:t>
      </w:r>
      <w:r w:rsidRPr="00583B21">
        <w:rPr>
          <w:rFonts w:ascii="Times New Roman" w:eastAsia="Times New Roman" w:hAnsi="Times New Roman" w:cs="Times New Roman"/>
          <w:sz w:val="27"/>
          <w:szCs w:val="27"/>
          <w:lang w:eastAsia="ru-RU"/>
        </w:rPr>
        <w:t xml:space="preserve">       Бюджетный учет и отчетность бюджета муниципального района в отчетном периоде велась в программе  «Свод-</w:t>
      </w:r>
      <w:proofErr w:type="gramStart"/>
      <w:r w:rsidR="00317DD6" w:rsidRPr="00583B21">
        <w:rPr>
          <w:rFonts w:ascii="Times New Roman" w:eastAsia="Times New Roman" w:hAnsi="Times New Roman" w:cs="Times New Roman"/>
          <w:sz w:val="27"/>
          <w:szCs w:val="27"/>
          <w:lang w:val="en-US" w:eastAsia="ru-RU"/>
        </w:rPr>
        <w:t>WEB</w:t>
      </w:r>
      <w:proofErr w:type="gramEnd"/>
      <w:r w:rsidRPr="00583B21">
        <w:rPr>
          <w:rFonts w:ascii="Times New Roman" w:eastAsia="Times New Roman" w:hAnsi="Times New Roman" w:cs="Times New Roman"/>
          <w:sz w:val="27"/>
          <w:szCs w:val="27"/>
          <w:lang w:eastAsia="ru-RU"/>
        </w:rPr>
        <w:t>» и «Бюджет-Смарт».</w:t>
      </w:r>
    </w:p>
    <w:p w:rsidR="002371D1" w:rsidRPr="00583B21" w:rsidRDefault="002371D1" w:rsidP="00951F26">
      <w:pPr>
        <w:spacing w:after="0" w:line="240" w:lineRule="auto"/>
        <w:jc w:val="both"/>
        <w:rPr>
          <w:rFonts w:ascii="Times New Roman" w:eastAsia="Times New Roman" w:hAnsi="Times New Roman" w:cs="Times New Roman"/>
          <w:sz w:val="27"/>
          <w:szCs w:val="27"/>
          <w:lang w:eastAsia="ru-RU"/>
        </w:rPr>
      </w:pPr>
      <w:r w:rsidRPr="00583B21">
        <w:rPr>
          <w:rFonts w:ascii="Times New Roman" w:eastAsia="Times New Roman" w:hAnsi="Times New Roman" w:cs="Times New Roman"/>
          <w:sz w:val="27"/>
          <w:szCs w:val="27"/>
          <w:lang w:eastAsia="ru-RU"/>
        </w:rPr>
        <w:t xml:space="preserve">          В течение 201</w:t>
      </w:r>
      <w:r w:rsidR="00A712E2" w:rsidRPr="00583B21">
        <w:rPr>
          <w:rFonts w:ascii="Times New Roman" w:eastAsia="Times New Roman" w:hAnsi="Times New Roman" w:cs="Times New Roman"/>
          <w:sz w:val="27"/>
          <w:szCs w:val="27"/>
          <w:lang w:eastAsia="ru-RU"/>
        </w:rPr>
        <w:t>8</w:t>
      </w:r>
      <w:r w:rsidRPr="00583B21">
        <w:rPr>
          <w:rFonts w:ascii="Times New Roman" w:eastAsia="Times New Roman" w:hAnsi="Times New Roman" w:cs="Times New Roman"/>
          <w:sz w:val="27"/>
          <w:szCs w:val="27"/>
          <w:lang w:eastAsia="ru-RU"/>
        </w:rPr>
        <w:t xml:space="preserve"> года Финансовым управлением в системе </w:t>
      </w:r>
      <w:r w:rsidR="00554828" w:rsidRPr="00583B21">
        <w:rPr>
          <w:rFonts w:ascii="Times New Roman" w:eastAsia="Times New Roman" w:hAnsi="Times New Roman" w:cs="Times New Roman"/>
          <w:sz w:val="27"/>
          <w:szCs w:val="27"/>
          <w:lang w:eastAsia="ru-RU"/>
        </w:rPr>
        <w:t xml:space="preserve">«Бюджет-Смарт» </w:t>
      </w:r>
      <w:r w:rsidRPr="00583B21">
        <w:rPr>
          <w:rFonts w:ascii="Times New Roman" w:eastAsia="Times New Roman" w:hAnsi="Times New Roman" w:cs="Times New Roman"/>
          <w:sz w:val="27"/>
          <w:szCs w:val="27"/>
          <w:lang w:eastAsia="ru-RU"/>
        </w:rPr>
        <w:t xml:space="preserve">обработано </w:t>
      </w:r>
      <w:r w:rsidR="00583B21" w:rsidRPr="00583B21">
        <w:rPr>
          <w:rFonts w:ascii="Times New Roman" w:eastAsia="Times New Roman" w:hAnsi="Times New Roman" w:cs="Times New Roman"/>
          <w:sz w:val="27"/>
          <w:szCs w:val="27"/>
          <w:lang w:eastAsia="ru-RU"/>
        </w:rPr>
        <w:t>27675</w:t>
      </w:r>
      <w:r w:rsidRPr="00583B21">
        <w:rPr>
          <w:rFonts w:ascii="Times New Roman" w:eastAsia="Times New Roman" w:hAnsi="Times New Roman" w:cs="Times New Roman"/>
          <w:sz w:val="27"/>
          <w:szCs w:val="27"/>
          <w:lang w:eastAsia="ru-RU"/>
        </w:rPr>
        <w:t xml:space="preserve"> документов, из них 24</w:t>
      </w:r>
      <w:r w:rsidR="00554828" w:rsidRPr="00583B21">
        <w:rPr>
          <w:rFonts w:ascii="Times New Roman" w:eastAsia="Times New Roman" w:hAnsi="Times New Roman" w:cs="Times New Roman"/>
          <w:sz w:val="27"/>
          <w:szCs w:val="27"/>
          <w:lang w:eastAsia="ru-RU"/>
        </w:rPr>
        <w:t>8</w:t>
      </w:r>
      <w:r w:rsidRPr="00583B21">
        <w:rPr>
          <w:rFonts w:ascii="Times New Roman" w:eastAsia="Times New Roman" w:hAnsi="Times New Roman" w:cs="Times New Roman"/>
          <w:sz w:val="27"/>
          <w:szCs w:val="27"/>
          <w:lang w:eastAsia="ru-RU"/>
        </w:rPr>
        <w:t xml:space="preserve"> ведомости по дв</w:t>
      </w:r>
      <w:r w:rsidR="005D1753" w:rsidRPr="00583B21">
        <w:rPr>
          <w:rFonts w:ascii="Times New Roman" w:eastAsia="Times New Roman" w:hAnsi="Times New Roman" w:cs="Times New Roman"/>
          <w:sz w:val="27"/>
          <w:szCs w:val="27"/>
          <w:lang w:eastAsia="ru-RU"/>
        </w:rPr>
        <w:t>ижению свободного остатка, 23337</w:t>
      </w:r>
      <w:r w:rsidRPr="00583B21">
        <w:rPr>
          <w:rFonts w:ascii="Times New Roman" w:eastAsia="Times New Roman" w:hAnsi="Times New Roman" w:cs="Times New Roman"/>
          <w:sz w:val="27"/>
          <w:szCs w:val="27"/>
          <w:lang w:eastAsia="ru-RU"/>
        </w:rPr>
        <w:t xml:space="preserve"> платежных поручений по кассовым выплатам, 5</w:t>
      </w:r>
      <w:r w:rsidR="005D1753" w:rsidRPr="00583B21">
        <w:rPr>
          <w:rFonts w:ascii="Times New Roman" w:eastAsia="Times New Roman" w:hAnsi="Times New Roman" w:cs="Times New Roman"/>
          <w:sz w:val="27"/>
          <w:szCs w:val="27"/>
          <w:lang w:eastAsia="ru-RU"/>
        </w:rPr>
        <w:t>90</w:t>
      </w:r>
      <w:r w:rsidRPr="00583B21">
        <w:rPr>
          <w:rFonts w:ascii="Times New Roman" w:eastAsia="Times New Roman" w:hAnsi="Times New Roman" w:cs="Times New Roman"/>
          <w:sz w:val="27"/>
          <w:szCs w:val="27"/>
          <w:lang w:eastAsia="ru-RU"/>
        </w:rPr>
        <w:t xml:space="preserve"> платежных поручений по кассовым поступлениям, </w:t>
      </w:r>
      <w:r w:rsidR="00D734F0" w:rsidRPr="00583B21">
        <w:rPr>
          <w:rFonts w:ascii="Times New Roman" w:eastAsia="Times New Roman" w:hAnsi="Times New Roman" w:cs="Times New Roman"/>
          <w:sz w:val="27"/>
          <w:szCs w:val="27"/>
          <w:lang w:eastAsia="ru-RU"/>
        </w:rPr>
        <w:t>779</w:t>
      </w:r>
      <w:r w:rsidRPr="00583B21">
        <w:rPr>
          <w:rFonts w:ascii="Times New Roman" w:eastAsia="Times New Roman" w:hAnsi="Times New Roman" w:cs="Times New Roman"/>
          <w:sz w:val="27"/>
          <w:szCs w:val="27"/>
          <w:lang w:eastAsia="ru-RU"/>
        </w:rPr>
        <w:t xml:space="preserve"> заявок на кассовый расход, проведенных через казначейство и 2</w:t>
      </w:r>
      <w:r w:rsidR="00D734F0" w:rsidRPr="00583B21">
        <w:rPr>
          <w:rFonts w:ascii="Times New Roman" w:eastAsia="Times New Roman" w:hAnsi="Times New Roman" w:cs="Times New Roman"/>
          <w:sz w:val="27"/>
          <w:szCs w:val="27"/>
          <w:lang w:eastAsia="ru-RU"/>
        </w:rPr>
        <w:t>721</w:t>
      </w:r>
      <w:r w:rsidRPr="00583B21">
        <w:rPr>
          <w:rFonts w:ascii="Times New Roman" w:eastAsia="Times New Roman" w:hAnsi="Times New Roman" w:cs="Times New Roman"/>
          <w:sz w:val="27"/>
          <w:szCs w:val="27"/>
          <w:lang w:eastAsia="ru-RU"/>
        </w:rPr>
        <w:t xml:space="preserve"> расходных расписаний, отправленных в органы казначейства.</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В отчетном году по поступлению и списанию денежных средств Финансовым управлением осуществлялось:</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proofErr w:type="gramStart"/>
      <w:r w:rsidRPr="00951F26">
        <w:rPr>
          <w:rFonts w:ascii="Times New Roman" w:eastAsia="Times New Roman" w:hAnsi="Times New Roman" w:cs="Times New Roman"/>
          <w:sz w:val="27"/>
          <w:szCs w:val="27"/>
          <w:u w:val="single"/>
          <w:lang w:eastAsia="ru-RU"/>
        </w:rPr>
        <w:t>Ежедневно</w:t>
      </w:r>
      <w:r w:rsidRPr="00951F26">
        <w:rPr>
          <w:rFonts w:ascii="Times New Roman" w:eastAsia="Times New Roman" w:hAnsi="Times New Roman" w:cs="Times New Roman"/>
          <w:sz w:val="27"/>
          <w:szCs w:val="27"/>
          <w:lang w:eastAsia="ru-RU"/>
        </w:rPr>
        <w:t xml:space="preserve">  зачисление, обработка и сверка доходов с УФК по КЧР;       формирование расходных расписаний на основании распоряжений о зачислении средств на их лицевые счета;  обработка банковских выписок; формирование остатка денежных средств на банковском счете районного бюджета;      предварительный контроль, прием, отклонение и обработка документов       исполнения; осуществление инсталляции, настройки и оптимизации системного программного обеспечения;</w:t>
      </w:r>
      <w:proofErr w:type="gramEnd"/>
      <w:r w:rsidRPr="00951F26">
        <w:rPr>
          <w:rFonts w:ascii="Times New Roman" w:eastAsia="Times New Roman" w:hAnsi="Times New Roman" w:cs="Times New Roman"/>
          <w:sz w:val="27"/>
          <w:szCs w:val="27"/>
          <w:lang w:eastAsia="ru-RU"/>
        </w:rPr>
        <w:t xml:space="preserve"> сверка данных и другие текущие вопросы по документообороту.   </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u w:val="single"/>
          <w:lang w:eastAsia="ru-RU"/>
        </w:rPr>
        <w:t>Ежемесячно</w:t>
      </w:r>
      <w:r w:rsidRPr="00951F26">
        <w:rPr>
          <w:rFonts w:ascii="Times New Roman" w:eastAsia="Times New Roman" w:hAnsi="Times New Roman" w:cs="Times New Roman"/>
          <w:sz w:val="27"/>
          <w:szCs w:val="27"/>
          <w:lang w:eastAsia="ru-RU"/>
        </w:rPr>
        <w:t xml:space="preserve"> сверка по поступившим доходам; сверка по произведенным кассовым расходам; сверка данных Финансового управления с Минфином КЧР и УФК по КЧР (по районному бюджету, консолидировано и в разрезе поселений).</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Финансовым управлением в течение 201</w:t>
      </w:r>
      <w:r w:rsidR="005A25C7" w:rsidRPr="00951F26">
        <w:rPr>
          <w:rFonts w:ascii="Times New Roman" w:eastAsia="Times New Roman" w:hAnsi="Times New Roman" w:cs="Times New Roman"/>
          <w:sz w:val="27"/>
          <w:szCs w:val="27"/>
          <w:lang w:eastAsia="ru-RU"/>
        </w:rPr>
        <w:t>8</w:t>
      </w:r>
      <w:r w:rsidRPr="00951F26">
        <w:rPr>
          <w:rFonts w:ascii="Times New Roman" w:eastAsia="Times New Roman" w:hAnsi="Times New Roman" w:cs="Times New Roman"/>
          <w:sz w:val="27"/>
          <w:szCs w:val="27"/>
          <w:lang w:eastAsia="ru-RU"/>
        </w:rPr>
        <w:t xml:space="preserve"> года была организована работа по отчетности исполнения смет расходов главными распорядителями бюджетных средств, распорядителями бюджетных средств, бюджетными учреждениями по </w:t>
      </w:r>
      <w:r w:rsidRPr="00951F26">
        <w:rPr>
          <w:rFonts w:ascii="Times New Roman" w:eastAsia="Times New Roman" w:hAnsi="Times New Roman" w:cs="Times New Roman"/>
          <w:sz w:val="27"/>
          <w:szCs w:val="27"/>
          <w:lang w:eastAsia="ru-RU"/>
        </w:rPr>
        <w:lastRenderedPageBreak/>
        <w:t xml:space="preserve">исполнению районного бюджета, по исполнению финхозпланов бюджетных учреждений и бюджетов поселений: </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proofErr w:type="gramStart"/>
      <w:r w:rsidRPr="00951F26">
        <w:rPr>
          <w:rFonts w:ascii="Times New Roman" w:eastAsia="Times New Roman" w:hAnsi="Times New Roman" w:cs="Times New Roman"/>
          <w:sz w:val="27"/>
          <w:szCs w:val="27"/>
          <w:u w:val="single"/>
          <w:lang w:eastAsia="ru-RU"/>
        </w:rPr>
        <w:t>Ежемесячно</w:t>
      </w:r>
      <w:r w:rsidRPr="00951F26">
        <w:rPr>
          <w:rFonts w:ascii="Times New Roman" w:eastAsia="Times New Roman" w:hAnsi="Times New Roman" w:cs="Times New Roman"/>
          <w:sz w:val="27"/>
          <w:szCs w:val="27"/>
          <w:lang w:eastAsia="ru-RU"/>
        </w:rPr>
        <w:t xml:space="preserve"> осуществлялся прием, проводилась проверка представленной месячной отчетности распорядителями средств районного бюджета и поселениями района, составлялся отчет об исполнении консолидированного бюджета Зеленчукского муниципального района и предоставлялся в Министерство финансов Карачаево-Черкесской Республики в объеме следующих форм: ф.0503317 «Отчет об исполнении консолидированного бюджета субъекта Российской Федерации и бюджета территориального государственного внебюджетного фонда»;</w:t>
      </w:r>
      <w:proofErr w:type="gramEnd"/>
      <w:r w:rsidRPr="00951F26">
        <w:rPr>
          <w:rFonts w:ascii="Times New Roman" w:eastAsia="Times New Roman" w:hAnsi="Times New Roman" w:cs="Times New Roman"/>
          <w:sz w:val="27"/>
          <w:szCs w:val="27"/>
          <w:lang w:eastAsia="ru-RU"/>
        </w:rPr>
        <w:t xml:space="preserve">  ф.0503387 «Справочная таблица к отчету об исполнении консолидированного бюджета субъекта Российской Федерации»;  ф.0503125 «Справка по консолидируемым расчетам»; ф.0503184 «Справка о суммах консолидируемых поступлений, подлежащих зачислению на счет бюджета».</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proofErr w:type="gramStart"/>
      <w:r w:rsidRPr="00951F26">
        <w:rPr>
          <w:rFonts w:ascii="Times New Roman" w:eastAsia="Times New Roman" w:hAnsi="Times New Roman" w:cs="Times New Roman"/>
          <w:sz w:val="27"/>
          <w:szCs w:val="27"/>
          <w:u w:val="single"/>
          <w:lang w:eastAsia="ru-RU"/>
        </w:rPr>
        <w:t>Ежеквартально</w:t>
      </w:r>
      <w:r w:rsidRPr="00951F26">
        <w:rPr>
          <w:rFonts w:ascii="Times New Roman" w:eastAsia="Times New Roman" w:hAnsi="Times New Roman" w:cs="Times New Roman"/>
          <w:sz w:val="27"/>
          <w:szCs w:val="27"/>
          <w:lang w:eastAsia="ru-RU"/>
        </w:rPr>
        <w:t xml:space="preserve"> осуществлялся прием отчетности от бюджетных учреждений и поселений района, проводилась проверка, составлялся и представлялся отчет об исполнении консолидированного бюджета Зеленчукского муниципального района в составе следующих форм:  ф.0503127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roofErr w:type="gramEnd"/>
      <w:r w:rsidRPr="00951F26">
        <w:rPr>
          <w:rFonts w:ascii="Times New Roman" w:eastAsia="Times New Roman" w:hAnsi="Times New Roman" w:cs="Times New Roman"/>
          <w:sz w:val="27"/>
          <w:szCs w:val="27"/>
          <w:lang w:eastAsia="ru-RU"/>
        </w:rPr>
        <w:t xml:space="preserve">  </w:t>
      </w:r>
      <w:proofErr w:type="gramStart"/>
      <w:r w:rsidRPr="00951F26">
        <w:rPr>
          <w:rFonts w:ascii="Times New Roman" w:eastAsia="Times New Roman" w:hAnsi="Times New Roman" w:cs="Times New Roman"/>
          <w:sz w:val="27"/>
          <w:szCs w:val="27"/>
          <w:lang w:eastAsia="ru-RU"/>
        </w:rPr>
        <w:t>ф.0503737 «Отчет об исполнении учреждениями плана его финансово-хозяйственной деятельности » - для бюджетных учреждений;  ф.0503117 «Отчет об исполнении бюджета»;  ф.0503387 «Справочная таблица к отчету об исполнении бюджета»;  ф.0503125 «Справка по консолидируемым расчетам»;  ф.0503184 «Справка о суммах консолидируемых поступлений, подлежащих зачислению на счета бюджетов»; ф.0503324 «Отчет об использовании межбюджетных трансфертов из федерального бюджета»;</w:t>
      </w:r>
      <w:proofErr w:type="gramEnd"/>
      <w:r w:rsidRPr="00951F26">
        <w:rPr>
          <w:rFonts w:ascii="Times New Roman" w:eastAsia="Times New Roman" w:hAnsi="Times New Roman" w:cs="Times New Roman"/>
          <w:sz w:val="27"/>
          <w:szCs w:val="27"/>
          <w:lang w:eastAsia="ru-RU"/>
        </w:rPr>
        <w:t xml:space="preserve">  ф.0503164 «Сведения об исполнении бюджета»;  ф.0503377 «Сведения об использовании информационно-коммуникационных технологий;  ф.0503779 «Сведения об остатках денежных средств учреждения».</w:t>
      </w:r>
    </w:p>
    <w:p w:rsidR="002371D1" w:rsidRPr="00241D0E" w:rsidRDefault="00BE26B8" w:rsidP="00951F26">
      <w:pPr>
        <w:spacing w:after="0" w:line="240" w:lineRule="auto"/>
        <w:jc w:val="both"/>
        <w:rPr>
          <w:rFonts w:ascii="Times New Roman" w:eastAsia="Times New Roman" w:hAnsi="Times New Roman" w:cs="Times New Roman"/>
          <w:sz w:val="27"/>
          <w:szCs w:val="27"/>
          <w:lang w:eastAsia="ru-RU"/>
        </w:rPr>
      </w:pPr>
      <w:r w:rsidRPr="00BE26B8">
        <w:rPr>
          <w:rFonts w:ascii="Times New Roman" w:eastAsia="Times New Roman" w:hAnsi="Times New Roman" w:cs="Times New Roman"/>
          <w:sz w:val="27"/>
          <w:szCs w:val="27"/>
          <w:lang w:eastAsia="ru-RU"/>
        </w:rPr>
        <w:t xml:space="preserve">       </w:t>
      </w:r>
      <w:r w:rsidR="002371D1" w:rsidRPr="00241D0E">
        <w:rPr>
          <w:rFonts w:ascii="Times New Roman" w:eastAsia="Times New Roman" w:hAnsi="Times New Roman" w:cs="Times New Roman"/>
          <w:sz w:val="27"/>
          <w:szCs w:val="27"/>
          <w:u w:val="single"/>
          <w:lang w:eastAsia="ru-RU"/>
        </w:rPr>
        <w:t>Годовая отчетность</w:t>
      </w:r>
      <w:r w:rsidR="002371D1" w:rsidRPr="00241D0E">
        <w:rPr>
          <w:rFonts w:ascii="Times New Roman" w:eastAsia="Times New Roman" w:hAnsi="Times New Roman" w:cs="Times New Roman"/>
          <w:sz w:val="27"/>
          <w:szCs w:val="27"/>
          <w:lang w:eastAsia="ru-RU"/>
        </w:rPr>
        <w:t xml:space="preserve">. </w:t>
      </w:r>
      <w:proofErr w:type="gramStart"/>
      <w:r w:rsidR="002371D1" w:rsidRPr="00241D0E">
        <w:rPr>
          <w:rFonts w:ascii="Times New Roman" w:eastAsia="Times New Roman" w:hAnsi="Times New Roman" w:cs="Times New Roman"/>
          <w:sz w:val="27"/>
          <w:szCs w:val="27"/>
          <w:lang w:eastAsia="ru-RU"/>
        </w:rPr>
        <w:t>Годовой отчет об исполнении консолидированного бюджета  Зеленчукского муниципального района в 201</w:t>
      </w:r>
      <w:r w:rsidR="00EA64B8">
        <w:rPr>
          <w:rFonts w:ascii="Times New Roman" w:eastAsia="Times New Roman" w:hAnsi="Times New Roman" w:cs="Times New Roman"/>
          <w:sz w:val="27"/>
          <w:szCs w:val="27"/>
          <w:lang w:eastAsia="ru-RU"/>
        </w:rPr>
        <w:t>9</w:t>
      </w:r>
      <w:r w:rsidR="002371D1" w:rsidRPr="00241D0E">
        <w:rPr>
          <w:rFonts w:ascii="Times New Roman" w:eastAsia="Times New Roman" w:hAnsi="Times New Roman" w:cs="Times New Roman"/>
          <w:sz w:val="27"/>
          <w:szCs w:val="27"/>
          <w:lang w:eastAsia="ru-RU"/>
        </w:rPr>
        <w:t xml:space="preserve"> году за 201</w:t>
      </w:r>
      <w:r w:rsidR="00EA64B8">
        <w:rPr>
          <w:rFonts w:ascii="Times New Roman" w:eastAsia="Times New Roman" w:hAnsi="Times New Roman" w:cs="Times New Roman"/>
          <w:sz w:val="27"/>
          <w:szCs w:val="27"/>
          <w:lang w:eastAsia="ru-RU"/>
        </w:rPr>
        <w:t>8</w:t>
      </w:r>
      <w:r w:rsidR="002371D1" w:rsidRPr="00241D0E">
        <w:rPr>
          <w:rFonts w:ascii="Times New Roman" w:eastAsia="Times New Roman" w:hAnsi="Times New Roman" w:cs="Times New Roman"/>
          <w:sz w:val="27"/>
          <w:szCs w:val="27"/>
          <w:lang w:eastAsia="ru-RU"/>
        </w:rPr>
        <w:t xml:space="preserve"> год сформирован по муниципальному району (согласно представленной и проверенной отчетности муниципальных учреждений), по сельским поселениям (согласно представленной и проверенной отчетности от поселений) и предоставлен в Министерство финансов Карачаево-Черкесской республики  в установленный срок в полном объеме по следующим формам отчетности:</w:t>
      </w:r>
      <w:proofErr w:type="gramEnd"/>
    </w:p>
    <w:p w:rsidR="002371D1" w:rsidRPr="00241D0E" w:rsidRDefault="00BE26B8" w:rsidP="00951F26">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2371D1" w:rsidRPr="00241D0E">
        <w:rPr>
          <w:rFonts w:ascii="Times New Roman" w:eastAsia="Times New Roman" w:hAnsi="Times New Roman" w:cs="Times New Roman"/>
          <w:sz w:val="27"/>
          <w:szCs w:val="27"/>
          <w:lang w:eastAsia="ru-RU"/>
        </w:rPr>
        <w:t>ф.0503320 «Баланс исполнения консолидированного бюджета субъекта Российской Федерации и бюджета территориального государственного внебюджетного фонда»;</w:t>
      </w:r>
    </w:p>
    <w:p w:rsidR="002371D1" w:rsidRPr="00241D0E" w:rsidRDefault="00BE26B8" w:rsidP="00951F26">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2371D1" w:rsidRPr="00241D0E">
        <w:rPr>
          <w:rFonts w:ascii="Times New Roman" w:eastAsia="Times New Roman" w:hAnsi="Times New Roman" w:cs="Times New Roman"/>
          <w:sz w:val="27"/>
          <w:szCs w:val="27"/>
          <w:lang w:eastAsia="ru-RU"/>
        </w:rPr>
        <w:t>ф.0503110 «Справка по заключению счетов бюджетного учета отчетного финансового года»;</w:t>
      </w:r>
    </w:p>
    <w:p w:rsidR="002371D1" w:rsidRPr="00241D0E" w:rsidRDefault="00BE26B8" w:rsidP="00951F26">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2371D1" w:rsidRPr="00241D0E">
        <w:rPr>
          <w:rFonts w:ascii="Times New Roman" w:eastAsia="Times New Roman" w:hAnsi="Times New Roman" w:cs="Times New Roman"/>
          <w:sz w:val="27"/>
          <w:szCs w:val="27"/>
          <w:lang w:eastAsia="ru-RU"/>
        </w:rPr>
        <w:t>ф.0503125 «Справка по консолидируемым расчетам»;</w:t>
      </w:r>
    </w:p>
    <w:p w:rsidR="002371D1" w:rsidRPr="00241D0E" w:rsidRDefault="00BE26B8" w:rsidP="00951F26">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2371D1" w:rsidRPr="00241D0E">
        <w:rPr>
          <w:rFonts w:ascii="Times New Roman" w:eastAsia="Times New Roman" w:hAnsi="Times New Roman" w:cs="Times New Roman"/>
          <w:sz w:val="27"/>
          <w:szCs w:val="27"/>
          <w:lang w:eastAsia="ru-RU"/>
        </w:rPr>
        <w:t>ф.0503321 «Консолидированный  отчет о финансовых результатах деятельности»;</w:t>
      </w:r>
    </w:p>
    <w:p w:rsidR="002371D1" w:rsidRPr="00241D0E" w:rsidRDefault="00BE26B8" w:rsidP="00951F26">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 xml:space="preserve">      </w:t>
      </w:r>
      <w:r w:rsidR="002371D1" w:rsidRPr="00241D0E">
        <w:rPr>
          <w:rFonts w:ascii="Times New Roman" w:eastAsia="Times New Roman" w:hAnsi="Times New Roman" w:cs="Times New Roman"/>
          <w:sz w:val="27"/>
          <w:szCs w:val="27"/>
          <w:lang w:eastAsia="ru-RU"/>
        </w:rPr>
        <w:t>ф.0503317 «Отчет об исполнении консолидированного бюджета субъекта Российской Федерации и бюджета территориального государственного внебюджетного фонда»;</w:t>
      </w:r>
    </w:p>
    <w:p w:rsidR="002371D1" w:rsidRPr="00241D0E" w:rsidRDefault="00BE26B8" w:rsidP="00951F26">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2371D1" w:rsidRPr="00241D0E">
        <w:rPr>
          <w:rFonts w:ascii="Times New Roman" w:eastAsia="Times New Roman" w:hAnsi="Times New Roman" w:cs="Times New Roman"/>
          <w:sz w:val="27"/>
          <w:szCs w:val="27"/>
          <w:lang w:eastAsia="ru-RU"/>
        </w:rPr>
        <w:t>ф.0503314 «Консолидированный отчет об исполнении смет доходов и расходов по приносящей доход деятельности субъекта Российской Федерации и муниципальных образований»;</w:t>
      </w:r>
    </w:p>
    <w:p w:rsidR="002371D1" w:rsidRPr="00241D0E" w:rsidRDefault="00BE26B8" w:rsidP="00951F26">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2371D1" w:rsidRPr="00241D0E">
        <w:rPr>
          <w:rFonts w:ascii="Times New Roman" w:eastAsia="Times New Roman" w:hAnsi="Times New Roman" w:cs="Times New Roman"/>
          <w:sz w:val="27"/>
          <w:szCs w:val="27"/>
          <w:lang w:eastAsia="ru-RU"/>
        </w:rPr>
        <w:t>ф.0503323 «Консолидированный отчет о движении денежных средств»;</w:t>
      </w:r>
    </w:p>
    <w:p w:rsidR="002371D1" w:rsidRPr="00241D0E" w:rsidRDefault="00BE26B8" w:rsidP="00951F26">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2371D1" w:rsidRPr="00241D0E">
        <w:rPr>
          <w:rFonts w:ascii="Times New Roman" w:eastAsia="Times New Roman" w:hAnsi="Times New Roman" w:cs="Times New Roman"/>
          <w:sz w:val="27"/>
          <w:szCs w:val="27"/>
          <w:lang w:eastAsia="ru-RU"/>
        </w:rPr>
        <w:t>ф.0503324 «Отчет об использовании межбюджетных трансфертов из федерального бюджета субъектами РФ, муниципальными образованиями и территориальным государственным внебюджетным фондом»;</w:t>
      </w:r>
    </w:p>
    <w:p w:rsidR="002371D1" w:rsidRPr="00241D0E" w:rsidRDefault="00BE26B8" w:rsidP="00951F26">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2371D1" w:rsidRPr="00241D0E">
        <w:rPr>
          <w:rFonts w:ascii="Times New Roman" w:eastAsia="Times New Roman" w:hAnsi="Times New Roman" w:cs="Times New Roman"/>
          <w:sz w:val="27"/>
          <w:szCs w:val="27"/>
          <w:lang w:eastAsia="ru-RU"/>
        </w:rPr>
        <w:t>ф.0503737 «Отчет об исполнении учреждениями плана по финансово-хозяйственной деятельности»;</w:t>
      </w:r>
    </w:p>
    <w:p w:rsidR="002371D1" w:rsidRPr="00241D0E" w:rsidRDefault="00BE26B8" w:rsidP="00951F26">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2371D1" w:rsidRPr="00241D0E">
        <w:rPr>
          <w:rFonts w:ascii="Times New Roman" w:eastAsia="Times New Roman" w:hAnsi="Times New Roman" w:cs="Times New Roman"/>
          <w:sz w:val="27"/>
          <w:szCs w:val="27"/>
          <w:lang w:eastAsia="ru-RU"/>
        </w:rPr>
        <w:t>ф.0503710 «Справка по заключению счетов бухгалтерского учета отчетного финансового года»;</w:t>
      </w:r>
    </w:p>
    <w:p w:rsidR="002371D1" w:rsidRPr="00241D0E" w:rsidRDefault="00BE26B8" w:rsidP="00951F26">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2371D1" w:rsidRPr="00241D0E">
        <w:rPr>
          <w:rFonts w:ascii="Times New Roman" w:eastAsia="Times New Roman" w:hAnsi="Times New Roman" w:cs="Times New Roman"/>
          <w:sz w:val="27"/>
          <w:szCs w:val="27"/>
          <w:lang w:eastAsia="ru-RU"/>
        </w:rPr>
        <w:t>ф.0503730 «Баланс государственного (муниципального) учреждения»;</w:t>
      </w:r>
    </w:p>
    <w:p w:rsidR="002371D1" w:rsidRPr="00241D0E" w:rsidRDefault="00BE26B8" w:rsidP="00951F26">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2371D1" w:rsidRPr="00241D0E">
        <w:rPr>
          <w:rFonts w:ascii="Times New Roman" w:eastAsia="Times New Roman" w:hAnsi="Times New Roman" w:cs="Times New Roman"/>
          <w:sz w:val="27"/>
          <w:szCs w:val="27"/>
          <w:lang w:eastAsia="ru-RU"/>
        </w:rPr>
        <w:t>ф.0503721 «Отчет о финансовых результатах деятельности учреждения»</w:t>
      </w:r>
    </w:p>
    <w:p w:rsidR="002371D1" w:rsidRPr="00241D0E" w:rsidRDefault="00BE26B8" w:rsidP="00951F26">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2371D1" w:rsidRPr="00241D0E">
        <w:rPr>
          <w:rFonts w:ascii="Times New Roman" w:eastAsia="Times New Roman" w:hAnsi="Times New Roman" w:cs="Times New Roman"/>
          <w:sz w:val="27"/>
          <w:szCs w:val="27"/>
          <w:lang w:eastAsia="ru-RU"/>
        </w:rPr>
        <w:t>Свод отчетов  по сети, штатам и контингентам (развернутый).</w:t>
      </w:r>
    </w:p>
    <w:p w:rsidR="002371D1" w:rsidRDefault="00153D35" w:rsidP="00951F26">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2371D1" w:rsidRPr="00241D0E">
        <w:rPr>
          <w:rFonts w:ascii="Times New Roman" w:eastAsia="Times New Roman" w:hAnsi="Times New Roman" w:cs="Times New Roman"/>
          <w:sz w:val="27"/>
          <w:szCs w:val="27"/>
          <w:lang w:eastAsia="ru-RU"/>
        </w:rPr>
        <w:t>Пояснительная записка (ф.0503</w:t>
      </w:r>
      <w:r w:rsidR="00717A29">
        <w:rPr>
          <w:rFonts w:ascii="Times New Roman" w:eastAsia="Times New Roman" w:hAnsi="Times New Roman" w:cs="Times New Roman"/>
          <w:sz w:val="27"/>
          <w:szCs w:val="27"/>
          <w:lang w:eastAsia="ru-RU"/>
        </w:rPr>
        <w:t>3</w:t>
      </w:r>
      <w:r w:rsidR="002371D1" w:rsidRPr="00241D0E">
        <w:rPr>
          <w:rFonts w:ascii="Times New Roman" w:eastAsia="Times New Roman" w:hAnsi="Times New Roman" w:cs="Times New Roman"/>
          <w:sz w:val="27"/>
          <w:szCs w:val="27"/>
          <w:lang w:eastAsia="ru-RU"/>
        </w:rPr>
        <w:t>60) к отчету об исполнении консолидированного бюджета Зеленчукского муниципального района в составе форм: 0503361, 0503364, 0503368 (по бюджетной и внебюджетной деятельности), 0503369 (по бюджетной и внебюджетной деятельности), 0503371, 0503372, 0503373 (по бюджетной деятельности), 0503376, 0503377, 0503382, 0503738, 0503768, 0503769, 0503773, 0503776, 0503779.</w:t>
      </w:r>
    </w:p>
    <w:p w:rsidR="00781395" w:rsidRDefault="00295EB7" w:rsidP="00781395">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416550" w:rsidRPr="00241D0E">
        <w:rPr>
          <w:rFonts w:ascii="Times New Roman" w:eastAsia="Times New Roman" w:hAnsi="Times New Roman" w:cs="Times New Roman"/>
          <w:sz w:val="27"/>
          <w:szCs w:val="27"/>
          <w:lang w:eastAsia="ru-RU"/>
        </w:rPr>
        <w:t xml:space="preserve"> </w:t>
      </w:r>
      <w:r w:rsidR="002371D1" w:rsidRPr="00241D0E">
        <w:rPr>
          <w:rFonts w:ascii="Times New Roman" w:eastAsia="Times New Roman" w:hAnsi="Times New Roman" w:cs="Times New Roman"/>
          <w:sz w:val="27"/>
          <w:szCs w:val="27"/>
          <w:lang w:eastAsia="ru-RU"/>
        </w:rPr>
        <w:t xml:space="preserve">Годовой отчет </w:t>
      </w:r>
      <w:r w:rsidR="004F4EAC">
        <w:rPr>
          <w:rFonts w:ascii="Times New Roman" w:eastAsia="Times New Roman" w:hAnsi="Times New Roman" w:cs="Times New Roman"/>
          <w:sz w:val="27"/>
          <w:szCs w:val="27"/>
          <w:lang w:eastAsia="ru-RU"/>
        </w:rPr>
        <w:t>об исполнении бюджета</w:t>
      </w:r>
      <w:r w:rsidR="00A4174F" w:rsidRPr="00A4174F">
        <w:rPr>
          <w:rFonts w:ascii="Times New Roman" w:eastAsia="Times New Roman" w:hAnsi="Times New Roman" w:cs="Times New Roman"/>
          <w:color w:val="1D1B11" w:themeColor="background2" w:themeShade="1A"/>
          <w:sz w:val="27"/>
          <w:szCs w:val="27"/>
          <w:lang w:eastAsia="ru-RU"/>
        </w:rPr>
        <w:t xml:space="preserve"> </w:t>
      </w:r>
      <w:r w:rsidR="00A4174F" w:rsidRPr="003A13CB">
        <w:rPr>
          <w:rFonts w:ascii="Times New Roman" w:eastAsia="Times New Roman" w:hAnsi="Times New Roman" w:cs="Times New Roman"/>
          <w:color w:val="1D1B11" w:themeColor="background2" w:themeShade="1A"/>
          <w:sz w:val="27"/>
          <w:szCs w:val="27"/>
          <w:lang w:eastAsia="ru-RU"/>
        </w:rPr>
        <w:t>Зеленчукского  муниципального района</w:t>
      </w:r>
      <w:r w:rsidR="009276A4">
        <w:rPr>
          <w:rFonts w:ascii="Times New Roman" w:eastAsia="Times New Roman" w:hAnsi="Times New Roman" w:cs="Times New Roman"/>
          <w:color w:val="1D1B11" w:themeColor="background2" w:themeShade="1A"/>
          <w:sz w:val="27"/>
          <w:szCs w:val="27"/>
          <w:lang w:eastAsia="ru-RU"/>
        </w:rPr>
        <w:t xml:space="preserve"> за 2018 год</w:t>
      </w:r>
      <w:r w:rsidR="004F4EAC">
        <w:rPr>
          <w:rFonts w:ascii="Times New Roman" w:eastAsia="Times New Roman" w:hAnsi="Times New Roman" w:cs="Times New Roman"/>
          <w:sz w:val="27"/>
          <w:szCs w:val="27"/>
          <w:lang w:eastAsia="ru-RU"/>
        </w:rPr>
        <w:t xml:space="preserve"> </w:t>
      </w:r>
      <w:r w:rsidR="00153D35">
        <w:rPr>
          <w:rFonts w:ascii="Times New Roman" w:eastAsia="Times New Roman" w:hAnsi="Times New Roman" w:cs="Times New Roman"/>
          <w:sz w:val="27"/>
          <w:szCs w:val="27"/>
          <w:lang w:eastAsia="ru-RU"/>
        </w:rPr>
        <w:t xml:space="preserve">подготовлен для </w:t>
      </w:r>
      <w:r w:rsidR="00A4174F">
        <w:rPr>
          <w:rFonts w:ascii="Times New Roman" w:eastAsia="Times New Roman" w:hAnsi="Times New Roman" w:cs="Times New Roman"/>
          <w:sz w:val="27"/>
          <w:szCs w:val="27"/>
          <w:lang w:eastAsia="ru-RU"/>
        </w:rPr>
        <w:t xml:space="preserve">утверждения </w:t>
      </w:r>
      <w:r w:rsidR="00153D35">
        <w:rPr>
          <w:rFonts w:ascii="Times New Roman" w:eastAsia="Times New Roman" w:hAnsi="Times New Roman" w:cs="Times New Roman"/>
          <w:sz w:val="27"/>
          <w:szCs w:val="27"/>
          <w:lang w:eastAsia="ru-RU"/>
        </w:rPr>
        <w:t>Советом</w:t>
      </w:r>
      <w:r w:rsidR="00A4174F">
        <w:rPr>
          <w:rFonts w:ascii="Times New Roman" w:eastAsia="Times New Roman" w:hAnsi="Times New Roman" w:cs="Times New Roman"/>
          <w:sz w:val="27"/>
          <w:szCs w:val="27"/>
          <w:lang w:eastAsia="ru-RU"/>
        </w:rPr>
        <w:t xml:space="preserve"> </w:t>
      </w:r>
      <w:r w:rsidR="00A4174F" w:rsidRPr="003A13CB">
        <w:rPr>
          <w:rFonts w:ascii="Times New Roman" w:eastAsia="Times New Roman" w:hAnsi="Times New Roman" w:cs="Times New Roman"/>
          <w:color w:val="1D1B11" w:themeColor="background2" w:themeShade="1A"/>
          <w:sz w:val="27"/>
          <w:szCs w:val="27"/>
          <w:lang w:eastAsia="ru-RU"/>
        </w:rPr>
        <w:t>Зеленчукского  муниципального района</w:t>
      </w:r>
      <w:r w:rsidR="009276A4">
        <w:rPr>
          <w:rFonts w:ascii="Times New Roman" w:eastAsia="Times New Roman" w:hAnsi="Times New Roman" w:cs="Times New Roman"/>
          <w:color w:val="1D1B11" w:themeColor="background2" w:themeShade="1A"/>
          <w:sz w:val="27"/>
          <w:szCs w:val="27"/>
          <w:lang w:eastAsia="ru-RU"/>
        </w:rPr>
        <w:t>, презентация по нему</w:t>
      </w:r>
      <w:r w:rsidR="00153D35">
        <w:rPr>
          <w:rFonts w:ascii="Times New Roman" w:eastAsia="Times New Roman" w:hAnsi="Times New Roman" w:cs="Times New Roman"/>
          <w:sz w:val="27"/>
          <w:szCs w:val="27"/>
          <w:lang w:eastAsia="ru-RU"/>
        </w:rPr>
        <w:t xml:space="preserve"> </w:t>
      </w:r>
      <w:r w:rsidR="004F4EAC">
        <w:rPr>
          <w:rFonts w:ascii="Times New Roman" w:eastAsia="Times New Roman" w:hAnsi="Times New Roman" w:cs="Times New Roman"/>
          <w:sz w:val="27"/>
          <w:szCs w:val="27"/>
          <w:lang w:eastAsia="ru-RU"/>
        </w:rPr>
        <w:t>и</w:t>
      </w:r>
      <w:r w:rsidR="00153D35">
        <w:rPr>
          <w:rFonts w:ascii="Times New Roman" w:eastAsia="Times New Roman" w:hAnsi="Times New Roman" w:cs="Times New Roman"/>
          <w:sz w:val="27"/>
          <w:szCs w:val="27"/>
          <w:lang w:eastAsia="ru-RU"/>
        </w:rPr>
        <w:t xml:space="preserve"> </w:t>
      </w:r>
      <w:r w:rsidR="002371D1" w:rsidRPr="00241D0E">
        <w:rPr>
          <w:rFonts w:ascii="Times New Roman" w:eastAsia="Times New Roman" w:hAnsi="Times New Roman" w:cs="Times New Roman"/>
          <w:sz w:val="27"/>
          <w:szCs w:val="27"/>
          <w:lang w:eastAsia="ru-RU"/>
        </w:rPr>
        <w:t>размещен</w:t>
      </w:r>
      <w:r w:rsidR="004F4EAC">
        <w:rPr>
          <w:rFonts w:ascii="Times New Roman" w:eastAsia="Times New Roman" w:hAnsi="Times New Roman" w:cs="Times New Roman"/>
          <w:sz w:val="27"/>
          <w:szCs w:val="27"/>
          <w:lang w:eastAsia="ru-RU"/>
        </w:rPr>
        <w:t>ия</w:t>
      </w:r>
      <w:r w:rsidR="002371D1" w:rsidRPr="00241D0E">
        <w:rPr>
          <w:rFonts w:ascii="Times New Roman" w:eastAsia="Times New Roman" w:hAnsi="Times New Roman" w:cs="Times New Roman"/>
          <w:sz w:val="27"/>
          <w:szCs w:val="27"/>
          <w:lang w:eastAsia="ru-RU"/>
        </w:rPr>
        <w:t xml:space="preserve"> </w:t>
      </w:r>
      <w:r w:rsidR="009276A4">
        <w:rPr>
          <w:rFonts w:ascii="Times New Roman" w:eastAsia="Times New Roman" w:hAnsi="Times New Roman" w:cs="Times New Roman"/>
          <w:sz w:val="27"/>
          <w:szCs w:val="27"/>
          <w:lang w:eastAsia="ru-RU"/>
        </w:rPr>
        <w:t xml:space="preserve">его </w:t>
      </w:r>
      <w:r w:rsidR="002371D1" w:rsidRPr="00241D0E">
        <w:rPr>
          <w:rFonts w:ascii="Times New Roman" w:eastAsia="Times New Roman" w:hAnsi="Times New Roman" w:cs="Times New Roman"/>
          <w:sz w:val="27"/>
          <w:szCs w:val="27"/>
          <w:lang w:eastAsia="ru-RU"/>
        </w:rPr>
        <w:t>на официальном сайте Администрации муниципального района</w:t>
      </w:r>
      <w:r w:rsidR="00416550" w:rsidRPr="00241D0E">
        <w:rPr>
          <w:rFonts w:ascii="Times New Roman" w:eastAsia="Times New Roman" w:hAnsi="Times New Roman" w:cs="Times New Roman"/>
          <w:sz w:val="27"/>
          <w:szCs w:val="27"/>
          <w:lang w:eastAsia="ru-RU"/>
        </w:rPr>
        <w:t>.</w:t>
      </w:r>
    </w:p>
    <w:p w:rsidR="00DC6E24" w:rsidRDefault="00295EB7" w:rsidP="00781395">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В таком же формате составляется консолидированная отчетность</w:t>
      </w:r>
      <w:r w:rsidR="00DC6E24">
        <w:rPr>
          <w:rFonts w:ascii="Times New Roman" w:eastAsia="Times New Roman" w:hAnsi="Times New Roman" w:cs="Times New Roman"/>
          <w:sz w:val="27"/>
          <w:szCs w:val="27"/>
          <w:lang w:eastAsia="ru-RU"/>
        </w:rPr>
        <w:t>.</w:t>
      </w:r>
    </w:p>
    <w:p w:rsidR="00781395" w:rsidRDefault="00295EB7" w:rsidP="00781395">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p>
    <w:p w:rsidR="004E63FA" w:rsidRPr="00951F26" w:rsidRDefault="004E63FA" w:rsidP="00781395">
      <w:pPr>
        <w:spacing w:after="0" w:line="240" w:lineRule="auto"/>
        <w:jc w:val="center"/>
        <w:rPr>
          <w:rFonts w:ascii="Times New Roman" w:eastAsia="Times New Roman" w:hAnsi="Times New Roman" w:cs="Times New Roman"/>
          <w:sz w:val="27"/>
          <w:szCs w:val="27"/>
          <w:u w:val="single"/>
          <w:lang w:eastAsia="ru-RU"/>
        </w:rPr>
      </w:pPr>
      <w:r w:rsidRPr="00951F26">
        <w:rPr>
          <w:rFonts w:ascii="Times New Roman" w:eastAsia="Times New Roman" w:hAnsi="Times New Roman" w:cs="Times New Roman"/>
          <w:sz w:val="27"/>
          <w:szCs w:val="27"/>
          <w:u w:val="single"/>
          <w:lang w:eastAsia="ru-RU"/>
        </w:rPr>
        <w:t>О муниципальном контроле</w:t>
      </w:r>
    </w:p>
    <w:p w:rsidR="004E63FA" w:rsidRPr="00951F26" w:rsidRDefault="004E63FA" w:rsidP="00951F26">
      <w:pPr>
        <w:spacing w:after="0" w:line="240" w:lineRule="auto"/>
        <w:jc w:val="both"/>
        <w:rPr>
          <w:rFonts w:ascii="Times New Roman" w:eastAsiaTheme="majorEastAsia" w:hAnsi="Times New Roman" w:cs="Times New Roman"/>
          <w:sz w:val="27"/>
          <w:szCs w:val="27"/>
        </w:rPr>
      </w:pPr>
      <w:r w:rsidRPr="00951F26">
        <w:rPr>
          <w:rFonts w:ascii="Times New Roman" w:eastAsia="Times New Roman" w:hAnsi="Times New Roman" w:cs="Times New Roman"/>
          <w:sz w:val="27"/>
          <w:szCs w:val="27"/>
          <w:lang w:eastAsia="ru-RU"/>
        </w:rPr>
        <w:t xml:space="preserve">         </w:t>
      </w:r>
      <w:r w:rsidRPr="00951F26">
        <w:rPr>
          <w:rFonts w:ascii="Times New Roman" w:eastAsiaTheme="majorEastAsia" w:hAnsi="Times New Roman" w:cs="Times New Roman"/>
          <w:sz w:val="27"/>
          <w:szCs w:val="27"/>
        </w:rPr>
        <w:t>За 2018 год специалистами по муниципальному финансовому контролю, в том числе контролю в сфере закупок финансового управления, было проведено:</w:t>
      </w:r>
    </w:p>
    <w:p w:rsidR="004E63FA" w:rsidRPr="00951F26" w:rsidRDefault="004E63FA" w:rsidP="00951F26">
      <w:pPr>
        <w:spacing w:after="0" w:line="240" w:lineRule="auto"/>
        <w:jc w:val="both"/>
        <w:rPr>
          <w:rFonts w:ascii="Times New Roman" w:eastAsiaTheme="majorEastAsia" w:hAnsi="Times New Roman" w:cs="Times New Roman"/>
          <w:sz w:val="27"/>
          <w:szCs w:val="27"/>
        </w:rPr>
      </w:pPr>
      <w:r w:rsidRPr="00951F26">
        <w:rPr>
          <w:rFonts w:ascii="Times New Roman" w:eastAsiaTheme="majorEastAsia" w:hAnsi="Times New Roman" w:cs="Times New Roman"/>
          <w:sz w:val="27"/>
          <w:szCs w:val="27"/>
        </w:rPr>
        <w:t xml:space="preserve">         10 - плановых проверок, в результате по выявленным нарушениям в сфере закупок  4</w:t>
      </w:r>
      <w:r w:rsidR="004D2169">
        <w:rPr>
          <w:rFonts w:ascii="Times New Roman" w:eastAsiaTheme="majorEastAsia" w:hAnsi="Times New Roman" w:cs="Times New Roman"/>
          <w:sz w:val="27"/>
          <w:szCs w:val="27"/>
        </w:rPr>
        <w:t>-м</w:t>
      </w:r>
      <w:r w:rsidRPr="00951F26">
        <w:rPr>
          <w:rFonts w:ascii="Times New Roman" w:eastAsiaTheme="majorEastAsia" w:hAnsi="Times New Roman" w:cs="Times New Roman"/>
          <w:sz w:val="27"/>
          <w:szCs w:val="27"/>
        </w:rPr>
        <w:t>у</w:t>
      </w:r>
      <w:r w:rsidR="004D2169">
        <w:rPr>
          <w:rFonts w:ascii="Times New Roman" w:eastAsiaTheme="majorEastAsia" w:hAnsi="Times New Roman" w:cs="Times New Roman"/>
          <w:sz w:val="27"/>
          <w:szCs w:val="27"/>
        </w:rPr>
        <w:t xml:space="preserve"> муниципальным у</w:t>
      </w:r>
      <w:r w:rsidRPr="00951F26">
        <w:rPr>
          <w:rFonts w:ascii="Times New Roman" w:eastAsiaTheme="majorEastAsia" w:hAnsi="Times New Roman" w:cs="Times New Roman"/>
          <w:sz w:val="27"/>
          <w:szCs w:val="27"/>
        </w:rPr>
        <w:t>чреждениям выдан</w:t>
      </w:r>
      <w:r w:rsidR="004D2169">
        <w:rPr>
          <w:rFonts w:ascii="Times New Roman" w:eastAsiaTheme="majorEastAsia" w:hAnsi="Times New Roman" w:cs="Times New Roman"/>
          <w:sz w:val="27"/>
          <w:szCs w:val="27"/>
        </w:rPr>
        <w:t>ы</w:t>
      </w:r>
      <w:r w:rsidRPr="00951F26">
        <w:rPr>
          <w:rFonts w:ascii="Times New Roman" w:eastAsiaTheme="majorEastAsia" w:hAnsi="Times New Roman" w:cs="Times New Roman"/>
          <w:sz w:val="27"/>
          <w:szCs w:val="27"/>
        </w:rPr>
        <w:t xml:space="preserve"> </w:t>
      </w:r>
      <w:r w:rsidR="004D2169">
        <w:rPr>
          <w:rFonts w:ascii="Times New Roman" w:eastAsiaTheme="majorEastAsia" w:hAnsi="Times New Roman" w:cs="Times New Roman"/>
          <w:sz w:val="27"/>
          <w:szCs w:val="27"/>
        </w:rPr>
        <w:t>П</w:t>
      </w:r>
      <w:r w:rsidRPr="00951F26">
        <w:rPr>
          <w:rFonts w:ascii="Times New Roman" w:eastAsiaTheme="majorEastAsia" w:hAnsi="Times New Roman" w:cs="Times New Roman"/>
          <w:sz w:val="27"/>
          <w:szCs w:val="27"/>
        </w:rPr>
        <w:t>редписани</w:t>
      </w:r>
      <w:r w:rsidR="004D2169">
        <w:rPr>
          <w:rFonts w:ascii="Times New Roman" w:eastAsiaTheme="majorEastAsia" w:hAnsi="Times New Roman" w:cs="Times New Roman"/>
          <w:sz w:val="27"/>
          <w:szCs w:val="27"/>
        </w:rPr>
        <w:t xml:space="preserve">я </w:t>
      </w:r>
      <w:proofErr w:type="gramStart"/>
      <w:r w:rsidR="004D2169">
        <w:rPr>
          <w:rFonts w:ascii="Times New Roman" w:eastAsiaTheme="majorEastAsia" w:hAnsi="Times New Roman" w:cs="Times New Roman"/>
          <w:sz w:val="27"/>
          <w:szCs w:val="27"/>
        </w:rPr>
        <w:t>об</w:t>
      </w:r>
      <w:proofErr w:type="gramEnd"/>
      <w:r w:rsidR="004D2169">
        <w:rPr>
          <w:rFonts w:ascii="Times New Roman" w:eastAsiaTheme="majorEastAsia" w:hAnsi="Times New Roman" w:cs="Times New Roman"/>
          <w:sz w:val="27"/>
          <w:szCs w:val="27"/>
        </w:rPr>
        <w:t xml:space="preserve"> </w:t>
      </w:r>
      <w:proofErr w:type="gramStart"/>
      <w:r w:rsidR="004D2169">
        <w:rPr>
          <w:rFonts w:ascii="Times New Roman" w:eastAsiaTheme="majorEastAsia" w:hAnsi="Times New Roman" w:cs="Times New Roman"/>
          <w:sz w:val="27"/>
          <w:szCs w:val="27"/>
        </w:rPr>
        <w:t>устранений</w:t>
      </w:r>
      <w:proofErr w:type="gramEnd"/>
      <w:r w:rsidR="004D2169">
        <w:rPr>
          <w:rFonts w:ascii="Times New Roman" w:eastAsiaTheme="majorEastAsia" w:hAnsi="Times New Roman" w:cs="Times New Roman"/>
          <w:sz w:val="27"/>
          <w:szCs w:val="27"/>
        </w:rPr>
        <w:t xml:space="preserve"> нарушений,</w:t>
      </w:r>
      <w:r w:rsidRPr="00951F26">
        <w:rPr>
          <w:rFonts w:ascii="Times New Roman" w:eastAsiaTheme="majorEastAsia" w:hAnsi="Times New Roman" w:cs="Times New Roman"/>
          <w:sz w:val="27"/>
          <w:szCs w:val="27"/>
        </w:rPr>
        <w:t xml:space="preserve"> нарушения устранены.</w:t>
      </w:r>
    </w:p>
    <w:p w:rsidR="004E63FA" w:rsidRPr="00951F26" w:rsidRDefault="004E63FA" w:rsidP="00951F26">
      <w:pPr>
        <w:spacing w:after="0" w:line="240" w:lineRule="auto"/>
        <w:jc w:val="both"/>
        <w:rPr>
          <w:rFonts w:ascii="Times New Roman" w:eastAsiaTheme="majorEastAsia" w:hAnsi="Times New Roman" w:cs="Times New Roman"/>
          <w:sz w:val="27"/>
          <w:szCs w:val="27"/>
        </w:rPr>
      </w:pPr>
      <w:r w:rsidRPr="00951F26">
        <w:rPr>
          <w:rFonts w:ascii="Times New Roman" w:eastAsia="Times New Roman" w:hAnsi="Times New Roman" w:cs="Times New Roman"/>
          <w:b/>
          <w:sz w:val="27"/>
          <w:szCs w:val="27"/>
          <w:lang w:eastAsia="ru-RU"/>
        </w:rPr>
        <w:t xml:space="preserve">         </w:t>
      </w:r>
      <w:r w:rsidRPr="00951F26">
        <w:rPr>
          <w:rFonts w:ascii="Times New Roman" w:eastAsia="Times New Roman" w:hAnsi="Times New Roman" w:cs="Times New Roman"/>
          <w:sz w:val="27"/>
          <w:szCs w:val="27"/>
          <w:lang w:eastAsia="ru-RU"/>
        </w:rPr>
        <w:t xml:space="preserve">1 - внеплановая </w:t>
      </w:r>
      <w:r w:rsidRPr="00951F26">
        <w:rPr>
          <w:rFonts w:ascii="Times New Roman" w:eastAsia="Times New Roman" w:hAnsi="Times New Roman" w:cs="Times New Roman"/>
          <w:color w:val="0D0D0D" w:themeColor="text1" w:themeTint="F2"/>
          <w:sz w:val="27"/>
          <w:szCs w:val="27"/>
          <w:lang w:eastAsia="ru-RU"/>
        </w:rPr>
        <w:t>проверка на</w:t>
      </w:r>
      <w:r w:rsidRPr="00951F26">
        <w:rPr>
          <w:rFonts w:ascii="Times New Roman" w:eastAsiaTheme="majorEastAsia" w:hAnsi="Times New Roman" w:cs="Times New Roman"/>
          <w:sz w:val="27"/>
          <w:szCs w:val="27"/>
        </w:rPr>
        <w:t xml:space="preserve"> основании приказа № 16 от 30.11.2018  по начислению и выплаты заработной платы работникам муниципальных учреждений района помесячно и оплаты  страховых взносов в фонды. Проверкой было охвачено 12 </w:t>
      </w:r>
      <w:r w:rsidR="00EB198E">
        <w:rPr>
          <w:rFonts w:ascii="Times New Roman" w:eastAsiaTheme="majorEastAsia" w:hAnsi="Times New Roman" w:cs="Times New Roman"/>
          <w:sz w:val="27"/>
          <w:szCs w:val="27"/>
        </w:rPr>
        <w:t xml:space="preserve">муниципальных </w:t>
      </w:r>
      <w:r w:rsidRPr="00951F26">
        <w:rPr>
          <w:rFonts w:ascii="Times New Roman" w:eastAsiaTheme="majorEastAsia" w:hAnsi="Times New Roman" w:cs="Times New Roman"/>
          <w:sz w:val="27"/>
          <w:szCs w:val="27"/>
        </w:rPr>
        <w:t xml:space="preserve">учреждений района,  </w:t>
      </w:r>
      <w:r w:rsidR="00EB198E">
        <w:rPr>
          <w:rFonts w:ascii="Times New Roman" w:eastAsiaTheme="majorEastAsia" w:hAnsi="Times New Roman" w:cs="Times New Roman"/>
          <w:sz w:val="27"/>
          <w:szCs w:val="27"/>
        </w:rPr>
        <w:t>выявленные на</w:t>
      </w:r>
      <w:r w:rsidRPr="00951F26">
        <w:rPr>
          <w:rFonts w:ascii="Times New Roman" w:eastAsiaTheme="majorEastAsia" w:hAnsi="Times New Roman" w:cs="Times New Roman"/>
          <w:sz w:val="27"/>
          <w:szCs w:val="27"/>
        </w:rPr>
        <w:t>рушени</w:t>
      </w:r>
      <w:r w:rsidR="00EB198E">
        <w:rPr>
          <w:rFonts w:ascii="Times New Roman" w:eastAsiaTheme="majorEastAsia" w:hAnsi="Times New Roman" w:cs="Times New Roman"/>
          <w:sz w:val="27"/>
          <w:szCs w:val="27"/>
        </w:rPr>
        <w:t>я</w:t>
      </w:r>
      <w:r w:rsidR="004D2169">
        <w:rPr>
          <w:rFonts w:ascii="Times New Roman" w:eastAsiaTheme="majorEastAsia" w:hAnsi="Times New Roman" w:cs="Times New Roman"/>
          <w:sz w:val="27"/>
          <w:szCs w:val="27"/>
        </w:rPr>
        <w:t xml:space="preserve"> в 5-ти учреждениях,</w:t>
      </w:r>
      <w:r w:rsidR="00EB198E">
        <w:rPr>
          <w:rFonts w:ascii="Times New Roman" w:eastAsiaTheme="majorEastAsia" w:hAnsi="Times New Roman" w:cs="Times New Roman"/>
          <w:sz w:val="27"/>
          <w:szCs w:val="27"/>
        </w:rPr>
        <w:t xml:space="preserve"> </w:t>
      </w:r>
      <w:r w:rsidR="00FA0524">
        <w:rPr>
          <w:rFonts w:ascii="Times New Roman" w:eastAsiaTheme="majorEastAsia" w:hAnsi="Times New Roman" w:cs="Times New Roman"/>
          <w:sz w:val="27"/>
          <w:szCs w:val="27"/>
        </w:rPr>
        <w:t xml:space="preserve">нарушения </w:t>
      </w:r>
      <w:r w:rsidR="00EB198E">
        <w:rPr>
          <w:rFonts w:ascii="Times New Roman" w:eastAsiaTheme="majorEastAsia" w:hAnsi="Times New Roman" w:cs="Times New Roman"/>
          <w:sz w:val="27"/>
          <w:szCs w:val="27"/>
        </w:rPr>
        <w:t>устранялись в ходе проверки</w:t>
      </w:r>
      <w:r w:rsidRPr="00951F26">
        <w:rPr>
          <w:rFonts w:ascii="Times New Roman" w:eastAsiaTheme="majorEastAsia" w:hAnsi="Times New Roman" w:cs="Times New Roman"/>
          <w:sz w:val="27"/>
          <w:szCs w:val="27"/>
        </w:rPr>
        <w:t>.</w:t>
      </w:r>
    </w:p>
    <w:p w:rsidR="004E63FA" w:rsidRPr="00951F26" w:rsidRDefault="004E63FA" w:rsidP="00951F26">
      <w:pPr>
        <w:spacing w:after="0" w:line="240" w:lineRule="auto"/>
        <w:jc w:val="both"/>
        <w:rPr>
          <w:sz w:val="27"/>
          <w:szCs w:val="27"/>
        </w:rPr>
      </w:pPr>
      <w:r w:rsidRPr="00951F26">
        <w:rPr>
          <w:rFonts w:ascii="Times New Roman" w:hAnsi="Times New Roman" w:cs="Times New Roman"/>
          <w:sz w:val="27"/>
          <w:szCs w:val="27"/>
        </w:rPr>
        <w:t xml:space="preserve">        </w:t>
      </w:r>
      <w:r w:rsidR="000B39C1" w:rsidRPr="00951F26">
        <w:rPr>
          <w:rFonts w:ascii="Times New Roman" w:hAnsi="Times New Roman" w:cs="Times New Roman"/>
          <w:sz w:val="27"/>
          <w:szCs w:val="27"/>
        </w:rPr>
        <w:t>Сп</w:t>
      </w:r>
      <w:r w:rsidRPr="00951F26">
        <w:rPr>
          <w:rFonts w:ascii="Times New Roman" w:hAnsi="Times New Roman" w:cs="Times New Roman"/>
          <w:sz w:val="27"/>
          <w:szCs w:val="27"/>
        </w:rPr>
        <w:t xml:space="preserve">ециалистами </w:t>
      </w:r>
      <w:r w:rsidR="000B39C1" w:rsidRPr="00951F26">
        <w:rPr>
          <w:rFonts w:ascii="Times New Roman" w:eastAsiaTheme="majorEastAsia" w:hAnsi="Times New Roman" w:cs="Times New Roman"/>
          <w:sz w:val="27"/>
          <w:szCs w:val="27"/>
        </w:rPr>
        <w:t>муниципально</w:t>
      </w:r>
      <w:r w:rsidR="0026136B" w:rsidRPr="00951F26">
        <w:rPr>
          <w:rFonts w:ascii="Times New Roman" w:eastAsiaTheme="majorEastAsia" w:hAnsi="Times New Roman" w:cs="Times New Roman"/>
          <w:sz w:val="27"/>
          <w:szCs w:val="27"/>
        </w:rPr>
        <w:t>го</w:t>
      </w:r>
      <w:r w:rsidR="000B39C1" w:rsidRPr="00951F26">
        <w:rPr>
          <w:rFonts w:ascii="Times New Roman" w:eastAsiaTheme="majorEastAsia" w:hAnsi="Times New Roman" w:cs="Times New Roman"/>
          <w:sz w:val="27"/>
          <w:szCs w:val="27"/>
        </w:rPr>
        <w:t xml:space="preserve"> финансово</w:t>
      </w:r>
      <w:r w:rsidR="0026136B" w:rsidRPr="00951F26">
        <w:rPr>
          <w:rFonts w:ascii="Times New Roman" w:eastAsiaTheme="majorEastAsia" w:hAnsi="Times New Roman" w:cs="Times New Roman"/>
          <w:sz w:val="27"/>
          <w:szCs w:val="27"/>
        </w:rPr>
        <w:t>го</w:t>
      </w:r>
      <w:r w:rsidR="000B39C1" w:rsidRPr="00951F26">
        <w:rPr>
          <w:rFonts w:ascii="Times New Roman" w:eastAsiaTheme="majorEastAsia" w:hAnsi="Times New Roman" w:cs="Times New Roman"/>
          <w:sz w:val="27"/>
          <w:szCs w:val="27"/>
        </w:rPr>
        <w:t xml:space="preserve"> контрол</w:t>
      </w:r>
      <w:r w:rsidR="0026136B" w:rsidRPr="00951F26">
        <w:rPr>
          <w:rFonts w:ascii="Times New Roman" w:eastAsiaTheme="majorEastAsia" w:hAnsi="Times New Roman" w:cs="Times New Roman"/>
          <w:sz w:val="27"/>
          <w:szCs w:val="27"/>
        </w:rPr>
        <w:t>я</w:t>
      </w:r>
      <w:r w:rsidR="000B39C1" w:rsidRPr="00951F26">
        <w:rPr>
          <w:rFonts w:ascii="Times New Roman" w:eastAsiaTheme="majorEastAsia" w:hAnsi="Times New Roman" w:cs="Times New Roman"/>
          <w:sz w:val="27"/>
          <w:szCs w:val="27"/>
        </w:rPr>
        <w:t>, в том числе контролю в сфере закупок</w:t>
      </w:r>
      <w:r w:rsidR="00FA0524">
        <w:rPr>
          <w:rFonts w:ascii="Times New Roman" w:eastAsiaTheme="majorEastAsia" w:hAnsi="Times New Roman" w:cs="Times New Roman"/>
          <w:sz w:val="27"/>
          <w:szCs w:val="27"/>
        </w:rPr>
        <w:t>,</w:t>
      </w:r>
      <w:r w:rsidR="000B39C1" w:rsidRPr="00951F26">
        <w:rPr>
          <w:rFonts w:ascii="Times New Roman" w:eastAsiaTheme="majorEastAsia" w:hAnsi="Times New Roman" w:cs="Times New Roman"/>
          <w:sz w:val="27"/>
          <w:szCs w:val="27"/>
        </w:rPr>
        <w:t xml:space="preserve"> </w:t>
      </w:r>
      <w:r w:rsidRPr="00951F26">
        <w:rPr>
          <w:rFonts w:ascii="Times New Roman" w:hAnsi="Times New Roman" w:cs="Times New Roman"/>
          <w:sz w:val="27"/>
          <w:szCs w:val="27"/>
        </w:rPr>
        <w:t>проведены проверки</w:t>
      </w:r>
      <w:r w:rsidRPr="00951F26">
        <w:rPr>
          <w:sz w:val="27"/>
          <w:szCs w:val="27"/>
        </w:rPr>
        <w:t xml:space="preserve"> </w:t>
      </w:r>
      <w:r w:rsidRPr="00951F26">
        <w:rPr>
          <w:rFonts w:ascii="Times New Roman" w:eastAsia="Times New Roman" w:hAnsi="Times New Roman"/>
          <w:sz w:val="27"/>
          <w:szCs w:val="27"/>
          <w:lang w:eastAsia="ru-RU"/>
        </w:rPr>
        <w:t xml:space="preserve"> на основании решени</w:t>
      </w:r>
      <w:r w:rsidR="0026136B" w:rsidRPr="00951F26">
        <w:rPr>
          <w:rFonts w:ascii="Times New Roman" w:eastAsia="Times New Roman" w:hAnsi="Times New Roman"/>
          <w:sz w:val="27"/>
          <w:szCs w:val="27"/>
          <w:lang w:eastAsia="ru-RU"/>
        </w:rPr>
        <w:t>й</w:t>
      </w:r>
      <w:r w:rsidRPr="00951F26">
        <w:rPr>
          <w:rFonts w:ascii="Times New Roman" w:eastAsia="Times New Roman" w:hAnsi="Times New Roman"/>
          <w:sz w:val="27"/>
          <w:szCs w:val="27"/>
          <w:lang w:eastAsia="ru-RU"/>
        </w:rPr>
        <w:t xml:space="preserve"> </w:t>
      </w:r>
      <w:r w:rsidR="000B39C1" w:rsidRPr="00951F26">
        <w:rPr>
          <w:rFonts w:ascii="Times New Roman" w:eastAsia="Times New Roman" w:hAnsi="Times New Roman"/>
          <w:sz w:val="27"/>
          <w:szCs w:val="27"/>
          <w:lang w:eastAsia="ru-RU"/>
        </w:rPr>
        <w:t>п</w:t>
      </w:r>
      <w:r w:rsidRPr="00951F26">
        <w:rPr>
          <w:rFonts w:ascii="Times New Roman" w:eastAsia="Times New Roman" w:hAnsi="Times New Roman"/>
          <w:sz w:val="27"/>
          <w:szCs w:val="27"/>
          <w:lang w:eastAsia="ru-RU"/>
        </w:rPr>
        <w:t xml:space="preserve">рокурора </w:t>
      </w:r>
      <w:r w:rsidR="000B39C1" w:rsidRPr="00951F26">
        <w:rPr>
          <w:rFonts w:ascii="Times New Roman" w:eastAsia="Times New Roman" w:hAnsi="Times New Roman"/>
          <w:sz w:val="27"/>
          <w:szCs w:val="27"/>
          <w:lang w:eastAsia="ru-RU"/>
        </w:rPr>
        <w:t xml:space="preserve">Зеленчукского </w:t>
      </w:r>
      <w:r w:rsidRPr="00951F26">
        <w:rPr>
          <w:rFonts w:ascii="Times New Roman" w:eastAsia="Times New Roman" w:hAnsi="Times New Roman"/>
          <w:sz w:val="27"/>
          <w:szCs w:val="27"/>
          <w:lang w:eastAsia="ru-RU"/>
        </w:rPr>
        <w:t>района:</w:t>
      </w:r>
    </w:p>
    <w:p w:rsidR="004E63FA" w:rsidRPr="00951F26" w:rsidRDefault="004E63FA" w:rsidP="00951F26">
      <w:pPr>
        <w:spacing w:after="0" w:line="240" w:lineRule="auto"/>
        <w:jc w:val="both"/>
        <w:rPr>
          <w:sz w:val="27"/>
          <w:szCs w:val="27"/>
        </w:rPr>
      </w:pPr>
      <w:r w:rsidRPr="00951F26">
        <w:rPr>
          <w:rFonts w:ascii="Times New Roman" w:eastAsia="Times New Roman" w:hAnsi="Times New Roman"/>
          <w:sz w:val="27"/>
          <w:szCs w:val="27"/>
          <w:lang w:eastAsia="ru-RU"/>
        </w:rPr>
        <w:t xml:space="preserve">       </w:t>
      </w:r>
      <w:r w:rsidR="00FA0524">
        <w:rPr>
          <w:rFonts w:ascii="Times New Roman" w:eastAsia="Times New Roman" w:hAnsi="Times New Roman"/>
          <w:sz w:val="27"/>
          <w:szCs w:val="27"/>
          <w:lang w:eastAsia="ru-RU"/>
        </w:rPr>
        <w:t xml:space="preserve"> </w:t>
      </w:r>
      <w:r w:rsidRPr="00951F26">
        <w:rPr>
          <w:rFonts w:ascii="Times New Roman" w:eastAsia="Times New Roman" w:hAnsi="Times New Roman"/>
          <w:sz w:val="27"/>
          <w:szCs w:val="27"/>
          <w:lang w:eastAsia="ru-RU"/>
        </w:rPr>
        <w:t xml:space="preserve"> - в период с 22.01.2018 по 08.02.2018 соблюдения муниципальными учреждениями принципа публичности и открытости деятельности 50 учреждений </w:t>
      </w:r>
      <w:r w:rsidRPr="00951F26">
        <w:rPr>
          <w:rFonts w:ascii="Times New Roman" w:eastAsia="Times New Roman" w:hAnsi="Times New Roman"/>
          <w:sz w:val="27"/>
          <w:szCs w:val="27"/>
          <w:lang w:eastAsia="ru-RU"/>
        </w:rPr>
        <w:lastRenderedPageBreak/>
        <w:t>Зеленчукского муниципального района. По результатам проверки  Зеленчукской районной прокуратурой 21 учреждению выданы представления.</w:t>
      </w:r>
    </w:p>
    <w:p w:rsidR="009160E8" w:rsidRDefault="004E63FA" w:rsidP="00951F26">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951F26">
        <w:rPr>
          <w:rFonts w:ascii="Times New Roman" w:eastAsia="Times New Roman" w:hAnsi="Times New Roman"/>
          <w:sz w:val="27"/>
          <w:szCs w:val="27"/>
          <w:lang w:eastAsia="ru-RU"/>
        </w:rPr>
        <w:t xml:space="preserve">        - в период с 01.03.2018 по 27.03.2018 исполнения бюджетными учреждениями законодательства о бюджете в части исполнения  бюджетными учреждениями государственного (муниципального) задания за 2016, 2017 годы  в 13</w:t>
      </w:r>
      <w:r w:rsidRPr="00951F26">
        <w:rPr>
          <w:rFonts w:ascii="Times New Roman" w:eastAsia="Times New Roman" w:hAnsi="Times New Roman"/>
          <w:b/>
          <w:sz w:val="27"/>
          <w:szCs w:val="27"/>
          <w:lang w:eastAsia="ru-RU"/>
        </w:rPr>
        <w:t xml:space="preserve"> </w:t>
      </w:r>
      <w:r w:rsidRPr="00951F26">
        <w:rPr>
          <w:rFonts w:ascii="Times New Roman" w:eastAsia="Times New Roman" w:hAnsi="Times New Roman"/>
          <w:sz w:val="27"/>
          <w:szCs w:val="27"/>
          <w:lang w:eastAsia="ru-RU"/>
        </w:rPr>
        <w:t xml:space="preserve">бюджетных дошкольных учреждениях. </w:t>
      </w:r>
    </w:p>
    <w:p w:rsidR="004E63FA" w:rsidRPr="00951F26" w:rsidRDefault="009160E8" w:rsidP="00951F26">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        </w:t>
      </w:r>
      <w:r w:rsidR="004E63FA" w:rsidRPr="00951F26">
        <w:rPr>
          <w:rFonts w:ascii="Times New Roman" w:eastAsia="Times New Roman" w:hAnsi="Times New Roman"/>
          <w:sz w:val="27"/>
          <w:szCs w:val="27"/>
          <w:lang w:eastAsia="ru-RU"/>
        </w:rPr>
        <w:t xml:space="preserve">По результатам </w:t>
      </w:r>
      <w:r>
        <w:rPr>
          <w:rFonts w:ascii="Times New Roman" w:eastAsia="Times New Roman" w:hAnsi="Times New Roman"/>
          <w:sz w:val="27"/>
          <w:szCs w:val="27"/>
          <w:lang w:eastAsia="ru-RU"/>
        </w:rPr>
        <w:t xml:space="preserve">проведенной </w:t>
      </w:r>
      <w:r w:rsidR="004E63FA" w:rsidRPr="00951F26">
        <w:rPr>
          <w:rFonts w:ascii="Times New Roman" w:eastAsia="Times New Roman" w:hAnsi="Times New Roman"/>
          <w:sz w:val="27"/>
          <w:szCs w:val="27"/>
          <w:lang w:eastAsia="ru-RU"/>
        </w:rPr>
        <w:t>проверки</w:t>
      </w:r>
      <w:r>
        <w:rPr>
          <w:rFonts w:ascii="Times New Roman" w:eastAsia="Times New Roman" w:hAnsi="Times New Roman"/>
          <w:sz w:val="27"/>
          <w:szCs w:val="27"/>
          <w:lang w:eastAsia="ru-RU"/>
        </w:rPr>
        <w:t>,</w:t>
      </w:r>
      <w:r w:rsidR="004E63FA" w:rsidRPr="00951F26">
        <w:rPr>
          <w:rFonts w:ascii="Times New Roman" w:eastAsia="Times New Roman" w:hAnsi="Times New Roman"/>
          <w:sz w:val="27"/>
          <w:szCs w:val="27"/>
          <w:lang w:eastAsia="ru-RU"/>
        </w:rPr>
        <w:t xml:space="preserve"> Зеленчукской районной прокуратурой 9</w:t>
      </w:r>
      <w:r>
        <w:rPr>
          <w:rFonts w:ascii="Times New Roman" w:eastAsia="Times New Roman" w:hAnsi="Times New Roman"/>
          <w:sz w:val="27"/>
          <w:szCs w:val="27"/>
          <w:lang w:eastAsia="ru-RU"/>
        </w:rPr>
        <w:t>-ти</w:t>
      </w:r>
      <w:r w:rsidR="004E63FA" w:rsidRPr="00951F26">
        <w:rPr>
          <w:rFonts w:ascii="Times New Roman" w:eastAsia="Times New Roman" w:hAnsi="Times New Roman"/>
          <w:sz w:val="27"/>
          <w:szCs w:val="27"/>
          <w:lang w:eastAsia="ru-RU"/>
        </w:rPr>
        <w:t xml:space="preserve"> </w:t>
      </w:r>
      <w:r w:rsidR="000E1816">
        <w:rPr>
          <w:rFonts w:ascii="Times New Roman" w:eastAsia="Times New Roman" w:hAnsi="Times New Roman"/>
          <w:sz w:val="27"/>
          <w:szCs w:val="27"/>
          <w:lang w:eastAsia="ru-RU"/>
        </w:rPr>
        <w:t xml:space="preserve">муниципальным </w:t>
      </w:r>
      <w:r w:rsidR="004E63FA" w:rsidRPr="00951F26">
        <w:rPr>
          <w:rFonts w:ascii="Times New Roman" w:eastAsia="Times New Roman" w:hAnsi="Times New Roman"/>
          <w:sz w:val="27"/>
          <w:szCs w:val="27"/>
          <w:lang w:eastAsia="ru-RU"/>
        </w:rPr>
        <w:t xml:space="preserve">учреждениям выданы представления, материалы проверок </w:t>
      </w:r>
      <w:r w:rsidR="000E1816">
        <w:rPr>
          <w:rFonts w:ascii="Times New Roman" w:eastAsia="Times New Roman" w:hAnsi="Times New Roman"/>
          <w:sz w:val="27"/>
          <w:szCs w:val="27"/>
          <w:lang w:eastAsia="ru-RU"/>
        </w:rPr>
        <w:t xml:space="preserve"> по </w:t>
      </w:r>
      <w:r w:rsidR="004E63FA" w:rsidRPr="00951F26">
        <w:rPr>
          <w:rFonts w:ascii="Times New Roman" w:eastAsia="Times New Roman" w:hAnsi="Times New Roman"/>
          <w:sz w:val="27"/>
          <w:szCs w:val="27"/>
          <w:lang w:eastAsia="ru-RU"/>
        </w:rPr>
        <w:t>4</w:t>
      </w:r>
      <w:r w:rsidR="000E1816">
        <w:rPr>
          <w:rFonts w:ascii="Times New Roman" w:eastAsia="Times New Roman" w:hAnsi="Times New Roman"/>
          <w:sz w:val="27"/>
          <w:szCs w:val="27"/>
          <w:lang w:eastAsia="ru-RU"/>
        </w:rPr>
        <w:t>-м</w:t>
      </w:r>
      <w:r w:rsidR="004E63FA" w:rsidRPr="00951F26">
        <w:rPr>
          <w:rFonts w:ascii="Times New Roman" w:eastAsia="Times New Roman" w:hAnsi="Times New Roman"/>
          <w:sz w:val="27"/>
          <w:szCs w:val="27"/>
          <w:lang w:eastAsia="ru-RU"/>
        </w:rPr>
        <w:t xml:space="preserve"> </w:t>
      </w:r>
      <w:r w:rsidR="000E1816">
        <w:rPr>
          <w:rFonts w:ascii="Times New Roman" w:eastAsia="Times New Roman" w:hAnsi="Times New Roman"/>
          <w:sz w:val="27"/>
          <w:szCs w:val="27"/>
          <w:lang w:eastAsia="ru-RU"/>
        </w:rPr>
        <w:t xml:space="preserve">муниципальным </w:t>
      </w:r>
      <w:r w:rsidR="004E63FA" w:rsidRPr="00951F26">
        <w:rPr>
          <w:rFonts w:ascii="Times New Roman" w:eastAsia="Times New Roman" w:hAnsi="Times New Roman"/>
          <w:sz w:val="27"/>
          <w:szCs w:val="27"/>
          <w:lang w:eastAsia="ru-RU"/>
        </w:rPr>
        <w:t>учреждени</w:t>
      </w:r>
      <w:r w:rsidR="000E1816">
        <w:rPr>
          <w:rFonts w:ascii="Times New Roman" w:eastAsia="Times New Roman" w:hAnsi="Times New Roman"/>
          <w:sz w:val="27"/>
          <w:szCs w:val="27"/>
          <w:lang w:eastAsia="ru-RU"/>
        </w:rPr>
        <w:t>ям</w:t>
      </w:r>
      <w:r w:rsidR="004E63FA" w:rsidRPr="00951F26">
        <w:rPr>
          <w:rFonts w:ascii="Times New Roman" w:eastAsia="Times New Roman" w:hAnsi="Times New Roman"/>
          <w:sz w:val="27"/>
          <w:szCs w:val="27"/>
          <w:lang w:eastAsia="ru-RU"/>
        </w:rPr>
        <w:t xml:space="preserve"> направлены для рассмотрения в </w:t>
      </w:r>
      <w:r>
        <w:rPr>
          <w:rFonts w:ascii="Times New Roman" w:eastAsia="Times New Roman" w:hAnsi="Times New Roman"/>
          <w:sz w:val="27"/>
          <w:szCs w:val="27"/>
          <w:lang w:eastAsia="ru-RU"/>
        </w:rPr>
        <w:t>М</w:t>
      </w:r>
      <w:r w:rsidR="004E63FA" w:rsidRPr="00951F26">
        <w:rPr>
          <w:rFonts w:ascii="Times New Roman" w:eastAsia="Times New Roman" w:hAnsi="Times New Roman"/>
          <w:sz w:val="27"/>
          <w:szCs w:val="27"/>
          <w:lang w:eastAsia="ru-RU"/>
        </w:rPr>
        <w:t>инистерство финансов К</w:t>
      </w:r>
      <w:r>
        <w:rPr>
          <w:rFonts w:ascii="Times New Roman" w:eastAsia="Times New Roman" w:hAnsi="Times New Roman"/>
          <w:sz w:val="27"/>
          <w:szCs w:val="27"/>
          <w:lang w:eastAsia="ru-RU"/>
        </w:rPr>
        <w:t>арачаево-</w:t>
      </w:r>
      <w:r w:rsidR="004E63FA" w:rsidRPr="00951F26">
        <w:rPr>
          <w:rFonts w:ascii="Times New Roman" w:eastAsia="Times New Roman" w:hAnsi="Times New Roman"/>
          <w:sz w:val="27"/>
          <w:szCs w:val="27"/>
          <w:lang w:eastAsia="ru-RU"/>
        </w:rPr>
        <w:t>Ч</w:t>
      </w:r>
      <w:r>
        <w:rPr>
          <w:rFonts w:ascii="Times New Roman" w:eastAsia="Times New Roman" w:hAnsi="Times New Roman"/>
          <w:sz w:val="27"/>
          <w:szCs w:val="27"/>
          <w:lang w:eastAsia="ru-RU"/>
        </w:rPr>
        <w:t xml:space="preserve">еркесской </w:t>
      </w:r>
      <w:r w:rsidR="004E63FA" w:rsidRPr="00951F26">
        <w:rPr>
          <w:rFonts w:ascii="Times New Roman" w:eastAsia="Times New Roman" w:hAnsi="Times New Roman"/>
          <w:sz w:val="27"/>
          <w:szCs w:val="27"/>
          <w:lang w:eastAsia="ru-RU"/>
        </w:rPr>
        <w:t>Р</w:t>
      </w:r>
      <w:r>
        <w:rPr>
          <w:rFonts w:ascii="Times New Roman" w:eastAsia="Times New Roman" w:hAnsi="Times New Roman"/>
          <w:sz w:val="27"/>
          <w:szCs w:val="27"/>
          <w:lang w:eastAsia="ru-RU"/>
        </w:rPr>
        <w:t>еспублики</w:t>
      </w:r>
      <w:r w:rsidR="004E63FA" w:rsidRPr="00951F26">
        <w:rPr>
          <w:rFonts w:ascii="Times New Roman" w:eastAsia="Times New Roman" w:hAnsi="Times New Roman"/>
          <w:sz w:val="27"/>
          <w:szCs w:val="27"/>
          <w:lang w:eastAsia="ru-RU"/>
        </w:rPr>
        <w:t>.</w:t>
      </w:r>
    </w:p>
    <w:p w:rsidR="00482347" w:rsidRPr="00951F26" w:rsidRDefault="00482347" w:rsidP="00951F26">
      <w:pPr>
        <w:widowControl w:val="0"/>
        <w:autoSpaceDE w:val="0"/>
        <w:autoSpaceDN w:val="0"/>
        <w:adjustRightInd w:val="0"/>
        <w:spacing w:after="0" w:line="240" w:lineRule="auto"/>
        <w:jc w:val="both"/>
        <w:rPr>
          <w:rFonts w:ascii="Times New Roman" w:eastAsia="Times New Roman" w:hAnsi="Times New Roman"/>
          <w:sz w:val="27"/>
          <w:szCs w:val="27"/>
          <w:lang w:eastAsia="ru-RU"/>
        </w:rPr>
      </w:pPr>
    </w:p>
    <w:p w:rsidR="00416550" w:rsidRPr="00951F26" w:rsidRDefault="00416550" w:rsidP="00951F26">
      <w:pPr>
        <w:spacing w:after="0" w:line="240" w:lineRule="auto"/>
        <w:jc w:val="center"/>
        <w:rPr>
          <w:rFonts w:ascii="Times New Roman" w:eastAsiaTheme="majorEastAsia" w:hAnsi="Times New Roman" w:cs="Times New Roman"/>
          <w:sz w:val="27"/>
          <w:szCs w:val="27"/>
        </w:rPr>
      </w:pPr>
      <w:r w:rsidRPr="00951F26">
        <w:rPr>
          <w:rFonts w:ascii="Times New Roman" w:eastAsiaTheme="majorEastAsia" w:hAnsi="Times New Roman" w:cs="Times New Roman"/>
          <w:sz w:val="27"/>
          <w:szCs w:val="27"/>
          <w:u w:val="single"/>
        </w:rPr>
        <w:t>Содержание аппарата финансового управления</w:t>
      </w:r>
    </w:p>
    <w:p w:rsidR="002371D1" w:rsidRPr="00D4066A" w:rsidRDefault="00416550"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heme="majorEastAsia" w:hAnsi="Times New Roman" w:cs="Times New Roman"/>
          <w:sz w:val="27"/>
          <w:szCs w:val="27"/>
        </w:rPr>
        <w:t xml:space="preserve">     </w:t>
      </w:r>
      <w:r w:rsidR="002371D1" w:rsidRPr="00951F26">
        <w:rPr>
          <w:rFonts w:ascii="Times New Roman" w:eastAsia="Times New Roman" w:hAnsi="Times New Roman" w:cs="Times New Roman"/>
          <w:color w:val="FF0000"/>
          <w:sz w:val="27"/>
          <w:szCs w:val="27"/>
          <w:lang w:eastAsia="ru-RU"/>
        </w:rPr>
        <w:t xml:space="preserve"> </w:t>
      </w:r>
      <w:r w:rsidR="002371D1" w:rsidRPr="00951F26">
        <w:rPr>
          <w:rFonts w:ascii="Times New Roman" w:eastAsia="Times New Roman" w:hAnsi="Times New Roman" w:cs="Times New Roman"/>
          <w:sz w:val="27"/>
          <w:szCs w:val="27"/>
          <w:lang w:eastAsia="ru-RU"/>
        </w:rPr>
        <w:t xml:space="preserve">Финансовое управление имеет статус юридического лица, следовательно, имеет самостоятельный лицевой счет, баланс, бюджетную смету расходов  и отчетность. Бухгалтерский и налоговый учет в Финансовом управлении на содержание аппарата ведется автоматизированным способом в программных продуктах: </w:t>
      </w:r>
      <w:r w:rsidR="002371D1" w:rsidRPr="00D4066A">
        <w:rPr>
          <w:rFonts w:ascii="Times New Roman" w:eastAsia="Times New Roman" w:hAnsi="Times New Roman" w:cs="Times New Roman"/>
          <w:sz w:val="27"/>
          <w:szCs w:val="27"/>
          <w:lang w:eastAsia="ru-RU"/>
        </w:rPr>
        <w:t>«1С: Предприятие 8 - Бухгалтерия государственного учреждения»;  «1С: Зарплата и кадры бюджетного учреждения»; «СБИС» - сервис для сдачи электронной отчетности в ФНС, ПФР, Росстат, ФСС и документооборот; «Бюджет – Смарт»;  СУФД - осуществляется кассовое обслуживание в Отделе №</w:t>
      </w:r>
      <w:r w:rsidR="00583B21" w:rsidRPr="00D4066A">
        <w:rPr>
          <w:rFonts w:ascii="Times New Roman" w:eastAsia="Times New Roman" w:hAnsi="Times New Roman" w:cs="Times New Roman"/>
          <w:sz w:val="27"/>
          <w:szCs w:val="27"/>
          <w:lang w:eastAsia="ru-RU"/>
        </w:rPr>
        <w:t>12</w:t>
      </w:r>
      <w:r w:rsidR="002371D1" w:rsidRPr="00D4066A">
        <w:rPr>
          <w:rFonts w:ascii="Times New Roman" w:eastAsia="Times New Roman" w:hAnsi="Times New Roman" w:cs="Times New Roman"/>
          <w:sz w:val="27"/>
          <w:szCs w:val="27"/>
          <w:lang w:eastAsia="ru-RU"/>
        </w:rPr>
        <w:t xml:space="preserve"> Управления Федерального казначейства по Карачаево-Черкесской Республике. За отчетный период были подготовлены и представлены по месту требования статистическая и налоговая отчетность. На официальном сайте гос. закупок размещен план закупок, план-график  на поставку товаров, выполнение работ, оказание услуг. Сформированы и опубликованы Извещения о проведении закупки у единственного поставщика, согласно план-графика. Размещена информация о контрактах в Единой информационной системе в сфере закупок, а так же  сведения об исполнении контрактов и сформированы отчеты заказчиков, отчет об объеме закупок у СМП и СОНО.  В течение 201</w:t>
      </w:r>
      <w:r w:rsidR="00D734F0" w:rsidRPr="00D4066A">
        <w:rPr>
          <w:rFonts w:ascii="Times New Roman" w:eastAsia="Times New Roman" w:hAnsi="Times New Roman" w:cs="Times New Roman"/>
          <w:sz w:val="27"/>
          <w:szCs w:val="27"/>
          <w:lang w:eastAsia="ru-RU"/>
        </w:rPr>
        <w:t>8</w:t>
      </w:r>
      <w:r w:rsidR="002371D1" w:rsidRPr="00D4066A">
        <w:rPr>
          <w:rFonts w:ascii="Times New Roman" w:eastAsia="Times New Roman" w:hAnsi="Times New Roman" w:cs="Times New Roman"/>
          <w:sz w:val="27"/>
          <w:szCs w:val="27"/>
          <w:lang w:eastAsia="ru-RU"/>
        </w:rPr>
        <w:t xml:space="preserve"> года при исполнении бюджетной сметы Финансового управления было сформировано и отправлено в органы Федерального казначейства </w:t>
      </w:r>
      <w:r w:rsidR="005D1753" w:rsidRPr="00D4066A">
        <w:rPr>
          <w:rFonts w:ascii="Times New Roman" w:eastAsia="Times New Roman" w:hAnsi="Times New Roman" w:cs="Times New Roman"/>
          <w:sz w:val="27"/>
          <w:szCs w:val="27"/>
          <w:lang w:eastAsia="ru-RU"/>
        </w:rPr>
        <w:t>779</w:t>
      </w:r>
      <w:r w:rsidR="002371D1" w:rsidRPr="00D4066A">
        <w:rPr>
          <w:rFonts w:ascii="Times New Roman" w:eastAsia="Times New Roman" w:hAnsi="Times New Roman" w:cs="Times New Roman"/>
          <w:sz w:val="27"/>
          <w:szCs w:val="27"/>
          <w:lang w:eastAsia="ru-RU"/>
        </w:rPr>
        <w:t xml:space="preserve"> заявки на кассовый расход. Осуществлялся учет бюджетных обязательств, принимаемых в соответствии с муниципальными контрактами, иными договорами, заключенными с физическими, юридическими лицами и индивидуальными предпринимателями. За 201</w:t>
      </w:r>
      <w:r w:rsidR="005D1753" w:rsidRPr="00D4066A">
        <w:rPr>
          <w:rFonts w:ascii="Times New Roman" w:eastAsia="Times New Roman" w:hAnsi="Times New Roman" w:cs="Times New Roman"/>
          <w:sz w:val="27"/>
          <w:szCs w:val="27"/>
          <w:lang w:eastAsia="ru-RU"/>
        </w:rPr>
        <w:t>8</w:t>
      </w:r>
      <w:r w:rsidR="002371D1" w:rsidRPr="00D4066A">
        <w:rPr>
          <w:rFonts w:ascii="Times New Roman" w:eastAsia="Times New Roman" w:hAnsi="Times New Roman" w:cs="Times New Roman"/>
          <w:sz w:val="27"/>
          <w:szCs w:val="27"/>
          <w:lang w:eastAsia="ru-RU"/>
        </w:rPr>
        <w:t xml:space="preserve"> год на 99,</w:t>
      </w:r>
      <w:r w:rsidR="00D4066A" w:rsidRPr="00D4066A">
        <w:rPr>
          <w:rFonts w:ascii="Times New Roman" w:eastAsia="Times New Roman" w:hAnsi="Times New Roman" w:cs="Times New Roman"/>
          <w:sz w:val="27"/>
          <w:szCs w:val="27"/>
          <w:lang w:eastAsia="ru-RU"/>
        </w:rPr>
        <w:t>2</w:t>
      </w:r>
      <w:r w:rsidR="002371D1" w:rsidRPr="00D4066A">
        <w:rPr>
          <w:rFonts w:ascii="Times New Roman" w:eastAsia="Times New Roman" w:hAnsi="Times New Roman" w:cs="Times New Roman"/>
          <w:sz w:val="27"/>
          <w:szCs w:val="27"/>
          <w:lang w:eastAsia="ru-RU"/>
        </w:rPr>
        <w:t xml:space="preserve"> процента были освоены средства на содержание Финансового управления и 100 процентов на осуществление межбюджетных отношений между Зеленчукским муниципальным районом и </w:t>
      </w:r>
      <w:r w:rsidR="007115F9">
        <w:rPr>
          <w:rFonts w:ascii="Times New Roman" w:eastAsia="Times New Roman" w:hAnsi="Times New Roman" w:cs="Times New Roman"/>
          <w:sz w:val="27"/>
          <w:szCs w:val="27"/>
          <w:lang w:eastAsia="ru-RU"/>
        </w:rPr>
        <w:t xml:space="preserve">сельскими </w:t>
      </w:r>
      <w:r w:rsidR="002371D1" w:rsidRPr="00D4066A">
        <w:rPr>
          <w:rFonts w:ascii="Times New Roman" w:eastAsia="Times New Roman" w:hAnsi="Times New Roman" w:cs="Times New Roman"/>
          <w:sz w:val="27"/>
          <w:szCs w:val="27"/>
          <w:lang w:eastAsia="ru-RU"/>
        </w:rPr>
        <w:t>поселениями района.</w:t>
      </w:r>
    </w:p>
    <w:p w:rsidR="00482347" w:rsidRPr="00D4066A" w:rsidRDefault="00482347" w:rsidP="00951F26">
      <w:pPr>
        <w:spacing w:after="0" w:line="240" w:lineRule="auto"/>
        <w:jc w:val="both"/>
        <w:rPr>
          <w:rFonts w:ascii="Times New Roman" w:eastAsia="Times New Roman" w:hAnsi="Times New Roman" w:cs="Times New Roman"/>
          <w:sz w:val="27"/>
          <w:szCs w:val="27"/>
          <w:lang w:eastAsia="ru-RU"/>
        </w:rPr>
      </w:pPr>
    </w:p>
    <w:p w:rsidR="00416550" w:rsidRPr="00951F26" w:rsidRDefault="00416550" w:rsidP="00951F26">
      <w:pPr>
        <w:spacing w:after="0" w:line="240" w:lineRule="auto"/>
        <w:jc w:val="center"/>
        <w:rPr>
          <w:rFonts w:ascii="Times New Roman" w:eastAsia="Times New Roman" w:hAnsi="Times New Roman" w:cs="Times New Roman"/>
          <w:sz w:val="27"/>
          <w:szCs w:val="27"/>
          <w:u w:val="single"/>
          <w:lang w:eastAsia="ru-RU"/>
        </w:rPr>
      </w:pPr>
      <w:r w:rsidRPr="00951F26">
        <w:rPr>
          <w:rFonts w:ascii="Times New Roman" w:eastAsia="Times New Roman" w:hAnsi="Times New Roman" w:cs="Times New Roman"/>
          <w:sz w:val="27"/>
          <w:szCs w:val="27"/>
          <w:u w:val="single"/>
          <w:lang w:eastAsia="ru-RU"/>
        </w:rPr>
        <w:t>Организационная работа</w:t>
      </w:r>
    </w:p>
    <w:p w:rsidR="00745054"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 xml:space="preserve">С коллективом </w:t>
      </w:r>
      <w:r w:rsidR="00397225">
        <w:rPr>
          <w:rFonts w:ascii="Times New Roman" w:eastAsia="Times New Roman" w:hAnsi="Times New Roman" w:cs="Times New Roman"/>
          <w:sz w:val="27"/>
          <w:szCs w:val="27"/>
          <w:lang w:eastAsia="ru-RU"/>
        </w:rPr>
        <w:t xml:space="preserve">финансового </w:t>
      </w:r>
      <w:r w:rsidRPr="00951F26">
        <w:rPr>
          <w:rFonts w:ascii="Times New Roman" w:eastAsia="Times New Roman" w:hAnsi="Times New Roman" w:cs="Times New Roman"/>
          <w:sz w:val="27"/>
          <w:szCs w:val="27"/>
          <w:lang w:eastAsia="ru-RU"/>
        </w:rPr>
        <w:t xml:space="preserve">управления проведена беседа по темам: </w:t>
      </w:r>
      <w:r w:rsidR="00743E75" w:rsidRPr="00951F26">
        <w:rPr>
          <w:rFonts w:ascii="Times New Roman" w:eastAsia="Times New Roman" w:hAnsi="Times New Roman" w:cs="Times New Roman"/>
          <w:sz w:val="27"/>
          <w:szCs w:val="27"/>
          <w:lang w:eastAsia="ru-RU"/>
        </w:rPr>
        <w:t xml:space="preserve"> новелл</w:t>
      </w:r>
      <w:r w:rsidR="00B01E5B">
        <w:rPr>
          <w:rFonts w:ascii="Times New Roman" w:eastAsia="Times New Roman" w:hAnsi="Times New Roman" w:cs="Times New Roman"/>
          <w:sz w:val="27"/>
          <w:szCs w:val="27"/>
          <w:lang w:eastAsia="ru-RU"/>
        </w:rPr>
        <w:t>ы</w:t>
      </w:r>
      <w:r w:rsidR="00743E75" w:rsidRPr="00951F26">
        <w:rPr>
          <w:rFonts w:ascii="Times New Roman" w:eastAsia="Times New Roman" w:hAnsi="Times New Roman" w:cs="Times New Roman"/>
          <w:sz w:val="27"/>
          <w:szCs w:val="27"/>
          <w:lang w:eastAsia="ru-RU"/>
        </w:rPr>
        <w:t xml:space="preserve"> при заполнении справок о доходах и расхода</w:t>
      </w:r>
      <w:r w:rsidR="00073DB9" w:rsidRPr="00951F26">
        <w:rPr>
          <w:rFonts w:ascii="Times New Roman" w:eastAsia="Times New Roman" w:hAnsi="Times New Roman" w:cs="Times New Roman"/>
          <w:sz w:val="27"/>
          <w:szCs w:val="27"/>
          <w:lang w:eastAsia="ru-RU"/>
        </w:rPr>
        <w:t>х, об имуществе и обязательствах имущественного характера,</w:t>
      </w:r>
      <w:r w:rsidR="00700F4D" w:rsidRPr="00951F26">
        <w:rPr>
          <w:rFonts w:ascii="Times New Roman" w:eastAsia="Times New Roman" w:hAnsi="Times New Roman" w:cs="Times New Roman"/>
          <w:sz w:val="27"/>
          <w:szCs w:val="27"/>
          <w:lang w:eastAsia="ru-RU"/>
        </w:rPr>
        <w:t xml:space="preserve"> о</w:t>
      </w:r>
      <w:r w:rsidR="00073DB9" w:rsidRPr="00951F26">
        <w:rPr>
          <w:rFonts w:ascii="Times New Roman" w:eastAsia="Times New Roman" w:hAnsi="Times New Roman" w:cs="Times New Roman"/>
          <w:sz w:val="27"/>
          <w:szCs w:val="27"/>
          <w:lang w:eastAsia="ru-RU"/>
        </w:rPr>
        <w:t xml:space="preserve"> порядке предоставления муниципальными служащими справок</w:t>
      </w:r>
      <w:r w:rsidR="00700F4D"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 xml:space="preserve">об административной ответственности юридических лиц, от имени или в интересах которых совершаются коррупционные правонарушения; </w:t>
      </w:r>
      <w:r w:rsidR="00700F4D" w:rsidRPr="00951F26">
        <w:rPr>
          <w:rFonts w:ascii="Times New Roman" w:eastAsia="Times New Roman" w:hAnsi="Times New Roman" w:cs="Times New Roman"/>
          <w:sz w:val="27"/>
          <w:szCs w:val="27"/>
          <w:lang w:eastAsia="ru-RU"/>
        </w:rPr>
        <w:t xml:space="preserve">о </w:t>
      </w:r>
      <w:r w:rsidRPr="00951F26">
        <w:rPr>
          <w:rFonts w:ascii="Times New Roman" w:eastAsia="Times New Roman" w:hAnsi="Times New Roman" w:cs="Times New Roman"/>
          <w:sz w:val="27"/>
          <w:szCs w:val="27"/>
          <w:lang w:eastAsia="ru-RU"/>
        </w:rPr>
        <w:t>служебно</w:t>
      </w:r>
      <w:r w:rsidR="00B01E5B">
        <w:rPr>
          <w:rFonts w:ascii="Times New Roman" w:eastAsia="Times New Roman" w:hAnsi="Times New Roman" w:cs="Times New Roman"/>
          <w:sz w:val="27"/>
          <w:szCs w:val="27"/>
          <w:lang w:eastAsia="ru-RU"/>
        </w:rPr>
        <w:t>м</w:t>
      </w:r>
      <w:r w:rsidRPr="00951F26">
        <w:rPr>
          <w:rFonts w:ascii="Times New Roman" w:eastAsia="Times New Roman" w:hAnsi="Times New Roman" w:cs="Times New Roman"/>
          <w:sz w:val="27"/>
          <w:szCs w:val="27"/>
          <w:lang w:eastAsia="ru-RU"/>
        </w:rPr>
        <w:t xml:space="preserve"> поведени</w:t>
      </w:r>
      <w:r w:rsidR="00B01E5B">
        <w:rPr>
          <w:rFonts w:ascii="Times New Roman" w:eastAsia="Times New Roman" w:hAnsi="Times New Roman" w:cs="Times New Roman"/>
          <w:sz w:val="27"/>
          <w:szCs w:val="27"/>
          <w:lang w:eastAsia="ru-RU"/>
        </w:rPr>
        <w:t>и</w:t>
      </w:r>
      <w:r w:rsidRPr="00951F26">
        <w:rPr>
          <w:rFonts w:ascii="Times New Roman" w:eastAsia="Times New Roman" w:hAnsi="Times New Roman" w:cs="Times New Roman"/>
          <w:sz w:val="27"/>
          <w:szCs w:val="27"/>
          <w:lang w:eastAsia="ru-RU"/>
        </w:rPr>
        <w:t xml:space="preserve"> муниципальных служащих</w:t>
      </w:r>
      <w:r w:rsidR="00700F4D" w:rsidRPr="00951F26">
        <w:rPr>
          <w:rFonts w:ascii="Times New Roman" w:eastAsia="Times New Roman" w:hAnsi="Times New Roman" w:cs="Times New Roman"/>
          <w:sz w:val="27"/>
          <w:szCs w:val="27"/>
          <w:lang w:eastAsia="ru-RU"/>
        </w:rPr>
        <w:t xml:space="preserve">. </w:t>
      </w:r>
      <w:r w:rsidR="00B01E5B">
        <w:rPr>
          <w:rFonts w:ascii="Times New Roman" w:eastAsia="Times New Roman" w:hAnsi="Times New Roman" w:cs="Times New Roman"/>
          <w:sz w:val="27"/>
          <w:szCs w:val="27"/>
          <w:lang w:eastAsia="ru-RU"/>
        </w:rPr>
        <w:t>Кроме этого, п</w:t>
      </w:r>
      <w:r w:rsidRPr="00951F26">
        <w:rPr>
          <w:rFonts w:ascii="Times New Roman" w:eastAsia="Times New Roman" w:hAnsi="Times New Roman" w:cs="Times New Roman"/>
          <w:sz w:val="27"/>
          <w:szCs w:val="27"/>
          <w:lang w:eastAsia="ru-RU"/>
        </w:rPr>
        <w:t xml:space="preserve">роводились занятия по вопросам гражданской обороны, </w:t>
      </w:r>
      <w:r w:rsidRPr="00951F26">
        <w:rPr>
          <w:rFonts w:ascii="Times New Roman" w:eastAsia="Times New Roman" w:hAnsi="Times New Roman" w:cs="Times New Roman"/>
          <w:sz w:val="27"/>
          <w:szCs w:val="27"/>
          <w:lang w:eastAsia="ru-RU"/>
        </w:rPr>
        <w:lastRenderedPageBreak/>
        <w:t>предупреждению и ликвидации чрезвычайных ситуаций и обеспечению пожарной безопасности с сотрудниками  управления в соответствии с утвержденным планом занятий.</w:t>
      </w:r>
      <w:r w:rsidR="00700F4D" w:rsidRPr="00951F26">
        <w:rPr>
          <w:rFonts w:ascii="Times New Roman" w:eastAsia="Times New Roman" w:hAnsi="Times New Roman" w:cs="Times New Roman"/>
          <w:sz w:val="27"/>
          <w:szCs w:val="27"/>
          <w:lang w:eastAsia="ru-RU"/>
        </w:rPr>
        <w:t xml:space="preserve"> </w:t>
      </w:r>
      <w:r w:rsidR="00B01E5B">
        <w:rPr>
          <w:rFonts w:ascii="Times New Roman" w:eastAsia="Times New Roman" w:hAnsi="Times New Roman" w:cs="Times New Roman"/>
          <w:sz w:val="27"/>
          <w:szCs w:val="27"/>
          <w:lang w:eastAsia="ru-RU"/>
        </w:rPr>
        <w:t>Начальниками о</w:t>
      </w:r>
      <w:r w:rsidRPr="00951F26">
        <w:rPr>
          <w:rFonts w:ascii="Times New Roman" w:eastAsia="Times New Roman" w:hAnsi="Times New Roman" w:cs="Times New Roman"/>
          <w:sz w:val="27"/>
          <w:szCs w:val="27"/>
          <w:lang w:eastAsia="ru-RU"/>
        </w:rPr>
        <w:t>тдел</w:t>
      </w:r>
      <w:r w:rsidR="00B01E5B">
        <w:rPr>
          <w:rFonts w:ascii="Times New Roman" w:eastAsia="Times New Roman" w:hAnsi="Times New Roman" w:cs="Times New Roman"/>
          <w:sz w:val="27"/>
          <w:szCs w:val="27"/>
          <w:lang w:eastAsia="ru-RU"/>
        </w:rPr>
        <w:t>ов</w:t>
      </w:r>
      <w:r w:rsidRPr="00951F26">
        <w:rPr>
          <w:rFonts w:ascii="Times New Roman" w:eastAsia="Times New Roman" w:hAnsi="Times New Roman" w:cs="Times New Roman"/>
          <w:sz w:val="27"/>
          <w:szCs w:val="27"/>
          <w:lang w:eastAsia="ru-RU"/>
        </w:rPr>
        <w:t xml:space="preserve"> проводилась техучеба</w:t>
      </w:r>
      <w:r w:rsidR="004055E1">
        <w:rPr>
          <w:rFonts w:ascii="Times New Roman" w:eastAsia="Times New Roman" w:hAnsi="Times New Roman" w:cs="Times New Roman"/>
          <w:sz w:val="27"/>
          <w:szCs w:val="27"/>
          <w:lang w:eastAsia="ru-RU"/>
        </w:rPr>
        <w:t xml:space="preserve"> со специалистами отдела</w:t>
      </w:r>
      <w:r w:rsidRPr="00951F26">
        <w:rPr>
          <w:rFonts w:ascii="Times New Roman" w:eastAsia="Times New Roman" w:hAnsi="Times New Roman" w:cs="Times New Roman"/>
          <w:sz w:val="27"/>
          <w:szCs w:val="27"/>
          <w:lang w:eastAsia="ru-RU"/>
        </w:rPr>
        <w:t xml:space="preserve"> по</w:t>
      </w:r>
      <w:r w:rsidR="006F3E67" w:rsidRPr="006F3E67">
        <w:rPr>
          <w:rFonts w:ascii="Times New Roman" w:eastAsia="Times New Roman" w:hAnsi="Times New Roman" w:cs="Times New Roman"/>
          <w:sz w:val="27"/>
          <w:szCs w:val="27"/>
          <w:lang w:eastAsia="ru-RU"/>
        </w:rPr>
        <w:t xml:space="preserve"> </w:t>
      </w:r>
      <w:r w:rsidR="006F3E67">
        <w:rPr>
          <w:rFonts w:ascii="Times New Roman" w:eastAsia="Times New Roman" w:hAnsi="Times New Roman" w:cs="Times New Roman"/>
          <w:sz w:val="27"/>
          <w:szCs w:val="27"/>
          <w:lang w:eastAsia="ru-RU"/>
        </w:rPr>
        <w:t>функциональным требованиям специалистов</w:t>
      </w:r>
      <w:r w:rsidR="006F3E67">
        <w:rPr>
          <w:rFonts w:ascii="Times New Roman" w:eastAsia="Times New Roman" w:hAnsi="Times New Roman" w:cs="Times New Roman"/>
          <w:sz w:val="27"/>
          <w:szCs w:val="27"/>
          <w:lang w:eastAsia="ru-RU"/>
        </w:rPr>
        <w:t>,</w:t>
      </w:r>
      <w:r w:rsidR="006F3E67">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профилю</w:t>
      </w:r>
      <w:r w:rsidR="004055E1" w:rsidRPr="004055E1">
        <w:rPr>
          <w:rFonts w:ascii="Times New Roman" w:eastAsia="Times New Roman" w:hAnsi="Times New Roman" w:cs="Times New Roman"/>
          <w:sz w:val="27"/>
          <w:szCs w:val="27"/>
          <w:lang w:eastAsia="ru-RU"/>
        </w:rPr>
        <w:t xml:space="preserve"> </w:t>
      </w:r>
      <w:r w:rsidR="004055E1">
        <w:rPr>
          <w:rFonts w:ascii="Times New Roman" w:eastAsia="Times New Roman" w:hAnsi="Times New Roman" w:cs="Times New Roman"/>
          <w:sz w:val="27"/>
          <w:szCs w:val="27"/>
          <w:lang w:eastAsia="ru-RU"/>
        </w:rPr>
        <w:t xml:space="preserve">и по направлению выполняемой </w:t>
      </w:r>
      <w:r w:rsidR="006F3E67">
        <w:rPr>
          <w:rFonts w:ascii="Times New Roman" w:eastAsia="Times New Roman" w:hAnsi="Times New Roman" w:cs="Times New Roman"/>
          <w:sz w:val="27"/>
          <w:szCs w:val="27"/>
          <w:lang w:eastAsia="ru-RU"/>
        </w:rPr>
        <w:t xml:space="preserve">ими </w:t>
      </w:r>
      <w:r w:rsidR="004055E1">
        <w:rPr>
          <w:rFonts w:ascii="Times New Roman" w:eastAsia="Times New Roman" w:hAnsi="Times New Roman" w:cs="Times New Roman"/>
          <w:sz w:val="27"/>
          <w:szCs w:val="27"/>
          <w:lang w:eastAsia="ru-RU"/>
        </w:rPr>
        <w:t>работы</w:t>
      </w:r>
      <w:r w:rsidR="006F3E67">
        <w:rPr>
          <w:rFonts w:ascii="Times New Roman" w:eastAsia="Times New Roman" w:hAnsi="Times New Roman" w:cs="Times New Roman"/>
          <w:sz w:val="27"/>
          <w:szCs w:val="27"/>
          <w:lang w:eastAsia="ru-RU"/>
        </w:rPr>
        <w:t>.</w:t>
      </w:r>
    </w:p>
    <w:p w:rsidR="00482347" w:rsidRDefault="00745054" w:rsidP="00951F26">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Финансовое управление принимало участие в </w:t>
      </w:r>
      <w:r w:rsidR="00D97FDC">
        <w:rPr>
          <w:rFonts w:ascii="Times New Roman" w:eastAsia="Times New Roman" w:hAnsi="Times New Roman" w:cs="Times New Roman"/>
          <w:sz w:val="27"/>
          <w:szCs w:val="27"/>
          <w:lang w:eastAsia="ru-RU"/>
        </w:rPr>
        <w:t xml:space="preserve">конкурсе «Лучший проект </w:t>
      </w:r>
      <w:r w:rsidR="00F17A2E">
        <w:rPr>
          <w:rFonts w:ascii="Times New Roman" w:eastAsia="Times New Roman" w:hAnsi="Times New Roman" w:cs="Times New Roman"/>
          <w:sz w:val="27"/>
          <w:szCs w:val="27"/>
          <w:lang w:eastAsia="ru-RU"/>
        </w:rPr>
        <w:t>бюджета для граждан</w:t>
      </w:r>
      <w:r w:rsidR="00D97FDC">
        <w:rPr>
          <w:rFonts w:ascii="Times New Roman" w:eastAsia="Times New Roman" w:hAnsi="Times New Roman" w:cs="Times New Roman"/>
          <w:sz w:val="27"/>
          <w:szCs w:val="27"/>
          <w:lang w:eastAsia="ru-RU"/>
        </w:rPr>
        <w:t>»</w:t>
      </w:r>
      <w:r w:rsidR="00F17A2E">
        <w:rPr>
          <w:rFonts w:ascii="Times New Roman" w:eastAsia="Times New Roman" w:hAnsi="Times New Roman" w:cs="Times New Roman"/>
          <w:sz w:val="27"/>
          <w:szCs w:val="27"/>
          <w:lang w:eastAsia="ru-RU"/>
        </w:rPr>
        <w:t xml:space="preserve"> в номинации «</w:t>
      </w:r>
      <w:r w:rsidR="00F17A2E">
        <w:rPr>
          <w:rFonts w:ascii="Times New Roman" w:eastAsia="Times New Roman" w:hAnsi="Times New Roman" w:cs="Times New Roman"/>
          <w:sz w:val="27"/>
          <w:szCs w:val="27"/>
          <w:lang w:eastAsia="ru-RU"/>
        </w:rPr>
        <w:t>Лучший проект бюджета для граждан</w:t>
      </w:r>
      <w:r w:rsidR="00107CE2">
        <w:rPr>
          <w:rFonts w:ascii="Times New Roman" w:eastAsia="Times New Roman" w:hAnsi="Times New Roman" w:cs="Times New Roman"/>
          <w:sz w:val="27"/>
          <w:szCs w:val="27"/>
          <w:lang w:eastAsia="ru-RU"/>
        </w:rPr>
        <w:t xml:space="preserve">  среди юридических лиц</w:t>
      </w:r>
      <w:r w:rsidR="00F17A2E">
        <w:rPr>
          <w:rFonts w:ascii="Times New Roman" w:eastAsia="Times New Roman" w:hAnsi="Times New Roman" w:cs="Times New Roman"/>
          <w:sz w:val="27"/>
          <w:szCs w:val="27"/>
          <w:lang w:eastAsia="ru-RU"/>
        </w:rPr>
        <w:t xml:space="preserve">» </w:t>
      </w:r>
      <w:r w:rsidR="008101D9">
        <w:rPr>
          <w:rFonts w:ascii="Times New Roman" w:eastAsia="Times New Roman" w:hAnsi="Times New Roman" w:cs="Times New Roman"/>
          <w:sz w:val="27"/>
          <w:szCs w:val="27"/>
          <w:lang w:eastAsia="ru-RU"/>
        </w:rPr>
        <w:t xml:space="preserve">и </w:t>
      </w:r>
      <w:r w:rsidR="00197AC1">
        <w:rPr>
          <w:rFonts w:ascii="Times New Roman" w:eastAsia="Times New Roman" w:hAnsi="Times New Roman" w:cs="Times New Roman"/>
          <w:sz w:val="27"/>
          <w:szCs w:val="27"/>
          <w:lang w:eastAsia="ru-RU"/>
        </w:rPr>
        <w:t xml:space="preserve">«Лучший проект бюджета для граждан  среди </w:t>
      </w:r>
      <w:r w:rsidR="00197AC1">
        <w:rPr>
          <w:rFonts w:ascii="Times New Roman" w:eastAsia="Times New Roman" w:hAnsi="Times New Roman" w:cs="Times New Roman"/>
          <w:sz w:val="27"/>
          <w:szCs w:val="27"/>
          <w:lang w:eastAsia="ru-RU"/>
        </w:rPr>
        <w:t>физических</w:t>
      </w:r>
      <w:r w:rsidR="00197AC1">
        <w:rPr>
          <w:rFonts w:ascii="Times New Roman" w:eastAsia="Times New Roman" w:hAnsi="Times New Roman" w:cs="Times New Roman"/>
          <w:sz w:val="27"/>
          <w:szCs w:val="27"/>
          <w:lang w:eastAsia="ru-RU"/>
        </w:rPr>
        <w:t xml:space="preserve"> лиц»</w:t>
      </w:r>
      <w:proofErr w:type="gramStart"/>
      <w:r w:rsidR="00F24113">
        <w:rPr>
          <w:rFonts w:ascii="Times New Roman" w:eastAsia="Times New Roman" w:hAnsi="Times New Roman" w:cs="Times New Roman"/>
          <w:sz w:val="27"/>
          <w:szCs w:val="27"/>
          <w:lang w:eastAsia="ru-RU"/>
        </w:rPr>
        <w:t>.</w:t>
      </w:r>
      <w:proofErr w:type="gramEnd"/>
      <w:r w:rsidR="00F24113">
        <w:rPr>
          <w:rFonts w:ascii="Times New Roman" w:eastAsia="Times New Roman" w:hAnsi="Times New Roman" w:cs="Times New Roman"/>
          <w:sz w:val="27"/>
          <w:szCs w:val="27"/>
          <w:lang w:eastAsia="ru-RU"/>
        </w:rPr>
        <w:t xml:space="preserve"> Н</w:t>
      </w:r>
      <w:r w:rsidR="008101D9">
        <w:rPr>
          <w:rFonts w:ascii="Times New Roman" w:eastAsia="Times New Roman" w:hAnsi="Times New Roman" w:cs="Times New Roman"/>
          <w:sz w:val="27"/>
          <w:szCs w:val="27"/>
          <w:lang w:eastAsia="ru-RU"/>
        </w:rPr>
        <w:t>агражден</w:t>
      </w:r>
      <w:r w:rsidR="00F24113">
        <w:rPr>
          <w:rFonts w:ascii="Times New Roman" w:eastAsia="Times New Roman" w:hAnsi="Times New Roman" w:cs="Times New Roman"/>
          <w:sz w:val="27"/>
          <w:szCs w:val="27"/>
          <w:lang w:eastAsia="ru-RU"/>
        </w:rPr>
        <w:t>ы</w:t>
      </w:r>
      <w:r w:rsidR="008101D9">
        <w:rPr>
          <w:rFonts w:ascii="Times New Roman" w:eastAsia="Times New Roman" w:hAnsi="Times New Roman" w:cs="Times New Roman"/>
          <w:sz w:val="27"/>
          <w:szCs w:val="27"/>
          <w:lang w:eastAsia="ru-RU"/>
        </w:rPr>
        <w:t xml:space="preserve"> Диплом</w:t>
      </w:r>
      <w:r w:rsidR="00197AC1">
        <w:rPr>
          <w:rFonts w:ascii="Times New Roman" w:eastAsia="Times New Roman" w:hAnsi="Times New Roman" w:cs="Times New Roman"/>
          <w:sz w:val="27"/>
          <w:szCs w:val="27"/>
          <w:lang w:eastAsia="ru-RU"/>
        </w:rPr>
        <w:t>ами</w:t>
      </w:r>
      <w:r w:rsidR="008101D9">
        <w:rPr>
          <w:rFonts w:ascii="Times New Roman" w:eastAsia="Times New Roman" w:hAnsi="Times New Roman" w:cs="Times New Roman"/>
          <w:sz w:val="27"/>
          <w:szCs w:val="27"/>
          <w:lang w:eastAsia="ru-RU"/>
        </w:rPr>
        <w:t xml:space="preserve"> Министерства финансов Карачаево-Черкесской Республики</w:t>
      </w:r>
      <w:r w:rsidR="000F1839">
        <w:rPr>
          <w:rFonts w:ascii="Times New Roman" w:eastAsia="Times New Roman" w:hAnsi="Times New Roman" w:cs="Times New Roman"/>
          <w:sz w:val="27"/>
          <w:szCs w:val="27"/>
          <w:lang w:eastAsia="ru-RU"/>
        </w:rPr>
        <w:t xml:space="preserve"> в 2017 году за</w:t>
      </w:r>
      <w:r w:rsidR="00087471">
        <w:rPr>
          <w:rFonts w:ascii="Times New Roman" w:eastAsia="Times New Roman" w:hAnsi="Times New Roman" w:cs="Times New Roman"/>
          <w:sz w:val="27"/>
          <w:szCs w:val="27"/>
          <w:lang w:eastAsia="ru-RU"/>
        </w:rPr>
        <w:t xml:space="preserve"> </w:t>
      </w:r>
      <w:r w:rsidR="00087471">
        <w:rPr>
          <w:rFonts w:ascii="Times New Roman" w:eastAsia="Times New Roman" w:hAnsi="Times New Roman" w:cs="Times New Roman"/>
          <w:sz w:val="27"/>
          <w:szCs w:val="27"/>
          <w:lang w:val="en-US" w:eastAsia="ru-RU"/>
        </w:rPr>
        <w:t>I</w:t>
      </w:r>
      <w:r w:rsidR="00087471" w:rsidRPr="00087471">
        <w:rPr>
          <w:rFonts w:ascii="Times New Roman" w:eastAsia="Times New Roman" w:hAnsi="Times New Roman" w:cs="Times New Roman"/>
          <w:sz w:val="27"/>
          <w:szCs w:val="27"/>
          <w:lang w:eastAsia="ru-RU"/>
        </w:rPr>
        <w:t xml:space="preserve"> </w:t>
      </w:r>
      <w:r w:rsidR="00087471">
        <w:rPr>
          <w:rFonts w:ascii="Times New Roman" w:eastAsia="Times New Roman" w:hAnsi="Times New Roman" w:cs="Times New Roman"/>
          <w:sz w:val="27"/>
          <w:szCs w:val="27"/>
          <w:lang w:eastAsia="ru-RU"/>
        </w:rPr>
        <w:t xml:space="preserve">место </w:t>
      </w:r>
      <w:r w:rsidR="00551767">
        <w:rPr>
          <w:rFonts w:ascii="Times New Roman" w:eastAsia="Times New Roman" w:hAnsi="Times New Roman" w:cs="Times New Roman"/>
          <w:sz w:val="27"/>
          <w:szCs w:val="27"/>
          <w:lang w:eastAsia="ru-RU"/>
        </w:rPr>
        <w:t xml:space="preserve">в конкурсе </w:t>
      </w:r>
      <w:r w:rsidR="00087471">
        <w:rPr>
          <w:rFonts w:ascii="Times New Roman" w:eastAsia="Times New Roman" w:hAnsi="Times New Roman" w:cs="Times New Roman"/>
          <w:sz w:val="27"/>
          <w:szCs w:val="27"/>
          <w:lang w:eastAsia="ru-RU"/>
        </w:rPr>
        <w:t xml:space="preserve">среди физических лиц и за </w:t>
      </w:r>
      <w:r w:rsidR="000F1839">
        <w:rPr>
          <w:rFonts w:ascii="Times New Roman" w:eastAsia="Times New Roman" w:hAnsi="Times New Roman" w:cs="Times New Roman"/>
          <w:sz w:val="27"/>
          <w:szCs w:val="27"/>
          <w:lang w:val="en-US" w:eastAsia="ru-RU"/>
        </w:rPr>
        <w:t>II</w:t>
      </w:r>
      <w:r w:rsidR="000F1839">
        <w:rPr>
          <w:rFonts w:ascii="Times New Roman" w:eastAsia="Times New Roman" w:hAnsi="Times New Roman" w:cs="Times New Roman"/>
          <w:sz w:val="27"/>
          <w:szCs w:val="27"/>
          <w:lang w:eastAsia="ru-RU"/>
        </w:rPr>
        <w:t xml:space="preserve"> место</w:t>
      </w:r>
      <w:r w:rsidR="00087471">
        <w:rPr>
          <w:rFonts w:ascii="Times New Roman" w:eastAsia="Times New Roman" w:hAnsi="Times New Roman" w:cs="Times New Roman"/>
          <w:sz w:val="27"/>
          <w:szCs w:val="27"/>
          <w:lang w:eastAsia="ru-RU"/>
        </w:rPr>
        <w:t xml:space="preserve"> среди юридических лиц</w:t>
      </w:r>
      <w:r w:rsidR="000F1839">
        <w:rPr>
          <w:rFonts w:ascii="Times New Roman" w:eastAsia="Times New Roman" w:hAnsi="Times New Roman" w:cs="Times New Roman"/>
          <w:sz w:val="27"/>
          <w:szCs w:val="27"/>
          <w:lang w:eastAsia="ru-RU"/>
        </w:rPr>
        <w:t xml:space="preserve">, в 2018 году </w:t>
      </w:r>
      <w:r w:rsidR="00272E5C">
        <w:rPr>
          <w:rFonts w:ascii="Times New Roman" w:eastAsia="Times New Roman" w:hAnsi="Times New Roman" w:cs="Times New Roman"/>
          <w:sz w:val="27"/>
          <w:szCs w:val="27"/>
          <w:lang w:eastAsia="ru-RU"/>
        </w:rPr>
        <w:t xml:space="preserve">- </w:t>
      </w:r>
      <w:r w:rsidR="00272E5C">
        <w:rPr>
          <w:rFonts w:ascii="Times New Roman" w:eastAsia="Times New Roman" w:hAnsi="Times New Roman" w:cs="Times New Roman"/>
          <w:sz w:val="27"/>
          <w:szCs w:val="27"/>
          <w:lang w:eastAsia="ru-RU"/>
        </w:rPr>
        <w:t xml:space="preserve">за </w:t>
      </w:r>
      <w:r w:rsidR="00272E5C">
        <w:rPr>
          <w:rFonts w:ascii="Times New Roman" w:eastAsia="Times New Roman" w:hAnsi="Times New Roman" w:cs="Times New Roman"/>
          <w:sz w:val="27"/>
          <w:szCs w:val="27"/>
          <w:lang w:val="en-US" w:eastAsia="ru-RU"/>
        </w:rPr>
        <w:t>I</w:t>
      </w:r>
      <w:r w:rsidR="00272E5C">
        <w:rPr>
          <w:rFonts w:ascii="Times New Roman" w:eastAsia="Times New Roman" w:hAnsi="Times New Roman" w:cs="Times New Roman"/>
          <w:sz w:val="27"/>
          <w:szCs w:val="27"/>
          <w:lang w:eastAsia="ru-RU"/>
        </w:rPr>
        <w:t xml:space="preserve"> место</w:t>
      </w:r>
      <w:r w:rsidR="00272E5C">
        <w:rPr>
          <w:rFonts w:ascii="Times New Roman" w:eastAsia="Times New Roman" w:hAnsi="Times New Roman" w:cs="Times New Roman"/>
          <w:sz w:val="27"/>
          <w:szCs w:val="27"/>
          <w:lang w:eastAsia="ru-RU"/>
        </w:rPr>
        <w:t xml:space="preserve"> </w:t>
      </w:r>
      <w:r w:rsidR="00F24113">
        <w:rPr>
          <w:rFonts w:ascii="Times New Roman" w:eastAsia="Times New Roman" w:hAnsi="Times New Roman" w:cs="Times New Roman"/>
          <w:sz w:val="27"/>
          <w:szCs w:val="27"/>
          <w:lang w:eastAsia="ru-RU"/>
        </w:rPr>
        <w:t xml:space="preserve">в номинации </w:t>
      </w:r>
      <w:r w:rsidR="00F24113">
        <w:rPr>
          <w:rFonts w:ascii="Times New Roman" w:eastAsia="Times New Roman" w:hAnsi="Times New Roman" w:cs="Times New Roman"/>
          <w:sz w:val="27"/>
          <w:szCs w:val="27"/>
          <w:lang w:eastAsia="ru-RU"/>
        </w:rPr>
        <w:t>«Лучший проект бюджета для граждан среди физических лиц</w:t>
      </w:r>
      <w:r w:rsidR="00272E5C">
        <w:rPr>
          <w:rFonts w:ascii="Times New Roman" w:eastAsia="Times New Roman" w:hAnsi="Times New Roman" w:cs="Times New Roman"/>
          <w:sz w:val="27"/>
          <w:szCs w:val="27"/>
          <w:lang w:eastAsia="ru-RU"/>
        </w:rPr>
        <w:t>»</w:t>
      </w:r>
      <w:r w:rsidR="00E24F62">
        <w:rPr>
          <w:rFonts w:ascii="Times New Roman" w:eastAsia="Times New Roman" w:hAnsi="Times New Roman" w:cs="Times New Roman"/>
          <w:sz w:val="27"/>
          <w:szCs w:val="27"/>
          <w:lang w:eastAsia="ru-RU"/>
        </w:rPr>
        <w:t>.</w:t>
      </w:r>
      <w:r w:rsidR="008101D9">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 xml:space="preserve"> </w:t>
      </w:r>
    </w:p>
    <w:p w:rsidR="006F3E67" w:rsidRPr="00951F26" w:rsidRDefault="006F3E67" w:rsidP="00951F26">
      <w:pPr>
        <w:spacing w:after="0" w:line="240" w:lineRule="auto"/>
        <w:jc w:val="both"/>
        <w:rPr>
          <w:rFonts w:ascii="Times New Roman" w:eastAsia="Times New Roman" w:hAnsi="Times New Roman" w:cs="Times New Roman"/>
          <w:sz w:val="27"/>
          <w:szCs w:val="27"/>
          <w:lang w:eastAsia="ru-RU"/>
        </w:rPr>
      </w:pPr>
    </w:p>
    <w:p w:rsidR="00482347" w:rsidRPr="00951F26" w:rsidRDefault="00482347" w:rsidP="00951F26">
      <w:pPr>
        <w:spacing w:after="0" w:line="240" w:lineRule="auto"/>
        <w:jc w:val="center"/>
        <w:rPr>
          <w:rFonts w:ascii="Times New Roman" w:eastAsia="Times New Roman" w:hAnsi="Times New Roman" w:cs="Times New Roman"/>
          <w:sz w:val="27"/>
          <w:szCs w:val="27"/>
          <w:u w:val="single"/>
          <w:lang w:eastAsia="ru-RU"/>
        </w:rPr>
      </w:pPr>
      <w:r w:rsidRPr="00951F26">
        <w:rPr>
          <w:rFonts w:ascii="Times New Roman" w:eastAsia="Times New Roman" w:hAnsi="Times New Roman" w:cs="Times New Roman"/>
          <w:sz w:val="27"/>
          <w:szCs w:val="27"/>
          <w:u w:val="single"/>
          <w:lang w:eastAsia="ru-RU"/>
        </w:rPr>
        <w:t>Открытость и доступность</w:t>
      </w:r>
    </w:p>
    <w:p w:rsidR="00482347" w:rsidRDefault="00482347"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С целью обеспечения открытости и доступности </w:t>
      </w:r>
      <w:r w:rsidR="004E7460">
        <w:rPr>
          <w:rFonts w:ascii="Times New Roman" w:eastAsia="Times New Roman" w:hAnsi="Times New Roman" w:cs="Times New Roman"/>
          <w:sz w:val="27"/>
          <w:szCs w:val="27"/>
          <w:lang w:eastAsia="ru-RU"/>
        </w:rPr>
        <w:t>основная ин</w:t>
      </w:r>
      <w:r w:rsidRPr="00951F26">
        <w:rPr>
          <w:rFonts w:ascii="Times New Roman" w:eastAsia="Times New Roman" w:hAnsi="Times New Roman" w:cs="Times New Roman"/>
          <w:sz w:val="27"/>
          <w:szCs w:val="27"/>
          <w:lang w:eastAsia="ru-RU"/>
        </w:rPr>
        <w:t>формации о районном бюджете для широких слоев населения и в рамках противодействия коррупции, провод</w:t>
      </w:r>
      <w:r w:rsidR="00D771E9">
        <w:rPr>
          <w:rFonts w:ascii="Times New Roman" w:eastAsia="Times New Roman" w:hAnsi="Times New Roman" w:cs="Times New Roman"/>
          <w:sz w:val="27"/>
          <w:szCs w:val="27"/>
          <w:lang w:eastAsia="ru-RU"/>
        </w:rPr>
        <w:t>ятся</w:t>
      </w:r>
      <w:r w:rsidRPr="00951F26">
        <w:rPr>
          <w:rFonts w:ascii="Times New Roman" w:eastAsia="Times New Roman" w:hAnsi="Times New Roman" w:cs="Times New Roman"/>
          <w:sz w:val="27"/>
          <w:szCs w:val="27"/>
          <w:lang w:eastAsia="ru-RU"/>
        </w:rPr>
        <w:t xml:space="preserve"> мероприят</w:t>
      </w:r>
      <w:bookmarkStart w:id="0" w:name="_GoBack"/>
      <w:bookmarkEnd w:id="0"/>
      <w:r w:rsidRPr="00951F26">
        <w:rPr>
          <w:rFonts w:ascii="Times New Roman" w:eastAsia="Times New Roman" w:hAnsi="Times New Roman" w:cs="Times New Roman"/>
          <w:sz w:val="27"/>
          <w:szCs w:val="27"/>
          <w:lang w:eastAsia="ru-RU"/>
        </w:rPr>
        <w:t>ия по размещению на официальном сайте Администрации муниципального района в информационно-коммуникационной сети «Интернет»</w:t>
      </w:r>
      <w:r w:rsidR="00972D80" w:rsidRPr="00951F26">
        <w:rPr>
          <w:rFonts w:ascii="Times New Roman" w:eastAsia="Times New Roman" w:hAnsi="Times New Roman" w:cs="Times New Roman"/>
          <w:sz w:val="27"/>
          <w:szCs w:val="27"/>
          <w:lang w:eastAsia="ru-RU"/>
        </w:rPr>
        <w:t xml:space="preserve"> в разделах «Финансовое управление»</w:t>
      </w:r>
      <w:r w:rsidR="00BC7B4A" w:rsidRPr="00951F26">
        <w:rPr>
          <w:rFonts w:ascii="Times New Roman" w:eastAsia="Times New Roman" w:hAnsi="Times New Roman" w:cs="Times New Roman"/>
          <w:sz w:val="27"/>
          <w:szCs w:val="27"/>
          <w:lang w:eastAsia="ru-RU"/>
        </w:rPr>
        <w:t xml:space="preserve"> и </w:t>
      </w:r>
      <w:r w:rsidRPr="00951F26">
        <w:rPr>
          <w:rFonts w:ascii="Times New Roman" w:eastAsia="Times New Roman" w:hAnsi="Times New Roman" w:cs="Times New Roman"/>
          <w:sz w:val="27"/>
          <w:szCs w:val="27"/>
          <w:lang w:eastAsia="ru-RU"/>
        </w:rPr>
        <w:t>«Бюджет для граждан»</w:t>
      </w:r>
      <w:r w:rsidR="00203EEF" w:rsidRPr="00951F26">
        <w:rPr>
          <w:rFonts w:ascii="Times New Roman" w:eastAsia="Times New Roman" w:hAnsi="Times New Roman" w:cs="Times New Roman"/>
          <w:sz w:val="27"/>
          <w:szCs w:val="27"/>
          <w:lang w:eastAsia="ru-RU"/>
        </w:rPr>
        <w:t xml:space="preserve">, где размещается </w:t>
      </w:r>
      <w:r w:rsidR="00F779EA" w:rsidRPr="00951F26">
        <w:rPr>
          <w:rFonts w:ascii="Times New Roman" w:eastAsia="Times New Roman" w:hAnsi="Times New Roman" w:cs="Times New Roman"/>
          <w:sz w:val="27"/>
          <w:szCs w:val="27"/>
          <w:lang w:eastAsia="ru-RU"/>
        </w:rPr>
        <w:t>основная</w:t>
      </w:r>
      <w:r w:rsidR="00BC7B4A" w:rsidRPr="00951F26">
        <w:rPr>
          <w:rFonts w:ascii="Times New Roman" w:eastAsia="Times New Roman" w:hAnsi="Times New Roman" w:cs="Times New Roman"/>
          <w:sz w:val="27"/>
          <w:szCs w:val="27"/>
          <w:lang w:eastAsia="ru-RU"/>
        </w:rPr>
        <w:t xml:space="preserve"> </w:t>
      </w:r>
      <w:r w:rsidR="00203EEF" w:rsidRPr="00951F26">
        <w:rPr>
          <w:rFonts w:ascii="Times New Roman" w:eastAsia="Times New Roman" w:hAnsi="Times New Roman" w:cs="Times New Roman"/>
          <w:sz w:val="27"/>
          <w:szCs w:val="27"/>
          <w:lang w:eastAsia="ru-RU"/>
        </w:rPr>
        <w:t>информация о бюджете. Особое внима</w:t>
      </w:r>
      <w:r w:rsidR="00BC7B4A" w:rsidRPr="00951F26">
        <w:rPr>
          <w:rFonts w:ascii="Times New Roman" w:eastAsia="Times New Roman" w:hAnsi="Times New Roman" w:cs="Times New Roman"/>
          <w:sz w:val="27"/>
          <w:szCs w:val="27"/>
          <w:lang w:eastAsia="ru-RU"/>
        </w:rPr>
        <w:t>н</w:t>
      </w:r>
      <w:r w:rsidR="00203EEF" w:rsidRPr="00951F26">
        <w:rPr>
          <w:rFonts w:ascii="Times New Roman" w:eastAsia="Times New Roman" w:hAnsi="Times New Roman" w:cs="Times New Roman"/>
          <w:sz w:val="27"/>
          <w:szCs w:val="27"/>
          <w:lang w:eastAsia="ru-RU"/>
        </w:rPr>
        <w:t>ие уделяется на раздел «Бюджет для граждан»</w:t>
      </w:r>
      <w:r w:rsidRPr="00951F26">
        <w:rPr>
          <w:rFonts w:ascii="Times New Roman" w:eastAsia="Times New Roman" w:hAnsi="Times New Roman" w:cs="Times New Roman"/>
          <w:sz w:val="27"/>
          <w:szCs w:val="27"/>
          <w:lang w:eastAsia="ru-RU"/>
        </w:rPr>
        <w:t>, в н</w:t>
      </w:r>
      <w:r w:rsidR="00203EEF" w:rsidRPr="00951F26">
        <w:rPr>
          <w:rFonts w:ascii="Times New Roman" w:eastAsia="Times New Roman" w:hAnsi="Times New Roman" w:cs="Times New Roman"/>
          <w:sz w:val="27"/>
          <w:szCs w:val="27"/>
          <w:lang w:eastAsia="ru-RU"/>
        </w:rPr>
        <w:t>ем</w:t>
      </w:r>
      <w:r w:rsidRPr="00951F26">
        <w:rPr>
          <w:rFonts w:ascii="Times New Roman" w:eastAsia="Times New Roman" w:hAnsi="Times New Roman" w:cs="Times New Roman"/>
          <w:sz w:val="27"/>
          <w:szCs w:val="27"/>
          <w:lang w:eastAsia="ru-RU"/>
        </w:rPr>
        <w:t xml:space="preserve"> три</w:t>
      </w:r>
      <w:r w:rsidR="00203EEF"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вкладки:  «</w:t>
      </w:r>
      <w:r w:rsidR="00E24F62">
        <w:rPr>
          <w:rFonts w:ascii="Times New Roman" w:eastAsia="Times New Roman" w:hAnsi="Times New Roman" w:cs="Times New Roman"/>
          <w:sz w:val="27"/>
          <w:szCs w:val="27"/>
          <w:lang w:eastAsia="ru-RU"/>
        </w:rPr>
        <w:t>И</w:t>
      </w:r>
      <w:r w:rsidRPr="00951F26">
        <w:rPr>
          <w:rFonts w:ascii="Times New Roman" w:eastAsia="Times New Roman" w:hAnsi="Times New Roman" w:cs="Times New Roman"/>
          <w:sz w:val="27"/>
          <w:szCs w:val="27"/>
          <w:lang w:eastAsia="ru-RU"/>
        </w:rPr>
        <w:t>нформационный блок», «</w:t>
      </w:r>
      <w:r w:rsidR="00E24F62">
        <w:rPr>
          <w:rFonts w:ascii="Times New Roman" w:eastAsia="Times New Roman" w:hAnsi="Times New Roman" w:cs="Times New Roman"/>
          <w:sz w:val="27"/>
          <w:szCs w:val="27"/>
          <w:lang w:eastAsia="ru-RU"/>
        </w:rPr>
        <w:t>О</w:t>
      </w:r>
      <w:r w:rsidRPr="00951F26">
        <w:rPr>
          <w:rFonts w:ascii="Times New Roman" w:eastAsia="Times New Roman" w:hAnsi="Times New Roman" w:cs="Times New Roman"/>
          <w:sz w:val="27"/>
          <w:szCs w:val="27"/>
          <w:lang w:eastAsia="ru-RU"/>
        </w:rPr>
        <w:t>тчеты»</w:t>
      </w:r>
      <w:r w:rsidR="00D771E9">
        <w:rPr>
          <w:rFonts w:ascii="Times New Roman" w:eastAsia="Times New Roman" w:hAnsi="Times New Roman" w:cs="Times New Roman"/>
          <w:sz w:val="27"/>
          <w:szCs w:val="27"/>
          <w:lang w:eastAsia="ru-RU"/>
        </w:rPr>
        <w:t>,</w:t>
      </w:r>
      <w:r w:rsidRPr="00951F26">
        <w:rPr>
          <w:rFonts w:ascii="Times New Roman" w:eastAsia="Times New Roman" w:hAnsi="Times New Roman" w:cs="Times New Roman"/>
          <w:sz w:val="27"/>
          <w:szCs w:val="27"/>
          <w:lang w:eastAsia="ru-RU"/>
        </w:rPr>
        <w:t xml:space="preserve"> «</w:t>
      </w:r>
      <w:r w:rsidR="00E24F62">
        <w:rPr>
          <w:rFonts w:ascii="Times New Roman" w:eastAsia="Times New Roman" w:hAnsi="Times New Roman" w:cs="Times New Roman"/>
          <w:sz w:val="27"/>
          <w:szCs w:val="27"/>
          <w:lang w:eastAsia="ru-RU"/>
        </w:rPr>
        <w:t>Б</w:t>
      </w:r>
      <w:r w:rsidRPr="00951F26">
        <w:rPr>
          <w:rFonts w:ascii="Times New Roman" w:eastAsia="Times New Roman" w:hAnsi="Times New Roman" w:cs="Times New Roman"/>
          <w:sz w:val="27"/>
          <w:szCs w:val="27"/>
          <w:lang w:eastAsia="ru-RU"/>
        </w:rPr>
        <w:t>юджет района»</w:t>
      </w:r>
      <w:proofErr w:type="gramStart"/>
      <w:r w:rsidRPr="00951F26">
        <w:rPr>
          <w:rFonts w:ascii="Times New Roman" w:eastAsia="Times New Roman" w:hAnsi="Times New Roman" w:cs="Times New Roman"/>
          <w:sz w:val="27"/>
          <w:szCs w:val="27"/>
          <w:lang w:eastAsia="ru-RU"/>
        </w:rPr>
        <w:t>.</w:t>
      </w:r>
      <w:proofErr w:type="gramEnd"/>
      <w:r w:rsidRPr="00951F26">
        <w:rPr>
          <w:rFonts w:ascii="Times New Roman" w:eastAsia="Times New Roman" w:hAnsi="Times New Roman" w:cs="Times New Roman"/>
          <w:sz w:val="27"/>
          <w:szCs w:val="27"/>
          <w:lang w:eastAsia="ru-RU"/>
        </w:rPr>
        <w:t xml:space="preserve"> </w:t>
      </w:r>
      <w:proofErr w:type="gramStart"/>
      <w:r w:rsidR="00D771E9">
        <w:rPr>
          <w:rFonts w:ascii="Times New Roman" w:eastAsia="Times New Roman" w:hAnsi="Times New Roman" w:cs="Times New Roman"/>
          <w:sz w:val="27"/>
          <w:szCs w:val="27"/>
          <w:lang w:eastAsia="ru-RU"/>
        </w:rPr>
        <w:t>Д</w:t>
      </w:r>
      <w:r w:rsidRPr="00951F26">
        <w:rPr>
          <w:rFonts w:ascii="Times New Roman" w:eastAsia="Times New Roman" w:hAnsi="Times New Roman" w:cs="Times New Roman"/>
          <w:sz w:val="27"/>
          <w:szCs w:val="27"/>
          <w:lang w:eastAsia="ru-RU"/>
        </w:rPr>
        <w:t xml:space="preserve">анный раздел </w:t>
      </w:r>
      <w:r w:rsidR="00E24F62">
        <w:rPr>
          <w:rFonts w:ascii="Times New Roman" w:eastAsia="Times New Roman" w:hAnsi="Times New Roman" w:cs="Times New Roman"/>
          <w:sz w:val="27"/>
          <w:szCs w:val="27"/>
          <w:lang w:eastAsia="ru-RU"/>
        </w:rPr>
        <w:t xml:space="preserve">официального сайта </w:t>
      </w:r>
      <w:r w:rsidR="00055678">
        <w:rPr>
          <w:rFonts w:ascii="Times New Roman" w:eastAsia="Times New Roman" w:hAnsi="Times New Roman" w:cs="Times New Roman"/>
          <w:sz w:val="27"/>
          <w:szCs w:val="27"/>
          <w:lang w:eastAsia="ru-RU"/>
        </w:rPr>
        <w:t>А</w:t>
      </w:r>
      <w:r w:rsidR="00E24F62">
        <w:rPr>
          <w:rFonts w:ascii="Times New Roman" w:eastAsia="Times New Roman" w:hAnsi="Times New Roman" w:cs="Times New Roman"/>
          <w:sz w:val="27"/>
          <w:szCs w:val="27"/>
          <w:lang w:eastAsia="ru-RU"/>
        </w:rPr>
        <w:t xml:space="preserve">дминистрации муниципального района </w:t>
      </w:r>
      <w:r w:rsidRPr="00951F26">
        <w:rPr>
          <w:rFonts w:ascii="Times New Roman" w:eastAsia="Times New Roman" w:hAnsi="Times New Roman" w:cs="Times New Roman"/>
          <w:sz w:val="27"/>
          <w:szCs w:val="27"/>
          <w:lang w:eastAsia="ru-RU"/>
        </w:rPr>
        <w:t>предназначен для информирования граждан об основах бюджетного процесса, о макроэкономических показателях, используемых при составлении проекта решения о районном бюджете, об общих характеристиках доходов и расходов районного бюджета, о муниципальных программах, о макроэкономических условиях исполнения районного бюджета, об источниках финансирования дефицита районного бюджета, об исполнении районного бюджета по доходам и расходам</w:t>
      </w:r>
      <w:r w:rsidR="00055678">
        <w:rPr>
          <w:rFonts w:ascii="Times New Roman" w:eastAsia="Times New Roman" w:hAnsi="Times New Roman" w:cs="Times New Roman"/>
          <w:sz w:val="27"/>
          <w:szCs w:val="27"/>
          <w:lang w:eastAsia="ru-RU"/>
        </w:rPr>
        <w:t xml:space="preserve"> -</w:t>
      </w:r>
      <w:r w:rsidR="004915C3">
        <w:rPr>
          <w:rFonts w:ascii="Times New Roman" w:eastAsia="Times New Roman" w:hAnsi="Times New Roman" w:cs="Times New Roman"/>
          <w:sz w:val="27"/>
          <w:szCs w:val="27"/>
          <w:lang w:eastAsia="ru-RU"/>
        </w:rPr>
        <w:t xml:space="preserve"> в более доступной</w:t>
      </w:r>
      <w:proofErr w:type="gramEnd"/>
      <w:r w:rsidR="004915C3">
        <w:rPr>
          <w:rFonts w:ascii="Times New Roman" w:eastAsia="Times New Roman" w:hAnsi="Times New Roman" w:cs="Times New Roman"/>
          <w:sz w:val="27"/>
          <w:szCs w:val="27"/>
          <w:lang w:eastAsia="ru-RU"/>
        </w:rPr>
        <w:t xml:space="preserve"> форме</w:t>
      </w:r>
      <w:r w:rsidR="00055678">
        <w:rPr>
          <w:rFonts w:ascii="Times New Roman" w:eastAsia="Times New Roman" w:hAnsi="Times New Roman" w:cs="Times New Roman"/>
          <w:sz w:val="27"/>
          <w:szCs w:val="27"/>
          <w:lang w:eastAsia="ru-RU"/>
        </w:rPr>
        <w:t>,</w:t>
      </w:r>
      <w:r w:rsidR="004915C3">
        <w:rPr>
          <w:rFonts w:ascii="Times New Roman" w:eastAsia="Times New Roman" w:hAnsi="Times New Roman" w:cs="Times New Roman"/>
          <w:sz w:val="27"/>
          <w:szCs w:val="27"/>
          <w:lang w:eastAsia="ru-RU"/>
        </w:rPr>
        <w:t xml:space="preserve"> в виде презентации</w:t>
      </w:r>
      <w:r w:rsidRPr="00951F26">
        <w:rPr>
          <w:rFonts w:ascii="Times New Roman" w:eastAsia="Times New Roman" w:hAnsi="Times New Roman" w:cs="Times New Roman"/>
          <w:sz w:val="27"/>
          <w:szCs w:val="27"/>
          <w:lang w:eastAsia="ru-RU"/>
        </w:rPr>
        <w:t>,</w:t>
      </w:r>
      <w:r w:rsidR="004915C3">
        <w:rPr>
          <w:rFonts w:ascii="Times New Roman" w:eastAsia="Times New Roman" w:hAnsi="Times New Roman" w:cs="Times New Roman"/>
          <w:sz w:val="27"/>
          <w:szCs w:val="27"/>
          <w:lang w:eastAsia="ru-RU"/>
        </w:rPr>
        <w:t xml:space="preserve"> а также </w:t>
      </w:r>
      <w:r w:rsidRPr="00951F26">
        <w:rPr>
          <w:rFonts w:ascii="Times New Roman" w:eastAsia="Times New Roman" w:hAnsi="Times New Roman" w:cs="Times New Roman"/>
          <w:sz w:val="27"/>
          <w:szCs w:val="27"/>
          <w:lang w:eastAsia="ru-RU"/>
        </w:rPr>
        <w:t xml:space="preserve">азбука бюджета и иная полезная информация. </w:t>
      </w:r>
      <w:r w:rsidR="00846C56">
        <w:rPr>
          <w:rFonts w:ascii="Times New Roman" w:eastAsia="Times New Roman" w:hAnsi="Times New Roman" w:cs="Times New Roman"/>
          <w:sz w:val="27"/>
          <w:szCs w:val="27"/>
          <w:lang w:eastAsia="ru-RU"/>
        </w:rPr>
        <w:t xml:space="preserve">Информация для граждан </w:t>
      </w:r>
      <w:r w:rsidR="00B45D17">
        <w:rPr>
          <w:rFonts w:ascii="Times New Roman" w:eastAsia="Times New Roman" w:hAnsi="Times New Roman" w:cs="Times New Roman"/>
          <w:sz w:val="27"/>
          <w:szCs w:val="27"/>
          <w:lang w:eastAsia="ru-RU"/>
        </w:rPr>
        <w:t>представляется</w:t>
      </w:r>
      <w:r w:rsidRPr="00951F26">
        <w:rPr>
          <w:rFonts w:ascii="Times New Roman" w:eastAsia="Times New Roman" w:hAnsi="Times New Roman" w:cs="Times New Roman"/>
          <w:sz w:val="27"/>
          <w:szCs w:val="27"/>
          <w:lang w:eastAsia="ru-RU"/>
        </w:rPr>
        <w:t xml:space="preserve"> упрощенным для восприятия, которые не предполагают подробной детализации, но дают общее представление о районном бюджете в удобной </w:t>
      </w:r>
      <w:r w:rsidR="00B45D17">
        <w:rPr>
          <w:rFonts w:ascii="Times New Roman" w:eastAsia="Times New Roman" w:hAnsi="Times New Roman" w:cs="Times New Roman"/>
          <w:sz w:val="27"/>
          <w:szCs w:val="27"/>
          <w:lang w:eastAsia="ru-RU"/>
        </w:rPr>
        <w:t xml:space="preserve">и доступной </w:t>
      </w:r>
      <w:r w:rsidRPr="00951F26">
        <w:rPr>
          <w:rFonts w:ascii="Times New Roman" w:eastAsia="Times New Roman" w:hAnsi="Times New Roman" w:cs="Times New Roman"/>
          <w:sz w:val="27"/>
          <w:szCs w:val="27"/>
          <w:lang w:eastAsia="ru-RU"/>
        </w:rPr>
        <w:t>форме. Предусмотрена возможность изучения взаимосвязи основных параметров бюджета и фиксации собственных инициатив по изучению параметров бюджета в условиях заданных бюджетных ограничений.</w:t>
      </w:r>
    </w:p>
    <w:p w:rsidR="008627BB" w:rsidRPr="00951F26" w:rsidRDefault="008627BB" w:rsidP="00951F26">
      <w:pPr>
        <w:spacing w:after="0" w:line="240" w:lineRule="auto"/>
        <w:jc w:val="center"/>
        <w:rPr>
          <w:rFonts w:ascii="Times New Roman" w:eastAsia="Times New Roman" w:hAnsi="Times New Roman" w:cs="Times New Roman"/>
          <w:sz w:val="27"/>
          <w:szCs w:val="27"/>
          <w:u w:val="single"/>
          <w:lang w:eastAsia="ru-RU"/>
        </w:rPr>
      </w:pPr>
    </w:p>
    <w:p w:rsidR="00F21C34" w:rsidRPr="00951F26" w:rsidRDefault="001D19B7" w:rsidP="00951F26">
      <w:pPr>
        <w:spacing w:after="0" w:line="240" w:lineRule="auto"/>
        <w:jc w:val="center"/>
        <w:rPr>
          <w:rFonts w:ascii="Times New Roman" w:eastAsia="Times New Roman" w:hAnsi="Times New Roman" w:cs="Times New Roman"/>
          <w:sz w:val="27"/>
          <w:szCs w:val="27"/>
          <w:u w:val="single"/>
          <w:lang w:eastAsia="ru-RU"/>
        </w:rPr>
      </w:pPr>
      <w:r w:rsidRPr="00951F26">
        <w:rPr>
          <w:rFonts w:ascii="Times New Roman" w:eastAsia="Times New Roman" w:hAnsi="Times New Roman" w:cs="Times New Roman"/>
          <w:sz w:val="27"/>
          <w:szCs w:val="27"/>
          <w:u w:val="single"/>
          <w:lang w:eastAsia="ru-RU"/>
        </w:rPr>
        <w:t>Мероприятия и задачи на 2019 год</w:t>
      </w:r>
    </w:p>
    <w:p w:rsidR="002371D1" w:rsidRPr="00951F26" w:rsidRDefault="00F21C34"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002371D1" w:rsidRPr="00951F26">
        <w:rPr>
          <w:rFonts w:ascii="Times New Roman" w:eastAsia="Times New Roman" w:hAnsi="Times New Roman" w:cs="Times New Roman"/>
          <w:sz w:val="27"/>
          <w:szCs w:val="27"/>
          <w:lang w:eastAsia="ru-RU"/>
        </w:rPr>
        <w:t xml:space="preserve">Несмотря на объем проведенной работы </w:t>
      </w:r>
      <w:r w:rsidRPr="00951F26">
        <w:rPr>
          <w:rFonts w:ascii="Times New Roman" w:eastAsia="Times New Roman" w:hAnsi="Times New Roman" w:cs="Times New Roman"/>
          <w:sz w:val="27"/>
          <w:szCs w:val="27"/>
          <w:lang w:eastAsia="ru-RU"/>
        </w:rPr>
        <w:t xml:space="preserve">специалистами </w:t>
      </w:r>
      <w:r w:rsidR="007E7ECD" w:rsidRPr="00951F26">
        <w:rPr>
          <w:rFonts w:ascii="Times New Roman" w:eastAsia="Times New Roman" w:hAnsi="Times New Roman" w:cs="Times New Roman"/>
          <w:bCs/>
          <w:sz w:val="27"/>
          <w:szCs w:val="27"/>
          <w:lang w:eastAsia="ru-RU"/>
        </w:rPr>
        <w:t>Финансов</w:t>
      </w:r>
      <w:r w:rsidRPr="00951F26">
        <w:rPr>
          <w:rFonts w:ascii="Times New Roman" w:eastAsia="Times New Roman" w:hAnsi="Times New Roman" w:cs="Times New Roman"/>
          <w:bCs/>
          <w:sz w:val="27"/>
          <w:szCs w:val="27"/>
          <w:lang w:eastAsia="ru-RU"/>
        </w:rPr>
        <w:t xml:space="preserve">ого </w:t>
      </w:r>
      <w:r w:rsidR="007E7ECD" w:rsidRPr="00951F26">
        <w:rPr>
          <w:rFonts w:ascii="Times New Roman" w:eastAsia="Times New Roman" w:hAnsi="Times New Roman" w:cs="Times New Roman"/>
          <w:bCs/>
          <w:sz w:val="27"/>
          <w:szCs w:val="27"/>
          <w:lang w:eastAsia="ru-RU"/>
        </w:rPr>
        <w:t>управлени</w:t>
      </w:r>
      <w:r w:rsidRPr="00951F26">
        <w:rPr>
          <w:rFonts w:ascii="Times New Roman" w:eastAsia="Times New Roman" w:hAnsi="Times New Roman" w:cs="Times New Roman"/>
          <w:bCs/>
          <w:sz w:val="27"/>
          <w:szCs w:val="27"/>
          <w:lang w:eastAsia="ru-RU"/>
        </w:rPr>
        <w:t>я</w:t>
      </w:r>
      <w:r w:rsidR="007E7ECD" w:rsidRPr="00951F26">
        <w:rPr>
          <w:rFonts w:ascii="Times New Roman" w:eastAsia="Times New Roman" w:hAnsi="Times New Roman" w:cs="Times New Roman"/>
          <w:bCs/>
          <w:sz w:val="27"/>
          <w:szCs w:val="27"/>
          <w:lang w:eastAsia="ru-RU"/>
        </w:rPr>
        <w:t xml:space="preserve"> за 2018</w:t>
      </w:r>
      <w:r w:rsidR="002371D1" w:rsidRPr="00951F26">
        <w:rPr>
          <w:rFonts w:ascii="Times New Roman" w:eastAsia="Times New Roman" w:hAnsi="Times New Roman" w:cs="Times New Roman"/>
          <w:bCs/>
          <w:sz w:val="27"/>
          <w:szCs w:val="27"/>
          <w:lang w:eastAsia="ru-RU"/>
        </w:rPr>
        <w:t xml:space="preserve"> год,</w:t>
      </w:r>
      <w:r w:rsidR="002371D1" w:rsidRPr="00951F26">
        <w:rPr>
          <w:rFonts w:ascii="Times New Roman" w:eastAsia="Times New Roman" w:hAnsi="Times New Roman" w:cs="Times New Roman"/>
          <w:sz w:val="27"/>
          <w:szCs w:val="27"/>
          <w:lang w:eastAsia="ru-RU"/>
        </w:rPr>
        <w:t xml:space="preserve"> основными задачами на 201</w:t>
      </w:r>
      <w:r w:rsidR="007E7ECD" w:rsidRPr="00951F26">
        <w:rPr>
          <w:rFonts w:ascii="Times New Roman" w:eastAsia="Times New Roman" w:hAnsi="Times New Roman" w:cs="Times New Roman"/>
          <w:sz w:val="27"/>
          <w:szCs w:val="27"/>
          <w:lang w:eastAsia="ru-RU"/>
        </w:rPr>
        <w:t>9</w:t>
      </w:r>
      <w:r w:rsidR="002371D1" w:rsidRPr="00951F26">
        <w:rPr>
          <w:rFonts w:ascii="Times New Roman" w:eastAsia="Times New Roman" w:hAnsi="Times New Roman" w:cs="Times New Roman"/>
          <w:sz w:val="27"/>
          <w:szCs w:val="27"/>
          <w:lang w:eastAsia="ru-RU"/>
        </w:rPr>
        <w:t xml:space="preserve"> год</w:t>
      </w:r>
      <w:r w:rsidR="006150B0" w:rsidRPr="003A13CB">
        <w:rPr>
          <w:rFonts w:ascii="Times New Roman" w:eastAsia="Times New Roman" w:hAnsi="Times New Roman" w:cs="Times New Roman"/>
          <w:color w:val="1D1B11" w:themeColor="background2" w:themeShade="1A"/>
          <w:sz w:val="27"/>
          <w:szCs w:val="27"/>
          <w:lang w:eastAsia="ru-RU"/>
        </w:rPr>
        <w:t xml:space="preserve"> Финансовое управление администрации Зеленчукского  муниципального района</w:t>
      </w:r>
      <w:r w:rsidR="006150B0">
        <w:rPr>
          <w:rFonts w:ascii="Times New Roman" w:eastAsia="Times New Roman" w:hAnsi="Times New Roman" w:cs="Times New Roman"/>
          <w:color w:val="1D1B11" w:themeColor="background2" w:themeShade="1A"/>
          <w:sz w:val="27"/>
          <w:szCs w:val="27"/>
          <w:lang w:eastAsia="ru-RU"/>
        </w:rPr>
        <w:t>,</w:t>
      </w:r>
      <w:r w:rsidR="002371D1" w:rsidRPr="00951F26">
        <w:rPr>
          <w:rFonts w:ascii="Times New Roman" w:eastAsia="Times New Roman" w:hAnsi="Times New Roman" w:cs="Times New Roman"/>
          <w:sz w:val="27"/>
          <w:szCs w:val="27"/>
          <w:lang w:eastAsia="ru-RU"/>
        </w:rPr>
        <w:t xml:space="preserve"> определяет:</w:t>
      </w:r>
      <w:r w:rsidR="002371D1" w:rsidRPr="00951F26">
        <w:rPr>
          <w:rFonts w:ascii="Times New Roman" w:eastAsia="Times New Roman" w:hAnsi="Times New Roman" w:cs="Times New Roman"/>
          <w:bCs/>
          <w:sz w:val="27"/>
          <w:szCs w:val="27"/>
          <w:lang w:eastAsia="ru-RU"/>
        </w:rPr>
        <w:t xml:space="preserve">   </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r w:rsidR="00335641"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выполнение Планов мероприятий, направленных на увеличение роста доходов и оптимизацию расходов районного бюджета и  консолидированного бюджета в целом;</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r w:rsidR="00335641"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оказание методологической помощи поселениям района по вопросам соблюдения бюджетного законодательства и положений бюджетного процесса;</w:t>
      </w:r>
    </w:p>
    <w:p w:rsidR="002371D1" w:rsidRPr="00951F26" w:rsidRDefault="002371D1" w:rsidP="00951F26">
      <w:pPr>
        <w:spacing w:after="0" w:line="240" w:lineRule="auto"/>
        <w:ind w:right="54"/>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lastRenderedPageBreak/>
        <w:t xml:space="preserve">  </w:t>
      </w:r>
      <w:r w:rsidR="00335641"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 xml:space="preserve">проведение анализа исполнения доходной и расходной частей районного бюджета; </w:t>
      </w:r>
    </w:p>
    <w:p w:rsidR="002371D1" w:rsidRPr="00951F26" w:rsidRDefault="002371D1" w:rsidP="00951F26">
      <w:pPr>
        <w:spacing w:after="0" w:line="240" w:lineRule="auto"/>
        <w:ind w:right="54"/>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r w:rsidR="00335641" w:rsidRPr="00951F26">
        <w:rPr>
          <w:rFonts w:ascii="Times New Roman" w:eastAsia="Times New Roman" w:hAnsi="Times New Roman" w:cs="Times New Roman"/>
          <w:sz w:val="27"/>
          <w:szCs w:val="27"/>
          <w:lang w:eastAsia="ru-RU"/>
        </w:rPr>
        <w:t xml:space="preserve">        о</w:t>
      </w:r>
      <w:r w:rsidRPr="00951F26">
        <w:rPr>
          <w:rFonts w:ascii="Times New Roman" w:eastAsia="Times New Roman" w:hAnsi="Times New Roman" w:cs="Times New Roman"/>
          <w:sz w:val="27"/>
          <w:szCs w:val="27"/>
          <w:lang w:eastAsia="ru-RU"/>
        </w:rPr>
        <w:t>существления контрольных мероприятий:</w:t>
      </w:r>
      <w:r w:rsidR="00335641"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bCs/>
          <w:sz w:val="27"/>
          <w:szCs w:val="27"/>
          <w:lang w:eastAsia="ru-RU"/>
        </w:rPr>
        <w:t>в финансово-бюджетной сфере Зеленчукского муниципального района</w:t>
      </w:r>
      <w:r w:rsidR="00335641" w:rsidRPr="00951F26">
        <w:rPr>
          <w:rFonts w:ascii="Times New Roman" w:eastAsia="Times New Roman" w:hAnsi="Times New Roman" w:cs="Times New Roman"/>
          <w:bCs/>
          <w:sz w:val="27"/>
          <w:szCs w:val="27"/>
          <w:lang w:eastAsia="ru-RU"/>
        </w:rPr>
        <w:t xml:space="preserve"> и </w:t>
      </w:r>
      <w:r w:rsidRPr="00951F26">
        <w:rPr>
          <w:rFonts w:ascii="Times New Roman" w:eastAsia="Times New Roman" w:hAnsi="Times New Roman" w:cs="Times New Roman"/>
          <w:sz w:val="27"/>
          <w:szCs w:val="27"/>
          <w:lang w:eastAsia="ru-RU"/>
        </w:rPr>
        <w:t>в сфере закупок товаров, работ, услуг для обеспечения муниципальных нужд Зеленчукского муниципального района</w:t>
      </w:r>
    </w:p>
    <w:p w:rsidR="002371D1" w:rsidRPr="00951F26" w:rsidRDefault="002371D1" w:rsidP="00951F26">
      <w:pPr>
        <w:spacing w:after="0" w:line="240" w:lineRule="auto"/>
        <w:ind w:right="54"/>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00335641"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выполнение совместной работы с межрайонной инспекцией Федеральной налоговой службы Российской Федерации №2 по Карачаево-Черкесской Республике и органами местного самоуправления поселений Зеленчукского района по увеличению налогового потенциала и мобилизации доходов в районный бюджет;</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color w:val="FF0000"/>
          <w:sz w:val="27"/>
          <w:szCs w:val="27"/>
          <w:lang w:eastAsia="ru-RU"/>
        </w:rPr>
        <w:t xml:space="preserve">  </w:t>
      </w:r>
      <w:r w:rsidR="00335641" w:rsidRPr="00951F26">
        <w:rPr>
          <w:rFonts w:ascii="Times New Roman" w:eastAsia="Times New Roman" w:hAnsi="Times New Roman" w:cs="Times New Roman"/>
          <w:color w:val="FF0000"/>
          <w:sz w:val="27"/>
          <w:szCs w:val="27"/>
          <w:lang w:eastAsia="ru-RU"/>
        </w:rPr>
        <w:t xml:space="preserve">        </w:t>
      </w:r>
      <w:r w:rsidRPr="00951F26">
        <w:rPr>
          <w:rFonts w:ascii="Times New Roman" w:eastAsia="Times New Roman" w:hAnsi="Times New Roman" w:cs="Times New Roman"/>
          <w:sz w:val="27"/>
          <w:szCs w:val="27"/>
          <w:lang w:eastAsia="ru-RU"/>
        </w:rPr>
        <w:t xml:space="preserve">работа с главными распорядителями и получателями бюджетных средств по вопросу своевременного освоения бюджетных средств, оперативной подготовке документов на освоение денежных средств, своевременной подготовке документов на уточнение бюджетных ассигнований; </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r w:rsidR="00335641" w:rsidRPr="00951F26">
        <w:rPr>
          <w:rFonts w:ascii="Times New Roman" w:eastAsia="Times New Roman" w:hAnsi="Times New Roman" w:cs="Times New Roman"/>
          <w:sz w:val="27"/>
          <w:szCs w:val="27"/>
          <w:lang w:eastAsia="ru-RU"/>
        </w:rPr>
        <w:t xml:space="preserve">       </w:t>
      </w:r>
      <w:r w:rsidR="008627BB"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осуществление эффективного управления общественными финансами всеми участниками бюджетного процесса на основе современных автоматизированных технологий планирования и исполнения бюджета, внедрения инновационных методов финансового менеджмента, управления ресурсами;</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r w:rsidR="00335641"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продолжение совместной работы по созданию нормативно - правовой базы, направленной на формирование системы стратегического планирования, работы по формированию и ведению ведомственных перечней муниципальных услуг (работ);</w:t>
      </w:r>
    </w:p>
    <w:p w:rsidR="002371D1" w:rsidRPr="00951F26" w:rsidRDefault="002371D1" w:rsidP="00951F26">
      <w:pPr>
        <w:spacing w:after="0" w:line="240" w:lineRule="auto"/>
        <w:jc w:val="both"/>
        <w:rPr>
          <w:rFonts w:ascii="Times New Roman" w:eastAsia="Times New Roman" w:hAnsi="Times New Roman" w:cs="Times New Roman"/>
          <w:color w:val="FF0000"/>
          <w:sz w:val="27"/>
          <w:szCs w:val="27"/>
          <w:lang w:eastAsia="ru-RU"/>
        </w:rPr>
      </w:pPr>
      <w:r w:rsidRPr="00951F26">
        <w:rPr>
          <w:rFonts w:ascii="Times New Roman" w:eastAsia="Times New Roman" w:hAnsi="Times New Roman" w:cs="Times New Roman"/>
          <w:sz w:val="27"/>
          <w:szCs w:val="27"/>
          <w:lang w:eastAsia="ru-RU"/>
        </w:rPr>
        <w:t xml:space="preserve">  </w:t>
      </w:r>
      <w:r w:rsidR="00335641" w:rsidRPr="00951F26">
        <w:rPr>
          <w:rFonts w:ascii="Times New Roman" w:eastAsia="Times New Roman" w:hAnsi="Times New Roman" w:cs="Times New Roman"/>
          <w:sz w:val="27"/>
          <w:szCs w:val="27"/>
          <w:lang w:eastAsia="ru-RU"/>
        </w:rPr>
        <w:t xml:space="preserve">        </w:t>
      </w:r>
      <w:r w:rsidRPr="00951F26">
        <w:rPr>
          <w:rFonts w:ascii="Times New Roman" w:eastAsia="Times New Roman" w:hAnsi="Times New Roman" w:cs="Times New Roman"/>
          <w:sz w:val="27"/>
          <w:szCs w:val="27"/>
          <w:lang w:eastAsia="ru-RU"/>
        </w:rPr>
        <w:t>недопущение задолженности по оплате труда работникам бюджетной сферы, коммунальным услугам, питанию, другим социально значимым расходам</w:t>
      </w:r>
      <w:r w:rsidRPr="00951F26">
        <w:rPr>
          <w:rFonts w:ascii="Times New Roman" w:eastAsia="Times New Roman" w:hAnsi="Times New Roman" w:cs="Times New Roman"/>
          <w:color w:val="FF0000"/>
          <w:sz w:val="27"/>
          <w:szCs w:val="27"/>
          <w:lang w:eastAsia="ru-RU"/>
        </w:rPr>
        <w:t xml:space="preserve">. </w:t>
      </w:r>
    </w:p>
    <w:p w:rsidR="002371D1" w:rsidRPr="00951F26" w:rsidRDefault="00335641" w:rsidP="00951F26">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 xml:space="preserve">       </w:t>
      </w:r>
      <w:r w:rsidR="002371D1" w:rsidRPr="00951F26">
        <w:rPr>
          <w:rFonts w:ascii="Times New Roman" w:eastAsia="Times New Roman" w:hAnsi="Times New Roman" w:cs="Times New Roman"/>
          <w:sz w:val="27"/>
          <w:szCs w:val="27"/>
          <w:lang w:eastAsia="ru-RU"/>
        </w:rPr>
        <w:t xml:space="preserve">  </w:t>
      </w:r>
      <w:r w:rsidR="008627BB" w:rsidRPr="00951F26">
        <w:rPr>
          <w:rFonts w:ascii="Times New Roman" w:eastAsia="Times New Roman" w:hAnsi="Times New Roman" w:cs="Times New Roman"/>
          <w:sz w:val="27"/>
          <w:szCs w:val="27"/>
          <w:lang w:eastAsia="ru-RU"/>
        </w:rPr>
        <w:t xml:space="preserve"> </w:t>
      </w:r>
      <w:r w:rsidR="002371D1" w:rsidRPr="00951F26">
        <w:rPr>
          <w:rFonts w:ascii="Times New Roman" w:eastAsia="Times New Roman" w:hAnsi="Times New Roman" w:cs="Times New Roman"/>
          <w:sz w:val="27"/>
          <w:szCs w:val="27"/>
          <w:lang w:eastAsia="ru-RU"/>
        </w:rPr>
        <w:t>Реализация обозначенных задач в 201</w:t>
      </w:r>
      <w:r w:rsidR="007E7ECD" w:rsidRPr="00951F26">
        <w:rPr>
          <w:rFonts w:ascii="Times New Roman" w:eastAsia="Times New Roman" w:hAnsi="Times New Roman" w:cs="Times New Roman"/>
          <w:sz w:val="27"/>
          <w:szCs w:val="27"/>
          <w:lang w:eastAsia="ru-RU"/>
        </w:rPr>
        <w:t>9</w:t>
      </w:r>
      <w:r w:rsidR="002371D1" w:rsidRPr="00951F26">
        <w:rPr>
          <w:rFonts w:ascii="Times New Roman" w:eastAsia="Times New Roman" w:hAnsi="Times New Roman" w:cs="Times New Roman"/>
          <w:sz w:val="27"/>
          <w:szCs w:val="27"/>
          <w:lang w:eastAsia="ru-RU"/>
        </w:rPr>
        <w:t xml:space="preserve"> году будет способствовать росту налогового потенциала, повышению финансовой самостоятельности, обеспечению единства бюджетного устройства и бюджетной политики в районе, его стабильному социально-экономическому развитию.</w:t>
      </w:r>
    </w:p>
    <w:p w:rsidR="002371D1" w:rsidRPr="00951F26" w:rsidRDefault="002371D1" w:rsidP="00951F26">
      <w:pPr>
        <w:spacing w:after="0" w:line="240" w:lineRule="auto"/>
        <w:jc w:val="both"/>
        <w:rPr>
          <w:rFonts w:ascii="Times New Roman" w:eastAsia="Times New Roman" w:hAnsi="Times New Roman" w:cs="Times New Roman"/>
          <w:sz w:val="27"/>
          <w:szCs w:val="27"/>
          <w:lang w:eastAsia="ru-RU"/>
        </w:rPr>
      </w:pPr>
    </w:p>
    <w:p w:rsidR="008627BB" w:rsidRPr="00951F26" w:rsidRDefault="008627BB" w:rsidP="00951F26">
      <w:pPr>
        <w:spacing w:after="0" w:line="240" w:lineRule="auto"/>
        <w:jc w:val="both"/>
        <w:rPr>
          <w:rFonts w:ascii="Times New Roman" w:eastAsia="Times New Roman" w:hAnsi="Times New Roman" w:cs="Times New Roman"/>
          <w:sz w:val="27"/>
          <w:szCs w:val="27"/>
          <w:lang w:eastAsia="ru-RU"/>
        </w:rPr>
      </w:pPr>
    </w:p>
    <w:p w:rsidR="002371D1" w:rsidRPr="00951F26" w:rsidRDefault="002371D1" w:rsidP="00DB53AA">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Начальник финансового управления</w:t>
      </w:r>
    </w:p>
    <w:p w:rsidR="00DB53AA" w:rsidRDefault="002371D1" w:rsidP="00DB53AA">
      <w:pPr>
        <w:spacing w:after="0" w:line="240" w:lineRule="auto"/>
        <w:jc w:val="both"/>
        <w:rPr>
          <w:rFonts w:ascii="Times New Roman" w:eastAsia="Times New Roman" w:hAnsi="Times New Roman" w:cs="Times New Roman"/>
          <w:sz w:val="27"/>
          <w:szCs w:val="27"/>
          <w:lang w:eastAsia="ru-RU"/>
        </w:rPr>
      </w:pPr>
      <w:r w:rsidRPr="00951F26">
        <w:rPr>
          <w:rFonts w:ascii="Times New Roman" w:eastAsia="Times New Roman" w:hAnsi="Times New Roman" w:cs="Times New Roman"/>
          <w:sz w:val="27"/>
          <w:szCs w:val="27"/>
          <w:lang w:eastAsia="ru-RU"/>
        </w:rPr>
        <w:t>администрации Зеленчукского</w:t>
      </w:r>
      <w:r w:rsidR="006C7D41" w:rsidRPr="00951F26">
        <w:rPr>
          <w:rFonts w:ascii="Times New Roman" w:eastAsia="Times New Roman" w:hAnsi="Times New Roman" w:cs="Times New Roman"/>
          <w:sz w:val="27"/>
          <w:szCs w:val="27"/>
          <w:lang w:eastAsia="ru-RU"/>
        </w:rPr>
        <w:t xml:space="preserve"> </w:t>
      </w:r>
    </w:p>
    <w:p w:rsidR="004E2E9F" w:rsidRPr="00951F26" w:rsidRDefault="00DB53AA" w:rsidP="00DB53AA">
      <w:pPr>
        <w:spacing w:after="0" w:line="240" w:lineRule="auto"/>
        <w:jc w:val="both"/>
        <w:rPr>
          <w:sz w:val="27"/>
          <w:szCs w:val="27"/>
        </w:rPr>
      </w:pPr>
      <w:r>
        <w:rPr>
          <w:rFonts w:ascii="Times New Roman" w:eastAsia="Times New Roman" w:hAnsi="Times New Roman" w:cs="Times New Roman"/>
          <w:sz w:val="27"/>
          <w:szCs w:val="27"/>
          <w:lang w:eastAsia="ru-RU"/>
        </w:rPr>
        <w:t xml:space="preserve">муниципального района                   </w:t>
      </w:r>
      <w:r w:rsidR="006C7D41" w:rsidRPr="00951F26">
        <w:rPr>
          <w:rFonts w:ascii="Times New Roman" w:eastAsia="Times New Roman" w:hAnsi="Times New Roman" w:cs="Times New Roman"/>
          <w:sz w:val="27"/>
          <w:szCs w:val="27"/>
          <w:lang w:eastAsia="ru-RU"/>
        </w:rPr>
        <w:t xml:space="preserve"> </w:t>
      </w:r>
      <w:r w:rsidR="002371D1" w:rsidRPr="00951F26">
        <w:rPr>
          <w:rFonts w:ascii="Times New Roman" w:eastAsia="Times New Roman" w:hAnsi="Times New Roman" w:cs="Times New Roman"/>
          <w:sz w:val="27"/>
          <w:szCs w:val="27"/>
          <w:lang w:eastAsia="ru-RU"/>
        </w:rPr>
        <w:t xml:space="preserve">                                                      А.А. Джужуева </w:t>
      </w:r>
    </w:p>
    <w:sectPr w:rsidR="004E2E9F" w:rsidRPr="00951F26" w:rsidSect="003D11D8">
      <w:headerReference w:type="even" r:id="rId7"/>
      <w:headerReference w:type="default" r:id="rId8"/>
      <w:footerReference w:type="even" r:id="rId9"/>
      <w:footerReference w:type="default" r:id="rId10"/>
      <w:headerReference w:type="first" r:id="rId11"/>
      <w:footerReference w:type="first" r:id="rId12"/>
      <w:pgSz w:w="11906" w:h="16838"/>
      <w:pgMar w:top="993" w:right="566"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C6A" w:rsidRDefault="00BF6C6A">
      <w:pPr>
        <w:spacing w:after="0" w:line="240" w:lineRule="auto"/>
      </w:pPr>
      <w:r>
        <w:separator/>
      </w:r>
    </w:p>
  </w:endnote>
  <w:endnote w:type="continuationSeparator" w:id="0">
    <w:p w:rsidR="00BF6C6A" w:rsidRDefault="00BF6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DFF" w:rsidRDefault="00672DF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719970"/>
      <w:docPartObj>
        <w:docPartGallery w:val="Page Numbers (Bottom of Page)"/>
        <w:docPartUnique/>
      </w:docPartObj>
    </w:sdtPr>
    <w:sdtContent>
      <w:p w:rsidR="00672DFF" w:rsidRDefault="00672DFF">
        <w:pPr>
          <w:pStyle w:val="a9"/>
          <w:jc w:val="right"/>
        </w:pPr>
        <w:r>
          <w:fldChar w:fldCharType="begin"/>
        </w:r>
        <w:r>
          <w:instrText>PAGE   \* MERGEFORMAT</w:instrText>
        </w:r>
        <w:r>
          <w:fldChar w:fldCharType="separate"/>
        </w:r>
        <w:r w:rsidR="002C0C81">
          <w:rPr>
            <w:noProof/>
          </w:rPr>
          <w:t>15</w:t>
        </w:r>
        <w:r>
          <w:fldChar w:fldCharType="end"/>
        </w:r>
      </w:p>
    </w:sdtContent>
  </w:sdt>
  <w:p w:rsidR="00672DFF" w:rsidRDefault="00672DF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DFF" w:rsidRDefault="00672DF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C6A" w:rsidRDefault="00BF6C6A">
      <w:pPr>
        <w:spacing w:after="0" w:line="240" w:lineRule="auto"/>
      </w:pPr>
      <w:r>
        <w:separator/>
      </w:r>
    </w:p>
  </w:footnote>
  <w:footnote w:type="continuationSeparator" w:id="0">
    <w:p w:rsidR="00BF6C6A" w:rsidRDefault="00BF6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DFF" w:rsidRDefault="00672DF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DFF" w:rsidRDefault="00672DF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DFF" w:rsidRDefault="00672DF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949"/>
    <w:rsid w:val="00010EE5"/>
    <w:rsid w:val="0001400C"/>
    <w:rsid w:val="00021574"/>
    <w:rsid w:val="00031A7C"/>
    <w:rsid w:val="0004453C"/>
    <w:rsid w:val="00045A53"/>
    <w:rsid w:val="00051595"/>
    <w:rsid w:val="00055678"/>
    <w:rsid w:val="00055831"/>
    <w:rsid w:val="00062ED2"/>
    <w:rsid w:val="00073DB9"/>
    <w:rsid w:val="00087471"/>
    <w:rsid w:val="000A2FA9"/>
    <w:rsid w:val="000B0EC6"/>
    <w:rsid w:val="000B39C1"/>
    <w:rsid w:val="000C1BB9"/>
    <w:rsid w:val="000E1816"/>
    <w:rsid w:val="000E1A3F"/>
    <w:rsid w:val="000F1839"/>
    <w:rsid w:val="000F2920"/>
    <w:rsid w:val="00107CE2"/>
    <w:rsid w:val="00114E2E"/>
    <w:rsid w:val="00115B1E"/>
    <w:rsid w:val="00121DF2"/>
    <w:rsid w:val="00130CA7"/>
    <w:rsid w:val="0013152C"/>
    <w:rsid w:val="00153D35"/>
    <w:rsid w:val="001728F4"/>
    <w:rsid w:val="00176D25"/>
    <w:rsid w:val="001805FC"/>
    <w:rsid w:val="00190784"/>
    <w:rsid w:val="00197AC1"/>
    <w:rsid w:val="001A17D4"/>
    <w:rsid w:val="001D19B7"/>
    <w:rsid w:val="001D1CC6"/>
    <w:rsid w:val="001D2662"/>
    <w:rsid w:val="001D6E79"/>
    <w:rsid w:val="00202C72"/>
    <w:rsid w:val="00203EEF"/>
    <w:rsid w:val="002166E8"/>
    <w:rsid w:val="002371D1"/>
    <w:rsid w:val="00241D0E"/>
    <w:rsid w:val="0026136B"/>
    <w:rsid w:val="00272E5C"/>
    <w:rsid w:val="00281548"/>
    <w:rsid w:val="00281ACD"/>
    <w:rsid w:val="002909FF"/>
    <w:rsid w:val="00295EB7"/>
    <w:rsid w:val="002C0C81"/>
    <w:rsid w:val="002D14FF"/>
    <w:rsid w:val="002E2BDD"/>
    <w:rsid w:val="002F16F6"/>
    <w:rsid w:val="002F60E1"/>
    <w:rsid w:val="002F6293"/>
    <w:rsid w:val="00317DD6"/>
    <w:rsid w:val="00335641"/>
    <w:rsid w:val="0035628E"/>
    <w:rsid w:val="003572D7"/>
    <w:rsid w:val="00371BFB"/>
    <w:rsid w:val="00390DFF"/>
    <w:rsid w:val="00397225"/>
    <w:rsid w:val="003A0298"/>
    <w:rsid w:val="003A13CB"/>
    <w:rsid w:val="003B0FDE"/>
    <w:rsid w:val="003B4C72"/>
    <w:rsid w:val="003C247F"/>
    <w:rsid w:val="003D11D8"/>
    <w:rsid w:val="003E27AE"/>
    <w:rsid w:val="004055E1"/>
    <w:rsid w:val="00416550"/>
    <w:rsid w:val="004353F7"/>
    <w:rsid w:val="00436A63"/>
    <w:rsid w:val="00450145"/>
    <w:rsid w:val="00451364"/>
    <w:rsid w:val="00452B42"/>
    <w:rsid w:val="00482347"/>
    <w:rsid w:val="004915C3"/>
    <w:rsid w:val="004930AA"/>
    <w:rsid w:val="00493652"/>
    <w:rsid w:val="004A635A"/>
    <w:rsid w:val="004D2169"/>
    <w:rsid w:val="004D6420"/>
    <w:rsid w:val="004E2E9F"/>
    <w:rsid w:val="004E63FA"/>
    <w:rsid w:val="004E7460"/>
    <w:rsid w:val="004F4EAC"/>
    <w:rsid w:val="005424F1"/>
    <w:rsid w:val="00551767"/>
    <w:rsid w:val="00554828"/>
    <w:rsid w:val="00583B21"/>
    <w:rsid w:val="00591384"/>
    <w:rsid w:val="005A25C7"/>
    <w:rsid w:val="005B20D8"/>
    <w:rsid w:val="005D1753"/>
    <w:rsid w:val="005D4CFF"/>
    <w:rsid w:val="005E1D74"/>
    <w:rsid w:val="005E5F7B"/>
    <w:rsid w:val="006150B0"/>
    <w:rsid w:val="00653F36"/>
    <w:rsid w:val="00672DFF"/>
    <w:rsid w:val="006C26C2"/>
    <w:rsid w:val="006C7D41"/>
    <w:rsid w:val="006F103D"/>
    <w:rsid w:val="006F3968"/>
    <w:rsid w:val="006F3E67"/>
    <w:rsid w:val="00700F4D"/>
    <w:rsid w:val="00706228"/>
    <w:rsid w:val="00711405"/>
    <w:rsid w:val="007115F9"/>
    <w:rsid w:val="007171AB"/>
    <w:rsid w:val="00717A29"/>
    <w:rsid w:val="007276A3"/>
    <w:rsid w:val="0073094A"/>
    <w:rsid w:val="00731FA3"/>
    <w:rsid w:val="00735DD6"/>
    <w:rsid w:val="00743E75"/>
    <w:rsid w:val="00745054"/>
    <w:rsid w:val="00781395"/>
    <w:rsid w:val="007D1678"/>
    <w:rsid w:val="007E7ECD"/>
    <w:rsid w:val="007F2465"/>
    <w:rsid w:val="007F4EF6"/>
    <w:rsid w:val="0080188C"/>
    <w:rsid w:val="008101D9"/>
    <w:rsid w:val="008124D4"/>
    <w:rsid w:val="008161AC"/>
    <w:rsid w:val="00830B88"/>
    <w:rsid w:val="00846C56"/>
    <w:rsid w:val="00854585"/>
    <w:rsid w:val="008627BB"/>
    <w:rsid w:val="00883588"/>
    <w:rsid w:val="00891BB2"/>
    <w:rsid w:val="008B0FF6"/>
    <w:rsid w:val="008B72F5"/>
    <w:rsid w:val="008B7E70"/>
    <w:rsid w:val="008C1BAE"/>
    <w:rsid w:val="0090441C"/>
    <w:rsid w:val="009160E8"/>
    <w:rsid w:val="009209C9"/>
    <w:rsid w:val="009276A4"/>
    <w:rsid w:val="00951F26"/>
    <w:rsid w:val="00961B65"/>
    <w:rsid w:val="00972D80"/>
    <w:rsid w:val="00976BE9"/>
    <w:rsid w:val="009B0E93"/>
    <w:rsid w:val="009D53FF"/>
    <w:rsid w:val="009F725A"/>
    <w:rsid w:val="00A0440F"/>
    <w:rsid w:val="00A30FA5"/>
    <w:rsid w:val="00A4174F"/>
    <w:rsid w:val="00A42FD0"/>
    <w:rsid w:val="00A45C77"/>
    <w:rsid w:val="00A62B08"/>
    <w:rsid w:val="00A634FC"/>
    <w:rsid w:val="00A712E2"/>
    <w:rsid w:val="00AA3E23"/>
    <w:rsid w:val="00AA5650"/>
    <w:rsid w:val="00AB4EED"/>
    <w:rsid w:val="00AB5510"/>
    <w:rsid w:val="00AF45A4"/>
    <w:rsid w:val="00AF56E4"/>
    <w:rsid w:val="00AF7679"/>
    <w:rsid w:val="00B00D29"/>
    <w:rsid w:val="00B01731"/>
    <w:rsid w:val="00B01E5B"/>
    <w:rsid w:val="00B45D17"/>
    <w:rsid w:val="00B4778D"/>
    <w:rsid w:val="00B506DC"/>
    <w:rsid w:val="00B60594"/>
    <w:rsid w:val="00B61949"/>
    <w:rsid w:val="00B77754"/>
    <w:rsid w:val="00B86DAB"/>
    <w:rsid w:val="00B94513"/>
    <w:rsid w:val="00B961BD"/>
    <w:rsid w:val="00BA1665"/>
    <w:rsid w:val="00BC7B4A"/>
    <w:rsid w:val="00BE26B8"/>
    <w:rsid w:val="00BE58E5"/>
    <w:rsid w:val="00BF6C6A"/>
    <w:rsid w:val="00C60A59"/>
    <w:rsid w:val="00C64BB0"/>
    <w:rsid w:val="00C71ECD"/>
    <w:rsid w:val="00C91B54"/>
    <w:rsid w:val="00C94D04"/>
    <w:rsid w:val="00C97502"/>
    <w:rsid w:val="00CA4F18"/>
    <w:rsid w:val="00CB7788"/>
    <w:rsid w:val="00CC13BE"/>
    <w:rsid w:val="00CD0EA1"/>
    <w:rsid w:val="00D12165"/>
    <w:rsid w:val="00D32F3B"/>
    <w:rsid w:val="00D4066A"/>
    <w:rsid w:val="00D6560E"/>
    <w:rsid w:val="00D734F0"/>
    <w:rsid w:val="00D771E9"/>
    <w:rsid w:val="00D85049"/>
    <w:rsid w:val="00D97FDC"/>
    <w:rsid w:val="00DA3FFE"/>
    <w:rsid w:val="00DB53AA"/>
    <w:rsid w:val="00DB7123"/>
    <w:rsid w:val="00DB7578"/>
    <w:rsid w:val="00DC3AE4"/>
    <w:rsid w:val="00DC6E24"/>
    <w:rsid w:val="00DE56AE"/>
    <w:rsid w:val="00DF3865"/>
    <w:rsid w:val="00E24F62"/>
    <w:rsid w:val="00E7398A"/>
    <w:rsid w:val="00E84F78"/>
    <w:rsid w:val="00EA64B8"/>
    <w:rsid w:val="00EB1525"/>
    <w:rsid w:val="00EB198E"/>
    <w:rsid w:val="00EB228D"/>
    <w:rsid w:val="00ED3C93"/>
    <w:rsid w:val="00ED4D0E"/>
    <w:rsid w:val="00F05A76"/>
    <w:rsid w:val="00F17A2E"/>
    <w:rsid w:val="00F17B55"/>
    <w:rsid w:val="00F21C34"/>
    <w:rsid w:val="00F24113"/>
    <w:rsid w:val="00F258AF"/>
    <w:rsid w:val="00F30B04"/>
    <w:rsid w:val="00F36E7F"/>
    <w:rsid w:val="00F77978"/>
    <w:rsid w:val="00F779EA"/>
    <w:rsid w:val="00FA0524"/>
    <w:rsid w:val="00FC053B"/>
    <w:rsid w:val="00FD3714"/>
    <w:rsid w:val="00FE0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371D1"/>
  </w:style>
  <w:style w:type="paragraph" w:styleId="a3">
    <w:name w:val="No Spacing"/>
    <w:uiPriority w:val="1"/>
    <w:qFormat/>
    <w:rsid w:val="002371D1"/>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237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371D1"/>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2371D1"/>
    <w:rPr>
      <w:rFonts w:ascii="Tahoma" w:eastAsia="Times New Roman" w:hAnsi="Tahoma" w:cs="Tahoma"/>
      <w:sz w:val="16"/>
      <w:szCs w:val="16"/>
      <w:lang w:eastAsia="ru-RU"/>
    </w:rPr>
  </w:style>
  <w:style w:type="paragraph" w:styleId="a7">
    <w:name w:val="header"/>
    <w:basedOn w:val="a"/>
    <w:link w:val="a8"/>
    <w:uiPriority w:val="99"/>
    <w:unhideWhenUsed/>
    <w:rsid w:val="002371D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2371D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371D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2371D1"/>
    <w:rPr>
      <w:rFonts w:ascii="Times New Roman" w:eastAsia="Times New Roman" w:hAnsi="Times New Roman" w:cs="Times New Roman"/>
      <w:sz w:val="24"/>
      <w:szCs w:val="24"/>
      <w:lang w:eastAsia="ru-RU"/>
    </w:rPr>
  </w:style>
  <w:style w:type="paragraph" w:styleId="ab">
    <w:name w:val="Normal (Web)"/>
    <w:basedOn w:val="a"/>
    <w:uiPriority w:val="99"/>
    <w:unhideWhenUsed/>
    <w:rsid w:val="002371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371D1"/>
  </w:style>
  <w:style w:type="paragraph" w:styleId="a3">
    <w:name w:val="No Spacing"/>
    <w:uiPriority w:val="1"/>
    <w:qFormat/>
    <w:rsid w:val="002371D1"/>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237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371D1"/>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2371D1"/>
    <w:rPr>
      <w:rFonts w:ascii="Tahoma" w:eastAsia="Times New Roman" w:hAnsi="Tahoma" w:cs="Tahoma"/>
      <w:sz w:val="16"/>
      <w:szCs w:val="16"/>
      <w:lang w:eastAsia="ru-RU"/>
    </w:rPr>
  </w:style>
  <w:style w:type="paragraph" w:styleId="a7">
    <w:name w:val="header"/>
    <w:basedOn w:val="a"/>
    <w:link w:val="a8"/>
    <w:uiPriority w:val="99"/>
    <w:unhideWhenUsed/>
    <w:rsid w:val="002371D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2371D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371D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2371D1"/>
    <w:rPr>
      <w:rFonts w:ascii="Times New Roman" w:eastAsia="Times New Roman" w:hAnsi="Times New Roman" w:cs="Times New Roman"/>
      <w:sz w:val="24"/>
      <w:szCs w:val="24"/>
      <w:lang w:eastAsia="ru-RU"/>
    </w:rPr>
  </w:style>
  <w:style w:type="paragraph" w:styleId="ab">
    <w:name w:val="Normal (Web)"/>
    <w:basedOn w:val="a"/>
    <w:uiPriority w:val="99"/>
    <w:unhideWhenUsed/>
    <w:rsid w:val="002371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56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16</Pages>
  <Words>6907</Words>
  <Characters>39374</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46189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Aminat</dc:creator>
  <cp:keywords/>
  <dc:description/>
  <cp:lastModifiedBy>User</cp:lastModifiedBy>
  <cp:revision>69</cp:revision>
  <cp:lastPrinted>2019-03-05T10:36:00Z</cp:lastPrinted>
  <dcterms:created xsi:type="dcterms:W3CDTF">2018-09-05T05:58:00Z</dcterms:created>
  <dcterms:modified xsi:type="dcterms:W3CDTF">2019-03-05T10:37:00Z</dcterms:modified>
</cp:coreProperties>
</file>