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38D" w:rsidRDefault="008C638D" w:rsidP="00731D72">
      <w:pPr>
        <w:spacing w:line="360" w:lineRule="auto"/>
        <w:jc w:val="center"/>
        <w:rPr>
          <w:b/>
          <w:sz w:val="18"/>
        </w:rPr>
      </w:pPr>
    </w:p>
    <w:p w:rsidR="005C5755" w:rsidRPr="00BF60D4" w:rsidRDefault="005C5755" w:rsidP="00731D72">
      <w:pPr>
        <w:jc w:val="center"/>
        <w:rPr>
          <w:rFonts w:ascii="Century Gothic" w:hAnsi="Century Gothic"/>
          <w:b/>
          <w:color w:val="7F7F7F" w:themeColor="text1" w:themeTint="80"/>
          <w:sz w:val="38"/>
          <w:szCs w:val="38"/>
        </w:rPr>
      </w:pPr>
      <w:r w:rsidRPr="00BF60D4">
        <w:rPr>
          <w:rFonts w:ascii="Century Gothic" w:hAnsi="Century Gothic"/>
          <w:b/>
          <w:color w:val="7F7F7F" w:themeColor="text1" w:themeTint="80"/>
          <w:sz w:val="72"/>
          <w:szCs w:val="38"/>
        </w:rPr>
        <w:t>СХЕМА</w:t>
      </w:r>
    </w:p>
    <w:p w:rsidR="005C5755" w:rsidRPr="00BF60D4" w:rsidRDefault="005C5755" w:rsidP="00731D72">
      <w:pPr>
        <w:ind w:left="708"/>
        <w:rPr>
          <w:rFonts w:ascii="Century Gothic" w:hAnsi="Century Gothic"/>
          <w:b/>
          <w:color w:val="7F7F7F" w:themeColor="text1" w:themeTint="80"/>
          <w:sz w:val="36"/>
          <w:szCs w:val="41"/>
        </w:rPr>
      </w:pPr>
      <w:r w:rsidRPr="00BF60D4">
        <w:rPr>
          <w:rFonts w:ascii="Century Gothic" w:hAnsi="Century Gothic"/>
          <w:b/>
          <w:color w:val="7F7F7F" w:themeColor="text1" w:themeTint="80"/>
          <w:sz w:val="36"/>
          <w:szCs w:val="41"/>
        </w:rPr>
        <w:t>РАЗМЕЩЕНИЯ РЕКЛАМНЫХ КОНСТРУКЦИЙ</w:t>
      </w:r>
    </w:p>
    <w:p w:rsidR="008C638D" w:rsidRPr="00BF60D4" w:rsidRDefault="00B97598" w:rsidP="00731D72">
      <w:pPr>
        <w:spacing w:after="200" w:line="276" w:lineRule="auto"/>
        <w:rPr>
          <w:b/>
          <w:sz w:val="18"/>
        </w:rPr>
      </w:pPr>
      <w:r>
        <w:rPr>
          <w:b/>
          <w:noProof/>
          <w:sz w:val="18"/>
        </w:rPr>
        <mc:AlternateContent>
          <mc:Choice Requires="wps">
            <w:drawing>
              <wp:anchor distT="0" distB="0" distL="114300" distR="114300" simplePos="0" relativeHeight="251670528" behindDoc="0" locked="0" layoutInCell="1" allowOverlap="1">
                <wp:simplePos x="0" y="0"/>
                <wp:positionH relativeFrom="column">
                  <wp:posOffset>5762625</wp:posOffset>
                </wp:positionH>
                <wp:positionV relativeFrom="paragraph">
                  <wp:posOffset>8227060</wp:posOffset>
                </wp:positionV>
                <wp:extent cx="289560" cy="213360"/>
                <wp:effectExtent l="0" t="0" r="0" b="0"/>
                <wp:wrapNone/>
                <wp:docPr id="34"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 cy="21336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6E1A025" id="Скругленный прямоугольник 5" o:spid="_x0000_s1026" style="position:absolute;margin-left:453.75pt;margin-top:647.8pt;width:22.8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" fillcolor="white [3212]" stroked="f" strokeweight="2pt">
                <v:path arrowok="t"/>
              </v:roundrect>
            </w:pict>
          </mc:Fallback>
        </mc:AlternateContent>
      </w:r>
      <w:r>
        <w:rPr>
          <w:b/>
          <w:noProof/>
          <w:sz w:val="18"/>
        </w:rPr>
        <mc:AlternateContent>
          <mc:Choice Requires="wps">
            <w:drawing>
              <wp:anchor distT="0" distB="0" distL="114300" distR="114300" simplePos="0" relativeHeight="251660288" behindDoc="0" locked="0" layoutInCell="1" allowOverlap="1">
                <wp:simplePos x="0" y="0"/>
                <wp:positionH relativeFrom="column">
                  <wp:posOffset>-673735</wp:posOffset>
                </wp:positionH>
                <wp:positionV relativeFrom="paragraph">
                  <wp:posOffset>2614295</wp:posOffset>
                </wp:positionV>
                <wp:extent cx="6915150" cy="6235700"/>
                <wp:effectExtent l="0" t="0" r="0" b="0"/>
                <wp:wrapNone/>
                <wp:docPr id="33"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5150" cy="6235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07B4E" w:rsidRPr="007C63A1" w:rsidRDefault="00307B4E" w:rsidP="005C5755">
                            <w:pPr>
                              <w:jc w:val="center"/>
                              <w:rPr>
                                <w:b/>
                                <w:color w:val="4F6228" w:themeColor="accent3" w:themeShade="80"/>
                                <w:sz w:val="50"/>
                                <w:szCs w:val="50"/>
                              </w:rPr>
                            </w:pPr>
                            <w:r>
                              <w:rPr>
                                <w:b/>
                                <w:color w:val="4F6228" w:themeColor="accent3" w:themeShade="80"/>
                                <w:sz w:val="50"/>
                                <w:szCs w:val="50"/>
                              </w:rPr>
                              <w:t>ЗЕЛЕНЧУКСКОГО</w:t>
                            </w:r>
                          </w:p>
                          <w:p w:rsidR="00307B4E" w:rsidRDefault="00307B4E" w:rsidP="005C5755">
                            <w:pPr>
                              <w:jc w:val="center"/>
                              <w:rPr>
                                <w:b/>
                                <w:color w:val="4F6228" w:themeColor="accent3" w:themeShade="80"/>
                                <w:sz w:val="50"/>
                                <w:szCs w:val="50"/>
                              </w:rPr>
                            </w:pPr>
                            <w:r w:rsidRPr="007C63A1">
                              <w:rPr>
                                <w:b/>
                                <w:color w:val="4F6228" w:themeColor="accent3" w:themeShade="80"/>
                                <w:sz w:val="50"/>
                                <w:szCs w:val="50"/>
                              </w:rPr>
                              <w:t>МУНИЦИПАЛЬНОГО РАЙОНА</w:t>
                            </w:r>
                          </w:p>
                          <w:p w:rsidR="00307B4E" w:rsidRPr="007C63A1" w:rsidRDefault="00307B4E" w:rsidP="005C5755">
                            <w:pPr>
                              <w:jc w:val="center"/>
                              <w:rPr>
                                <w:b/>
                                <w:color w:val="4F6228" w:themeColor="accent3" w:themeShade="80"/>
                                <w:sz w:val="50"/>
                                <w:szCs w:val="50"/>
                              </w:rPr>
                            </w:pPr>
                          </w:p>
                          <w:p w:rsidR="00307B4E" w:rsidRDefault="00307B4E" w:rsidP="005C5755">
                            <w:pPr>
                              <w:jc w:val="center"/>
                              <w:rPr>
                                <w:b/>
                                <w:color w:val="943634" w:themeColor="accent2" w:themeShade="BF"/>
                                <w:sz w:val="60"/>
                                <w:szCs w:val="60"/>
                              </w:rPr>
                            </w:pPr>
                            <w:r>
                              <w:rPr>
                                <w:b/>
                                <w:color w:val="943634" w:themeColor="accent2" w:themeShade="BF"/>
                                <w:sz w:val="60"/>
                                <w:szCs w:val="60"/>
                              </w:rPr>
                              <w:t>КАРАЧАЕВО-ЧЕРКЕССКОЙ РЕСПУБЛИКИ</w:t>
                            </w:r>
                          </w:p>
                          <w:p w:rsidR="00307B4E" w:rsidRDefault="00307B4E" w:rsidP="005C5755">
                            <w:pPr>
                              <w:jc w:val="center"/>
                              <w:rPr>
                                <w:b/>
                                <w:color w:val="943634" w:themeColor="accent2" w:themeShade="BF"/>
                                <w:sz w:val="60"/>
                                <w:szCs w:val="60"/>
                              </w:rPr>
                            </w:pPr>
                          </w:p>
                          <w:p w:rsidR="00307B4E" w:rsidRDefault="00307B4E" w:rsidP="005C5755">
                            <w:pPr>
                              <w:jc w:val="center"/>
                              <w:rPr>
                                <w:b/>
                                <w:color w:val="943634" w:themeColor="accent2" w:themeShade="BF"/>
                                <w:sz w:val="60"/>
                                <w:szCs w:val="60"/>
                              </w:rPr>
                            </w:pPr>
                          </w:p>
                          <w:p w:rsidR="00307B4E" w:rsidRDefault="00307B4E" w:rsidP="005C5755">
                            <w:pPr>
                              <w:jc w:val="center"/>
                              <w:rPr>
                                <w:b/>
                                <w:color w:val="943634" w:themeColor="accent2" w:themeShade="BF"/>
                                <w:sz w:val="60"/>
                                <w:szCs w:val="60"/>
                              </w:rPr>
                            </w:pPr>
                          </w:p>
                          <w:p w:rsidR="00307B4E" w:rsidRDefault="00307B4E" w:rsidP="005C5755">
                            <w:pPr>
                              <w:jc w:val="center"/>
                              <w:rPr>
                                <w:b/>
                                <w:color w:val="943634" w:themeColor="accent2" w:themeShade="BF"/>
                                <w:sz w:val="60"/>
                                <w:szCs w:val="60"/>
                              </w:rPr>
                            </w:pPr>
                          </w:p>
                          <w:p w:rsidR="00307B4E" w:rsidRDefault="00307B4E" w:rsidP="005C5755">
                            <w:pPr>
                              <w:jc w:val="center"/>
                              <w:rPr>
                                <w:b/>
                                <w:color w:val="943634" w:themeColor="accent2" w:themeShade="BF"/>
                                <w:sz w:val="60"/>
                                <w:szCs w:val="60"/>
                              </w:rPr>
                            </w:pPr>
                          </w:p>
                          <w:p w:rsidR="00307B4E" w:rsidRDefault="00307B4E" w:rsidP="005C5755">
                            <w:pPr>
                              <w:jc w:val="center"/>
                              <w:rPr>
                                <w:b/>
                                <w:color w:val="943634" w:themeColor="accent2" w:themeShade="BF"/>
                                <w:sz w:val="60"/>
                                <w:szCs w:val="60"/>
                              </w:rPr>
                            </w:pPr>
                          </w:p>
                          <w:p w:rsidR="00307B4E" w:rsidRDefault="00307B4E" w:rsidP="005C5755">
                            <w:pPr>
                              <w:jc w:val="center"/>
                              <w:rPr>
                                <w:b/>
                                <w:color w:val="943634" w:themeColor="accent2" w:themeShade="BF"/>
                                <w:sz w:val="60"/>
                                <w:szCs w:val="60"/>
                              </w:rPr>
                            </w:pPr>
                          </w:p>
                          <w:p w:rsidR="00307B4E" w:rsidRDefault="00307B4E" w:rsidP="005C5755">
                            <w:pPr>
                              <w:jc w:val="center"/>
                              <w:rPr>
                                <w:b/>
                                <w:color w:val="943634" w:themeColor="accent2" w:themeShade="BF"/>
                                <w:sz w:val="60"/>
                                <w:szCs w:val="60"/>
                              </w:rPr>
                            </w:pPr>
                          </w:p>
                          <w:p w:rsidR="00307B4E" w:rsidRDefault="00307B4E" w:rsidP="005C5755">
                            <w:pPr>
                              <w:jc w:val="center"/>
                              <w:rPr>
                                <w:rFonts w:ascii="Century Gothic" w:hAnsi="Century Gothic"/>
                                <w:b/>
                                <w:color w:val="404452"/>
                                <w:sz w:val="40"/>
                                <w:szCs w:val="40"/>
                              </w:rPr>
                            </w:pPr>
                          </w:p>
                          <w:p w:rsidR="00307B4E" w:rsidRPr="00E571EB" w:rsidRDefault="00307B4E" w:rsidP="005C5755">
                            <w:pPr>
                              <w:jc w:val="center"/>
                              <w:rPr>
                                <w:rFonts w:ascii="Century Gothic" w:hAnsi="Century Gothic"/>
                                <w:b/>
                                <w:color w:val="404452"/>
                                <w:sz w:val="40"/>
                                <w:szCs w:val="40"/>
                              </w:rPr>
                            </w:pPr>
                            <w:r>
                              <w:rPr>
                                <w:rFonts w:ascii="Century Gothic" w:hAnsi="Century Gothic"/>
                                <w:b/>
                                <w:color w:val="404452"/>
                                <w:sz w:val="40"/>
                                <w:szCs w:val="40"/>
                              </w:rPr>
                              <w:t>2015</w:t>
                            </w:r>
                            <w:r w:rsidRPr="00E571EB">
                              <w:rPr>
                                <w:rFonts w:ascii="Century Gothic" w:hAnsi="Century Gothic"/>
                                <w:b/>
                                <w:color w:val="404452"/>
                                <w:sz w:val="40"/>
                                <w:szCs w:val="40"/>
                              </w:rPr>
                              <w:t xml:space="preserve"> г.</w:t>
                            </w:r>
                          </w:p>
                          <w:p w:rsidR="00307B4E" w:rsidRPr="004F44A1" w:rsidRDefault="00307B4E" w:rsidP="005C5755">
                            <w:pPr>
                              <w:jc w:val="center"/>
                              <w:rPr>
                                <w:b/>
                                <w:color w:val="943634" w:themeColor="accent2" w:themeShade="BF"/>
                                <w:sz w:val="60"/>
                                <w:szCs w:val="60"/>
                              </w:rPr>
                            </w:pPr>
                          </w:p>
                          <w:p w:rsidR="00307B4E" w:rsidRPr="00D50645" w:rsidRDefault="00307B4E" w:rsidP="00D50645">
                            <w:pPr>
                              <w:jc w:val="center"/>
                              <w:rPr>
                                <w:b/>
                                <w:color w:val="4F6228" w:themeColor="accent3" w:themeShade="80"/>
                                <w:sz w:val="50"/>
                                <w:szCs w:val="50"/>
                              </w:rPr>
                            </w:pPr>
                          </w:p>
                          <w:p w:rsidR="00307B4E" w:rsidRPr="003D5A6B" w:rsidRDefault="00307B4E" w:rsidP="008C638D">
                            <w:pPr>
                              <w:jc w:val="right"/>
                              <w:rPr>
                                <w:rFonts w:ascii="Century Gothic" w:hAnsi="Century Gothic"/>
                                <w:color w:val="404452"/>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53.05pt;margin-top:205.85pt;width:544.5pt;height:4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" filled="f" stroked="f" strokeweight=".5pt">
                <v:path arrowok="t"/>
                <v:textbox>
                  <w:txbxContent>
                    <w:p w:rsidR="00307B4E" w:rsidRPr="007C63A1" w:rsidRDefault="00307B4E" w:rsidP="005C5755">
                      <w:pPr>
                        <w:jc w:val="center"/>
                        <w:rPr>
                          <w:b/>
                          <w:color w:val="4F6228" w:themeColor="accent3" w:themeShade="80"/>
                          <w:sz w:val="50"/>
                          <w:szCs w:val="50"/>
                        </w:rPr>
                      </w:pPr>
                      <w:r>
                        <w:rPr>
                          <w:b/>
                          <w:color w:val="4F6228" w:themeColor="accent3" w:themeShade="80"/>
                          <w:sz w:val="50"/>
                          <w:szCs w:val="50"/>
                        </w:rPr>
                        <w:t>ЗЕЛЕНЧУКСКОГО</w:t>
                      </w:r>
                    </w:p>
                    <w:p w:rsidR="00307B4E" w:rsidRDefault="00307B4E" w:rsidP="005C5755">
                      <w:pPr>
                        <w:jc w:val="center"/>
                        <w:rPr>
                          <w:b/>
                          <w:color w:val="4F6228" w:themeColor="accent3" w:themeShade="80"/>
                          <w:sz w:val="50"/>
                          <w:szCs w:val="50"/>
                        </w:rPr>
                      </w:pPr>
                      <w:r w:rsidRPr="007C63A1">
                        <w:rPr>
                          <w:b/>
                          <w:color w:val="4F6228" w:themeColor="accent3" w:themeShade="80"/>
                          <w:sz w:val="50"/>
                          <w:szCs w:val="50"/>
                        </w:rPr>
                        <w:t>МУНИЦИПАЛЬНОГО РАЙОНА</w:t>
                      </w:r>
                    </w:p>
                    <w:p w:rsidR="00307B4E" w:rsidRPr="007C63A1" w:rsidRDefault="00307B4E" w:rsidP="005C5755">
                      <w:pPr>
                        <w:jc w:val="center"/>
                        <w:rPr>
                          <w:b/>
                          <w:color w:val="4F6228" w:themeColor="accent3" w:themeShade="80"/>
                          <w:sz w:val="50"/>
                          <w:szCs w:val="50"/>
                        </w:rPr>
                      </w:pPr>
                    </w:p>
                    <w:p w:rsidR="00307B4E" w:rsidRDefault="00307B4E" w:rsidP="005C5755">
                      <w:pPr>
                        <w:jc w:val="center"/>
                        <w:rPr>
                          <w:b/>
                          <w:color w:val="943634" w:themeColor="accent2" w:themeShade="BF"/>
                          <w:sz w:val="60"/>
                          <w:szCs w:val="60"/>
                        </w:rPr>
                      </w:pPr>
                      <w:r>
                        <w:rPr>
                          <w:b/>
                          <w:color w:val="943634" w:themeColor="accent2" w:themeShade="BF"/>
                          <w:sz w:val="60"/>
                          <w:szCs w:val="60"/>
                        </w:rPr>
                        <w:t>КАРАЧАЕВО-ЧЕРКЕССКОЙ РЕСПУБЛИКИ</w:t>
                      </w:r>
                    </w:p>
                    <w:p w:rsidR="00307B4E" w:rsidRDefault="00307B4E" w:rsidP="005C5755">
                      <w:pPr>
                        <w:jc w:val="center"/>
                        <w:rPr>
                          <w:b/>
                          <w:color w:val="943634" w:themeColor="accent2" w:themeShade="BF"/>
                          <w:sz w:val="60"/>
                          <w:szCs w:val="60"/>
                        </w:rPr>
                      </w:pPr>
                    </w:p>
                    <w:p w:rsidR="00307B4E" w:rsidRDefault="00307B4E" w:rsidP="005C5755">
                      <w:pPr>
                        <w:jc w:val="center"/>
                        <w:rPr>
                          <w:b/>
                          <w:color w:val="943634" w:themeColor="accent2" w:themeShade="BF"/>
                          <w:sz w:val="60"/>
                          <w:szCs w:val="60"/>
                        </w:rPr>
                      </w:pPr>
                    </w:p>
                    <w:p w:rsidR="00307B4E" w:rsidRDefault="00307B4E" w:rsidP="005C5755">
                      <w:pPr>
                        <w:jc w:val="center"/>
                        <w:rPr>
                          <w:b/>
                          <w:color w:val="943634" w:themeColor="accent2" w:themeShade="BF"/>
                          <w:sz w:val="60"/>
                          <w:szCs w:val="60"/>
                        </w:rPr>
                      </w:pPr>
                    </w:p>
                    <w:p w:rsidR="00307B4E" w:rsidRDefault="00307B4E" w:rsidP="005C5755">
                      <w:pPr>
                        <w:jc w:val="center"/>
                        <w:rPr>
                          <w:b/>
                          <w:color w:val="943634" w:themeColor="accent2" w:themeShade="BF"/>
                          <w:sz w:val="60"/>
                          <w:szCs w:val="60"/>
                        </w:rPr>
                      </w:pPr>
                    </w:p>
                    <w:p w:rsidR="00307B4E" w:rsidRDefault="00307B4E" w:rsidP="005C5755">
                      <w:pPr>
                        <w:jc w:val="center"/>
                        <w:rPr>
                          <w:b/>
                          <w:color w:val="943634" w:themeColor="accent2" w:themeShade="BF"/>
                          <w:sz w:val="60"/>
                          <w:szCs w:val="60"/>
                        </w:rPr>
                      </w:pPr>
                    </w:p>
                    <w:p w:rsidR="00307B4E" w:rsidRDefault="00307B4E" w:rsidP="005C5755">
                      <w:pPr>
                        <w:jc w:val="center"/>
                        <w:rPr>
                          <w:b/>
                          <w:color w:val="943634" w:themeColor="accent2" w:themeShade="BF"/>
                          <w:sz w:val="60"/>
                          <w:szCs w:val="60"/>
                        </w:rPr>
                      </w:pPr>
                    </w:p>
                    <w:p w:rsidR="00307B4E" w:rsidRDefault="00307B4E" w:rsidP="005C5755">
                      <w:pPr>
                        <w:jc w:val="center"/>
                        <w:rPr>
                          <w:b/>
                          <w:color w:val="943634" w:themeColor="accent2" w:themeShade="BF"/>
                          <w:sz w:val="60"/>
                          <w:szCs w:val="60"/>
                        </w:rPr>
                      </w:pPr>
                    </w:p>
                    <w:p w:rsidR="00307B4E" w:rsidRDefault="00307B4E" w:rsidP="005C5755">
                      <w:pPr>
                        <w:jc w:val="center"/>
                        <w:rPr>
                          <w:b/>
                          <w:color w:val="943634" w:themeColor="accent2" w:themeShade="BF"/>
                          <w:sz w:val="60"/>
                          <w:szCs w:val="60"/>
                        </w:rPr>
                      </w:pPr>
                    </w:p>
                    <w:p w:rsidR="00307B4E" w:rsidRDefault="00307B4E" w:rsidP="005C5755">
                      <w:pPr>
                        <w:jc w:val="center"/>
                        <w:rPr>
                          <w:rFonts w:ascii="Century Gothic" w:hAnsi="Century Gothic"/>
                          <w:b/>
                          <w:color w:val="404452"/>
                          <w:sz w:val="40"/>
                          <w:szCs w:val="40"/>
                        </w:rPr>
                      </w:pPr>
                    </w:p>
                    <w:p w:rsidR="00307B4E" w:rsidRPr="00E571EB" w:rsidRDefault="00307B4E" w:rsidP="005C5755">
                      <w:pPr>
                        <w:jc w:val="center"/>
                        <w:rPr>
                          <w:rFonts w:ascii="Century Gothic" w:hAnsi="Century Gothic"/>
                          <w:b/>
                          <w:color w:val="404452"/>
                          <w:sz w:val="40"/>
                          <w:szCs w:val="40"/>
                        </w:rPr>
                      </w:pPr>
                      <w:r>
                        <w:rPr>
                          <w:rFonts w:ascii="Century Gothic" w:hAnsi="Century Gothic"/>
                          <w:b/>
                          <w:color w:val="404452"/>
                          <w:sz w:val="40"/>
                          <w:szCs w:val="40"/>
                        </w:rPr>
                        <w:t>2015</w:t>
                      </w:r>
                      <w:r w:rsidRPr="00E571EB">
                        <w:rPr>
                          <w:rFonts w:ascii="Century Gothic" w:hAnsi="Century Gothic"/>
                          <w:b/>
                          <w:color w:val="404452"/>
                          <w:sz w:val="40"/>
                          <w:szCs w:val="40"/>
                        </w:rPr>
                        <w:t xml:space="preserve"> г.</w:t>
                      </w:r>
                    </w:p>
                    <w:p w:rsidR="00307B4E" w:rsidRPr="004F44A1" w:rsidRDefault="00307B4E" w:rsidP="005C5755">
                      <w:pPr>
                        <w:jc w:val="center"/>
                        <w:rPr>
                          <w:b/>
                          <w:color w:val="943634" w:themeColor="accent2" w:themeShade="BF"/>
                          <w:sz w:val="60"/>
                          <w:szCs w:val="60"/>
                        </w:rPr>
                      </w:pPr>
                    </w:p>
                    <w:p w:rsidR="00307B4E" w:rsidRPr="00D50645" w:rsidRDefault="00307B4E" w:rsidP="00D50645">
                      <w:pPr>
                        <w:jc w:val="center"/>
                        <w:rPr>
                          <w:b/>
                          <w:color w:val="4F6228" w:themeColor="accent3" w:themeShade="80"/>
                          <w:sz w:val="50"/>
                          <w:szCs w:val="50"/>
                        </w:rPr>
                      </w:pPr>
                    </w:p>
                    <w:p w:rsidR="00307B4E" w:rsidRPr="003D5A6B" w:rsidRDefault="00307B4E" w:rsidP="008C638D">
                      <w:pPr>
                        <w:jc w:val="right"/>
                        <w:rPr>
                          <w:rFonts w:ascii="Century Gothic" w:hAnsi="Century Gothic"/>
                          <w:color w:val="404452"/>
                          <w:sz w:val="60"/>
                          <w:szCs w:val="60"/>
                        </w:rPr>
                      </w:pPr>
                    </w:p>
                  </w:txbxContent>
                </v:textbox>
              </v:shape>
            </w:pict>
          </mc:Fallback>
        </mc:AlternateContent>
      </w:r>
      <w:r>
        <w:rPr>
          <w:b/>
          <w:noProof/>
          <w:sz w:val="18"/>
        </w:rPr>
        <mc:AlternateContent>
          <mc:Choice Requires="wps">
            <w:drawing>
              <wp:anchor distT="0" distB="0" distL="114300" distR="114300" simplePos="0" relativeHeight="251669504" behindDoc="0" locked="0" layoutInCell="1" allowOverlap="1">
                <wp:simplePos x="0" y="0"/>
                <wp:positionH relativeFrom="column">
                  <wp:posOffset>5815965</wp:posOffset>
                </wp:positionH>
                <wp:positionV relativeFrom="paragraph">
                  <wp:posOffset>9310370</wp:posOffset>
                </wp:positionV>
                <wp:extent cx="167640" cy="182880"/>
                <wp:effectExtent l="0" t="0" r="0" b="0"/>
                <wp:wrapNone/>
                <wp:docPr id="30"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 cy="182880"/>
                        </a:xfrm>
                        <a:prstGeom prst="roundRect">
                          <a:avLst/>
                        </a:prstGeom>
                        <a:solidFill>
                          <a:schemeClr val="bg1"/>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34593FD" id="Скругленный прямоугольник 9" o:spid="_x0000_s1026" style="position:absolute;margin-left:457.95pt;margin-top:733.1pt;width:13.2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" fillcolor="white [3212]" stroked="f" strokeweight="2pt">
                <v:path arrowok="t"/>
              </v:roundrect>
            </w:pict>
          </mc:Fallback>
        </mc:AlternateContent>
      </w:r>
      <w:r w:rsidR="008C638D" w:rsidRPr="00BF60D4">
        <w:rPr>
          <w:b/>
          <w:sz w:val="18"/>
        </w:rPr>
        <w:br w:type="page"/>
      </w:r>
    </w:p>
    <w:p w:rsidR="008C638D" w:rsidRPr="00BF60D4" w:rsidRDefault="008C638D" w:rsidP="00731D72">
      <w:pPr>
        <w:spacing w:line="360" w:lineRule="auto"/>
        <w:jc w:val="center"/>
        <w:rPr>
          <w:b/>
          <w:sz w:val="18"/>
        </w:rPr>
      </w:pPr>
      <w:r w:rsidRPr="00BF60D4">
        <w:rPr>
          <w:b/>
          <w:sz w:val="18"/>
        </w:rPr>
        <w:lastRenderedPageBreak/>
        <w:br/>
      </w:r>
    </w:p>
    <w:p w:rsidR="00BA775C" w:rsidRPr="00BF60D4" w:rsidRDefault="008C638D" w:rsidP="00731D72">
      <w:pPr>
        <w:spacing w:line="360" w:lineRule="auto"/>
        <w:rPr>
          <w:sz w:val="28"/>
          <w:szCs w:val="28"/>
        </w:rPr>
      </w:pPr>
      <w:r w:rsidRPr="00BF60D4">
        <w:rPr>
          <w:b/>
          <w:sz w:val="28"/>
          <w:szCs w:val="28"/>
        </w:rPr>
        <w:t xml:space="preserve">Муниципальный контракт: </w:t>
      </w:r>
      <w:r w:rsidR="004F40F4" w:rsidRPr="00BF60D4">
        <w:rPr>
          <w:b/>
          <w:sz w:val="28"/>
          <w:szCs w:val="28"/>
        </w:rPr>
        <w:t>____________________________________</w:t>
      </w:r>
    </w:p>
    <w:p w:rsidR="00BA775C" w:rsidRPr="00BF60D4" w:rsidRDefault="00BA775C" w:rsidP="00731D72">
      <w:pPr>
        <w:spacing w:line="360" w:lineRule="auto"/>
        <w:rPr>
          <w:sz w:val="28"/>
          <w:szCs w:val="28"/>
        </w:rPr>
      </w:pPr>
    </w:p>
    <w:p w:rsidR="008C638D" w:rsidRPr="00BF60D4" w:rsidRDefault="008C638D" w:rsidP="00731D72">
      <w:pPr>
        <w:spacing w:line="360" w:lineRule="auto"/>
        <w:rPr>
          <w:sz w:val="28"/>
          <w:szCs w:val="28"/>
        </w:rPr>
      </w:pPr>
      <w:r w:rsidRPr="00BF60D4">
        <w:rPr>
          <w:b/>
          <w:sz w:val="28"/>
          <w:szCs w:val="28"/>
        </w:rPr>
        <w:t>Заказчик:</w:t>
      </w:r>
      <w:r w:rsidRPr="00BF60D4">
        <w:rPr>
          <w:sz w:val="28"/>
          <w:szCs w:val="28"/>
        </w:rPr>
        <w:t xml:space="preserve"> Администрация</w:t>
      </w:r>
      <w:r w:rsidR="00154B25">
        <w:rPr>
          <w:sz w:val="28"/>
          <w:szCs w:val="28"/>
        </w:rPr>
        <w:t xml:space="preserve"> Зеленчукского</w:t>
      </w:r>
      <w:r w:rsidR="00154B25">
        <w:t xml:space="preserve"> </w:t>
      </w:r>
      <w:r w:rsidRPr="00BF60D4">
        <w:rPr>
          <w:sz w:val="28"/>
          <w:szCs w:val="28"/>
        </w:rPr>
        <w:t xml:space="preserve">муниципального района </w:t>
      </w:r>
      <w:r w:rsidR="00BA775C" w:rsidRPr="00BF60D4">
        <w:rPr>
          <w:sz w:val="28"/>
          <w:szCs w:val="28"/>
        </w:rPr>
        <w:t>Карачаево-Черкесской Республики</w:t>
      </w:r>
    </w:p>
    <w:p w:rsidR="008C638D" w:rsidRPr="00BF60D4" w:rsidRDefault="008C638D" w:rsidP="00731D72">
      <w:pPr>
        <w:spacing w:line="360" w:lineRule="auto"/>
        <w:jc w:val="center"/>
        <w:rPr>
          <w:sz w:val="28"/>
        </w:rPr>
      </w:pPr>
    </w:p>
    <w:p w:rsidR="008C638D" w:rsidRPr="00BF60D4" w:rsidRDefault="008C638D" w:rsidP="00731D72">
      <w:pPr>
        <w:spacing w:line="360" w:lineRule="auto"/>
        <w:ind w:left="4820"/>
        <w:rPr>
          <w:sz w:val="28"/>
        </w:rPr>
      </w:pPr>
    </w:p>
    <w:p w:rsidR="008C638D" w:rsidRPr="00BF60D4" w:rsidRDefault="008C638D" w:rsidP="00731D72">
      <w:pPr>
        <w:spacing w:line="360" w:lineRule="auto"/>
        <w:jc w:val="center"/>
        <w:rPr>
          <w:sz w:val="28"/>
        </w:rPr>
      </w:pPr>
    </w:p>
    <w:p w:rsidR="008C638D" w:rsidRPr="00BF60D4" w:rsidRDefault="008C638D" w:rsidP="00731D72">
      <w:pPr>
        <w:spacing w:line="360" w:lineRule="auto"/>
        <w:jc w:val="center"/>
        <w:rPr>
          <w:sz w:val="28"/>
        </w:rPr>
      </w:pPr>
    </w:p>
    <w:p w:rsidR="008C638D" w:rsidRPr="00BF60D4" w:rsidRDefault="008C638D" w:rsidP="00731D72">
      <w:pPr>
        <w:spacing w:line="360" w:lineRule="auto"/>
        <w:jc w:val="center"/>
        <w:rPr>
          <w:sz w:val="28"/>
        </w:rPr>
      </w:pPr>
    </w:p>
    <w:p w:rsidR="008C638D" w:rsidRPr="00BF60D4" w:rsidRDefault="008C638D" w:rsidP="00731D72">
      <w:pPr>
        <w:spacing w:line="360" w:lineRule="auto"/>
        <w:jc w:val="center"/>
        <w:rPr>
          <w:sz w:val="40"/>
          <w:szCs w:val="40"/>
        </w:rPr>
      </w:pPr>
    </w:p>
    <w:p w:rsidR="005C5755" w:rsidRPr="00BF60D4" w:rsidRDefault="005C5755" w:rsidP="00731D72">
      <w:pPr>
        <w:spacing w:line="360" w:lineRule="auto"/>
        <w:jc w:val="center"/>
        <w:rPr>
          <w:b/>
          <w:sz w:val="32"/>
        </w:rPr>
      </w:pPr>
      <w:r w:rsidRPr="00BF60D4">
        <w:rPr>
          <w:b/>
          <w:sz w:val="32"/>
        </w:rPr>
        <w:t>СХЕМА РАЗМЕЩЕНИЯ РЕКЛАМНЫХ КОНСТРУКЦИЙ</w:t>
      </w:r>
    </w:p>
    <w:p w:rsidR="005C5755" w:rsidRPr="00BF60D4" w:rsidRDefault="005C5755" w:rsidP="00731D72">
      <w:pPr>
        <w:spacing w:line="360" w:lineRule="auto"/>
        <w:jc w:val="center"/>
        <w:rPr>
          <w:sz w:val="28"/>
        </w:rPr>
      </w:pPr>
    </w:p>
    <w:p w:rsidR="005C5755" w:rsidRPr="00BF60D4" w:rsidRDefault="00154B25" w:rsidP="00731D72">
      <w:pPr>
        <w:jc w:val="center"/>
        <w:rPr>
          <w:b/>
          <w:sz w:val="40"/>
          <w:szCs w:val="40"/>
        </w:rPr>
      </w:pPr>
      <w:r>
        <w:rPr>
          <w:b/>
          <w:sz w:val="40"/>
          <w:szCs w:val="40"/>
        </w:rPr>
        <w:t>ЗЕЛЕНЧУКСКОГО</w:t>
      </w:r>
    </w:p>
    <w:p w:rsidR="005C5755" w:rsidRPr="00BF60D4" w:rsidRDefault="005C5755" w:rsidP="00731D72">
      <w:pPr>
        <w:jc w:val="center"/>
        <w:rPr>
          <w:b/>
          <w:sz w:val="40"/>
          <w:szCs w:val="40"/>
        </w:rPr>
      </w:pPr>
      <w:r w:rsidRPr="00BF60D4">
        <w:rPr>
          <w:b/>
          <w:sz w:val="40"/>
          <w:szCs w:val="40"/>
        </w:rPr>
        <w:t xml:space="preserve">МУНИЦИПАЛЬНОГО РАЙОНА </w:t>
      </w:r>
    </w:p>
    <w:p w:rsidR="005C5755" w:rsidRPr="00BF60D4" w:rsidRDefault="00BA775C" w:rsidP="00731D72">
      <w:pPr>
        <w:jc w:val="center"/>
        <w:rPr>
          <w:b/>
          <w:sz w:val="40"/>
          <w:szCs w:val="40"/>
        </w:rPr>
      </w:pPr>
      <w:r w:rsidRPr="00BF60D4">
        <w:rPr>
          <w:b/>
          <w:sz w:val="40"/>
          <w:szCs w:val="40"/>
        </w:rPr>
        <w:t>КАРАЧАЕВО-ЧЕРКЕССКОЙ РЕСПУБЛИКИ</w:t>
      </w:r>
    </w:p>
    <w:p w:rsidR="00D50645" w:rsidRPr="00BF60D4" w:rsidRDefault="00D50645" w:rsidP="00731D72">
      <w:pPr>
        <w:jc w:val="center"/>
        <w:rPr>
          <w:b/>
          <w:color w:val="4F6228" w:themeColor="accent3" w:themeShade="80"/>
          <w:sz w:val="50"/>
          <w:szCs w:val="50"/>
        </w:rPr>
      </w:pPr>
    </w:p>
    <w:p w:rsidR="008C638D" w:rsidRPr="00BF60D4" w:rsidRDefault="008C638D" w:rsidP="00731D72">
      <w:pPr>
        <w:spacing w:line="360" w:lineRule="auto"/>
        <w:jc w:val="center"/>
        <w:rPr>
          <w:sz w:val="28"/>
        </w:rPr>
      </w:pPr>
    </w:p>
    <w:p w:rsidR="008C638D" w:rsidRPr="00BF60D4" w:rsidRDefault="008C638D" w:rsidP="00731D72">
      <w:pPr>
        <w:spacing w:line="360" w:lineRule="auto"/>
        <w:jc w:val="center"/>
        <w:rPr>
          <w:sz w:val="28"/>
        </w:rPr>
      </w:pPr>
    </w:p>
    <w:p w:rsidR="008C638D" w:rsidRPr="00BF60D4" w:rsidRDefault="008C638D" w:rsidP="00731D72">
      <w:pPr>
        <w:spacing w:line="360" w:lineRule="auto"/>
        <w:jc w:val="center"/>
        <w:rPr>
          <w:sz w:val="28"/>
        </w:rPr>
      </w:pPr>
    </w:p>
    <w:p w:rsidR="008C638D" w:rsidRPr="00BF60D4" w:rsidRDefault="008C638D" w:rsidP="00731D72">
      <w:pPr>
        <w:spacing w:line="360" w:lineRule="auto"/>
        <w:jc w:val="center"/>
        <w:rPr>
          <w:sz w:val="28"/>
        </w:rPr>
      </w:pPr>
    </w:p>
    <w:p w:rsidR="008C638D" w:rsidRPr="00BF60D4" w:rsidRDefault="008C638D" w:rsidP="00731D72">
      <w:pPr>
        <w:spacing w:line="360" w:lineRule="auto"/>
        <w:jc w:val="center"/>
        <w:rPr>
          <w:sz w:val="28"/>
        </w:rPr>
      </w:pPr>
    </w:p>
    <w:p w:rsidR="005C5755" w:rsidRPr="00BF60D4" w:rsidRDefault="005C5755" w:rsidP="00731D72">
      <w:pPr>
        <w:spacing w:line="360" w:lineRule="auto"/>
        <w:jc w:val="center"/>
        <w:rPr>
          <w:sz w:val="28"/>
        </w:rPr>
      </w:pPr>
    </w:p>
    <w:p w:rsidR="005C5755" w:rsidRPr="00BF60D4" w:rsidRDefault="005C5755" w:rsidP="00731D72">
      <w:pPr>
        <w:spacing w:line="360" w:lineRule="auto"/>
        <w:jc w:val="center"/>
        <w:rPr>
          <w:sz w:val="28"/>
        </w:rPr>
      </w:pPr>
    </w:p>
    <w:p w:rsidR="005C5755" w:rsidRPr="00BF60D4" w:rsidRDefault="005C5755" w:rsidP="00731D72">
      <w:pPr>
        <w:spacing w:line="360" w:lineRule="auto"/>
        <w:jc w:val="center"/>
        <w:rPr>
          <w:sz w:val="28"/>
        </w:rPr>
      </w:pPr>
    </w:p>
    <w:p w:rsidR="008C638D" w:rsidRPr="00BF60D4" w:rsidRDefault="008C638D" w:rsidP="00731D72">
      <w:pPr>
        <w:spacing w:line="360" w:lineRule="auto"/>
        <w:jc w:val="center"/>
        <w:rPr>
          <w:sz w:val="28"/>
        </w:rPr>
      </w:pPr>
    </w:p>
    <w:p w:rsidR="006B5D1B" w:rsidRDefault="006B5D1B" w:rsidP="00731D72">
      <w:pPr>
        <w:keepNext/>
        <w:keepLines/>
        <w:spacing w:after="120" w:line="360" w:lineRule="auto"/>
        <w:jc w:val="center"/>
        <w:outlineLvl w:val="0"/>
        <w:rPr>
          <w:b/>
          <w:w w:val="109"/>
          <w:sz w:val="32"/>
          <w:szCs w:val="32"/>
        </w:rPr>
      </w:pPr>
      <w:bookmarkStart w:id="0" w:name="_Toc387480834"/>
      <w:bookmarkStart w:id="1" w:name="_Toc387481030"/>
      <w:bookmarkStart w:id="2" w:name="_Toc387483875"/>
      <w:bookmarkStart w:id="3" w:name="_Toc407556519"/>
    </w:p>
    <w:p w:rsidR="00FA0496" w:rsidRDefault="00FA0496" w:rsidP="00731D72">
      <w:pPr>
        <w:keepNext/>
        <w:keepLines/>
        <w:spacing w:after="120" w:line="360" w:lineRule="auto"/>
        <w:jc w:val="center"/>
        <w:outlineLvl w:val="0"/>
        <w:rPr>
          <w:b/>
          <w:w w:val="109"/>
          <w:sz w:val="32"/>
          <w:szCs w:val="32"/>
        </w:rPr>
      </w:pPr>
    </w:p>
    <w:p w:rsidR="008C638D" w:rsidRPr="00BF60D4" w:rsidRDefault="008C638D" w:rsidP="00731D72">
      <w:pPr>
        <w:keepNext/>
        <w:keepLines/>
        <w:spacing w:after="120" w:line="360" w:lineRule="auto"/>
        <w:jc w:val="center"/>
        <w:outlineLvl w:val="0"/>
        <w:rPr>
          <w:rFonts w:eastAsiaTheme="majorEastAsia" w:cstheme="majorBidi"/>
          <w:b/>
          <w:bCs/>
          <w:sz w:val="32"/>
          <w:szCs w:val="32"/>
        </w:rPr>
      </w:pPr>
      <w:r w:rsidRPr="00BF60D4">
        <w:rPr>
          <w:b/>
          <w:w w:val="109"/>
          <w:sz w:val="32"/>
          <w:szCs w:val="32"/>
        </w:rPr>
        <w:t>СПИСОК ИСПОЛНИТЕЛЕЙ</w:t>
      </w:r>
      <w:bookmarkEnd w:id="0"/>
      <w:bookmarkEnd w:id="1"/>
      <w:bookmarkEnd w:id="2"/>
      <w:bookmarkEnd w:id="3"/>
    </w:p>
    <w:p w:rsidR="008C638D" w:rsidRPr="00BF60D4" w:rsidRDefault="008C638D" w:rsidP="00731D72">
      <w:pPr>
        <w:spacing w:line="360" w:lineRule="auto"/>
        <w:ind w:firstLine="708"/>
        <w:jc w:val="both"/>
        <w:rPr>
          <w:sz w:val="28"/>
          <w:lang w:eastAsia="en-US"/>
        </w:rPr>
      </w:pPr>
    </w:p>
    <w:p w:rsidR="008C638D" w:rsidRPr="00BF60D4" w:rsidRDefault="008C638D" w:rsidP="00731D72">
      <w:pPr>
        <w:spacing w:line="360" w:lineRule="auto"/>
        <w:ind w:firstLine="708"/>
        <w:jc w:val="both"/>
        <w:rPr>
          <w:sz w:val="28"/>
          <w:lang w:eastAsia="en-US"/>
        </w:rPr>
      </w:pPr>
    </w:p>
    <w:tbl>
      <w:tblPr>
        <w:tblW w:w="3759" w:type="pct"/>
        <w:shd w:val="clear" w:color="auto" w:fill="FFFFFF" w:themeFill="background1"/>
        <w:tblLook w:val="0020" w:firstRow="1" w:lastRow="0" w:firstColumn="0" w:lastColumn="0" w:noHBand="0" w:noVBand="0"/>
      </w:tblPr>
      <w:tblGrid>
        <w:gridCol w:w="7033"/>
      </w:tblGrid>
      <w:tr w:rsidR="00154B25" w:rsidRPr="00BF60D4" w:rsidTr="00154B25">
        <w:trPr>
          <w:trHeight w:val="127"/>
        </w:trPr>
        <w:tc>
          <w:tcPr>
            <w:tcW w:w="5000" w:type="pct"/>
            <w:shd w:val="clear" w:color="auto" w:fill="FFFFFF" w:themeFill="background1"/>
          </w:tcPr>
          <w:p w:rsidR="00154B25" w:rsidRPr="00BF60D4" w:rsidRDefault="00154B25" w:rsidP="00731D72">
            <w:pPr>
              <w:spacing w:line="480" w:lineRule="auto"/>
              <w:jc w:val="both"/>
              <w:rPr>
                <w:sz w:val="28"/>
                <w:lang w:eastAsia="en-US"/>
              </w:rPr>
            </w:pPr>
            <w:r w:rsidRPr="00BF60D4">
              <w:rPr>
                <w:sz w:val="28"/>
                <w:lang w:eastAsia="en-US"/>
              </w:rPr>
              <w:t>Директор</w:t>
            </w:r>
            <w:r w:rsidR="00444D92">
              <w:rPr>
                <w:sz w:val="28"/>
                <w:lang w:eastAsia="en-US"/>
              </w:rPr>
              <w:t xml:space="preserve">         Гречкина Н.И.</w:t>
            </w:r>
          </w:p>
        </w:tc>
      </w:tr>
      <w:tr w:rsidR="00154B25" w:rsidRPr="00BF60D4" w:rsidTr="00154B25">
        <w:trPr>
          <w:trHeight w:val="127"/>
        </w:trPr>
        <w:tc>
          <w:tcPr>
            <w:tcW w:w="5000" w:type="pct"/>
            <w:shd w:val="clear" w:color="auto" w:fill="FFFFFF" w:themeFill="background1"/>
            <w:hideMark/>
          </w:tcPr>
          <w:p w:rsidR="00154B25" w:rsidRPr="00BF60D4" w:rsidRDefault="00154B25" w:rsidP="00731D72">
            <w:pPr>
              <w:spacing w:line="480" w:lineRule="auto"/>
              <w:jc w:val="both"/>
              <w:rPr>
                <w:sz w:val="28"/>
                <w:lang w:eastAsia="en-US"/>
              </w:rPr>
            </w:pPr>
            <w:r w:rsidRPr="00BF60D4">
              <w:rPr>
                <w:sz w:val="28"/>
                <w:lang w:eastAsia="en-US"/>
              </w:rPr>
              <w:t xml:space="preserve">Руководитель проекта </w:t>
            </w:r>
            <w:r w:rsidR="00444D92">
              <w:rPr>
                <w:sz w:val="28"/>
                <w:lang w:eastAsia="en-US"/>
              </w:rPr>
              <w:t xml:space="preserve">   Гречкина Н.И.</w:t>
            </w:r>
          </w:p>
        </w:tc>
      </w:tr>
      <w:tr w:rsidR="00154B25" w:rsidRPr="00BF60D4" w:rsidTr="00154B25">
        <w:trPr>
          <w:trHeight w:val="392"/>
        </w:trPr>
        <w:tc>
          <w:tcPr>
            <w:tcW w:w="5000" w:type="pct"/>
            <w:shd w:val="clear" w:color="auto" w:fill="FFFFFF" w:themeFill="background1"/>
          </w:tcPr>
          <w:p w:rsidR="00154B25" w:rsidRPr="00BF60D4" w:rsidRDefault="00154B25" w:rsidP="00444D92">
            <w:pPr>
              <w:spacing w:line="480" w:lineRule="auto"/>
              <w:jc w:val="both"/>
              <w:rPr>
                <w:sz w:val="28"/>
                <w:lang w:eastAsia="en-US"/>
              </w:rPr>
            </w:pPr>
            <w:r w:rsidRPr="00BF60D4">
              <w:rPr>
                <w:sz w:val="28"/>
                <w:lang w:eastAsia="en-US"/>
              </w:rPr>
              <w:t>Инженер</w:t>
            </w:r>
            <w:r w:rsidR="00444D92">
              <w:rPr>
                <w:sz w:val="28"/>
                <w:lang w:eastAsia="en-US"/>
              </w:rPr>
              <w:t xml:space="preserve">   Малиночкин Н.В.</w:t>
            </w:r>
          </w:p>
        </w:tc>
      </w:tr>
      <w:tr w:rsidR="00154B25" w:rsidRPr="00BF60D4" w:rsidTr="00154B25">
        <w:trPr>
          <w:trHeight w:val="481"/>
        </w:trPr>
        <w:tc>
          <w:tcPr>
            <w:tcW w:w="5000" w:type="pct"/>
            <w:shd w:val="clear" w:color="auto" w:fill="FFFFFF" w:themeFill="background1"/>
          </w:tcPr>
          <w:p w:rsidR="00154B25" w:rsidRPr="00BF60D4" w:rsidRDefault="00154B25" w:rsidP="00731D72">
            <w:pPr>
              <w:spacing w:line="480" w:lineRule="auto"/>
              <w:jc w:val="both"/>
              <w:rPr>
                <w:sz w:val="28"/>
                <w:lang w:eastAsia="en-US"/>
              </w:rPr>
            </w:pPr>
          </w:p>
        </w:tc>
      </w:tr>
      <w:tr w:rsidR="00154B25" w:rsidRPr="00BF60D4" w:rsidTr="00154B25">
        <w:trPr>
          <w:trHeight w:val="481"/>
        </w:trPr>
        <w:tc>
          <w:tcPr>
            <w:tcW w:w="5000" w:type="pct"/>
            <w:shd w:val="clear" w:color="auto" w:fill="FFFFFF" w:themeFill="background1"/>
          </w:tcPr>
          <w:p w:rsidR="00154B25" w:rsidRPr="00BF60D4" w:rsidRDefault="00154B25" w:rsidP="00731D72">
            <w:pPr>
              <w:spacing w:line="480" w:lineRule="auto"/>
              <w:jc w:val="both"/>
              <w:rPr>
                <w:sz w:val="28"/>
                <w:lang w:eastAsia="en-US"/>
              </w:rPr>
            </w:pPr>
          </w:p>
        </w:tc>
      </w:tr>
    </w:tbl>
    <w:p w:rsidR="008C638D" w:rsidRPr="00BF60D4" w:rsidRDefault="008C638D" w:rsidP="00731D72">
      <w:pPr>
        <w:spacing w:line="360" w:lineRule="auto"/>
        <w:ind w:firstLine="708"/>
        <w:jc w:val="both"/>
        <w:rPr>
          <w:sz w:val="28"/>
          <w:lang w:eastAsia="en-US"/>
        </w:rPr>
      </w:pPr>
      <w:r w:rsidRPr="00BF60D4">
        <w:rPr>
          <w:sz w:val="28"/>
          <w:lang w:eastAsia="en-US"/>
        </w:rPr>
        <w:br w:type="page"/>
      </w:r>
    </w:p>
    <w:p w:rsidR="008C638D" w:rsidRPr="00BF60D4" w:rsidRDefault="008C638D" w:rsidP="00731D72">
      <w:pPr>
        <w:spacing w:after="200" w:line="276" w:lineRule="auto"/>
        <w:jc w:val="center"/>
        <w:rPr>
          <w:rFonts w:eastAsiaTheme="majorEastAsia" w:cstheme="majorBidi"/>
          <w:b/>
          <w:bCs/>
          <w:sz w:val="44"/>
          <w:szCs w:val="26"/>
        </w:rPr>
      </w:pPr>
      <w:r w:rsidRPr="00BF60D4">
        <w:rPr>
          <w:rFonts w:eastAsiaTheme="majorEastAsia" w:cstheme="majorBidi"/>
          <w:b/>
          <w:bCs/>
          <w:sz w:val="44"/>
          <w:szCs w:val="26"/>
        </w:rPr>
        <w:lastRenderedPageBreak/>
        <w:t>СОСТАВ ПРОЕКТА</w:t>
      </w:r>
    </w:p>
    <w:p w:rsidR="008C638D" w:rsidRPr="00BF60D4" w:rsidRDefault="008C638D" w:rsidP="00731D72">
      <w:pPr>
        <w:spacing w:after="200" w:line="276" w:lineRule="auto"/>
        <w:rPr>
          <w:rFonts w:eastAsiaTheme="majorEastAsia" w:cstheme="majorBidi"/>
          <w:b/>
          <w:bCs/>
          <w:sz w:val="44"/>
          <w:szCs w:val="26"/>
        </w:rPr>
      </w:pPr>
    </w:p>
    <w:tbl>
      <w:tblPr>
        <w:tblStyle w:val="a3"/>
        <w:tblW w:w="4909" w:type="pct"/>
        <w:tblLook w:val="04A0" w:firstRow="1" w:lastRow="0" w:firstColumn="1" w:lastColumn="0" w:noHBand="0" w:noVBand="1"/>
      </w:tblPr>
      <w:tblGrid>
        <w:gridCol w:w="625"/>
        <w:gridCol w:w="5709"/>
        <w:gridCol w:w="2841"/>
      </w:tblGrid>
      <w:tr w:rsidR="004259DC" w:rsidRPr="00BF60D4" w:rsidTr="004259DC">
        <w:tc>
          <w:tcPr>
            <w:tcW w:w="341" w:type="pct"/>
            <w:shd w:val="clear" w:color="auto" w:fill="D9D9D9" w:themeFill="background1" w:themeFillShade="D9"/>
            <w:vAlign w:val="center"/>
          </w:tcPr>
          <w:p w:rsidR="004259DC" w:rsidRPr="00BF60D4" w:rsidRDefault="004259DC" w:rsidP="004259DC">
            <w:pPr>
              <w:spacing w:line="360" w:lineRule="auto"/>
              <w:jc w:val="center"/>
              <w:rPr>
                <w:rFonts w:eastAsiaTheme="majorEastAsia" w:cstheme="majorBidi"/>
                <w:b/>
                <w:bCs/>
                <w:szCs w:val="26"/>
              </w:rPr>
            </w:pPr>
            <w:r w:rsidRPr="00BF60D4">
              <w:rPr>
                <w:rFonts w:eastAsiaTheme="majorEastAsia" w:cstheme="majorBidi"/>
                <w:b/>
                <w:bCs/>
                <w:szCs w:val="26"/>
              </w:rPr>
              <w:t>№ п/п</w:t>
            </w:r>
          </w:p>
        </w:tc>
        <w:tc>
          <w:tcPr>
            <w:tcW w:w="3111" w:type="pct"/>
            <w:shd w:val="clear" w:color="auto" w:fill="D9D9D9" w:themeFill="background1" w:themeFillShade="D9"/>
            <w:vAlign w:val="center"/>
          </w:tcPr>
          <w:p w:rsidR="004259DC" w:rsidRPr="00BF60D4" w:rsidRDefault="004259DC" w:rsidP="004259DC">
            <w:pPr>
              <w:spacing w:line="360" w:lineRule="auto"/>
              <w:jc w:val="center"/>
              <w:rPr>
                <w:rFonts w:eastAsiaTheme="majorEastAsia" w:cstheme="majorBidi"/>
                <w:b/>
                <w:bCs/>
                <w:szCs w:val="26"/>
              </w:rPr>
            </w:pPr>
            <w:r w:rsidRPr="00BF60D4">
              <w:rPr>
                <w:rFonts w:eastAsiaTheme="majorEastAsia" w:cstheme="majorBidi"/>
                <w:b/>
                <w:bCs/>
                <w:szCs w:val="26"/>
              </w:rPr>
              <w:t>Наименование</w:t>
            </w:r>
          </w:p>
        </w:tc>
        <w:tc>
          <w:tcPr>
            <w:tcW w:w="1548" w:type="pct"/>
            <w:shd w:val="clear" w:color="auto" w:fill="D9D9D9" w:themeFill="background1" w:themeFillShade="D9"/>
            <w:vAlign w:val="center"/>
          </w:tcPr>
          <w:p w:rsidR="004259DC" w:rsidRPr="00BF60D4" w:rsidRDefault="004259DC" w:rsidP="004259DC">
            <w:pPr>
              <w:spacing w:line="360" w:lineRule="auto"/>
              <w:jc w:val="center"/>
              <w:rPr>
                <w:rFonts w:eastAsiaTheme="majorEastAsia" w:cstheme="majorBidi"/>
                <w:b/>
                <w:bCs/>
                <w:szCs w:val="26"/>
              </w:rPr>
            </w:pPr>
            <w:r w:rsidRPr="00BF60D4">
              <w:rPr>
                <w:rFonts w:eastAsiaTheme="majorEastAsia" w:cstheme="majorBidi"/>
                <w:b/>
                <w:bCs/>
                <w:szCs w:val="26"/>
              </w:rPr>
              <w:t>Примечание</w:t>
            </w:r>
          </w:p>
        </w:tc>
      </w:tr>
      <w:tr w:rsidR="004259DC" w:rsidRPr="00BF60D4" w:rsidTr="004259DC">
        <w:tc>
          <w:tcPr>
            <w:tcW w:w="3452" w:type="pct"/>
            <w:gridSpan w:val="2"/>
          </w:tcPr>
          <w:p w:rsidR="004259DC" w:rsidRPr="00BF60D4" w:rsidRDefault="00525280" w:rsidP="00525280">
            <w:pPr>
              <w:tabs>
                <w:tab w:val="center" w:pos="3136"/>
                <w:tab w:val="left" w:pos="4800"/>
              </w:tabs>
              <w:spacing w:line="360" w:lineRule="auto"/>
              <w:rPr>
                <w:rFonts w:eastAsiaTheme="majorEastAsia" w:cstheme="majorBidi"/>
                <w:bCs/>
                <w:sz w:val="28"/>
                <w:szCs w:val="26"/>
                <w:lang w:eastAsia="en-US"/>
              </w:rPr>
            </w:pPr>
            <w:r>
              <w:rPr>
                <w:rFonts w:eastAsiaTheme="majorEastAsia" w:cstheme="majorBidi"/>
                <w:bCs/>
                <w:i/>
                <w:sz w:val="28"/>
                <w:szCs w:val="28"/>
              </w:rPr>
              <w:tab/>
            </w:r>
            <w:r w:rsidR="004259DC" w:rsidRPr="00BF60D4">
              <w:rPr>
                <w:rFonts w:eastAsiaTheme="majorEastAsia" w:cstheme="majorBidi"/>
                <w:bCs/>
                <w:i/>
                <w:sz w:val="28"/>
                <w:szCs w:val="28"/>
              </w:rPr>
              <w:t>Текстовая часть</w:t>
            </w:r>
            <w:r>
              <w:rPr>
                <w:rFonts w:eastAsiaTheme="majorEastAsia" w:cstheme="majorBidi"/>
                <w:bCs/>
                <w:i/>
                <w:sz w:val="28"/>
                <w:szCs w:val="28"/>
              </w:rPr>
              <w:tab/>
            </w:r>
          </w:p>
        </w:tc>
        <w:tc>
          <w:tcPr>
            <w:tcW w:w="1548" w:type="pct"/>
          </w:tcPr>
          <w:p w:rsidR="004259DC" w:rsidRPr="00BF60D4" w:rsidRDefault="004259DC" w:rsidP="004259DC">
            <w:pPr>
              <w:spacing w:line="360" w:lineRule="auto"/>
              <w:jc w:val="center"/>
              <w:rPr>
                <w:rFonts w:eastAsiaTheme="majorEastAsia" w:cstheme="majorBidi"/>
                <w:bCs/>
                <w:sz w:val="28"/>
                <w:szCs w:val="26"/>
                <w:lang w:eastAsia="en-US"/>
              </w:rPr>
            </w:pPr>
          </w:p>
        </w:tc>
      </w:tr>
      <w:tr w:rsidR="004259DC" w:rsidRPr="00BF60D4" w:rsidTr="004259DC">
        <w:tc>
          <w:tcPr>
            <w:tcW w:w="341" w:type="pct"/>
          </w:tcPr>
          <w:p w:rsidR="004259DC" w:rsidRPr="00BF60D4" w:rsidRDefault="004259DC" w:rsidP="00731D72">
            <w:pPr>
              <w:spacing w:line="360" w:lineRule="auto"/>
              <w:rPr>
                <w:rFonts w:eastAsiaTheme="majorEastAsia" w:cstheme="majorBidi"/>
                <w:bCs/>
                <w:sz w:val="28"/>
                <w:szCs w:val="26"/>
              </w:rPr>
            </w:pPr>
            <w:r w:rsidRPr="00BF60D4">
              <w:rPr>
                <w:rFonts w:eastAsiaTheme="majorEastAsia" w:cstheme="majorBidi"/>
                <w:bCs/>
                <w:sz w:val="28"/>
                <w:szCs w:val="26"/>
              </w:rPr>
              <w:t>1</w:t>
            </w:r>
          </w:p>
        </w:tc>
        <w:tc>
          <w:tcPr>
            <w:tcW w:w="3111" w:type="pct"/>
          </w:tcPr>
          <w:p w:rsidR="004259DC" w:rsidRPr="00BF60D4" w:rsidRDefault="004259DC" w:rsidP="00731D72">
            <w:pPr>
              <w:spacing w:line="360" w:lineRule="auto"/>
              <w:rPr>
                <w:rFonts w:eastAsiaTheme="majorEastAsia" w:cstheme="majorBidi"/>
                <w:bCs/>
                <w:sz w:val="28"/>
                <w:szCs w:val="26"/>
                <w:lang w:eastAsia="en-US"/>
              </w:rPr>
            </w:pPr>
            <w:r w:rsidRPr="00BF60D4">
              <w:rPr>
                <w:rFonts w:eastAsiaTheme="majorEastAsia" w:cstheme="majorBidi"/>
                <w:bCs/>
                <w:sz w:val="28"/>
                <w:szCs w:val="26"/>
                <w:lang w:eastAsia="en-US"/>
              </w:rPr>
              <w:t>Пояснительная записка</w:t>
            </w:r>
          </w:p>
        </w:tc>
        <w:tc>
          <w:tcPr>
            <w:tcW w:w="1548" w:type="pct"/>
          </w:tcPr>
          <w:p w:rsidR="004259DC" w:rsidRPr="00BF60D4" w:rsidRDefault="004259DC" w:rsidP="004259DC">
            <w:pPr>
              <w:spacing w:line="360" w:lineRule="auto"/>
              <w:rPr>
                <w:rFonts w:eastAsiaTheme="majorEastAsia" w:cstheme="majorBidi"/>
                <w:bCs/>
                <w:sz w:val="28"/>
                <w:szCs w:val="26"/>
                <w:lang w:eastAsia="en-US"/>
              </w:rPr>
            </w:pPr>
          </w:p>
        </w:tc>
      </w:tr>
      <w:tr w:rsidR="004259DC" w:rsidRPr="00BF60D4" w:rsidTr="004259DC">
        <w:tc>
          <w:tcPr>
            <w:tcW w:w="3452" w:type="pct"/>
            <w:gridSpan w:val="2"/>
          </w:tcPr>
          <w:p w:rsidR="004259DC" w:rsidRPr="00BF60D4" w:rsidRDefault="004259DC" w:rsidP="004259DC">
            <w:pPr>
              <w:spacing w:line="360" w:lineRule="auto"/>
              <w:jc w:val="center"/>
              <w:rPr>
                <w:rFonts w:eastAsiaTheme="majorEastAsia" w:cstheme="majorBidi"/>
                <w:bCs/>
                <w:sz w:val="28"/>
                <w:szCs w:val="26"/>
                <w:lang w:eastAsia="en-US"/>
              </w:rPr>
            </w:pPr>
            <w:r w:rsidRPr="00BF60D4">
              <w:rPr>
                <w:rFonts w:eastAsiaTheme="majorEastAsia" w:cstheme="majorBidi"/>
                <w:bCs/>
                <w:i/>
                <w:sz w:val="28"/>
                <w:szCs w:val="26"/>
                <w:lang w:eastAsia="en-US"/>
              </w:rPr>
              <w:t>Графическая часть</w:t>
            </w:r>
          </w:p>
        </w:tc>
        <w:tc>
          <w:tcPr>
            <w:tcW w:w="1548" w:type="pct"/>
          </w:tcPr>
          <w:p w:rsidR="004259DC" w:rsidRPr="00BF60D4" w:rsidRDefault="004259DC" w:rsidP="004259DC">
            <w:pPr>
              <w:spacing w:line="360" w:lineRule="auto"/>
              <w:jc w:val="center"/>
              <w:rPr>
                <w:rFonts w:eastAsiaTheme="majorEastAsia" w:cstheme="majorBidi"/>
                <w:bCs/>
                <w:sz w:val="28"/>
                <w:szCs w:val="26"/>
                <w:lang w:eastAsia="en-US"/>
              </w:rPr>
            </w:pPr>
          </w:p>
        </w:tc>
      </w:tr>
      <w:tr w:rsidR="004259DC" w:rsidRPr="00BF60D4" w:rsidTr="004259DC">
        <w:tc>
          <w:tcPr>
            <w:tcW w:w="341" w:type="pct"/>
          </w:tcPr>
          <w:p w:rsidR="004259DC" w:rsidRPr="00BF60D4" w:rsidRDefault="004259DC" w:rsidP="00731D72">
            <w:pPr>
              <w:spacing w:line="360" w:lineRule="auto"/>
              <w:rPr>
                <w:rFonts w:eastAsiaTheme="majorEastAsia" w:cstheme="majorBidi"/>
                <w:bCs/>
                <w:sz w:val="28"/>
                <w:szCs w:val="26"/>
              </w:rPr>
            </w:pPr>
            <w:r w:rsidRPr="00BF60D4">
              <w:rPr>
                <w:rFonts w:eastAsiaTheme="majorEastAsia" w:cstheme="majorBidi"/>
                <w:bCs/>
                <w:sz w:val="28"/>
                <w:szCs w:val="26"/>
              </w:rPr>
              <w:t>2</w:t>
            </w:r>
          </w:p>
        </w:tc>
        <w:tc>
          <w:tcPr>
            <w:tcW w:w="3111" w:type="pct"/>
          </w:tcPr>
          <w:p w:rsidR="004259DC" w:rsidRPr="00BF60D4" w:rsidRDefault="004A4C72" w:rsidP="0047029A">
            <w:pPr>
              <w:spacing w:line="360" w:lineRule="auto"/>
              <w:rPr>
                <w:rFonts w:eastAsiaTheme="majorEastAsia" w:cstheme="majorBidi"/>
                <w:bCs/>
                <w:sz w:val="28"/>
                <w:szCs w:val="26"/>
                <w:lang w:eastAsia="en-US"/>
              </w:rPr>
            </w:pPr>
            <w:r w:rsidRPr="004A4C72">
              <w:rPr>
                <w:rFonts w:eastAsiaTheme="minorHAnsi"/>
                <w:color w:val="000000"/>
                <w:sz w:val="28"/>
                <w:szCs w:val="28"/>
                <w:lang w:eastAsia="en-US"/>
              </w:rPr>
              <w:t>Зоны размещения рекламных конструкций с указанием месторасположения отдельных перспективных рекламных конструкций на территории Зеленчукского муниципального района Карачаево-Черкесской Республики</w:t>
            </w:r>
            <w:r w:rsidRPr="00BF60D4">
              <w:rPr>
                <w:rFonts w:eastAsiaTheme="majorEastAsia" w:cstheme="majorBidi"/>
                <w:bCs/>
                <w:i/>
                <w:sz w:val="28"/>
                <w:szCs w:val="26"/>
                <w:lang w:eastAsia="en-US"/>
              </w:rPr>
              <w:t xml:space="preserve"> </w:t>
            </w:r>
            <w:r w:rsidR="004259DC" w:rsidRPr="00BF60D4">
              <w:rPr>
                <w:rFonts w:eastAsiaTheme="majorEastAsia" w:cstheme="majorBidi"/>
                <w:bCs/>
                <w:i/>
                <w:sz w:val="28"/>
                <w:szCs w:val="26"/>
                <w:lang w:eastAsia="en-US"/>
              </w:rPr>
              <w:t>(</w:t>
            </w:r>
            <w:r w:rsidR="0047029A">
              <w:rPr>
                <w:rFonts w:eastAsiaTheme="majorEastAsia" w:cstheme="majorBidi"/>
                <w:bCs/>
                <w:i/>
                <w:sz w:val="28"/>
                <w:szCs w:val="26"/>
                <w:lang w:eastAsia="en-US"/>
              </w:rPr>
              <w:t xml:space="preserve">Дополнение </w:t>
            </w:r>
            <w:r w:rsidR="00576EDA" w:rsidRPr="00BF60D4">
              <w:rPr>
                <w:rFonts w:eastAsiaTheme="majorEastAsia" w:cstheme="majorBidi"/>
                <w:bCs/>
                <w:i/>
                <w:sz w:val="28"/>
                <w:szCs w:val="26"/>
                <w:lang w:eastAsia="en-US"/>
              </w:rPr>
              <w:t>3</w:t>
            </w:r>
            <w:r w:rsidR="004259DC" w:rsidRPr="00BF60D4">
              <w:rPr>
                <w:rFonts w:eastAsiaTheme="majorEastAsia" w:cstheme="majorBidi"/>
                <w:bCs/>
                <w:i/>
                <w:sz w:val="28"/>
                <w:szCs w:val="26"/>
                <w:lang w:eastAsia="en-US"/>
              </w:rPr>
              <w:t>)</w:t>
            </w:r>
          </w:p>
        </w:tc>
        <w:tc>
          <w:tcPr>
            <w:tcW w:w="1548" w:type="pct"/>
          </w:tcPr>
          <w:p w:rsidR="004259DC" w:rsidRPr="00BF60D4" w:rsidRDefault="004259DC" w:rsidP="00D303D2">
            <w:pPr>
              <w:spacing w:after="200" w:line="276" w:lineRule="auto"/>
              <w:jc w:val="center"/>
              <w:rPr>
                <w:rFonts w:eastAsiaTheme="majorEastAsia" w:cstheme="majorBidi"/>
                <w:bCs/>
                <w:sz w:val="28"/>
                <w:szCs w:val="26"/>
                <w:lang w:eastAsia="en-US"/>
              </w:rPr>
            </w:pPr>
          </w:p>
          <w:p w:rsidR="004259DC" w:rsidRPr="00BF60D4" w:rsidRDefault="004259DC" w:rsidP="00D303D2">
            <w:pPr>
              <w:spacing w:after="200" w:line="276" w:lineRule="auto"/>
              <w:jc w:val="center"/>
              <w:rPr>
                <w:rFonts w:eastAsiaTheme="majorEastAsia" w:cstheme="majorBidi"/>
                <w:bCs/>
                <w:sz w:val="28"/>
                <w:szCs w:val="26"/>
                <w:lang w:eastAsia="en-US"/>
              </w:rPr>
            </w:pPr>
          </w:p>
          <w:p w:rsidR="004259DC" w:rsidRPr="00BF60D4" w:rsidRDefault="009950B0" w:rsidP="00C702AA">
            <w:pPr>
              <w:spacing w:line="360" w:lineRule="auto"/>
              <w:jc w:val="center"/>
              <w:rPr>
                <w:rFonts w:eastAsiaTheme="majorEastAsia" w:cstheme="majorBidi"/>
                <w:bCs/>
                <w:sz w:val="28"/>
                <w:szCs w:val="26"/>
                <w:lang w:eastAsia="en-US"/>
              </w:rPr>
            </w:pPr>
            <w:r>
              <w:rPr>
                <w:rFonts w:eastAsiaTheme="majorEastAsia" w:cstheme="majorBidi"/>
                <w:bCs/>
                <w:sz w:val="28"/>
                <w:szCs w:val="26"/>
                <w:lang w:eastAsia="en-US"/>
              </w:rPr>
              <w:t>(</w:t>
            </w:r>
            <w:r w:rsidR="00C702AA">
              <w:rPr>
                <w:rFonts w:eastAsiaTheme="majorEastAsia" w:cstheme="majorBidi"/>
                <w:bCs/>
                <w:sz w:val="28"/>
                <w:szCs w:val="26"/>
                <w:lang w:eastAsia="en-US"/>
              </w:rPr>
              <w:t>7</w:t>
            </w:r>
            <w:r w:rsidR="004A4C72">
              <w:rPr>
                <w:rFonts w:eastAsiaTheme="majorEastAsia" w:cstheme="majorBidi"/>
                <w:bCs/>
                <w:sz w:val="28"/>
                <w:szCs w:val="26"/>
                <w:lang w:eastAsia="en-US"/>
              </w:rPr>
              <w:t xml:space="preserve"> листов</w:t>
            </w:r>
            <w:r>
              <w:rPr>
                <w:rFonts w:eastAsiaTheme="majorEastAsia" w:cstheme="majorBidi"/>
                <w:bCs/>
                <w:sz w:val="28"/>
                <w:szCs w:val="26"/>
                <w:lang w:eastAsia="en-US"/>
              </w:rPr>
              <w:t>)</w:t>
            </w:r>
          </w:p>
        </w:tc>
      </w:tr>
      <w:tr w:rsidR="004259DC" w:rsidRPr="00BF60D4" w:rsidTr="004259DC">
        <w:tc>
          <w:tcPr>
            <w:tcW w:w="341" w:type="pct"/>
          </w:tcPr>
          <w:p w:rsidR="004259DC" w:rsidRPr="00BF60D4" w:rsidRDefault="004259DC" w:rsidP="00731D72">
            <w:pPr>
              <w:spacing w:line="360" w:lineRule="auto"/>
              <w:rPr>
                <w:rFonts w:eastAsiaTheme="majorEastAsia" w:cstheme="majorBidi"/>
                <w:bCs/>
                <w:sz w:val="28"/>
                <w:szCs w:val="26"/>
              </w:rPr>
            </w:pPr>
            <w:r w:rsidRPr="00BF60D4">
              <w:rPr>
                <w:rFonts w:eastAsiaTheme="majorEastAsia" w:cstheme="majorBidi"/>
                <w:bCs/>
                <w:sz w:val="28"/>
                <w:szCs w:val="26"/>
              </w:rPr>
              <w:t>3</w:t>
            </w:r>
          </w:p>
        </w:tc>
        <w:tc>
          <w:tcPr>
            <w:tcW w:w="3111" w:type="pct"/>
          </w:tcPr>
          <w:p w:rsidR="009950B0" w:rsidRDefault="009950B0" w:rsidP="009950B0">
            <w:pPr>
              <w:autoSpaceDE w:val="0"/>
              <w:autoSpaceDN w:val="0"/>
              <w:adjustRightInd w:val="0"/>
              <w:spacing w:line="360" w:lineRule="auto"/>
              <w:rPr>
                <w:rFonts w:eastAsiaTheme="minorHAnsi"/>
                <w:color w:val="000000"/>
                <w:sz w:val="28"/>
                <w:szCs w:val="28"/>
                <w:lang w:eastAsia="en-US"/>
              </w:rPr>
            </w:pPr>
            <w:r w:rsidRPr="009950B0">
              <w:rPr>
                <w:rFonts w:eastAsiaTheme="minorHAnsi"/>
                <w:color w:val="000000"/>
                <w:sz w:val="28"/>
                <w:szCs w:val="28"/>
                <w:lang w:eastAsia="en-US"/>
              </w:rPr>
              <w:t>Зоны размещения рекламных конструкций с указанием месторасположения отдельных перспективных рекламных конструкций на территории ст. Зеленчукской</w:t>
            </w:r>
            <w:r>
              <w:rPr>
                <w:rFonts w:eastAsiaTheme="minorHAnsi"/>
                <w:color w:val="000000"/>
                <w:sz w:val="28"/>
                <w:szCs w:val="28"/>
                <w:lang w:eastAsia="en-US"/>
              </w:rPr>
              <w:t xml:space="preserve"> </w:t>
            </w:r>
            <w:r w:rsidRPr="009950B0">
              <w:rPr>
                <w:rFonts w:eastAsiaTheme="minorHAnsi"/>
                <w:color w:val="000000"/>
                <w:sz w:val="28"/>
                <w:szCs w:val="28"/>
                <w:lang w:eastAsia="en-US"/>
              </w:rPr>
              <w:t>Зеленчукского муниципального района Карачаево-</w:t>
            </w:r>
            <w:r>
              <w:rPr>
                <w:rFonts w:eastAsiaTheme="minorHAnsi"/>
                <w:color w:val="000000"/>
                <w:sz w:val="28"/>
                <w:szCs w:val="28"/>
                <w:lang w:eastAsia="en-US"/>
              </w:rPr>
              <w:t>Ч</w:t>
            </w:r>
            <w:r w:rsidRPr="009950B0">
              <w:rPr>
                <w:rFonts w:eastAsiaTheme="minorHAnsi"/>
                <w:color w:val="000000"/>
                <w:sz w:val="28"/>
                <w:szCs w:val="28"/>
                <w:lang w:eastAsia="en-US"/>
              </w:rPr>
              <w:t>еркесской Республики</w:t>
            </w:r>
          </w:p>
          <w:p w:rsidR="004259DC" w:rsidRPr="00BF60D4" w:rsidRDefault="009950B0" w:rsidP="009950B0">
            <w:pPr>
              <w:autoSpaceDE w:val="0"/>
              <w:autoSpaceDN w:val="0"/>
              <w:adjustRightInd w:val="0"/>
              <w:rPr>
                <w:rFonts w:eastAsiaTheme="majorEastAsia" w:cstheme="majorBidi"/>
                <w:bCs/>
                <w:sz w:val="28"/>
                <w:szCs w:val="26"/>
              </w:rPr>
            </w:pPr>
            <w:r>
              <w:rPr>
                <w:rFonts w:eastAsiaTheme="majorEastAsia" w:cstheme="majorBidi"/>
                <w:bCs/>
                <w:i/>
                <w:sz w:val="28"/>
                <w:szCs w:val="26"/>
                <w:lang w:eastAsia="en-US"/>
              </w:rPr>
              <w:t xml:space="preserve"> </w:t>
            </w:r>
            <w:r w:rsidR="0047029A">
              <w:rPr>
                <w:rFonts w:eastAsiaTheme="majorEastAsia" w:cstheme="majorBidi"/>
                <w:bCs/>
                <w:i/>
                <w:sz w:val="28"/>
                <w:szCs w:val="26"/>
                <w:lang w:eastAsia="en-US"/>
              </w:rPr>
              <w:t>( Дополнение</w:t>
            </w:r>
            <w:r w:rsidR="00D303D2" w:rsidRPr="00BF60D4">
              <w:rPr>
                <w:rFonts w:eastAsiaTheme="majorEastAsia" w:cstheme="majorBidi"/>
                <w:bCs/>
                <w:i/>
                <w:sz w:val="28"/>
                <w:szCs w:val="26"/>
                <w:lang w:eastAsia="en-US"/>
              </w:rPr>
              <w:t xml:space="preserve"> 4)</w:t>
            </w:r>
          </w:p>
          <w:p w:rsidR="004259DC" w:rsidRPr="00BF60D4" w:rsidRDefault="004259DC" w:rsidP="00731D72">
            <w:pPr>
              <w:spacing w:line="360" w:lineRule="auto"/>
              <w:rPr>
                <w:rFonts w:eastAsiaTheme="majorEastAsia" w:cstheme="majorBidi"/>
                <w:bCs/>
                <w:sz w:val="28"/>
                <w:szCs w:val="26"/>
                <w:lang w:eastAsia="en-US"/>
              </w:rPr>
            </w:pPr>
          </w:p>
        </w:tc>
        <w:tc>
          <w:tcPr>
            <w:tcW w:w="1548" w:type="pct"/>
          </w:tcPr>
          <w:p w:rsidR="00C532D8" w:rsidRDefault="00C532D8" w:rsidP="009950B0">
            <w:pPr>
              <w:spacing w:line="360" w:lineRule="auto"/>
              <w:jc w:val="center"/>
              <w:rPr>
                <w:rFonts w:eastAsiaTheme="majorEastAsia" w:cstheme="majorBidi"/>
                <w:bCs/>
                <w:sz w:val="28"/>
                <w:szCs w:val="26"/>
                <w:lang w:eastAsia="en-US"/>
              </w:rPr>
            </w:pPr>
          </w:p>
          <w:p w:rsidR="009950B0" w:rsidRDefault="009950B0" w:rsidP="009950B0">
            <w:pPr>
              <w:spacing w:line="360" w:lineRule="auto"/>
              <w:jc w:val="center"/>
              <w:rPr>
                <w:rFonts w:eastAsiaTheme="majorEastAsia" w:cstheme="majorBidi"/>
                <w:bCs/>
                <w:sz w:val="28"/>
                <w:szCs w:val="26"/>
                <w:lang w:eastAsia="en-US"/>
              </w:rPr>
            </w:pPr>
          </w:p>
          <w:p w:rsidR="009950B0" w:rsidRDefault="009950B0" w:rsidP="009950B0">
            <w:pPr>
              <w:spacing w:line="360" w:lineRule="auto"/>
              <w:jc w:val="center"/>
              <w:rPr>
                <w:rFonts w:eastAsiaTheme="majorEastAsia" w:cstheme="majorBidi"/>
                <w:bCs/>
                <w:sz w:val="28"/>
                <w:szCs w:val="26"/>
                <w:lang w:eastAsia="en-US"/>
              </w:rPr>
            </w:pPr>
          </w:p>
          <w:p w:rsidR="009950B0" w:rsidRPr="00BF60D4" w:rsidRDefault="009950B0" w:rsidP="009950B0">
            <w:pPr>
              <w:spacing w:line="360" w:lineRule="auto"/>
              <w:jc w:val="center"/>
              <w:rPr>
                <w:rFonts w:eastAsiaTheme="majorEastAsia" w:cstheme="majorBidi"/>
                <w:bCs/>
                <w:sz w:val="28"/>
                <w:szCs w:val="26"/>
                <w:lang w:eastAsia="en-US"/>
              </w:rPr>
            </w:pPr>
            <w:r>
              <w:rPr>
                <w:rFonts w:eastAsiaTheme="majorEastAsia" w:cstheme="majorBidi"/>
                <w:bCs/>
                <w:sz w:val="28"/>
                <w:szCs w:val="26"/>
                <w:lang w:eastAsia="en-US"/>
              </w:rPr>
              <w:t>(1 лист)</w:t>
            </w:r>
          </w:p>
        </w:tc>
      </w:tr>
      <w:tr w:rsidR="009950B0" w:rsidRPr="00BF60D4" w:rsidTr="004259DC">
        <w:tc>
          <w:tcPr>
            <w:tcW w:w="341" w:type="pct"/>
          </w:tcPr>
          <w:p w:rsidR="009950B0" w:rsidRPr="00BF60D4" w:rsidRDefault="00C702AA" w:rsidP="00AC3F3E">
            <w:pPr>
              <w:spacing w:line="360" w:lineRule="auto"/>
              <w:rPr>
                <w:rFonts w:eastAsiaTheme="majorEastAsia" w:cstheme="majorBidi"/>
                <w:bCs/>
                <w:sz w:val="28"/>
                <w:szCs w:val="26"/>
              </w:rPr>
            </w:pPr>
            <w:r>
              <w:rPr>
                <w:rFonts w:eastAsiaTheme="majorEastAsia" w:cstheme="majorBidi"/>
                <w:bCs/>
                <w:sz w:val="28"/>
                <w:szCs w:val="26"/>
              </w:rPr>
              <w:t>4</w:t>
            </w:r>
          </w:p>
        </w:tc>
        <w:tc>
          <w:tcPr>
            <w:tcW w:w="3111" w:type="pct"/>
          </w:tcPr>
          <w:p w:rsidR="009950B0" w:rsidRPr="009950B0" w:rsidRDefault="009950B0" w:rsidP="009950B0">
            <w:pPr>
              <w:autoSpaceDE w:val="0"/>
              <w:autoSpaceDN w:val="0"/>
              <w:adjustRightInd w:val="0"/>
              <w:spacing w:line="360" w:lineRule="auto"/>
              <w:rPr>
                <w:rFonts w:eastAsiaTheme="majorEastAsia"/>
                <w:bCs/>
                <w:sz w:val="28"/>
                <w:szCs w:val="28"/>
              </w:rPr>
            </w:pPr>
            <w:r w:rsidRPr="009950B0">
              <w:rPr>
                <w:rFonts w:eastAsiaTheme="minorHAnsi"/>
                <w:color w:val="000000"/>
                <w:sz w:val="28"/>
                <w:szCs w:val="28"/>
                <w:lang w:eastAsia="en-US"/>
              </w:rPr>
              <w:t>Зоны размещения рекламных конструкций с указанием месторасположения отдельных перспективных рекламных конструкций на территории ст. Кардоникской Зеленчукского муниципального района Карачаево-Черкесской Республики</w:t>
            </w:r>
          </w:p>
          <w:p w:rsidR="009950B0" w:rsidRPr="00BF60D4" w:rsidRDefault="009950B0" w:rsidP="00AC3F3E">
            <w:pPr>
              <w:spacing w:line="360" w:lineRule="auto"/>
              <w:rPr>
                <w:rFonts w:eastAsiaTheme="majorEastAsia" w:cstheme="majorBidi"/>
                <w:bCs/>
                <w:sz w:val="28"/>
                <w:szCs w:val="26"/>
              </w:rPr>
            </w:pPr>
            <w:r>
              <w:rPr>
                <w:rFonts w:eastAsiaTheme="majorEastAsia" w:cstheme="majorBidi"/>
                <w:bCs/>
                <w:i/>
                <w:sz w:val="28"/>
                <w:szCs w:val="26"/>
                <w:lang w:eastAsia="en-US"/>
              </w:rPr>
              <w:t>( Дополнение</w:t>
            </w:r>
            <w:r w:rsidR="008672D3">
              <w:rPr>
                <w:rFonts w:eastAsiaTheme="majorEastAsia" w:cstheme="majorBidi"/>
                <w:bCs/>
                <w:i/>
                <w:sz w:val="28"/>
                <w:szCs w:val="26"/>
                <w:lang w:eastAsia="en-US"/>
              </w:rPr>
              <w:t xml:space="preserve"> 5</w:t>
            </w:r>
            <w:r w:rsidRPr="00BF60D4">
              <w:rPr>
                <w:rFonts w:eastAsiaTheme="majorEastAsia" w:cstheme="majorBidi"/>
                <w:bCs/>
                <w:i/>
                <w:sz w:val="28"/>
                <w:szCs w:val="26"/>
                <w:lang w:eastAsia="en-US"/>
              </w:rPr>
              <w:t>)</w:t>
            </w:r>
          </w:p>
          <w:p w:rsidR="009950B0" w:rsidRPr="00BF60D4" w:rsidRDefault="009950B0" w:rsidP="00AC3F3E">
            <w:pPr>
              <w:spacing w:line="360" w:lineRule="auto"/>
              <w:rPr>
                <w:rFonts w:eastAsiaTheme="majorEastAsia" w:cstheme="majorBidi"/>
                <w:bCs/>
                <w:sz w:val="28"/>
                <w:szCs w:val="26"/>
                <w:lang w:eastAsia="en-US"/>
              </w:rPr>
            </w:pPr>
          </w:p>
        </w:tc>
        <w:tc>
          <w:tcPr>
            <w:tcW w:w="1548" w:type="pct"/>
          </w:tcPr>
          <w:p w:rsidR="009950B0" w:rsidRDefault="009950B0" w:rsidP="00AC3F3E">
            <w:pPr>
              <w:spacing w:line="360" w:lineRule="auto"/>
              <w:jc w:val="center"/>
              <w:rPr>
                <w:rFonts w:eastAsiaTheme="majorEastAsia" w:cstheme="majorBidi"/>
                <w:bCs/>
                <w:sz w:val="28"/>
                <w:szCs w:val="26"/>
              </w:rPr>
            </w:pPr>
          </w:p>
          <w:p w:rsidR="009950B0" w:rsidRDefault="009950B0" w:rsidP="00AC3F3E">
            <w:pPr>
              <w:spacing w:line="360" w:lineRule="auto"/>
              <w:jc w:val="center"/>
              <w:rPr>
                <w:rFonts w:eastAsiaTheme="majorEastAsia" w:cstheme="majorBidi"/>
                <w:bCs/>
                <w:sz w:val="28"/>
                <w:szCs w:val="26"/>
              </w:rPr>
            </w:pPr>
          </w:p>
          <w:p w:rsidR="009950B0" w:rsidRPr="00BF60D4" w:rsidRDefault="009950B0" w:rsidP="009950B0">
            <w:pPr>
              <w:spacing w:line="360" w:lineRule="auto"/>
              <w:jc w:val="center"/>
              <w:rPr>
                <w:rFonts w:eastAsiaTheme="majorEastAsia" w:cstheme="majorBidi"/>
                <w:bCs/>
                <w:sz w:val="28"/>
                <w:szCs w:val="26"/>
                <w:lang w:eastAsia="en-US"/>
              </w:rPr>
            </w:pPr>
            <w:r>
              <w:rPr>
                <w:rFonts w:eastAsiaTheme="majorEastAsia" w:cstheme="majorBidi"/>
                <w:bCs/>
                <w:sz w:val="28"/>
                <w:szCs w:val="26"/>
                <w:lang w:eastAsia="en-US"/>
              </w:rPr>
              <w:t>(1 лист)</w:t>
            </w:r>
          </w:p>
        </w:tc>
      </w:tr>
    </w:tbl>
    <w:p w:rsidR="00D04C9D" w:rsidRPr="00BF60D4" w:rsidRDefault="00D04C9D" w:rsidP="00731D72">
      <w:pPr>
        <w:rPr>
          <w:b/>
        </w:rPr>
      </w:pPr>
    </w:p>
    <w:p w:rsidR="008C638D" w:rsidRPr="00BF60D4" w:rsidRDefault="008C638D" w:rsidP="00731D72"/>
    <w:p w:rsidR="00D35A95" w:rsidRPr="00BF60D4" w:rsidRDefault="00D35A95" w:rsidP="00731D72">
      <w:pPr>
        <w:keepNext/>
        <w:keepLines/>
        <w:spacing w:line="360" w:lineRule="auto"/>
        <w:jc w:val="center"/>
        <w:outlineLvl w:val="0"/>
        <w:rPr>
          <w:rFonts w:eastAsiaTheme="majorEastAsia" w:cstheme="majorBidi"/>
          <w:b/>
          <w:bCs/>
          <w:sz w:val="32"/>
          <w:szCs w:val="32"/>
        </w:rPr>
      </w:pPr>
      <w:bookmarkStart w:id="4" w:name="_Toc387481031"/>
      <w:bookmarkStart w:id="5" w:name="_Toc407556520"/>
      <w:r w:rsidRPr="00BF60D4">
        <w:rPr>
          <w:rFonts w:eastAsiaTheme="majorEastAsia" w:cstheme="majorBidi"/>
          <w:b/>
          <w:bCs/>
          <w:sz w:val="32"/>
          <w:szCs w:val="32"/>
        </w:rPr>
        <w:lastRenderedPageBreak/>
        <w:t>СОДЕРЖАНИЕ</w:t>
      </w:r>
      <w:bookmarkEnd w:id="4"/>
      <w:bookmarkEnd w:id="5"/>
    </w:p>
    <w:bookmarkStart w:id="6" w:name="_Toc387481032" w:displacedByCustomXml="next"/>
    <w:sdt>
      <w:sdtPr>
        <w:rPr>
          <w:b/>
          <w:bCs/>
        </w:rPr>
        <w:id w:val="1104622369"/>
        <w:docPartObj>
          <w:docPartGallery w:val="Table of Contents"/>
          <w:docPartUnique/>
        </w:docPartObj>
      </w:sdtPr>
      <w:sdtEndPr>
        <w:rPr>
          <w:b w:val="0"/>
          <w:bCs w:val="0"/>
        </w:rPr>
      </w:sdtEndPr>
      <w:sdtContent>
        <w:p w:rsidR="009F5BF5" w:rsidRPr="003D2837" w:rsidRDefault="00DE2F1C" w:rsidP="00110A91">
          <w:pPr>
            <w:pStyle w:val="11"/>
            <w:tabs>
              <w:tab w:val="right" w:leader="dot" w:pos="9345"/>
            </w:tabs>
            <w:ind w:left="284" w:hanging="284"/>
            <w:rPr>
              <w:rFonts w:eastAsiaTheme="minorEastAsia"/>
              <w:noProof/>
              <w:sz w:val="22"/>
              <w:szCs w:val="22"/>
            </w:rPr>
          </w:pPr>
          <w:r w:rsidRPr="004A4C72">
            <w:rPr>
              <w:sz w:val="22"/>
              <w:szCs w:val="22"/>
            </w:rPr>
            <w:fldChar w:fldCharType="begin"/>
          </w:r>
          <w:r w:rsidR="00D35A95" w:rsidRPr="004A4C72">
            <w:rPr>
              <w:sz w:val="22"/>
              <w:szCs w:val="22"/>
            </w:rPr>
            <w:instrText xml:space="preserve"> TOC \o "1-3" \h \z \u </w:instrText>
          </w:r>
          <w:r w:rsidRPr="004A4C72">
            <w:rPr>
              <w:sz w:val="22"/>
              <w:szCs w:val="22"/>
            </w:rPr>
            <w:fldChar w:fldCharType="separate"/>
          </w:r>
          <w:hyperlink w:anchor="_Toc407556519" w:history="1">
            <w:r w:rsidR="009F5BF5" w:rsidRPr="003D2837">
              <w:rPr>
                <w:rStyle w:val="ae"/>
                <w:rFonts w:eastAsiaTheme="majorEastAsia"/>
                <w:b/>
                <w:noProof/>
                <w:w w:val="109"/>
                <w:sz w:val="22"/>
                <w:szCs w:val="22"/>
              </w:rPr>
              <w:t>СПИСОК ИСПОЛНИТЕЛЕЙ</w:t>
            </w:r>
            <w:r w:rsidR="009F5BF5" w:rsidRPr="003D2837">
              <w:rPr>
                <w:noProof/>
                <w:webHidden/>
                <w:sz w:val="22"/>
                <w:szCs w:val="22"/>
              </w:rPr>
              <w:tab/>
            </w:r>
            <w:r w:rsidRPr="003D2837">
              <w:rPr>
                <w:noProof/>
                <w:webHidden/>
                <w:sz w:val="22"/>
                <w:szCs w:val="22"/>
              </w:rPr>
              <w:fldChar w:fldCharType="begin"/>
            </w:r>
            <w:r w:rsidR="009F5BF5" w:rsidRPr="003D2837">
              <w:rPr>
                <w:noProof/>
                <w:webHidden/>
                <w:sz w:val="22"/>
                <w:szCs w:val="22"/>
              </w:rPr>
              <w:instrText xml:space="preserve"> PAGEREF _Toc407556519 \h </w:instrText>
            </w:r>
            <w:r w:rsidRPr="003D2837">
              <w:rPr>
                <w:noProof/>
                <w:webHidden/>
                <w:sz w:val="22"/>
                <w:szCs w:val="22"/>
              </w:rPr>
            </w:r>
            <w:r w:rsidRPr="003D2837">
              <w:rPr>
                <w:noProof/>
                <w:webHidden/>
                <w:sz w:val="22"/>
                <w:szCs w:val="22"/>
              </w:rPr>
              <w:fldChar w:fldCharType="separate"/>
            </w:r>
            <w:r w:rsidR="00945D2F">
              <w:rPr>
                <w:noProof/>
                <w:webHidden/>
                <w:sz w:val="22"/>
                <w:szCs w:val="22"/>
              </w:rPr>
              <w:t>3</w:t>
            </w:r>
            <w:r w:rsidRPr="003D2837">
              <w:rPr>
                <w:noProof/>
                <w:webHidden/>
                <w:sz w:val="22"/>
                <w:szCs w:val="22"/>
              </w:rPr>
              <w:fldChar w:fldCharType="end"/>
            </w:r>
          </w:hyperlink>
        </w:p>
        <w:p w:rsidR="009F5BF5" w:rsidRPr="003D2837" w:rsidRDefault="00307B4E" w:rsidP="00110A91">
          <w:pPr>
            <w:pStyle w:val="11"/>
            <w:tabs>
              <w:tab w:val="right" w:leader="dot" w:pos="9345"/>
            </w:tabs>
            <w:ind w:left="284" w:hanging="284"/>
            <w:rPr>
              <w:rFonts w:eastAsiaTheme="minorEastAsia"/>
              <w:noProof/>
              <w:sz w:val="22"/>
              <w:szCs w:val="22"/>
            </w:rPr>
          </w:pPr>
          <w:hyperlink w:anchor="_Toc407556520" w:history="1">
            <w:r w:rsidR="009F5BF5" w:rsidRPr="003D2837">
              <w:rPr>
                <w:rStyle w:val="ae"/>
                <w:rFonts w:eastAsiaTheme="majorEastAsia"/>
                <w:b/>
                <w:bCs/>
                <w:noProof/>
                <w:sz w:val="22"/>
                <w:szCs w:val="22"/>
              </w:rPr>
              <w:t>СОДЕРЖАНИЕ</w:t>
            </w:r>
            <w:r w:rsidR="009F5BF5" w:rsidRPr="003D2837">
              <w:rPr>
                <w:noProof/>
                <w:webHidden/>
                <w:sz w:val="22"/>
                <w:szCs w:val="22"/>
              </w:rPr>
              <w:tab/>
            </w:r>
            <w:r w:rsidR="00DE2F1C" w:rsidRPr="003D2837">
              <w:rPr>
                <w:noProof/>
                <w:webHidden/>
                <w:sz w:val="22"/>
                <w:szCs w:val="22"/>
              </w:rPr>
              <w:fldChar w:fldCharType="begin"/>
            </w:r>
            <w:r w:rsidR="009F5BF5" w:rsidRPr="003D2837">
              <w:rPr>
                <w:noProof/>
                <w:webHidden/>
                <w:sz w:val="22"/>
                <w:szCs w:val="22"/>
              </w:rPr>
              <w:instrText xml:space="preserve"> PAGEREF _Toc407556520 \h </w:instrText>
            </w:r>
            <w:r w:rsidR="00DE2F1C" w:rsidRPr="003D2837">
              <w:rPr>
                <w:noProof/>
                <w:webHidden/>
                <w:sz w:val="22"/>
                <w:szCs w:val="22"/>
              </w:rPr>
            </w:r>
            <w:r w:rsidR="00DE2F1C" w:rsidRPr="003D2837">
              <w:rPr>
                <w:noProof/>
                <w:webHidden/>
                <w:sz w:val="22"/>
                <w:szCs w:val="22"/>
              </w:rPr>
              <w:fldChar w:fldCharType="separate"/>
            </w:r>
            <w:r w:rsidR="00945D2F">
              <w:rPr>
                <w:noProof/>
                <w:webHidden/>
                <w:sz w:val="22"/>
                <w:szCs w:val="22"/>
              </w:rPr>
              <w:t>5</w:t>
            </w:r>
            <w:r w:rsidR="00DE2F1C" w:rsidRPr="003D2837">
              <w:rPr>
                <w:noProof/>
                <w:webHidden/>
                <w:sz w:val="22"/>
                <w:szCs w:val="22"/>
              </w:rPr>
              <w:fldChar w:fldCharType="end"/>
            </w:r>
          </w:hyperlink>
        </w:p>
        <w:p w:rsidR="009950B0" w:rsidRPr="003D2837" w:rsidRDefault="00AC3F3E" w:rsidP="004039D4">
          <w:pPr>
            <w:pStyle w:val="23"/>
            <w:rPr>
              <w:sz w:val="22"/>
              <w:szCs w:val="22"/>
            </w:rPr>
          </w:pPr>
          <w:r w:rsidRPr="003D2837">
            <w:rPr>
              <w:sz w:val="22"/>
              <w:szCs w:val="22"/>
            </w:rPr>
            <w:t>1</w:t>
          </w:r>
          <w:r w:rsidR="009950B0" w:rsidRPr="003D2837">
            <w:rPr>
              <w:sz w:val="22"/>
              <w:szCs w:val="22"/>
            </w:rPr>
            <w:t>. ОБЩИЕ ПОЛОЖЕНИЯ...........................................................................................................</w:t>
          </w:r>
          <w:r w:rsidR="00C702AA">
            <w:rPr>
              <w:sz w:val="22"/>
              <w:szCs w:val="22"/>
            </w:rPr>
            <w:t>..............</w:t>
          </w:r>
          <w:r w:rsidR="009950B0" w:rsidRPr="003D2837">
            <w:rPr>
              <w:sz w:val="22"/>
              <w:szCs w:val="22"/>
            </w:rPr>
            <w:t>.6</w:t>
          </w:r>
        </w:p>
        <w:p w:rsidR="009F5BF5" w:rsidRPr="003D2837" w:rsidRDefault="00307B4E" w:rsidP="004039D4">
          <w:pPr>
            <w:pStyle w:val="23"/>
            <w:rPr>
              <w:rFonts w:eastAsiaTheme="minorEastAsia"/>
              <w:noProof/>
              <w:sz w:val="22"/>
              <w:szCs w:val="22"/>
            </w:rPr>
          </w:pPr>
          <w:hyperlink w:anchor="_Toc407556521" w:history="1">
            <w:r w:rsidR="004039D4" w:rsidRPr="003D2837">
              <w:rPr>
                <w:sz w:val="22"/>
                <w:szCs w:val="22"/>
              </w:rPr>
              <w:t>1.1</w:t>
            </w:r>
            <w:r w:rsidR="009F5BF5" w:rsidRPr="003D2837">
              <w:rPr>
                <w:rStyle w:val="ae"/>
                <w:rFonts w:eastAsiaTheme="majorEastAsia"/>
                <w:noProof/>
                <w:sz w:val="22"/>
                <w:szCs w:val="22"/>
              </w:rPr>
              <w:t>.</w:t>
            </w:r>
            <w:r w:rsidR="009F5BF5" w:rsidRPr="003D2837">
              <w:rPr>
                <w:rFonts w:eastAsiaTheme="minorEastAsia"/>
                <w:noProof/>
                <w:sz w:val="22"/>
                <w:szCs w:val="22"/>
              </w:rPr>
              <w:tab/>
            </w:r>
            <w:r w:rsidR="009F5BF5" w:rsidRPr="003D2837">
              <w:rPr>
                <w:rStyle w:val="ae"/>
                <w:rFonts w:eastAsiaTheme="majorEastAsia"/>
                <w:noProof/>
                <w:sz w:val="22"/>
                <w:szCs w:val="22"/>
              </w:rPr>
              <w:t>Назначение настоящей Схемы размещения рекламных конструкций</w:t>
            </w:r>
            <w:r w:rsidR="009F5BF5" w:rsidRPr="003D2837">
              <w:rPr>
                <w:noProof/>
                <w:webHidden/>
                <w:sz w:val="22"/>
                <w:szCs w:val="22"/>
              </w:rPr>
              <w:tab/>
            </w:r>
            <w:r w:rsidR="00DE2F1C" w:rsidRPr="003D2837">
              <w:rPr>
                <w:noProof/>
                <w:webHidden/>
                <w:sz w:val="22"/>
                <w:szCs w:val="22"/>
              </w:rPr>
              <w:fldChar w:fldCharType="begin"/>
            </w:r>
            <w:r w:rsidR="009F5BF5" w:rsidRPr="003D2837">
              <w:rPr>
                <w:noProof/>
                <w:webHidden/>
                <w:sz w:val="22"/>
                <w:szCs w:val="22"/>
              </w:rPr>
              <w:instrText xml:space="preserve"> PAGEREF _Toc407556521 \h </w:instrText>
            </w:r>
            <w:r w:rsidR="00DE2F1C" w:rsidRPr="003D2837">
              <w:rPr>
                <w:noProof/>
                <w:webHidden/>
                <w:sz w:val="22"/>
                <w:szCs w:val="22"/>
              </w:rPr>
            </w:r>
            <w:r w:rsidR="00DE2F1C" w:rsidRPr="003D2837">
              <w:rPr>
                <w:noProof/>
                <w:webHidden/>
                <w:sz w:val="22"/>
                <w:szCs w:val="22"/>
              </w:rPr>
              <w:fldChar w:fldCharType="separate"/>
            </w:r>
            <w:r w:rsidR="00945D2F">
              <w:rPr>
                <w:noProof/>
                <w:webHidden/>
                <w:sz w:val="22"/>
                <w:szCs w:val="22"/>
              </w:rPr>
              <w:t>6</w:t>
            </w:r>
            <w:r w:rsidR="00DE2F1C" w:rsidRPr="003D2837">
              <w:rPr>
                <w:noProof/>
                <w:webHidden/>
                <w:sz w:val="22"/>
                <w:szCs w:val="22"/>
              </w:rPr>
              <w:fldChar w:fldCharType="end"/>
            </w:r>
          </w:hyperlink>
        </w:p>
        <w:p w:rsidR="009F5BF5" w:rsidRPr="003D2837" w:rsidRDefault="00307B4E" w:rsidP="004039D4">
          <w:pPr>
            <w:pStyle w:val="23"/>
            <w:rPr>
              <w:rFonts w:eastAsiaTheme="minorEastAsia"/>
              <w:noProof/>
              <w:sz w:val="22"/>
              <w:szCs w:val="22"/>
            </w:rPr>
          </w:pPr>
          <w:hyperlink w:anchor="_Toc407556522" w:history="1">
            <w:r w:rsidR="004039D4" w:rsidRPr="003D2837">
              <w:rPr>
                <w:rStyle w:val="ae"/>
                <w:rFonts w:eastAsiaTheme="majorEastAsia"/>
                <w:noProof/>
                <w:sz w:val="22"/>
                <w:szCs w:val="22"/>
              </w:rPr>
              <w:t>1.2</w:t>
            </w:r>
            <w:r w:rsidR="009F5BF5" w:rsidRPr="003D2837">
              <w:rPr>
                <w:rStyle w:val="ae"/>
                <w:rFonts w:eastAsiaTheme="majorEastAsia"/>
                <w:noProof/>
                <w:sz w:val="22"/>
                <w:szCs w:val="22"/>
              </w:rPr>
              <w:t>.</w:t>
            </w:r>
            <w:r w:rsidR="009F5BF5" w:rsidRPr="003D2837">
              <w:rPr>
                <w:rFonts w:eastAsiaTheme="minorEastAsia"/>
                <w:noProof/>
                <w:sz w:val="22"/>
                <w:szCs w:val="22"/>
              </w:rPr>
              <w:tab/>
            </w:r>
            <w:r w:rsidR="009F5BF5" w:rsidRPr="003D2837">
              <w:rPr>
                <w:rStyle w:val="ae"/>
                <w:rFonts w:eastAsiaTheme="majorEastAsia"/>
                <w:noProof/>
                <w:sz w:val="22"/>
                <w:szCs w:val="22"/>
              </w:rPr>
              <w:t>Сфера применения Схемы</w:t>
            </w:r>
            <w:r w:rsidR="009F5BF5" w:rsidRPr="003D2837">
              <w:rPr>
                <w:noProof/>
                <w:webHidden/>
                <w:sz w:val="22"/>
                <w:szCs w:val="22"/>
              </w:rPr>
              <w:tab/>
            </w:r>
            <w:r w:rsidR="00DE2F1C" w:rsidRPr="003D2837">
              <w:rPr>
                <w:noProof/>
                <w:webHidden/>
                <w:sz w:val="22"/>
                <w:szCs w:val="22"/>
              </w:rPr>
              <w:fldChar w:fldCharType="begin"/>
            </w:r>
            <w:r w:rsidR="009F5BF5" w:rsidRPr="003D2837">
              <w:rPr>
                <w:noProof/>
                <w:webHidden/>
                <w:sz w:val="22"/>
                <w:szCs w:val="22"/>
              </w:rPr>
              <w:instrText xml:space="preserve"> PAGEREF _Toc407556522 \h </w:instrText>
            </w:r>
            <w:r w:rsidR="00DE2F1C" w:rsidRPr="003D2837">
              <w:rPr>
                <w:noProof/>
                <w:webHidden/>
                <w:sz w:val="22"/>
                <w:szCs w:val="22"/>
              </w:rPr>
            </w:r>
            <w:r w:rsidR="00DE2F1C" w:rsidRPr="003D2837">
              <w:rPr>
                <w:noProof/>
                <w:webHidden/>
                <w:sz w:val="22"/>
                <w:szCs w:val="22"/>
              </w:rPr>
              <w:fldChar w:fldCharType="separate"/>
            </w:r>
            <w:r w:rsidR="00945D2F">
              <w:rPr>
                <w:noProof/>
                <w:webHidden/>
                <w:sz w:val="22"/>
                <w:szCs w:val="22"/>
              </w:rPr>
              <w:t>7</w:t>
            </w:r>
            <w:r w:rsidR="00DE2F1C" w:rsidRPr="003D2837">
              <w:rPr>
                <w:noProof/>
                <w:webHidden/>
                <w:sz w:val="22"/>
                <w:szCs w:val="22"/>
              </w:rPr>
              <w:fldChar w:fldCharType="end"/>
            </w:r>
          </w:hyperlink>
        </w:p>
        <w:p w:rsidR="009F5BF5" w:rsidRPr="003D2837" w:rsidRDefault="00307B4E" w:rsidP="004039D4">
          <w:pPr>
            <w:pStyle w:val="23"/>
            <w:rPr>
              <w:rFonts w:eastAsiaTheme="minorEastAsia"/>
              <w:noProof/>
              <w:sz w:val="22"/>
              <w:szCs w:val="22"/>
            </w:rPr>
          </w:pPr>
          <w:hyperlink w:anchor="_Toc407556523" w:history="1">
            <w:r w:rsidR="004039D4" w:rsidRPr="003D2837">
              <w:rPr>
                <w:rStyle w:val="ae"/>
                <w:rFonts w:eastAsiaTheme="majorEastAsia"/>
                <w:noProof/>
                <w:sz w:val="22"/>
                <w:szCs w:val="22"/>
              </w:rPr>
              <w:t>1.3</w:t>
            </w:r>
            <w:r w:rsidR="009F5BF5" w:rsidRPr="003D2837">
              <w:rPr>
                <w:rStyle w:val="ae"/>
                <w:rFonts w:eastAsiaTheme="majorEastAsia"/>
                <w:noProof/>
                <w:sz w:val="22"/>
                <w:szCs w:val="22"/>
              </w:rPr>
              <w:t>.</w:t>
            </w:r>
            <w:r w:rsidR="009F5BF5" w:rsidRPr="003D2837">
              <w:rPr>
                <w:rFonts w:eastAsiaTheme="minorEastAsia"/>
                <w:noProof/>
                <w:sz w:val="22"/>
                <w:szCs w:val="22"/>
              </w:rPr>
              <w:tab/>
            </w:r>
            <w:r w:rsidR="009F5BF5" w:rsidRPr="003D2837">
              <w:rPr>
                <w:rStyle w:val="ae"/>
                <w:rFonts w:eastAsiaTheme="majorEastAsia"/>
                <w:noProof/>
                <w:sz w:val="22"/>
                <w:szCs w:val="22"/>
              </w:rPr>
              <w:t>Основные понятия, используемые в настоящей Схеме</w:t>
            </w:r>
            <w:r w:rsidR="009F5BF5" w:rsidRPr="003D2837">
              <w:rPr>
                <w:noProof/>
                <w:webHidden/>
                <w:sz w:val="22"/>
                <w:szCs w:val="22"/>
              </w:rPr>
              <w:tab/>
            </w:r>
            <w:r w:rsidR="00DE2F1C" w:rsidRPr="003D2837">
              <w:rPr>
                <w:noProof/>
                <w:webHidden/>
                <w:sz w:val="22"/>
                <w:szCs w:val="22"/>
              </w:rPr>
              <w:fldChar w:fldCharType="begin"/>
            </w:r>
            <w:r w:rsidR="009F5BF5" w:rsidRPr="003D2837">
              <w:rPr>
                <w:noProof/>
                <w:webHidden/>
                <w:sz w:val="22"/>
                <w:szCs w:val="22"/>
              </w:rPr>
              <w:instrText xml:space="preserve"> PAGEREF _Toc407556523 \h </w:instrText>
            </w:r>
            <w:r w:rsidR="00DE2F1C" w:rsidRPr="003D2837">
              <w:rPr>
                <w:noProof/>
                <w:webHidden/>
                <w:sz w:val="22"/>
                <w:szCs w:val="22"/>
              </w:rPr>
            </w:r>
            <w:r w:rsidR="00DE2F1C" w:rsidRPr="003D2837">
              <w:rPr>
                <w:noProof/>
                <w:webHidden/>
                <w:sz w:val="22"/>
                <w:szCs w:val="22"/>
              </w:rPr>
              <w:fldChar w:fldCharType="separate"/>
            </w:r>
            <w:r w:rsidR="00945D2F">
              <w:rPr>
                <w:noProof/>
                <w:webHidden/>
                <w:sz w:val="22"/>
                <w:szCs w:val="22"/>
              </w:rPr>
              <w:t>8</w:t>
            </w:r>
            <w:r w:rsidR="00DE2F1C" w:rsidRPr="003D2837">
              <w:rPr>
                <w:noProof/>
                <w:webHidden/>
                <w:sz w:val="22"/>
                <w:szCs w:val="22"/>
              </w:rPr>
              <w:fldChar w:fldCharType="end"/>
            </w:r>
          </w:hyperlink>
        </w:p>
        <w:p w:rsidR="009F5BF5" w:rsidRPr="003D2837" w:rsidRDefault="00307B4E" w:rsidP="004039D4">
          <w:pPr>
            <w:pStyle w:val="23"/>
            <w:rPr>
              <w:rFonts w:eastAsiaTheme="minorEastAsia"/>
              <w:noProof/>
              <w:sz w:val="22"/>
              <w:szCs w:val="22"/>
            </w:rPr>
          </w:pPr>
          <w:hyperlink w:anchor="_Toc407556524" w:history="1">
            <w:r w:rsidR="004039D4" w:rsidRPr="003D2837">
              <w:rPr>
                <w:sz w:val="22"/>
                <w:szCs w:val="22"/>
              </w:rPr>
              <w:t>1.4</w:t>
            </w:r>
            <w:r w:rsidR="009F5BF5" w:rsidRPr="003D2837">
              <w:rPr>
                <w:rStyle w:val="ae"/>
                <w:rFonts w:eastAsiaTheme="majorEastAsia"/>
                <w:noProof/>
                <w:sz w:val="22"/>
                <w:szCs w:val="22"/>
              </w:rPr>
              <w:t>.</w:t>
            </w:r>
            <w:r w:rsidR="009F5BF5" w:rsidRPr="003D2837">
              <w:rPr>
                <w:rFonts w:eastAsiaTheme="minorEastAsia"/>
                <w:noProof/>
                <w:sz w:val="22"/>
                <w:szCs w:val="22"/>
              </w:rPr>
              <w:tab/>
            </w:r>
            <w:r w:rsidR="009F5BF5" w:rsidRPr="003D2837">
              <w:rPr>
                <w:rStyle w:val="ae"/>
                <w:rFonts w:eastAsiaTheme="majorEastAsia"/>
                <w:noProof/>
                <w:sz w:val="22"/>
                <w:szCs w:val="22"/>
              </w:rPr>
              <w:t>Виды рекламных конструкций</w:t>
            </w:r>
            <w:r w:rsidR="009F5BF5" w:rsidRPr="003D2837">
              <w:rPr>
                <w:noProof/>
                <w:webHidden/>
                <w:sz w:val="22"/>
                <w:szCs w:val="22"/>
              </w:rPr>
              <w:tab/>
            </w:r>
            <w:r w:rsidR="00DE2F1C" w:rsidRPr="003D2837">
              <w:rPr>
                <w:noProof/>
                <w:webHidden/>
                <w:sz w:val="22"/>
                <w:szCs w:val="22"/>
              </w:rPr>
              <w:fldChar w:fldCharType="begin"/>
            </w:r>
            <w:r w:rsidR="009F5BF5" w:rsidRPr="003D2837">
              <w:rPr>
                <w:noProof/>
                <w:webHidden/>
                <w:sz w:val="22"/>
                <w:szCs w:val="22"/>
              </w:rPr>
              <w:instrText xml:space="preserve"> PAGEREF _Toc407556524 \h </w:instrText>
            </w:r>
            <w:r w:rsidR="00DE2F1C" w:rsidRPr="003D2837">
              <w:rPr>
                <w:noProof/>
                <w:webHidden/>
                <w:sz w:val="22"/>
                <w:szCs w:val="22"/>
              </w:rPr>
            </w:r>
            <w:r w:rsidR="00DE2F1C" w:rsidRPr="003D2837">
              <w:rPr>
                <w:noProof/>
                <w:webHidden/>
                <w:sz w:val="22"/>
                <w:szCs w:val="22"/>
              </w:rPr>
              <w:fldChar w:fldCharType="separate"/>
            </w:r>
            <w:r w:rsidR="00945D2F">
              <w:rPr>
                <w:noProof/>
                <w:webHidden/>
                <w:sz w:val="22"/>
                <w:szCs w:val="22"/>
              </w:rPr>
              <w:t>9</w:t>
            </w:r>
            <w:r w:rsidR="00DE2F1C" w:rsidRPr="003D2837">
              <w:rPr>
                <w:noProof/>
                <w:webHidden/>
                <w:sz w:val="22"/>
                <w:szCs w:val="22"/>
              </w:rPr>
              <w:fldChar w:fldCharType="end"/>
            </w:r>
          </w:hyperlink>
        </w:p>
        <w:p w:rsidR="009F5BF5" w:rsidRPr="003D2837" w:rsidRDefault="00307B4E" w:rsidP="004039D4">
          <w:pPr>
            <w:pStyle w:val="23"/>
            <w:rPr>
              <w:rFonts w:eastAsiaTheme="minorEastAsia"/>
              <w:noProof/>
              <w:sz w:val="22"/>
              <w:szCs w:val="22"/>
            </w:rPr>
          </w:pPr>
          <w:hyperlink w:anchor="_Toc407556525" w:history="1">
            <w:r w:rsidR="004039D4" w:rsidRPr="003D2837">
              <w:rPr>
                <w:rStyle w:val="ae"/>
                <w:rFonts w:eastAsiaTheme="majorEastAsia"/>
                <w:noProof/>
                <w:sz w:val="22"/>
                <w:szCs w:val="22"/>
              </w:rPr>
              <w:t>1.5</w:t>
            </w:r>
            <w:r w:rsidR="009F5BF5" w:rsidRPr="003D2837">
              <w:rPr>
                <w:rStyle w:val="ae"/>
                <w:rFonts w:eastAsiaTheme="majorEastAsia"/>
                <w:noProof/>
                <w:sz w:val="22"/>
                <w:szCs w:val="22"/>
              </w:rPr>
              <w:t>.</w:t>
            </w:r>
            <w:r w:rsidR="009F5BF5" w:rsidRPr="003D2837">
              <w:rPr>
                <w:rFonts w:eastAsiaTheme="minorEastAsia"/>
                <w:noProof/>
                <w:sz w:val="22"/>
                <w:szCs w:val="22"/>
              </w:rPr>
              <w:tab/>
            </w:r>
            <w:r w:rsidR="009F5BF5" w:rsidRPr="003D2837">
              <w:rPr>
                <w:rStyle w:val="ae"/>
                <w:rFonts w:eastAsiaTheme="majorEastAsia"/>
                <w:noProof/>
                <w:sz w:val="22"/>
                <w:szCs w:val="22"/>
              </w:rPr>
              <w:t xml:space="preserve">Действие Схемы по отношению к документам территориального планирования и градостроительного зонирования </w:t>
            </w:r>
            <w:r w:rsidR="00154B25" w:rsidRPr="003D2837">
              <w:rPr>
                <w:noProof/>
                <w:sz w:val="22"/>
                <w:szCs w:val="22"/>
              </w:rPr>
              <w:t xml:space="preserve">Зеленчукского </w:t>
            </w:r>
            <w:r w:rsidR="009F5BF5" w:rsidRPr="003D2837">
              <w:rPr>
                <w:rStyle w:val="ae"/>
                <w:rFonts w:eastAsiaTheme="majorEastAsia"/>
                <w:noProof/>
                <w:sz w:val="22"/>
                <w:szCs w:val="22"/>
              </w:rPr>
              <w:t xml:space="preserve"> муниципального района Карачаево-Черкесской Республики</w:t>
            </w:r>
            <w:r w:rsidR="009F5BF5" w:rsidRPr="003D2837">
              <w:rPr>
                <w:noProof/>
                <w:webHidden/>
                <w:sz w:val="22"/>
                <w:szCs w:val="22"/>
              </w:rPr>
              <w:tab/>
            </w:r>
            <w:r w:rsidR="00DE2F1C" w:rsidRPr="003D2837">
              <w:rPr>
                <w:noProof/>
                <w:webHidden/>
                <w:sz w:val="22"/>
                <w:szCs w:val="22"/>
              </w:rPr>
              <w:fldChar w:fldCharType="begin"/>
            </w:r>
            <w:r w:rsidR="009F5BF5" w:rsidRPr="003D2837">
              <w:rPr>
                <w:noProof/>
                <w:webHidden/>
                <w:sz w:val="22"/>
                <w:szCs w:val="22"/>
              </w:rPr>
              <w:instrText xml:space="preserve"> PAGEREF _Toc407556525 \h </w:instrText>
            </w:r>
            <w:r w:rsidR="00DE2F1C" w:rsidRPr="003D2837">
              <w:rPr>
                <w:noProof/>
                <w:webHidden/>
                <w:sz w:val="22"/>
                <w:szCs w:val="22"/>
              </w:rPr>
            </w:r>
            <w:r w:rsidR="00DE2F1C" w:rsidRPr="003D2837">
              <w:rPr>
                <w:noProof/>
                <w:webHidden/>
                <w:sz w:val="22"/>
                <w:szCs w:val="22"/>
              </w:rPr>
              <w:fldChar w:fldCharType="separate"/>
            </w:r>
            <w:r w:rsidR="00945D2F">
              <w:rPr>
                <w:noProof/>
                <w:webHidden/>
                <w:sz w:val="22"/>
                <w:szCs w:val="22"/>
              </w:rPr>
              <w:t>11</w:t>
            </w:r>
            <w:r w:rsidR="00DE2F1C" w:rsidRPr="003D2837">
              <w:rPr>
                <w:noProof/>
                <w:webHidden/>
                <w:sz w:val="22"/>
                <w:szCs w:val="22"/>
              </w:rPr>
              <w:fldChar w:fldCharType="end"/>
            </w:r>
          </w:hyperlink>
        </w:p>
        <w:p w:rsidR="009F5BF5" w:rsidRPr="003D2837" w:rsidRDefault="00307B4E" w:rsidP="004039D4">
          <w:pPr>
            <w:pStyle w:val="23"/>
            <w:rPr>
              <w:rFonts w:eastAsiaTheme="minorEastAsia"/>
              <w:noProof/>
              <w:sz w:val="22"/>
              <w:szCs w:val="22"/>
            </w:rPr>
          </w:pPr>
          <w:hyperlink w:anchor="_Toc407556526" w:history="1">
            <w:r w:rsidR="004039D4" w:rsidRPr="003D2837">
              <w:rPr>
                <w:sz w:val="22"/>
                <w:szCs w:val="22"/>
              </w:rPr>
              <w:t>1.6</w:t>
            </w:r>
            <w:r w:rsidR="009F5BF5" w:rsidRPr="003D2837">
              <w:rPr>
                <w:rStyle w:val="ae"/>
                <w:rFonts w:eastAsiaTheme="majorEastAsia"/>
                <w:noProof/>
                <w:sz w:val="22"/>
                <w:szCs w:val="22"/>
              </w:rPr>
              <w:t>.</w:t>
            </w:r>
            <w:r w:rsidR="009F5BF5" w:rsidRPr="003D2837">
              <w:rPr>
                <w:rFonts w:eastAsiaTheme="minorEastAsia"/>
                <w:noProof/>
                <w:sz w:val="22"/>
                <w:szCs w:val="22"/>
              </w:rPr>
              <w:tab/>
            </w:r>
            <w:r w:rsidR="009F5BF5" w:rsidRPr="003D2837">
              <w:rPr>
                <w:rStyle w:val="ae"/>
                <w:rFonts w:eastAsiaTheme="majorEastAsia"/>
                <w:noProof/>
                <w:sz w:val="22"/>
                <w:szCs w:val="22"/>
              </w:rPr>
              <w:t>Общие положения по отношению к ранее возникшим правам</w:t>
            </w:r>
            <w:r w:rsidR="009F5BF5" w:rsidRPr="003D2837">
              <w:rPr>
                <w:noProof/>
                <w:webHidden/>
                <w:sz w:val="22"/>
                <w:szCs w:val="22"/>
              </w:rPr>
              <w:tab/>
            </w:r>
            <w:r w:rsidR="00DE2F1C" w:rsidRPr="003D2837">
              <w:rPr>
                <w:noProof/>
                <w:webHidden/>
                <w:sz w:val="22"/>
                <w:szCs w:val="22"/>
              </w:rPr>
              <w:fldChar w:fldCharType="begin"/>
            </w:r>
            <w:r w:rsidR="009F5BF5" w:rsidRPr="003D2837">
              <w:rPr>
                <w:noProof/>
                <w:webHidden/>
                <w:sz w:val="22"/>
                <w:szCs w:val="22"/>
              </w:rPr>
              <w:instrText xml:space="preserve"> PAGEREF _Toc407556526 \h </w:instrText>
            </w:r>
            <w:r w:rsidR="00DE2F1C" w:rsidRPr="003D2837">
              <w:rPr>
                <w:noProof/>
                <w:webHidden/>
                <w:sz w:val="22"/>
                <w:szCs w:val="22"/>
              </w:rPr>
            </w:r>
            <w:r w:rsidR="00DE2F1C" w:rsidRPr="003D2837">
              <w:rPr>
                <w:noProof/>
                <w:webHidden/>
                <w:sz w:val="22"/>
                <w:szCs w:val="22"/>
              </w:rPr>
              <w:fldChar w:fldCharType="separate"/>
            </w:r>
            <w:r w:rsidR="00945D2F">
              <w:rPr>
                <w:noProof/>
                <w:webHidden/>
                <w:sz w:val="22"/>
                <w:szCs w:val="22"/>
              </w:rPr>
              <w:t>12</w:t>
            </w:r>
            <w:r w:rsidR="00DE2F1C" w:rsidRPr="003D2837">
              <w:rPr>
                <w:noProof/>
                <w:webHidden/>
                <w:sz w:val="22"/>
                <w:szCs w:val="22"/>
              </w:rPr>
              <w:fldChar w:fldCharType="end"/>
            </w:r>
          </w:hyperlink>
        </w:p>
        <w:p w:rsidR="009F5BF5" w:rsidRPr="003D2837" w:rsidRDefault="00307B4E" w:rsidP="00110A91">
          <w:pPr>
            <w:pStyle w:val="11"/>
            <w:tabs>
              <w:tab w:val="right" w:leader="dot" w:pos="9345"/>
            </w:tabs>
            <w:ind w:left="284" w:hanging="284"/>
            <w:rPr>
              <w:rFonts w:eastAsiaTheme="minorEastAsia"/>
              <w:noProof/>
              <w:sz w:val="22"/>
              <w:szCs w:val="22"/>
            </w:rPr>
          </w:pPr>
          <w:hyperlink w:anchor="_Toc407556527" w:history="1">
            <w:r w:rsidR="009F5BF5" w:rsidRPr="003D2837">
              <w:rPr>
                <w:rStyle w:val="ae"/>
                <w:noProof/>
                <w:sz w:val="22"/>
                <w:szCs w:val="22"/>
              </w:rPr>
              <w:t xml:space="preserve"> 2. ПОЛОЖЕНИЕ О ПОРЯДКЕ РАЗМЕЩЕНИЯ, ЭКСПЛУАТАЦИИ И УТИЛИЗАЦИИ РЕКЛАМНЫХ КОНСТРУКЦИЙ</w:t>
            </w:r>
            <w:r w:rsidR="009F5BF5" w:rsidRPr="003D2837">
              <w:rPr>
                <w:noProof/>
                <w:webHidden/>
                <w:sz w:val="22"/>
                <w:szCs w:val="22"/>
              </w:rPr>
              <w:tab/>
            </w:r>
            <w:r w:rsidR="00DE2F1C" w:rsidRPr="003D2837">
              <w:rPr>
                <w:noProof/>
                <w:webHidden/>
                <w:sz w:val="22"/>
                <w:szCs w:val="22"/>
              </w:rPr>
              <w:fldChar w:fldCharType="begin"/>
            </w:r>
            <w:r w:rsidR="009F5BF5" w:rsidRPr="003D2837">
              <w:rPr>
                <w:noProof/>
                <w:webHidden/>
                <w:sz w:val="22"/>
                <w:szCs w:val="22"/>
              </w:rPr>
              <w:instrText xml:space="preserve"> PAGEREF _Toc407556527 \h </w:instrText>
            </w:r>
            <w:r w:rsidR="00DE2F1C" w:rsidRPr="003D2837">
              <w:rPr>
                <w:noProof/>
                <w:webHidden/>
                <w:sz w:val="22"/>
                <w:szCs w:val="22"/>
              </w:rPr>
            </w:r>
            <w:r w:rsidR="00DE2F1C" w:rsidRPr="003D2837">
              <w:rPr>
                <w:noProof/>
                <w:webHidden/>
                <w:sz w:val="22"/>
                <w:szCs w:val="22"/>
              </w:rPr>
              <w:fldChar w:fldCharType="separate"/>
            </w:r>
            <w:r w:rsidR="00945D2F">
              <w:rPr>
                <w:noProof/>
                <w:webHidden/>
                <w:sz w:val="22"/>
                <w:szCs w:val="22"/>
              </w:rPr>
              <w:t>13</w:t>
            </w:r>
            <w:r w:rsidR="00DE2F1C" w:rsidRPr="003D2837">
              <w:rPr>
                <w:noProof/>
                <w:webHidden/>
                <w:sz w:val="22"/>
                <w:szCs w:val="22"/>
              </w:rPr>
              <w:fldChar w:fldCharType="end"/>
            </w:r>
          </w:hyperlink>
        </w:p>
        <w:p w:rsidR="009F5BF5" w:rsidRPr="003D2837" w:rsidRDefault="00307B4E" w:rsidP="004039D4">
          <w:pPr>
            <w:pStyle w:val="23"/>
            <w:rPr>
              <w:sz w:val="22"/>
              <w:szCs w:val="22"/>
            </w:rPr>
          </w:pPr>
          <w:hyperlink w:anchor="_Toc407556528" w:history="1">
            <w:r w:rsidR="004039D4" w:rsidRPr="003D2837">
              <w:rPr>
                <w:rStyle w:val="ae"/>
                <w:rFonts w:eastAsiaTheme="majorEastAsia"/>
                <w:noProof/>
                <w:sz w:val="22"/>
                <w:szCs w:val="22"/>
              </w:rPr>
              <w:t>2.1</w:t>
            </w:r>
            <w:r w:rsidR="009F5BF5" w:rsidRPr="003D2837">
              <w:rPr>
                <w:rStyle w:val="ae"/>
                <w:rFonts w:eastAsiaTheme="majorEastAsia"/>
                <w:noProof/>
                <w:sz w:val="22"/>
                <w:szCs w:val="22"/>
              </w:rPr>
              <w:t>.</w:t>
            </w:r>
            <w:r w:rsidR="009F5BF5" w:rsidRPr="003D2837">
              <w:rPr>
                <w:rFonts w:eastAsiaTheme="minorEastAsia"/>
                <w:noProof/>
                <w:sz w:val="22"/>
                <w:szCs w:val="22"/>
              </w:rPr>
              <w:tab/>
            </w:r>
            <w:r w:rsidR="009F5BF5" w:rsidRPr="003D2837">
              <w:rPr>
                <w:rStyle w:val="ae"/>
                <w:rFonts w:eastAsiaTheme="majorEastAsia"/>
                <w:noProof/>
                <w:sz w:val="22"/>
                <w:szCs w:val="22"/>
              </w:rPr>
              <w:t>Общие требования к распространению наружной рекламы</w:t>
            </w:r>
            <w:r w:rsidR="009F5BF5" w:rsidRPr="003D2837">
              <w:rPr>
                <w:noProof/>
                <w:webHidden/>
                <w:sz w:val="22"/>
                <w:szCs w:val="22"/>
              </w:rPr>
              <w:tab/>
            </w:r>
            <w:r w:rsidR="00DE2F1C" w:rsidRPr="003D2837">
              <w:rPr>
                <w:noProof/>
                <w:webHidden/>
                <w:sz w:val="22"/>
                <w:szCs w:val="22"/>
              </w:rPr>
              <w:fldChar w:fldCharType="begin"/>
            </w:r>
            <w:r w:rsidR="009F5BF5" w:rsidRPr="003D2837">
              <w:rPr>
                <w:noProof/>
                <w:webHidden/>
                <w:sz w:val="22"/>
                <w:szCs w:val="22"/>
              </w:rPr>
              <w:instrText xml:space="preserve"> PAGEREF _Toc407556528 \h </w:instrText>
            </w:r>
            <w:r w:rsidR="00DE2F1C" w:rsidRPr="003D2837">
              <w:rPr>
                <w:noProof/>
                <w:webHidden/>
                <w:sz w:val="22"/>
                <w:szCs w:val="22"/>
              </w:rPr>
            </w:r>
            <w:r w:rsidR="00DE2F1C" w:rsidRPr="003D2837">
              <w:rPr>
                <w:noProof/>
                <w:webHidden/>
                <w:sz w:val="22"/>
                <w:szCs w:val="22"/>
              </w:rPr>
              <w:fldChar w:fldCharType="separate"/>
            </w:r>
            <w:r w:rsidR="00945D2F">
              <w:rPr>
                <w:noProof/>
                <w:webHidden/>
                <w:sz w:val="22"/>
                <w:szCs w:val="22"/>
              </w:rPr>
              <w:t>13</w:t>
            </w:r>
            <w:r w:rsidR="00DE2F1C" w:rsidRPr="003D2837">
              <w:rPr>
                <w:noProof/>
                <w:webHidden/>
                <w:sz w:val="22"/>
                <w:szCs w:val="22"/>
              </w:rPr>
              <w:fldChar w:fldCharType="end"/>
            </w:r>
          </w:hyperlink>
        </w:p>
        <w:p w:rsidR="004039D4" w:rsidRPr="003D2837" w:rsidRDefault="004039D4" w:rsidP="004039D4">
          <w:pPr>
            <w:rPr>
              <w:rFonts w:eastAsiaTheme="minorEastAsia"/>
              <w:sz w:val="22"/>
              <w:szCs w:val="22"/>
            </w:rPr>
          </w:pPr>
          <w:r w:rsidRPr="003D2837">
            <w:rPr>
              <w:rFonts w:eastAsiaTheme="minorEastAsia"/>
              <w:sz w:val="22"/>
              <w:szCs w:val="22"/>
            </w:rPr>
            <w:t>2.2.        Порядок выдачи разрешения на установку рекламной конструкции....................................14</w:t>
          </w:r>
        </w:p>
        <w:p w:rsidR="009F5BF5" w:rsidRPr="003D2837" w:rsidRDefault="00307B4E" w:rsidP="004039D4">
          <w:pPr>
            <w:pStyle w:val="23"/>
            <w:rPr>
              <w:rFonts w:eastAsiaTheme="minorEastAsia"/>
              <w:noProof/>
              <w:sz w:val="22"/>
              <w:szCs w:val="22"/>
            </w:rPr>
          </w:pPr>
          <w:hyperlink w:anchor="_Toc407556530" w:history="1">
            <w:r w:rsidR="004039D4" w:rsidRPr="003D2837">
              <w:rPr>
                <w:rStyle w:val="ae"/>
                <w:rFonts w:eastAsiaTheme="majorEastAsia"/>
                <w:noProof/>
                <w:sz w:val="22"/>
                <w:szCs w:val="22"/>
              </w:rPr>
              <w:t>2.3</w:t>
            </w:r>
            <w:r w:rsidR="009F5BF5" w:rsidRPr="003D2837">
              <w:rPr>
                <w:rStyle w:val="ae"/>
                <w:rFonts w:eastAsiaTheme="majorEastAsia"/>
                <w:noProof/>
                <w:sz w:val="22"/>
                <w:szCs w:val="22"/>
              </w:rPr>
              <w:t>.</w:t>
            </w:r>
            <w:r w:rsidR="009F5BF5" w:rsidRPr="003D2837">
              <w:rPr>
                <w:rFonts w:eastAsiaTheme="minorEastAsia"/>
                <w:noProof/>
                <w:sz w:val="22"/>
                <w:szCs w:val="22"/>
              </w:rPr>
              <w:tab/>
            </w:r>
            <w:r w:rsidR="009F5BF5" w:rsidRPr="003D2837">
              <w:rPr>
                <w:rStyle w:val="ae"/>
                <w:rFonts w:eastAsiaTheme="majorEastAsia"/>
                <w:noProof/>
                <w:sz w:val="22"/>
                <w:szCs w:val="22"/>
              </w:rPr>
              <w:t>Порядок заключения и действия договоров на установку и эксплуатацию рекламной конструкции</w:t>
            </w:r>
            <w:r w:rsidR="009F5BF5" w:rsidRPr="003D2837">
              <w:rPr>
                <w:noProof/>
                <w:webHidden/>
                <w:sz w:val="22"/>
                <w:szCs w:val="22"/>
              </w:rPr>
              <w:tab/>
            </w:r>
            <w:r w:rsidR="00DE2F1C" w:rsidRPr="003D2837">
              <w:rPr>
                <w:noProof/>
                <w:webHidden/>
                <w:sz w:val="22"/>
                <w:szCs w:val="22"/>
              </w:rPr>
              <w:fldChar w:fldCharType="begin"/>
            </w:r>
            <w:r w:rsidR="009F5BF5" w:rsidRPr="003D2837">
              <w:rPr>
                <w:noProof/>
                <w:webHidden/>
                <w:sz w:val="22"/>
                <w:szCs w:val="22"/>
              </w:rPr>
              <w:instrText xml:space="preserve"> PAGEREF _Toc407556530 \h </w:instrText>
            </w:r>
            <w:r w:rsidR="00DE2F1C" w:rsidRPr="003D2837">
              <w:rPr>
                <w:noProof/>
                <w:webHidden/>
                <w:sz w:val="22"/>
                <w:szCs w:val="22"/>
              </w:rPr>
            </w:r>
            <w:r w:rsidR="00DE2F1C" w:rsidRPr="003D2837">
              <w:rPr>
                <w:noProof/>
                <w:webHidden/>
                <w:sz w:val="22"/>
                <w:szCs w:val="22"/>
              </w:rPr>
              <w:fldChar w:fldCharType="separate"/>
            </w:r>
            <w:r w:rsidR="00945D2F">
              <w:rPr>
                <w:noProof/>
                <w:webHidden/>
                <w:sz w:val="22"/>
                <w:szCs w:val="22"/>
              </w:rPr>
              <w:t>20</w:t>
            </w:r>
            <w:r w:rsidR="00DE2F1C" w:rsidRPr="003D2837">
              <w:rPr>
                <w:noProof/>
                <w:webHidden/>
                <w:sz w:val="22"/>
                <w:szCs w:val="22"/>
              </w:rPr>
              <w:fldChar w:fldCharType="end"/>
            </w:r>
          </w:hyperlink>
        </w:p>
        <w:p w:rsidR="009F5BF5" w:rsidRPr="003D2837" w:rsidRDefault="00307B4E" w:rsidP="004039D4">
          <w:pPr>
            <w:pStyle w:val="23"/>
            <w:rPr>
              <w:rFonts w:eastAsiaTheme="minorEastAsia"/>
              <w:noProof/>
              <w:sz w:val="22"/>
              <w:szCs w:val="22"/>
            </w:rPr>
          </w:pPr>
          <w:hyperlink w:anchor="_Toc407556531" w:history="1">
            <w:r w:rsidR="004039D4" w:rsidRPr="003D2837">
              <w:rPr>
                <w:rStyle w:val="ae"/>
                <w:rFonts w:eastAsiaTheme="majorEastAsia"/>
                <w:noProof/>
                <w:sz w:val="22"/>
                <w:szCs w:val="22"/>
              </w:rPr>
              <w:t>2.4</w:t>
            </w:r>
            <w:r w:rsidR="009F5BF5" w:rsidRPr="003D2837">
              <w:rPr>
                <w:rStyle w:val="ae"/>
                <w:rFonts w:eastAsiaTheme="majorEastAsia"/>
                <w:noProof/>
                <w:sz w:val="22"/>
                <w:szCs w:val="22"/>
              </w:rPr>
              <w:t>.</w:t>
            </w:r>
            <w:r w:rsidR="009F5BF5" w:rsidRPr="003D2837">
              <w:rPr>
                <w:rFonts w:eastAsiaTheme="minorEastAsia"/>
                <w:noProof/>
                <w:sz w:val="22"/>
                <w:szCs w:val="22"/>
              </w:rPr>
              <w:tab/>
            </w:r>
            <w:r w:rsidR="009F5BF5" w:rsidRPr="003D2837">
              <w:rPr>
                <w:rStyle w:val="ae"/>
                <w:rFonts w:eastAsiaTheme="majorEastAsia"/>
                <w:noProof/>
                <w:sz w:val="22"/>
                <w:szCs w:val="22"/>
              </w:rPr>
              <w:t>Порядок аннулирования разрешения на установку рекламной конструкции. Демонтаж рекламной конструкции</w:t>
            </w:r>
            <w:r w:rsidR="009F5BF5" w:rsidRPr="003D2837">
              <w:rPr>
                <w:noProof/>
                <w:webHidden/>
                <w:sz w:val="22"/>
                <w:szCs w:val="22"/>
              </w:rPr>
              <w:tab/>
            </w:r>
            <w:r w:rsidR="00DE2F1C" w:rsidRPr="003D2837">
              <w:rPr>
                <w:noProof/>
                <w:webHidden/>
                <w:sz w:val="22"/>
                <w:szCs w:val="22"/>
              </w:rPr>
              <w:fldChar w:fldCharType="begin"/>
            </w:r>
            <w:r w:rsidR="009F5BF5" w:rsidRPr="003D2837">
              <w:rPr>
                <w:noProof/>
                <w:webHidden/>
                <w:sz w:val="22"/>
                <w:szCs w:val="22"/>
              </w:rPr>
              <w:instrText xml:space="preserve"> PAGEREF _Toc407556531 \h </w:instrText>
            </w:r>
            <w:r w:rsidR="00DE2F1C" w:rsidRPr="003D2837">
              <w:rPr>
                <w:noProof/>
                <w:webHidden/>
                <w:sz w:val="22"/>
                <w:szCs w:val="22"/>
              </w:rPr>
            </w:r>
            <w:r w:rsidR="00DE2F1C" w:rsidRPr="003D2837">
              <w:rPr>
                <w:noProof/>
                <w:webHidden/>
                <w:sz w:val="22"/>
                <w:szCs w:val="22"/>
              </w:rPr>
              <w:fldChar w:fldCharType="separate"/>
            </w:r>
            <w:r w:rsidR="00945D2F">
              <w:rPr>
                <w:noProof/>
                <w:webHidden/>
                <w:sz w:val="22"/>
                <w:szCs w:val="22"/>
              </w:rPr>
              <w:t>23</w:t>
            </w:r>
            <w:r w:rsidR="00DE2F1C" w:rsidRPr="003D2837">
              <w:rPr>
                <w:noProof/>
                <w:webHidden/>
                <w:sz w:val="22"/>
                <w:szCs w:val="22"/>
              </w:rPr>
              <w:fldChar w:fldCharType="end"/>
            </w:r>
          </w:hyperlink>
        </w:p>
        <w:p w:rsidR="009F5BF5" w:rsidRPr="003D2837" w:rsidRDefault="00307B4E" w:rsidP="00110A91">
          <w:pPr>
            <w:pStyle w:val="11"/>
            <w:tabs>
              <w:tab w:val="right" w:leader="dot" w:pos="9345"/>
            </w:tabs>
            <w:ind w:left="284" w:hanging="284"/>
            <w:rPr>
              <w:rFonts w:eastAsiaTheme="minorEastAsia"/>
              <w:noProof/>
              <w:sz w:val="22"/>
              <w:szCs w:val="22"/>
            </w:rPr>
          </w:pPr>
          <w:hyperlink w:anchor="_Toc407556533" w:history="1">
            <w:r w:rsidR="009F5BF5" w:rsidRPr="003D2837">
              <w:rPr>
                <w:rStyle w:val="ae"/>
                <w:noProof/>
                <w:sz w:val="22"/>
                <w:szCs w:val="22"/>
              </w:rPr>
              <w:t xml:space="preserve">ЧАСТЬ 3. ЗОНИРОВАНИЕ ТЕРРИТОРИИ </w:t>
            </w:r>
            <w:r w:rsidR="00154B25" w:rsidRPr="003D2837">
              <w:rPr>
                <w:rStyle w:val="ae"/>
                <w:noProof/>
                <w:sz w:val="22"/>
                <w:szCs w:val="22"/>
              </w:rPr>
              <w:t>ЗЕЛЕНЧУКСКОГ</w:t>
            </w:r>
            <w:r w:rsidR="009F5BF5" w:rsidRPr="003D2837">
              <w:rPr>
                <w:rStyle w:val="ae"/>
                <w:noProof/>
                <w:sz w:val="22"/>
                <w:szCs w:val="22"/>
              </w:rPr>
              <w:t xml:space="preserve"> РАЙОНА, ОПРЕДЕЛЯЮЩЕЕ ВОЗМОЖНОСТЬ РАЗМЕЩЕНИЯ РЕКЛАМНЫХ КОНСТРУКЦИЙ</w:t>
            </w:r>
            <w:r w:rsidR="009F5BF5" w:rsidRPr="003D2837">
              <w:rPr>
                <w:noProof/>
                <w:webHidden/>
                <w:sz w:val="22"/>
                <w:szCs w:val="22"/>
              </w:rPr>
              <w:tab/>
            </w:r>
            <w:r w:rsidR="00DE2F1C" w:rsidRPr="003D2837">
              <w:rPr>
                <w:noProof/>
                <w:webHidden/>
                <w:sz w:val="22"/>
                <w:szCs w:val="22"/>
              </w:rPr>
              <w:fldChar w:fldCharType="begin"/>
            </w:r>
            <w:r w:rsidR="009F5BF5" w:rsidRPr="003D2837">
              <w:rPr>
                <w:noProof/>
                <w:webHidden/>
                <w:sz w:val="22"/>
                <w:szCs w:val="22"/>
              </w:rPr>
              <w:instrText xml:space="preserve"> PAGEREF _Toc407556533 \h </w:instrText>
            </w:r>
            <w:r w:rsidR="00DE2F1C" w:rsidRPr="003D2837">
              <w:rPr>
                <w:noProof/>
                <w:webHidden/>
                <w:sz w:val="22"/>
                <w:szCs w:val="22"/>
              </w:rPr>
            </w:r>
            <w:r w:rsidR="00DE2F1C" w:rsidRPr="003D2837">
              <w:rPr>
                <w:noProof/>
                <w:webHidden/>
                <w:sz w:val="22"/>
                <w:szCs w:val="22"/>
              </w:rPr>
              <w:fldChar w:fldCharType="separate"/>
            </w:r>
            <w:r w:rsidR="00945D2F">
              <w:rPr>
                <w:noProof/>
                <w:webHidden/>
                <w:sz w:val="22"/>
                <w:szCs w:val="22"/>
              </w:rPr>
              <w:t>27</w:t>
            </w:r>
            <w:r w:rsidR="00DE2F1C" w:rsidRPr="003D2837">
              <w:rPr>
                <w:noProof/>
                <w:webHidden/>
                <w:sz w:val="22"/>
                <w:szCs w:val="22"/>
              </w:rPr>
              <w:fldChar w:fldCharType="end"/>
            </w:r>
          </w:hyperlink>
        </w:p>
        <w:p w:rsidR="009F5BF5" w:rsidRPr="003D2837" w:rsidRDefault="00307B4E" w:rsidP="004039D4">
          <w:pPr>
            <w:pStyle w:val="23"/>
            <w:rPr>
              <w:rFonts w:eastAsiaTheme="minorEastAsia"/>
              <w:noProof/>
              <w:sz w:val="22"/>
              <w:szCs w:val="22"/>
            </w:rPr>
          </w:pPr>
          <w:hyperlink w:anchor="_Toc407556534" w:history="1">
            <w:r w:rsidR="003D2837" w:rsidRPr="003D2837">
              <w:rPr>
                <w:sz w:val="22"/>
                <w:szCs w:val="22"/>
              </w:rPr>
              <w:t>3.1</w:t>
            </w:r>
            <w:r w:rsidR="009F5BF5" w:rsidRPr="003D2837">
              <w:rPr>
                <w:rStyle w:val="ae"/>
                <w:rFonts w:eastAsiaTheme="majorEastAsia"/>
                <w:noProof/>
                <w:sz w:val="22"/>
                <w:szCs w:val="22"/>
              </w:rPr>
              <w:t>.</w:t>
            </w:r>
            <w:r w:rsidR="009F5BF5" w:rsidRPr="003D2837">
              <w:rPr>
                <w:rFonts w:eastAsiaTheme="minorEastAsia"/>
                <w:noProof/>
                <w:sz w:val="22"/>
                <w:szCs w:val="22"/>
              </w:rPr>
              <w:tab/>
            </w:r>
            <w:r w:rsidR="009F5BF5" w:rsidRPr="003D2837">
              <w:rPr>
                <w:rStyle w:val="ae"/>
                <w:rFonts w:eastAsiaTheme="majorEastAsia"/>
                <w:noProof/>
                <w:sz w:val="22"/>
                <w:szCs w:val="22"/>
              </w:rPr>
              <w:t xml:space="preserve">Зонирование территории </w:t>
            </w:r>
            <w:r w:rsidR="00154B25" w:rsidRPr="003D2837">
              <w:rPr>
                <w:noProof/>
                <w:sz w:val="22"/>
                <w:szCs w:val="22"/>
              </w:rPr>
              <w:t xml:space="preserve">Зеленчукского </w:t>
            </w:r>
            <w:r w:rsidR="009F5BF5" w:rsidRPr="003D2837">
              <w:rPr>
                <w:rStyle w:val="ae"/>
                <w:rFonts w:eastAsiaTheme="majorEastAsia"/>
                <w:noProof/>
                <w:sz w:val="22"/>
                <w:szCs w:val="22"/>
              </w:rPr>
              <w:t xml:space="preserve"> муниципального района Карачаево-Черкесской Республики, определяющее возможность размещения рекламных конструкций</w:t>
            </w:r>
            <w:r w:rsidR="009F5BF5" w:rsidRPr="003D2837">
              <w:rPr>
                <w:noProof/>
                <w:webHidden/>
                <w:sz w:val="22"/>
                <w:szCs w:val="22"/>
              </w:rPr>
              <w:tab/>
            </w:r>
            <w:r w:rsidR="00DE2F1C" w:rsidRPr="003D2837">
              <w:rPr>
                <w:noProof/>
                <w:webHidden/>
                <w:sz w:val="22"/>
                <w:szCs w:val="22"/>
              </w:rPr>
              <w:fldChar w:fldCharType="begin"/>
            </w:r>
            <w:r w:rsidR="009F5BF5" w:rsidRPr="003D2837">
              <w:rPr>
                <w:noProof/>
                <w:webHidden/>
                <w:sz w:val="22"/>
                <w:szCs w:val="22"/>
              </w:rPr>
              <w:instrText xml:space="preserve"> PAGEREF _Toc407556534 \h </w:instrText>
            </w:r>
            <w:r w:rsidR="00DE2F1C" w:rsidRPr="003D2837">
              <w:rPr>
                <w:noProof/>
                <w:webHidden/>
                <w:sz w:val="22"/>
                <w:szCs w:val="22"/>
              </w:rPr>
            </w:r>
            <w:r w:rsidR="00DE2F1C" w:rsidRPr="003D2837">
              <w:rPr>
                <w:noProof/>
                <w:webHidden/>
                <w:sz w:val="22"/>
                <w:szCs w:val="22"/>
              </w:rPr>
              <w:fldChar w:fldCharType="separate"/>
            </w:r>
            <w:r w:rsidR="00945D2F">
              <w:rPr>
                <w:noProof/>
                <w:webHidden/>
                <w:sz w:val="22"/>
                <w:szCs w:val="22"/>
              </w:rPr>
              <w:t>27</w:t>
            </w:r>
            <w:r w:rsidR="00DE2F1C" w:rsidRPr="003D2837">
              <w:rPr>
                <w:noProof/>
                <w:webHidden/>
                <w:sz w:val="22"/>
                <w:szCs w:val="22"/>
              </w:rPr>
              <w:fldChar w:fldCharType="end"/>
            </w:r>
          </w:hyperlink>
        </w:p>
        <w:p w:rsidR="009F5BF5" w:rsidRPr="003D2837" w:rsidRDefault="00307B4E" w:rsidP="004039D4">
          <w:pPr>
            <w:pStyle w:val="23"/>
            <w:rPr>
              <w:rFonts w:eastAsiaTheme="minorEastAsia"/>
              <w:noProof/>
              <w:sz w:val="22"/>
              <w:szCs w:val="22"/>
            </w:rPr>
          </w:pPr>
          <w:hyperlink w:anchor="_Toc407556535" w:history="1">
            <w:r w:rsidR="003D2837" w:rsidRPr="003D2837">
              <w:rPr>
                <w:rStyle w:val="ae"/>
                <w:rFonts w:eastAsiaTheme="majorEastAsia"/>
                <w:noProof/>
                <w:sz w:val="22"/>
                <w:szCs w:val="22"/>
              </w:rPr>
              <w:t>3.2</w:t>
            </w:r>
            <w:r w:rsidR="009F5BF5" w:rsidRPr="003D2837">
              <w:rPr>
                <w:rStyle w:val="ae"/>
                <w:rFonts w:eastAsiaTheme="majorEastAsia"/>
                <w:noProof/>
                <w:sz w:val="22"/>
                <w:szCs w:val="22"/>
              </w:rPr>
              <w:t>.</w:t>
            </w:r>
            <w:r w:rsidR="009F5BF5" w:rsidRPr="003D2837">
              <w:rPr>
                <w:rFonts w:eastAsiaTheme="minorEastAsia"/>
                <w:noProof/>
                <w:sz w:val="22"/>
                <w:szCs w:val="22"/>
              </w:rPr>
              <w:tab/>
            </w:r>
            <w:r w:rsidR="009F5BF5" w:rsidRPr="003D2837">
              <w:rPr>
                <w:rStyle w:val="ae"/>
                <w:rFonts w:eastAsiaTheme="majorEastAsia"/>
                <w:noProof/>
                <w:sz w:val="22"/>
                <w:szCs w:val="22"/>
              </w:rPr>
              <w:t xml:space="preserve">Ограничения, применяемые к рекламным конструкциям, размещаемым на территории </w:t>
            </w:r>
            <w:r w:rsidR="00154B25" w:rsidRPr="003D2837">
              <w:rPr>
                <w:noProof/>
                <w:sz w:val="22"/>
                <w:szCs w:val="22"/>
              </w:rPr>
              <w:t xml:space="preserve">Зеленчукского </w:t>
            </w:r>
            <w:r w:rsidR="009F5BF5" w:rsidRPr="003D2837">
              <w:rPr>
                <w:rStyle w:val="ae"/>
                <w:rFonts w:eastAsiaTheme="majorEastAsia"/>
                <w:noProof/>
                <w:sz w:val="22"/>
                <w:szCs w:val="22"/>
              </w:rPr>
              <w:t xml:space="preserve"> муниципального района Карачаево-Черкесской Республики</w:t>
            </w:r>
            <w:r w:rsidR="009F5BF5" w:rsidRPr="003D2837">
              <w:rPr>
                <w:noProof/>
                <w:webHidden/>
                <w:sz w:val="22"/>
                <w:szCs w:val="22"/>
              </w:rPr>
              <w:tab/>
            </w:r>
            <w:r w:rsidR="00DE2F1C" w:rsidRPr="003D2837">
              <w:rPr>
                <w:noProof/>
                <w:webHidden/>
                <w:sz w:val="22"/>
                <w:szCs w:val="22"/>
              </w:rPr>
              <w:fldChar w:fldCharType="begin"/>
            </w:r>
            <w:r w:rsidR="009F5BF5" w:rsidRPr="003D2837">
              <w:rPr>
                <w:noProof/>
                <w:webHidden/>
                <w:sz w:val="22"/>
                <w:szCs w:val="22"/>
              </w:rPr>
              <w:instrText xml:space="preserve"> PAGEREF _Toc407556535 \h </w:instrText>
            </w:r>
            <w:r w:rsidR="00DE2F1C" w:rsidRPr="003D2837">
              <w:rPr>
                <w:noProof/>
                <w:webHidden/>
                <w:sz w:val="22"/>
                <w:szCs w:val="22"/>
              </w:rPr>
            </w:r>
            <w:r w:rsidR="00DE2F1C" w:rsidRPr="003D2837">
              <w:rPr>
                <w:noProof/>
                <w:webHidden/>
                <w:sz w:val="22"/>
                <w:szCs w:val="22"/>
              </w:rPr>
              <w:fldChar w:fldCharType="separate"/>
            </w:r>
            <w:r w:rsidR="00945D2F">
              <w:rPr>
                <w:noProof/>
                <w:webHidden/>
                <w:sz w:val="22"/>
                <w:szCs w:val="22"/>
              </w:rPr>
              <w:t>28</w:t>
            </w:r>
            <w:r w:rsidR="00DE2F1C" w:rsidRPr="003D2837">
              <w:rPr>
                <w:noProof/>
                <w:webHidden/>
                <w:sz w:val="22"/>
                <w:szCs w:val="22"/>
              </w:rPr>
              <w:fldChar w:fldCharType="end"/>
            </w:r>
          </w:hyperlink>
        </w:p>
        <w:p w:rsidR="009F5BF5" w:rsidRPr="003D2837" w:rsidRDefault="00307B4E" w:rsidP="004039D4">
          <w:pPr>
            <w:pStyle w:val="23"/>
            <w:rPr>
              <w:rFonts w:eastAsiaTheme="minorEastAsia"/>
              <w:noProof/>
              <w:sz w:val="22"/>
              <w:szCs w:val="22"/>
            </w:rPr>
          </w:pPr>
          <w:hyperlink w:anchor="_Toc407556536" w:history="1">
            <w:r w:rsidR="009F5BF5" w:rsidRPr="003D2837">
              <w:rPr>
                <w:rStyle w:val="ae"/>
                <w:rFonts w:eastAsiaTheme="majorEastAsia"/>
                <w:noProof/>
                <w:sz w:val="22"/>
                <w:szCs w:val="22"/>
              </w:rPr>
              <w:t xml:space="preserve">Дополнение 1.  </w:t>
            </w:r>
            <w:r w:rsidR="009F5BF5" w:rsidRPr="003D2837">
              <w:rPr>
                <w:rStyle w:val="ae"/>
                <w:noProof/>
                <w:sz w:val="22"/>
                <w:szCs w:val="22"/>
              </w:rPr>
              <w:t>Перечень обозначений рекламных конструкций, используемых в</w:t>
            </w:r>
          </w:hyperlink>
          <w:r w:rsidR="003D2837" w:rsidRPr="003D2837">
            <w:rPr>
              <w:sz w:val="22"/>
              <w:szCs w:val="22"/>
            </w:rPr>
            <w:t xml:space="preserve"> </w:t>
          </w:r>
          <w:hyperlink w:anchor="_Toc407556537" w:history="1">
            <w:r w:rsidR="009F5BF5" w:rsidRPr="003D2837">
              <w:rPr>
                <w:rStyle w:val="ae"/>
                <w:noProof/>
                <w:sz w:val="22"/>
                <w:szCs w:val="22"/>
              </w:rPr>
              <w:t>Карачаево-</w:t>
            </w:r>
            <w:r w:rsidR="003D2837" w:rsidRPr="003D2837">
              <w:rPr>
                <w:rStyle w:val="ae"/>
                <w:noProof/>
                <w:sz w:val="22"/>
                <w:szCs w:val="22"/>
              </w:rPr>
              <w:t>Ч</w:t>
            </w:r>
            <w:r w:rsidR="009F5BF5" w:rsidRPr="003D2837">
              <w:rPr>
                <w:rStyle w:val="ae"/>
                <w:noProof/>
                <w:sz w:val="22"/>
                <w:szCs w:val="22"/>
              </w:rPr>
              <w:t>еркесской Республике</w:t>
            </w:r>
            <w:r w:rsidR="009F5BF5" w:rsidRPr="003D2837">
              <w:rPr>
                <w:noProof/>
                <w:webHidden/>
                <w:sz w:val="22"/>
                <w:szCs w:val="22"/>
              </w:rPr>
              <w:tab/>
            </w:r>
            <w:r w:rsidR="00DE2F1C" w:rsidRPr="003D2837">
              <w:rPr>
                <w:noProof/>
                <w:webHidden/>
                <w:sz w:val="22"/>
                <w:szCs w:val="22"/>
              </w:rPr>
              <w:fldChar w:fldCharType="begin"/>
            </w:r>
            <w:r w:rsidR="009F5BF5" w:rsidRPr="003D2837">
              <w:rPr>
                <w:noProof/>
                <w:webHidden/>
                <w:sz w:val="22"/>
                <w:szCs w:val="22"/>
              </w:rPr>
              <w:instrText xml:space="preserve"> PAGEREF _Toc407556537 \h </w:instrText>
            </w:r>
            <w:r w:rsidR="00DE2F1C" w:rsidRPr="003D2837">
              <w:rPr>
                <w:noProof/>
                <w:webHidden/>
                <w:sz w:val="22"/>
                <w:szCs w:val="22"/>
              </w:rPr>
            </w:r>
            <w:r w:rsidR="00DE2F1C" w:rsidRPr="003D2837">
              <w:rPr>
                <w:noProof/>
                <w:webHidden/>
                <w:sz w:val="22"/>
                <w:szCs w:val="22"/>
              </w:rPr>
              <w:fldChar w:fldCharType="separate"/>
            </w:r>
            <w:r w:rsidR="00945D2F">
              <w:rPr>
                <w:noProof/>
                <w:webHidden/>
                <w:sz w:val="22"/>
                <w:szCs w:val="22"/>
              </w:rPr>
              <w:t>33</w:t>
            </w:r>
            <w:r w:rsidR="00DE2F1C" w:rsidRPr="003D2837">
              <w:rPr>
                <w:noProof/>
                <w:webHidden/>
                <w:sz w:val="22"/>
                <w:szCs w:val="22"/>
              </w:rPr>
              <w:fldChar w:fldCharType="end"/>
            </w:r>
          </w:hyperlink>
        </w:p>
        <w:p w:rsidR="009F5BF5" w:rsidRPr="003D2837" w:rsidRDefault="00307B4E" w:rsidP="004039D4">
          <w:pPr>
            <w:pStyle w:val="23"/>
            <w:rPr>
              <w:rFonts w:eastAsiaTheme="minorEastAsia"/>
              <w:noProof/>
              <w:sz w:val="22"/>
              <w:szCs w:val="22"/>
            </w:rPr>
          </w:pPr>
          <w:hyperlink w:anchor="_Toc407556539" w:history="1">
            <w:r w:rsidR="009F5BF5" w:rsidRPr="003D2837">
              <w:rPr>
                <w:rStyle w:val="ae"/>
                <w:rFonts w:eastAsiaTheme="majorEastAsia"/>
                <w:noProof/>
                <w:sz w:val="22"/>
                <w:szCs w:val="22"/>
              </w:rPr>
              <w:t xml:space="preserve">Дополнение 2. Основные характеристики предполагаемых к размещению рекламных конструкций  в </w:t>
            </w:r>
            <w:r w:rsidR="00154B25" w:rsidRPr="003D2837">
              <w:rPr>
                <w:rStyle w:val="ae"/>
                <w:rFonts w:eastAsiaTheme="majorEastAsia"/>
                <w:noProof/>
                <w:sz w:val="22"/>
                <w:szCs w:val="22"/>
              </w:rPr>
              <w:t>Зеленчукском</w:t>
            </w:r>
            <w:r w:rsidR="009F5BF5" w:rsidRPr="003D2837">
              <w:rPr>
                <w:rStyle w:val="ae"/>
                <w:rFonts w:eastAsiaTheme="majorEastAsia"/>
                <w:noProof/>
                <w:sz w:val="22"/>
                <w:szCs w:val="22"/>
              </w:rPr>
              <w:t xml:space="preserve"> муниципальном районе</w:t>
            </w:r>
            <w:r w:rsidR="009F5BF5" w:rsidRPr="003D2837">
              <w:rPr>
                <w:noProof/>
                <w:webHidden/>
                <w:sz w:val="22"/>
                <w:szCs w:val="22"/>
              </w:rPr>
              <w:tab/>
            </w:r>
            <w:r w:rsidR="00DE2F1C" w:rsidRPr="003D2837">
              <w:rPr>
                <w:noProof/>
                <w:webHidden/>
                <w:sz w:val="22"/>
                <w:szCs w:val="22"/>
              </w:rPr>
              <w:fldChar w:fldCharType="begin"/>
            </w:r>
            <w:r w:rsidR="009F5BF5" w:rsidRPr="003D2837">
              <w:rPr>
                <w:noProof/>
                <w:webHidden/>
                <w:sz w:val="22"/>
                <w:szCs w:val="22"/>
              </w:rPr>
              <w:instrText xml:space="preserve"> PAGEREF _Toc407556539 \h </w:instrText>
            </w:r>
            <w:r w:rsidR="00DE2F1C" w:rsidRPr="003D2837">
              <w:rPr>
                <w:noProof/>
                <w:webHidden/>
                <w:sz w:val="22"/>
                <w:szCs w:val="22"/>
              </w:rPr>
            </w:r>
            <w:r w:rsidR="00DE2F1C" w:rsidRPr="003D2837">
              <w:rPr>
                <w:noProof/>
                <w:webHidden/>
                <w:sz w:val="22"/>
                <w:szCs w:val="22"/>
              </w:rPr>
              <w:fldChar w:fldCharType="separate"/>
            </w:r>
            <w:r w:rsidR="00945D2F">
              <w:rPr>
                <w:noProof/>
                <w:webHidden/>
                <w:sz w:val="22"/>
                <w:szCs w:val="22"/>
              </w:rPr>
              <w:t>37</w:t>
            </w:r>
            <w:r w:rsidR="00DE2F1C" w:rsidRPr="003D2837">
              <w:rPr>
                <w:noProof/>
                <w:webHidden/>
                <w:sz w:val="22"/>
                <w:szCs w:val="22"/>
              </w:rPr>
              <w:fldChar w:fldCharType="end"/>
            </w:r>
          </w:hyperlink>
          <w:r w:rsidR="003D2837" w:rsidRPr="003D2837">
            <w:rPr>
              <w:sz w:val="22"/>
              <w:szCs w:val="22"/>
            </w:rPr>
            <w:t>7</w:t>
          </w:r>
        </w:p>
        <w:p w:rsidR="009F5BF5" w:rsidRPr="003D2837" w:rsidRDefault="00307B4E" w:rsidP="004039D4">
          <w:pPr>
            <w:pStyle w:val="23"/>
            <w:rPr>
              <w:rFonts w:eastAsiaTheme="minorEastAsia"/>
              <w:noProof/>
              <w:sz w:val="22"/>
              <w:szCs w:val="22"/>
            </w:rPr>
          </w:pPr>
          <w:hyperlink w:anchor="_Toc407556540" w:history="1">
            <w:r w:rsidR="009F5BF5" w:rsidRPr="003D2837">
              <w:rPr>
                <w:rStyle w:val="ae"/>
                <w:rFonts w:eastAsiaTheme="majorEastAsia"/>
                <w:noProof/>
                <w:sz w:val="22"/>
                <w:szCs w:val="22"/>
              </w:rPr>
              <w:t>Дополнение 3.</w:t>
            </w:r>
            <w:r w:rsidR="00FA2975" w:rsidRPr="003D2837">
              <w:rPr>
                <w:rFonts w:eastAsiaTheme="minorHAnsi"/>
                <w:noProof/>
                <w:color w:val="000000"/>
                <w:sz w:val="22"/>
                <w:szCs w:val="22"/>
                <w:lang w:eastAsia="en-US"/>
              </w:rPr>
              <w:t xml:space="preserve"> Зоны размещения рекламных конструкций с указанием месторасположения отдельных перспективных рекламных конструкций на территории Зеленчукского муниципального района Карачаево-Черкесской Республики</w:t>
            </w:r>
            <w:r w:rsidR="009F5BF5" w:rsidRPr="003D2837">
              <w:rPr>
                <w:noProof/>
                <w:webHidden/>
                <w:sz w:val="22"/>
                <w:szCs w:val="22"/>
              </w:rPr>
              <w:tab/>
            </w:r>
          </w:hyperlink>
          <w:r w:rsidR="003D2837">
            <w:rPr>
              <w:sz w:val="22"/>
              <w:szCs w:val="22"/>
            </w:rPr>
            <w:t>43</w:t>
          </w:r>
        </w:p>
        <w:p w:rsidR="004A4C72" w:rsidRPr="003D2837" w:rsidRDefault="00307B4E" w:rsidP="00110A91">
          <w:pPr>
            <w:autoSpaceDE w:val="0"/>
            <w:autoSpaceDN w:val="0"/>
            <w:adjustRightInd w:val="0"/>
            <w:ind w:left="284" w:hanging="284"/>
            <w:rPr>
              <w:rFonts w:eastAsiaTheme="minorEastAsia"/>
              <w:noProof/>
              <w:sz w:val="22"/>
              <w:szCs w:val="22"/>
            </w:rPr>
          </w:pPr>
          <w:hyperlink w:anchor="_Toc407556545" w:history="1">
            <w:r w:rsidR="009F5BF5" w:rsidRPr="003D2837">
              <w:rPr>
                <w:rStyle w:val="ae"/>
                <w:rFonts w:eastAsiaTheme="majorEastAsia"/>
                <w:noProof/>
                <w:sz w:val="22"/>
                <w:szCs w:val="22"/>
              </w:rPr>
              <w:t>Дополнение 4.</w:t>
            </w:r>
          </w:hyperlink>
          <w:r w:rsidR="004A4C72" w:rsidRPr="003D2837">
            <w:rPr>
              <w:rFonts w:eastAsiaTheme="minorHAnsi"/>
              <w:color w:val="000000"/>
              <w:sz w:val="22"/>
              <w:szCs w:val="22"/>
              <w:lang w:eastAsia="en-US"/>
            </w:rPr>
            <w:t xml:space="preserve"> Зоны размещения рекламных конструкций с указанием месторасположения отдельных перспективных рекламных конструкций на территории ст. Зеленчукской</w:t>
          </w:r>
          <w:r w:rsidR="004A4C72" w:rsidRPr="004F616A">
            <w:rPr>
              <w:rFonts w:eastAsiaTheme="minorHAnsi"/>
              <w:color w:val="000000"/>
              <w:sz w:val="22"/>
              <w:szCs w:val="22"/>
              <w:lang w:eastAsia="en-US"/>
            </w:rPr>
            <w:t xml:space="preserve"> </w:t>
          </w:r>
          <w:r w:rsidR="004A4C72" w:rsidRPr="003D2837">
            <w:rPr>
              <w:rFonts w:eastAsiaTheme="minorHAnsi"/>
              <w:color w:val="000000"/>
              <w:sz w:val="22"/>
              <w:szCs w:val="22"/>
              <w:lang w:eastAsia="en-US"/>
            </w:rPr>
            <w:t>Зеленчукского муниципального района Карачаево-Черкесской Республики</w:t>
          </w:r>
          <w:r w:rsidR="004A4C72" w:rsidRPr="003D2837">
            <w:rPr>
              <w:rFonts w:eastAsiaTheme="minorEastAsia"/>
              <w:noProof/>
              <w:sz w:val="22"/>
              <w:szCs w:val="22"/>
            </w:rPr>
            <w:t xml:space="preserve"> </w:t>
          </w:r>
          <w:r w:rsidR="004A4C72" w:rsidRPr="004F616A">
            <w:rPr>
              <w:rFonts w:eastAsiaTheme="minorEastAsia"/>
              <w:noProof/>
              <w:sz w:val="22"/>
              <w:szCs w:val="22"/>
            </w:rPr>
            <w:t>......................</w:t>
          </w:r>
          <w:r w:rsidR="00110A91" w:rsidRPr="003D2837">
            <w:rPr>
              <w:rFonts w:eastAsiaTheme="minorEastAsia"/>
              <w:noProof/>
              <w:sz w:val="22"/>
              <w:szCs w:val="22"/>
            </w:rPr>
            <w:t>.....</w:t>
          </w:r>
          <w:r w:rsidR="004A4C72" w:rsidRPr="004F616A">
            <w:rPr>
              <w:rFonts w:eastAsiaTheme="minorEastAsia"/>
              <w:noProof/>
              <w:sz w:val="22"/>
              <w:szCs w:val="22"/>
            </w:rPr>
            <w:t>....</w:t>
          </w:r>
          <w:r w:rsidR="00C702AA">
            <w:rPr>
              <w:rFonts w:eastAsiaTheme="minorEastAsia"/>
              <w:noProof/>
              <w:sz w:val="22"/>
              <w:szCs w:val="22"/>
            </w:rPr>
            <w:t>49</w:t>
          </w:r>
        </w:p>
        <w:p w:rsidR="00110A91" w:rsidRPr="003D2837" w:rsidRDefault="00110A91" w:rsidP="00110A91">
          <w:pPr>
            <w:autoSpaceDE w:val="0"/>
            <w:autoSpaceDN w:val="0"/>
            <w:adjustRightInd w:val="0"/>
            <w:rPr>
              <w:rFonts w:eastAsiaTheme="minorHAnsi"/>
              <w:color w:val="000000"/>
              <w:sz w:val="22"/>
              <w:szCs w:val="22"/>
              <w:lang w:eastAsia="en-US"/>
            </w:rPr>
          </w:pPr>
          <w:r w:rsidRPr="003D2837">
            <w:rPr>
              <w:rFonts w:eastAsiaTheme="minorHAnsi"/>
              <w:color w:val="000000"/>
              <w:sz w:val="22"/>
              <w:szCs w:val="22"/>
              <w:lang w:eastAsia="en-US"/>
            </w:rPr>
            <w:t xml:space="preserve">Дополнение 5. Зоны размещения рекламных конструкций с указанием месторасположения отдельных перспективных рекламных конструкций на территории ст. Кардоникской </w:t>
          </w:r>
        </w:p>
        <w:p w:rsidR="00110A91" w:rsidRPr="003D2837" w:rsidRDefault="00110A91" w:rsidP="00110A91">
          <w:pPr>
            <w:autoSpaceDE w:val="0"/>
            <w:autoSpaceDN w:val="0"/>
            <w:adjustRightInd w:val="0"/>
            <w:ind w:left="284" w:hanging="284"/>
            <w:rPr>
              <w:rFonts w:eastAsiaTheme="minorEastAsia"/>
              <w:noProof/>
              <w:sz w:val="22"/>
              <w:szCs w:val="22"/>
            </w:rPr>
          </w:pPr>
          <w:r w:rsidRPr="003D2837">
            <w:rPr>
              <w:rFonts w:eastAsiaTheme="minorHAnsi"/>
              <w:color w:val="000000"/>
              <w:sz w:val="22"/>
              <w:szCs w:val="22"/>
              <w:lang w:eastAsia="en-US"/>
            </w:rPr>
            <w:t>Зеленчукского муниципального района Карачаево-Черкесской Республики.....................................5</w:t>
          </w:r>
          <w:r w:rsidR="00C702AA">
            <w:rPr>
              <w:rFonts w:eastAsiaTheme="minorHAnsi"/>
              <w:color w:val="000000"/>
              <w:sz w:val="22"/>
              <w:szCs w:val="22"/>
              <w:lang w:eastAsia="en-US"/>
            </w:rPr>
            <w:t>0</w:t>
          </w:r>
        </w:p>
        <w:p w:rsidR="009F5BF5" w:rsidRPr="003D2837" w:rsidRDefault="00307B4E" w:rsidP="004039D4">
          <w:pPr>
            <w:pStyle w:val="23"/>
            <w:rPr>
              <w:rFonts w:eastAsiaTheme="minorEastAsia"/>
              <w:noProof/>
              <w:sz w:val="22"/>
              <w:szCs w:val="22"/>
            </w:rPr>
          </w:pPr>
          <w:hyperlink w:anchor="_Toc407556547" w:history="1">
            <w:r w:rsidR="009F5BF5" w:rsidRPr="003D2837">
              <w:rPr>
                <w:rStyle w:val="ae"/>
                <w:rFonts w:eastAsiaTheme="majorEastAsia"/>
                <w:noProof/>
                <w:sz w:val="22"/>
                <w:szCs w:val="22"/>
              </w:rPr>
              <w:t xml:space="preserve">Дополнение </w:t>
            </w:r>
            <w:r w:rsidR="00110A91" w:rsidRPr="003D2837">
              <w:rPr>
                <w:rStyle w:val="ae"/>
                <w:rFonts w:eastAsiaTheme="majorEastAsia"/>
                <w:noProof/>
                <w:sz w:val="22"/>
                <w:szCs w:val="22"/>
              </w:rPr>
              <w:t>6</w:t>
            </w:r>
            <w:r w:rsidR="009F5BF5" w:rsidRPr="003D2837">
              <w:rPr>
                <w:rStyle w:val="ae"/>
                <w:rFonts w:eastAsiaTheme="majorEastAsia"/>
                <w:noProof/>
                <w:sz w:val="22"/>
                <w:szCs w:val="22"/>
              </w:rPr>
              <w:t>. Перечень предлагаемых к установке рекламных конструкций на территории</w:t>
            </w:r>
          </w:hyperlink>
          <w:r w:rsidR="008672D3" w:rsidRPr="003D2837">
            <w:rPr>
              <w:sz w:val="22"/>
              <w:szCs w:val="22"/>
            </w:rPr>
            <w:t xml:space="preserve"> Зеленчукского муниципального района..............................................................</w:t>
          </w:r>
          <w:r w:rsidR="00C702AA">
            <w:rPr>
              <w:sz w:val="22"/>
              <w:szCs w:val="22"/>
            </w:rPr>
            <w:t>...............................51</w:t>
          </w:r>
          <w:r w:rsidR="00154B25" w:rsidRPr="003D2837">
            <w:rPr>
              <w:noProof/>
              <w:sz w:val="22"/>
              <w:szCs w:val="22"/>
            </w:rPr>
            <w:t xml:space="preserve"> </w:t>
          </w:r>
        </w:p>
        <w:p w:rsidR="00EC0706" w:rsidRPr="007A3D25" w:rsidRDefault="00EC0706" w:rsidP="00EC0706">
          <w:pPr>
            <w:autoSpaceDE w:val="0"/>
            <w:autoSpaceDN w:val="0"/>
            <w:adjustRightInd w:val="0"/>
          </w:pPr>
          <w:r w:rsidRPr="007A3D25">
            <w:t xml:space="preserve">Дополнение </w:t>
          </w:r>
          <w:r w:rsidR="0022749C">
            <w:t>7</w:t>
          </w:r>
          <w:r w:rsidRPr="007A3D25">
            <w:t>. Схемы размещения отдельных рекламных конструкций на территории Зеленчукского муниципального района Карачаево-Черкесской республики......................</w:t>
          </w:r>
          <w:r w:rsidR="00B6036A">
            <w:t>70</w:t>
          </w:r>
        </w:p>
        <w:p w:rsidR="00D35A95" w:rsidRPr="00BF60D4" w:rsidRDefault="00DE2F1C" w:rsidP="00651A1D">
          <w:pPr>
            <w:jc w:val="center"/>
          </w:pPr>
          <w:r w:rsidRPr="004A4C72">
            <w:rPr>
              <w:b/>
              <w:bCs/>
              <w:sz w:val="22"/>
              <w:szCs w:val="22"/>
            </w:rPr>
            <w:fldChar w:fldCharType="end"/>
          </w:r>
        </w:p>
      </w:sdtContent>
    </w:sdt>
    <w:p w:rsidR="004A4C72" w:rsidRDefault="004A4C72" w:rsidP="00FA0345">
      <w:pPr>
        <w:spacing w:after="200" w:line="276" w:lineRule="auto"/>
        <w:rPr>
          <w:b/>
        </w:rPr>
      </w:pPr>
    </w:p>
    <w:p w:rsidR="004A4C72" w:rsidRDefault="004A4C72" w:rsidP="00FA0345">
      <w:pPr>
        <w:spacing w:after="200" w:line="276" w:lineRule="auto"/>
        <w:rPr>
          <w:b/>
        </w:rPr>
      </w:pPr>
    </w:p>
    <w:p w:rsidR="004A4C72" w:rsidRDefault="004A4C72" w:rsidP="00FA0345">
      <w:pPr>
        <w:spacing w:after="200" w:line="276" w:lineRule="auto"/>
        <w:rPr>
          <w:b/>
        </w:rPr>
      </w:pPr>
    </w:p>
    <w:p w:rsidR="008C638D" w:rsidRPr="00BF60D4" w:rsidRDefault="008C638D" w:rsidP="00FA0345">
      <w:pPr>
        <w:spacing w:after="200" w:line="276" w:lineRule="auto"/>
        <w:rPr>
          <w:b/>
        </w:rPr>
      </w:pPr>
      <w:r w:rsidRPr="00BF60D4">
        <w:rPr>
          <w:b/>
        </w:rPr>
        <w:lastRenderedPageBreak/>
        <w:t>1. ОБЩИЕ ПОЛОЖЕНИЯ</w:t>
      </w:r>
      <w:bookmarkEnd w:id="6"/>
    </w:p>
    <w:p w:rsidR="008C638D" w:rsidRPr="00BF60D4" w:rsidRDefault="00322D18" w:rsidP="00322D18">
      <w:pPr>
        <w:pStyle w:val="2"/>
        <w:ind w:left="142"/>
      </w:pPr>
      <w:bookmarkStart w:id="7" w:name="_Toc387481033"/>
      <w:bookmarkStart w:id="8" w:name="_Toc407556521"/>
      <w:r>
        <w:t>1.1.</w:t>
      </w:r>
      <w:r w:rsidR="00351043">
        <w:t xml:space="preserve"> </w:t>
      </w:r>
      <w:r>
        <w:t xml:space="preserve"> </w:t>
      </w:r>
      <w:r w:rsidR="008C638D" w:rsidRPr="00BF60D4">
        <w:t xml:space="preserve">Назначение настоящей Схемы </w:t>
      </w:r>
      <w:r w:rsidR="003D37BE" w:rsidRPr="00BF60D4">
        <w:t>размещения рекламных</w:t>
      </w:r>
      <w:r w:rsidR="00C82CF8" w:rsidRPr="00BF60D4">
        <w:t xml:space="preserve"> конструкций</w:t>
      </w:r>
      <w:bookmarkEnd w:id="7"/>
      <w:bookmarkEnd w:id="8"/>
    </w:p>
    <w:p w:rsidR="00322D18" w:rsidRPr="00351043" w:rsidRDefault="00351043" w:rsidP="00731D72">
      <w:pPr>
        <w:spacing w:line="360" w:lineRule="auto"/>
        <w:ind w:firstLine="709"/>
        <w:jc w:val="both"/>
        <w:rPr>
          <w:color w:val="FF0000"/>
        </w:rPr>
      </w:pPr>
      <w:r>
        <w:rPr>
          <w:color w:val="FF0000"/>
        </w:rPr>
        <w:t xml:space="preserve">1.1.1. </w:t>
      </w:r>
      <w:r w:rsidR="00322D18" w:rsidRPr="00351043">
        <w:rPr>
          <w:color w:val="FF0000"/>
        </w:rPr>
        <w:t>Схема размещения рекламных конструкций на территории Зеленчукского муниципального района Карачаево-Черкесской Республики (далее - Схема) - документ, определяющий места размещения, типы и виды рекламных конструкций, установка которых допускается на данных местах</w:t>
      </w:r>
    </w:p>
    <w:p w:rsidR="00322D18" w:rsidRPr="00351043" w:rsidRDefault="00351043" w:rsidP="00731D72">
      <w:pPr>
        <w:spacing w:line="360" w:lineRule="auto"/>
        <w:ind w:firstLine="709"/>
        <w:jc w:val="both"/>
        <w:rPr>
          <w:color w:val="FF0000"/>
        </w:rPr>
      </w:pPr>
      <w:r>
        <w:rPr>
          <w:color w:val="FF0000"/>
        </w:rPr>
        <w:t xml:space="preserve">1.1.2. </w:t>
      </w:r>
      <w:r w:rsidR="00322D18" w:rsidRPr="00351043">
        <w:rPr>
          <w:color w:val="FF0000"/>
        </w:rPr>
        <w:t>Схема устанавливает единые требования к средствам наружной рекламы, размещению, эксплуатации и демонтажу ее на территории Зеленчукского муниципального района Карачаево-Черкесской Республики</w:t>
      </w:r>
    </w:p>
    <w:p w:rsidR="001450C6" w:rsidRPr="00BF60D4" w:rsidRDefault="00351043" w:rsidP="00731D72">
      <w:pPr>
        <w:spacing w:line="360" w:lineRule="auto"/>
        <w:ind w:firstLine="709"/>
        <w:jc w:val="both"/>
      </w:pPr>
      <w:r>
        <w:t xml:space="preserve">1.1.3. </w:t>
      </w:r>
      <w:r w:rsidR="008C638D" w:rsidRPr="00351043">
        <w:t xml:space="preserve">Настоящая Схема </w:t>
      </w:r>
      <w:r w:rsidR="003D37BE" w:rsidRPr="00351043">
        <w:t>размещения рекламных</w:t>
      </w:r>
      <w:r w:rsidR="00C82CF8" w:rsidRPr="00351043">
        <w:t xml:space="preserve"> конструкций</w:t>
      </w:r>
      <w:r w:rsidR="008C638D" w:rsidRPr="00351043">
        <w:t xml:space="preserve"> (далее - Схема) </w:t>
      </w:r>
      <w:r w:rsidR="00162E60" w:rsidRPr="00351043">
        <w:t>Зеленчукского</w:t>
      </w:r>
      <w:r w:rsidR="008C638D" w:rsidRPr="00351043">
        <w:t xml:space="preserve"> муниципального района </w:t>
      </w:r>
      <w:r w:rsidR="00BA775C" w:rsidRPr="00351043">
        <w:t>Карачаево-Черкесской Республики</w:t>
      </w:r>
      <w:r w:rsidR="008C638D" w:rsidRPr="00351043">
        <w:t xml:space="preserve"> разработана в целях реализации  положений Федерального закона от 13 март</w:t>
      </w:r>
      <w:r w:rsidR="001450C6" w:rsidRPr="00351043">
        <w:t>а 2006 года №38-ФЗ «О рекламе», п</w:t>
      </w:r>
      <w:r w:rsidR="008C638D" w:rsidRPr="00351043">
        <w:t xml:space="preserve">орядка предварительного согласования схем </w:t>
      </w:r>
      <w:r w:rsidR="003D37BE" w:rsidRPr="00351043">
        <w:t>размещения рекламных</w:t>
      </w:r>
      <w:r w:rsidR="00C82CF8" w:rsidRPr="00BF60D4">
        <w:t xml:space="preserve"> конструкций</w:t>
      </w:r>
      <w:r w:rsidR="008C638D" w:rsidRPr="00BF60D4">
        <w:t xml:space="preserve"> на земельных участках независимо от форм собственности, а так же на зданиях или ином недвижимом имуществе, находящемся в собственности </w:t>
      </w:r>
      <w:r w:rsidR="00BA775C" w:rsidRPr="00BF60D4">
        <w:t>Карачаево-Черкесской Республики</w:t>
      </w:r>
      <w:r w:rsidR="008C638D" w:rsidRPr="00BF60D4">
        <w:t xml:space="preserve"> или муниципальной собственности, и внос</w:t>
      </w:r>
      <w:r w:rsidR="001450C6" w:rsidRPr="00BF60D4">
        <w:t>имых в них изменений (постановление</w:t>
      </w:r>
      <w:r w:rsidR="008C638D" w:rsidRPr="00BF60D4">
        <w:t xml:space="preserve"> Правительства </w:t>
      </w:r>
      <w:r w:rsidR="00BA775C" w:rsidRPr="00BF60D4">
        <w:t>Карачаево-Черкесской Республики</w:t>
      </w:r>
      <w:r w:rsidR="008C638D" w:rsidRPr="00BF60D4">
        <w:t xml:space="preserve"> от </w:t>
      </w:r>
      <w:r w:rsidR="00AE757B" w:rsidRPr="00BF60D4">
        <w:t xml:space="preserve">07 апреля </w:t>
      </w:r>
      <w:r w:rsidR="008C638D" w:rsidRPr="00BF60D4">
        <w:t>201</w:t>
      </w:r>
      <w:r w:rsidR="00AE757B" w:rsidRPr="00BF60D4">
        <w:t>4</w:t>
      </w:r>
      <w:r w:rsidR="008C638D" w:rsidRPr="00BF60D4">
        <w:t xml:space="preserve"> г. №</w:t>
      </w:r>
      <w:r w:rsidR="00AE757B" w:rsidRPr="00BF60D4">
        <w:t>79).</w:t>
      </w:r>
      <w:r w:rsidR="001450C6" w:rsidRPr="00BF60D4">
        <w:t xml:space="preserve"> А так же, следующих нормативных документов:</w:t>
      </w:r>
    </w:p>
    <w:p w:rsidR="001450C6" w:rsidRPr="00BF60D4" w:rsidRDefault="00BA2CB8" w:rsidP="001450C6">
      <w:pPr>
        <w:pStyle w:val="aa"/>
        <w:numPr>
          <w:ilvl w:val="0"/>
          <w:numId w:val="12"/>
        </w:numPr>
        <w:spacing w:line="360" w:lineRule="auto"/>
        <w:ind w:left="426"/>
        <w:jc w:val="both"/>
      </w:pPr>
      <w:r w:rsidRPr="00BF60D4">
        <w:t>Градостроительный</w:t>
      </w:r>
      <w:r w:rsidR="001450C6" w:rsidRPr="00BF60D4">
        <w:t xml:space="preserve"> кодекс РФ;</w:t>
      </w:r>
    </w:p>
    <w:p w:rsidR="00B414C7" w:rsidRDefault="00BA2CB8" w:rsidP="00B414C7">
      <w:pPr>
        <w:pStyle w:val="aa"/>
        <w:numPr>
          <w:ilvl w:val="0"/>
          <w:numId w:val="12"/>
        </w:numPr>
        <w:spacing w:line="360" w:lineRule="auto"/>
        <w:ind w:left="426"/>
        <w:jc w:val="both"/>
      </w:pPr>
      <w:r w:rsidRPr="00BF60D4">
        <w:t>Земельный кодекс</w:t>
      </w:r>
      <w:r w:rsidR="001450C6" w:rsidRPr="00BF60D4">
        <w:t xml:space="preserve"> РФ;</w:t>
      </w:r>
    </w:p>
    <w:p w:rsidR="00B414C7" w:rsidRPr="00B414C7" w:rsidRDefault="00B414C7" w:rsidP="00B414C7">
      <w:pPr>
        <w:pStyle w:val="aa"/>
        <w:numPr>
          <w:ilvl w:val="0"/>
          <w:numId w:val="12"/>
        </w:numPr>
        <w:spacing w:line="360" w:lineRule="auto"/>
        <w:ind w:left="426"/>
        <w:jc w:val="both"/>
      </w:pPr>
      <w:r w:rsidRPr="00B414C7">
        <w:t>Федеральный закон от 08.11.2007 N257-ФЗ(ред. от 31.12.2014)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1450C6" w:rsidRPr="00BF60D4" w:rsidRDefault="00BA2CB8" w:rsidP="001450C6">
      <w:pPr>
        <w:pStyle w:val="aa"/>
        <w:numPr>
          <w:ilvl w:val="0"/>
          <w:numId w:val="12"/>
        </w:numPr>
        <w:spacing w:line="360" w:lineRule="auto"/>
        <w:ind w:left="426"/>
        <w:jc w:val="both"/>
      </w:pPr>
      <w:r w:rsidRPr="00BF60D4">
        <w:t xml:space="preserve">Федеральный закон </w:t>
      </w:r>
      <w:r w:rsidR="001450C6" w:rsidRPr="00BF60D4">
        <w:t>от 07.05.2013 №98-ФЗ «О внесении изменений в Федеральный закон «О рекламе» и отдельные законодательные акты Российской Федерации»;</w:t>
      </w:r>
    </w:p>
    <w:p w:rsidR="001450C6" w:rsidRPr="00BF60D4" w:rsidRDefault="00BA2CB8" w:rsidP="001450C6">
      <w:pPr>
        <w:pStyle w:val="aa"/>
        <w:numPr>
          <w:ilvl w:val="0"/>
          <w:numId w:val="12"/>
        </w:numPr>
        <w:spacing w:line="360" w:lineRule="auto"/>
        <w:ind w:left="426"/>
        <w:jc w:val="both"/>
      </w:pPr>
      <w:r w:rsidRPr="00BF60D4">
        <w:t>Федеральный закон</w:t>
      </w:r>
      <w:r w:rsidR="001450C6" w:rsidRPr="00BF60D4">
        <w:t xml:space="preserve"> от 06.10.2003 № 131-ФЗ «Об общих принципах организации местного самоуправления в Российской Федерации»;</w:t>
      </w:r>
    </w:p>
    <w:p w:rsidR="001450C6" w:rsidRPr="00BF60D4" w:rsidRDefault="00BA2CB8" w:rsidP="001450C6">
      <w:pPr>
        <w:pStyle w:val="aa"/>
        <w:numPr>
          <w:ilvl w:val="0"/>
          <w:numId w:val="12"/>
        </w:numPr>
        <w:spacing w:line="360" w:lineRule="auto"/>
        <w:ind w:left="426"/>
        <w:jc w:val="both"/>
      </w:pPr>
      <w:r w:rsidRPr="00BF60D4">
        <w:t xml:space="preserve">Федеральный закон </w:t>
      </w:r>
      <w:r w:rsidR="001450C6" w:rsidRPr="00BF60D4">
        <w:t>от 02.05.2006 № 59-ФЗ «О порядке рассмотрения обращений граждан Российской Федерации»;</w:t>
      </w:r>
    </w:p>
    <w:p w:rsidR="001450C6" w:rsidRPr="00BF60D4" w:rsidRDefault="001450C6" w:rsidP="00351043">
      <w:pPr>
        <w:pStyle w:val="aa"/>
        <w:numPr>
          <w:ilvl w:val="0"/>
          <w:numId w:val="12"/>
        </w:numPr>
        <w:spacing w:line="360" w:lineRule="auto"/>
        <w:ind w:left="426"/>
        <w:jc w:val="both"/>
      </w:pPr>
      <w:r w:rsidRPr="00BF60D4">
        <w:t>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утвержденный постановлением Госстандарта Российской Федерации от 22.04.2003 № 124-ст;</w:t>
      </w:r>
    </w:p>
    <w:p w:rsidR="001450C6" w:rsidRPr="00351043" w:rsidRDefault="001450C6" w:rsidP="00351043">
      <w:pPr>
        <w:pStyle w:val="aa"/>
        <w:numPr>
          <w:ilvl w:val="0"/>
          <w:numId w:val="12"/>
        </w:numPr>
        <w:spacing w:line="360" w:lineRule="auto"/>
        <w:ind w:left="426"/>
        <w:jc w:val="both"/>
      </w:pPr>
      <w:r w:rsidRPr="00351043">
        <w:lastRenderedPageBreak/>
        <w:t>Закон Карачаево-Черкесской Республики от 17.07.2007 № 50-РЗ  (ред. от 10.05.2010) «О территориальном планировании и планировке территорий в Карачаево-Черкесской Республике»;</w:t>
      </w:r>
    </w:p>
    <w:p w:rsidR="001450C6" w:rsidRPr="00351043" w:rsidRDefault="001450C6" w:rsidP="00351043">
      <w:pPr>
        <w:pStyle w:val="aa"/>
        <w:numPr>
          <w:ilvl w:val="0"/>
          <w:numId w:val="12"/>
        </w:numPr>
        <w:spacing w:line="360" w:lineRule="auto"/>
        <w:ind w:left="426"/>
        <w:jc w:val="both"/>
      </w:pPr>
      <w:r w:rsidRPr="00351043">
        <w:t>Закон Карачаево-Черкесской Республики от 25.10.2004 № 30-РЗ (ред. от 08.08.2011) «О местном самоуправлении в Карачаево-Черкесской Республике»;</w:t>
      </w:r>
    </w:p>
    <w:p w:rsidR="001450C6" w:rsidRPr="00351043" w:rsidRDefault="001450C6" w:rsidP="00351043">
      <w:pPr>
        <w:pStyle w:val="aa"/>
        <w:numPr>
          <w:ilvl w:val="0"/>
          <w:numId w:val="12"/>
        </w:numPr>
        <w:spacing w:line="360" w:lineRule="auto"/>
        <w:ind w:left="426"/>
        <w:jc w:val="both"/>
      </w:pPr>
      <w:r w:rsidRPr="00351043">
        <w:t xml:space="preserve">Устав </w:t>
      </w:r>
      <w:r w:rsidR="00162E60" w:rsidRPr="00351043">
        <w:t xml:space="preserve"> Зеленчукского </w:t>
      </w:r>
      <w:r w:rsidRPr="00351043">
        <w:t xml:space="preserve"> муниципального района;</w:t>
      </w:r>
    </w:p>
    <w:p w:rsidR="008C638D" w:rsidRPr="00351043" w:rsidRDefault="008C638D" w:rsidP="00351043">
      <w:pPr>
        <w:spacing w:line="360" w:lineRule="auto"/>
        <w:ind w:firstLine="709"/>
        <w:jc w:val="both"/>
        <w:rPr>
          <w:color w:val="FF0000"/>
        </w:rPr>
      </w:pPr>
      <w:r w:rsidRPr="00351043">
        <w:rPr>
          <w:color w:val="FF0000"/>
        </w:rPr>
        <w:t>1.</w:t>
      </w:r>
      <w:r w:rsidR="00351043">
        <w:rPr>
          <w:color w:val="FF0000"/>
        </w:rPr>
        <w:t>1.4</w:t>
      </w:r>
      <w:r w:rsidRPr="00351043">
        <w:rPr>
          <w:color w:val="FF0000"/>
        </w:rPr>
        <w:tab/>
        <w:t xml:space="preserve">Схема разрабатывается для обеспечения соблюдения внешнего архитектурного облика сложившейся застройки, градостроительных норм и правил, требований безопасности при размещении рекламных конструкций и устанавливает единые требования к средствам наружной рекламы, их размещению, эксплуатации и демонтажу на территории </w:t>
      </w:r>
      <w:r w:rsidR="00D34F2C" w:rsidRPr="00351043">
        <w:rPr>
          <w:color w:val="FF0000"/>
        </w:rPr>
        <w:t>Зеленчукского</w:t>
      </w:r>
      <w:r w:rsidRPr="00351043">
        <w:rPr>
          <w:color w:val="FF0000"/>
        </w:rPr>
        <w:t xml:space="preserve"> муниципального района </w:t>
      </w:r>
      <w:r w:rsidR="00BA775C" w:rsidRPr="00351043">
        <w:rPr>
          <w:color w:val="FF0000"/>
        </w:rPr>
        <w:t>Карачаево-Черкесской Республики</w:t>
      </w:r>
      <w:r w:rsidRPr="00351043">
        <w:rPr>
          <w:color w:val="FF0000"/>
        </w:rPr>
        <w:t xml:space="preserve">. </w:t>
      </w:r>
    </w:p>
    <w:p w:rsidR="00334F58" w:rsidRPr="00351043" w:rsidRDefault="00334F58" w:rsidP="00351043">
      <w:pPr>
        <w:spacing w:line="360" w:lineRule="auto"/>
        <w:ind w:firstLine="709"/>
        <w:jc w:val="both"/>
        <w:rPr>
          <w:color w:val="FF0000"/>
        </w:rPr>
      </w:pPr>
      <w:r w:rsidRPr="00351043">
        <w:t>Внесение изменений и дополнений в Схему производится согласно определенного Регламентом Администрации Зеленчукского муниципального района порядка подготовки, оформления и издания правовых актов.</w:t>
      </w:r>
    </w:p>
    <w:p w:rsidR="008C638D" w:rsidRPr="00BF60D4" w:rsidRDefault="008C638D" w:rsidP="00731D72">
      <w:pPr>
        <w:spacing w:line="360" w:lineRule="auto"/>
        <w:ind w:firstLine="709"/>
        <w:jc w:val="both"/>
      </w:pPr>
    </w:p>
    <w:p w:rsidR="008C638D" w:rsidRPr="00BF60D4" w:rsidRDefault="00351043" w:rsidP="00322D18">
      <w:pPr>
        <w:pStyle w:val="2"/>
        <w:ind w:left="142"/>
      </w:pPr>
      <w:bookmarkStart w:id="9" w:name="_Toc387481034"/>
      <w:bookmarkStart w:id="10" w:name="_Toc407556522"/>
      <w:r>
        <w:t>1.2</w:t>
      </w:r>
      <w:r w:rsidR="00322D18">
        <w:t xml:space="preserve">. </w:t>
      </w:r>
      <w:r w:rsidR="008C638D" w:rsidRPr="00BF60D4">
        <w:t>Сфера применения Схемы</w:t>
      </w:r>
      <w:bookmarkEnd w:id="9"/>
      <w:bookmarkEnd w:id="10"/>
    </w:p>
    <w:p w:rsidR="008C638D" w:rsidRPr="00351043" w:rsidRDefault="00351043" w:rsidP="00351043">
      <w:pPr>
        <w:spacing w:line="360" w:lineRule="auto"/>
        <w:ind w:firstLine="709"/>
        <w:jc w:val="both"/>
      </w:pPr>
      <w:r>
        <w:t>1.2.1.</w:t>
      </w:r>
      <w:r w:rsidR="008C638D" w:rsidRPr="00BF60D4">
        <w:tab/>
        <w:t xml:space="preserve">Настоящая Схема регулирует отношения, возникающие при распространении наружной рекламы с использованием щитов, стендов, строительных сеток, перетяжек, электронных табло, проекционного и иного предназначенного для проекции рекламы на любые поверхности оборудования, воздушных шаров, аэростатов и иных </w:t>
      </w:r>
      <w:r w:rsidR="008C638D" w:rsidRPr="00351043">
        <w:t xml:space="preserve">технических средств стабильного территориального размещения (далее - рекламные конструкции), а также при эксплуатации, техническом обслуживании, модернизации и оценке </w:t>
      </w:r>
      <w:r w:rsidR="003D37BE" w:rsidRPr="00351043">
        <w:t>размещения рекламных</w:t>
      </w:r>
      <w:r w:rsidR="00C82CF8" w:rsidRPr="00351043">
        <w:t xml:space="preserve"> конструкций</w:t>
      </w:r>
      <w:r w:rsidR="008C638D" w:rsidRPr="00351043">
        <w:t>.  Схема не распространяет свое действие на вывески, витрины, киоски, лотки, передвижные пункты торговли, уличные зонтики.</w:t>
      </w:r>
    </w:p>
    <w:p w:rsidR="00351043" w:rsidRPr="00351043" w:rsidRDefault="00351043" w:rsidP="00351043">
      <w:pPr>
        <w:spacing w:line="360" w:lineRule="auto"/>
        <w:ind w:firstLine="709"/>
        <w:jc w:val="both"/>
      </w:pPr>
      <w:r w:rsidRPr="00351043">
        <w:t>1.2.2.</w:t>
      </w:r>
      <w:r w:rsidR="008C638D" w:rsidRPr="00351043">
        <w:tab/>
        <w:t>Положения Схемы распространяются на рекламные конструкции, расположенные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являющиеся рекламными конструкциями стабильного территориального размещения.</w:t>
      </w:r>
    </w:p>
    <w:p w:rsidR="00322D18" w:rsidRPr="00351043" w:rsidRDefault="00351043" w:rsidP="00351043">
      <w:pPr>
        <w:spacing w:line="360" w:lineRule="auto"/>
        <w:ind w:firstLine="709"/>
        <w:jc w:val="both"/>
        <w:rPr>
          <w:color w:val="FF0000"/>
        </w:rPr>
      </w:pPr>
      <w:r w:rsidRPr="00351043">
        <w:t>1.2.3.</w:t>
      </w:r>
      <w:r w:rsidR="008C638D" w:rsidRPr="00351043">
        <w:tab/>
      </w:r>
      <w:r w:rsidR="00322D18" w:rsidRPr="00351043">
        <w:rPr>
          <w:color w:val="FF0000"/>
        </w:rPr>
        <w:t>Соблюдение требований   Схемы обязательно для всех юридических лиц независимо от формы собственности и ведомственной принадлежности, а также физических лиц и индивидуальных предпринимателей, принимающих участие в деятельности по размещению и (или) распространению наружной рекламы, а также установке и эксплуатации рекламных конструкций на территории Зеленчукского муниципального района Карачаево-Черкесской Республики.</w:t>
      </w:r>
    </w:p>
    <w:p w:rsidR="008C638D" w:rsidRPr="00351043" w:rsidRDefault="00351043" w:rsidP="00351043">
      <w:pPr>
        <w:spacing w:line="360" w:lineRule="auto"/>
        <w:ind w:firstLine="709"/>
        <w:jc w:val="both"/>
      </w:pPr>
      <w:r w:rsidRPr="00351043">
        <w:lastRenderedPageBreak/>
        <w:t>1.2.4</w:t>
      </w:r>
      <w:r>
        <w:t>.</w:t>
      </w:r>
      <w:r w:rsidR="008C638D" w:rsidRPr="00351043">
        <w:tab/>
        <w:t xml:space="preserve">Содержащиеся в Схеме требования являются исчерпывающими, имеют прямое действие на всей территории </w:t>
      </w:r>
      <w:r w:rsidR="00D34F2C" w:rsidRPr="00351043">
        <w:t>Зеленчукского</w:t>
      </w:r>
      <w:r w:rsidR="008C638D" w:rsidRPr="00351043">
        <w:t xml:space="preserve"> муниципального района </w:t>
      </w:r>
      <w:r w:rsidR="00BA775C" w:rsidRPr="00351043">
        <w:t>Карачаево-Черкесской Республики</w:t>
      </w:r>
      <w:r w:rsidR="008C638D" w:rsidRPr="00351043">
        <w:t xml:space="preserve"> и могут быть изменены только путем внесения изменений в настоящую Схему.</w:t>
      </w:r>
    </w:p>
    <w:p w:rsidR="00334F58" w:rsidRPr="00351043" w:rsidRDefault="00351043" w:rsidP="00351043">
      <w:pPr>
        <w:spacing w:line="360" w:lineRule="auto"/>
        <w:ind w:firstLine="709"/>
        <w:jc w:val="both"/>
      </w:pPr>
      <w:r>
        <w:t xml:space="preserve">1.2.5. </w:t>
      </w:r>
      <w:r w:rsidR="00334F58" w:rsidRPr="00351043">
        <w:t>Функции по контролю за соответствием настоящей Схемы, типов и видов рекламных конструкций на территории Зеленчукского муниципального района Карачаево-Черкесской Республики возлагаются на Администрацию Зеленчукского района (далее - Администрация) в лице отдела архитектуры и строительства Администрации (далее — Отдел архитектуры).</w:t>
      </w:r>
    </w:p>
    <w:p w:rsidR="008C638D" w:rsidRPr="00BF60D4" w:rsidRDefault="008C638D" w:rsidP="00731D72">
      <w:pPr>
        <w:spacing w:line="360" w:lineRule="auto"/>
        <w:ind w:firstLine="709"/>
        <w:jc w:val="both"/>
      </w:pPr>
    </w:p>
    <w:p w:rsidR="008C638D" w:rsidRPr="00BF60D4" w:rsidRDefault="00351043" w:rsidP="00351043">
      <w:pPr>
        <w:pStyle w:val="2"/>
        <w:ind w:left="142"/>
      </w:pPr>
      <w:bookmarkStart w:id="11" w:name="_Toc387481035"/>
      <w:bookmarkStart w:id="12" w:name="_Toc407556523"/>
      <w:r>
        <w:t xml:space="preserve">1.3. </w:t>
      </w:r>
      <w:r w:rsidR="008C638D" w:rsidRPr="00BF60D4">
        <w:t>Основные понятия, используемые в настоящей Схеме</w:t>
      </w:r>
      <w:bookmarkEnd w:id="11"/>
      <w:bookmarkEnd w:id="12"/>
    </w:p>
    <w:p w:rsidR="008C638D" w:rsidRPr="00BF60D4" w:rsidRDefault="008C638D" w:rsidP="00731D72">
      <w:pPr>
        <w:spacing w:line="360" w:lineRule="auto"/>
        <w:ind w:firstLine="709"/>
        <w:jc w:val="both"/>
      </w:pPr>
      <w:r w:rsidRPr="00BF60D4">
        <w:t>Понятия, используемые в настоящей Схеме, применяются в следующем значении: </w:t>
      </w:r>
    </w:p>
    <w:p w:rsidR="004259DC" w:rsidRPr="00BF60D4" w:rsidRDefault="004259DC" w:rsidP="004259DC">
      <w:pPr>
        <w:spacing w:line="360" w:lineRule="auto"/>
        <w:ind w:firstLine="709"/>
        <w:jc w:val="both"/>
      </w:pPr>
      <w:r w:rsidRPr="00BF60D4">
        <w:rPr>
          <w:b/>
        </w:rPr>
        <w:t>Реклама</w:t>
      </w:r>
      <w:r w:rsidRPr="00BF60D4">
        <w:t xml:space="preserve">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4259DC" w:rsidRPr="00BF60D4" w:rsidRDefault="004259DC" w:rsidP="004259DC">
      <w:pPr>
        <w:spacing w:line="360" w:lineRule="auto"/>
        <w:ind w:firstLine="709"/>
        <w:jc w:val="both"/>
      </w:pPr>
      <w:r w:rsidRPr="00BF60D4">
        <w:rPr>
          <w:b/>
        </w:rPr>
        <w:t>Рекламная конструкция</w:t>
      </w:r>
      <w:r w:rsidRPr="00BF60D4">
        <w:t xml:space="preserve"> – </w:t>
      </w:r>
      <w:r w:rsidR="003007F6" w:rsidRPr="00BF60D4">
        <w:t xml:space="preserve">наружная реклама с использованием </w:t>
      </w:r>
      <w:r w:rsidRPr="00BF60D4">
        <w:t>щит</w:t>
      </w:r>
      <w:r w:rsidR="003007F6" w:rsidRPr="00BF60D4">
        <w:t>ов</w:t>
      </w:r>
      <w:r w:rsidRPr="00BF60D4">
        <w:t>, стенд</w:t>
      </w:r>
      <w:r w:rsidR="003007F6" w:rsidRPr="00BF60D4">
        <w:t>ов</w:t>
      </w:r>
      <w:r w:rsidRPr="00BF60D4">
        <w:t>, строительн</w:t>
      </w:r>
      <w:r w:rsidR="003007F6" w:rsidRPr="00BF60D4">
        <w:t>ых</w:t>
      </w:r>
      <w:r w:rsidR="00D34F2C">
        <w:t xml:space="preserve"> </w:t>
      </w:r>
      <w:r w:rsidR="003007F6" w:rsidRPr="00BF60D4">
        <w:t>сеток</w:t>
      </w:r>
      <w:r w:rsidRPr="00BF60D4">
        <w:t>, перетяж</w:t>
      </w:r>
      <w:r w:rsidR="003007F6" w:rsidRPr="00BF60D4">
        <w:t>е</w:t>
      </w:r>
      <w:r w:rsidRPr="00BF60D4">
        <w:t>к, электронн</w:t>
      </w:r>
      <w:r w:rsidR="003007F6" w:rsidRPr="00BF60D4">
        <w:t>ых</w:t>
      </w:r>
      <w:r w:rsidRPr="00BF60D4">
        <w:t xml:space="preserve"> табло, проекционного и иного предназначенного для проекции рекламы на любые поверхности оборудования, воздушных шаров, аэростатов и иных технических средств стабильн</w:t>
      </w:r>
      <w:r w:rsidR="003007F6" w:rsidRPr="00BF60D4">
        <w:t>ого территориального размещения</w:t>
      </w:r>
      <w:r w:rsidRPr="00BF60D4">
        <w:t>.</w:t>
      </w:r>
    </w:p>
    <w:p w:rsidR="004259DC" w:rsidRPr="00BF60D4" w:rsidRDefault="004259DC" w:rsidP="004259DC">
      <w:pPr>
        <w:spacing w:line="360" w:lineRule="auto"/>
        <w:ind w:firstLine="709"/>
        <w:jc w:val="both"/>
      </w:pPr>
      <w:r w:rsidRPr="00BF60D4">
        <w:rPr>
          <w:b/>
        </w:rPr>
        <w:t>Объект рекламирования</w:t>
      </w:r>
      <w:r w:rsidRPr="00BF60D4">
        <w:t xml:space="preserve"> – товар, средства индивидуализации юридического лица и (или) товара, изготовитель или продавец товара, результаты интеллектуальной деятельности либо мероприятие (в том числе спортивное соревнование, концерт, конкурс, фестиваль, основанные на риске игры, пари), на привлечение внимания к которым направлена реклама;</w:t>
      </w:r>
    </w:p>
    <w:p w:rsidR="004259DC" w:rsidRPr="00BF60D4" w:rsidRDefault="004259DC" w:rsidP="004259DC">
      <w:pPr>
        <w:spacing w:line="360" w:lineRule="auto"/>
        <w:ind w:firstLine="709"/>
        <w:jc w:val="both"/>
      </w:pPr>
      <w:r w:rsidRPr="00BF60D4">
        <w:rPr>
          <w:b/>
        </w:rPr>
        <w:t>Товар</w:t>
      </w:r>
      <w:r w:rsidR="007328F0" w:rsidRPr="00BF60D4">
        <w:t>–</w:t>
      </w:r>
      <w:r w:rsidRPr="00BF60D4">
        <w:t xml:space="preserve"> продукт деятельности (в том числе работа, услуга), предназначенный для продажи, обмена или иного введения в оборот;</w:t>
      </w:r>
    </w:p>
    <w:p w:rsidR="004259DC" w:rsidRPr="00BF60D4" w:rsidRDefault="004259DC" w:rsidP="004259DC">
      <w:pPr>
        <w:spacing w:line="360" w:lineRule="auto"/>
        <w:ind w:firstLine="709"/>
        <w:jc w:val="both"/>
      </w:pPr>
      <w:r w:rsidRPr="00BF60D4">
        <w:rPr>
          <w:b/>
        </w:rPr>
        <w:t>Ненадлежащая реклама</w:t>
      </w:r>
      <w:r w:rsidRPr="00BF60D4">
        <w:t xml:space="preserve"> – реклама, не соответствующая требованиям законодательства Российской Федерации;</w:t>
      </w:r>
    </w:p>
    <w:p w:rsidR="004259DC" w:rsidRPr="00BF60D4" w:rsidRDefault="004259DC" w:rsidP="004259DC">
      <w:pPr>
        <w:spacing w:line="360" w:lineRule="auto"/>
        <w:ind w:firstLine="709"/>
        <w:jc w:val="both"/>
      </w:pPr>
      <w:r w:rsidRPr="00BF60D4">
        <w:rPr>
          <w:b/>
        </w:rPr>
        <w:t>Рекламодатель</w:t>
      </w:r>
      <w:r w:rsidRPr="00BF60D4">
        <w:t xml:space="preserve"> – изготовитель или продавец товара либо иное определившее объект рекламирования и (или) содержание рекламы лицо;</w:t>
      </w:r>
    </w:p>
    <w:p w:rsidR="004259DC" w:rsidRPr="00BF60D4" w:rsidRDefault="00D34F2C" w:rsidP="004259DC">
      <w:pPr>
        <w:spacing w:line="360" w:lineRule="auto"/>
        <w:ind w:firstLine="709"/>
        <w:jc w:val="both"/>
      </w:pPr>
      <w:r>
        <w:rPr>
          <w:b/>
        </w:rPr>
        <w:t>Рекламо</w:t>
      </w:r>
      <w:r w:rsidR="004259DC" w:rsidRPr="00BF60D4">
        <w:rPr>
          <w:b/>
        </w:rPr>
        <w:t>производитель</w:t>
      </w:r>
      <w:r w:rsidR="004259DC" w:rsidRPr="00BF60D4">
        <w:t xml:space="preserve"> – лицо, осуществляющее полностью или частично приведение информации в готовую для распространения в виде рекламы форму;</w:t>
      </w:r>
    </w:p>
    <w:p w:rsidR="004259DC" w:rsidRPr="00BF60D4" w:rsidRDefault="004259DC" w:rsidP="004259DC">
      <w:pPr>
        <w:spacing w:line="360" w:lineRule="auto"/>
        <w:ind w:firstLine="709"/>
        <w:jc w:val="both"/>
      </w:pPr>
      <w:r w:rsidRPr="00BF60D4">
        <w:rPr>
          <w:b/>
        </w:rPr>
        <w:t>Рекламораспространитель</w:t>
      </w:r>
      <w:r w:rsidRPr="00BF60D4">
        <w:t xml:space="preserve"> – лицо, осуществляющее распространение рекламы любым способом, в любой форме и с использованием любых средств;</w:t>
      </w:r>
    </w:p>
    <w:p w:rsidR="004259DC" w:rsidRPr="00BF60D4" w:rsidRDefault="004259DC" w:rsidP="004259DC">
      <w:pPr>
        <w:spacing w:line="360" w:lineRule="auto"/>
        <w:ind w:firstLine="709"/>
        <w:jc w:val="both"/>
      </w:pPr>
      <w:r w:rsidRPr="00BF60D4">
        <w:rPr>
          <w:b/>
        </w:rPr>
        <w:lastRenderedPageBreak/>
        <w:t>Потребители рекламы</w:t>
      </w:r>
      <w:r w:rsidRPr="00BF60D4">
        <w:t xml:space="preserve"> – лица, на привлечение внимания которых к объекту рекламирования направлена реклама;</w:t>
      </w:r>
    </w:p>
    <w:p w:rsidR="004259DC" w:rsidRPr="00BF60D4" w:rsidRDefault="004259DC" w:rsidP="004259DC">
      <w:pPr>
        <w:spacing w:line="360" w:lineRule="auto"/>
        <w:ind w:firstLine="709"/>
        <w:jc w:val="both"/>
      </w:pPr>
      <w:r w:rsidRPr="00BF60D4">
        <w:rPr>
          <w:b/>
        </w:rPr>
        <w:t>Спонсор</w:t>
      </w:r>
      <w:r w:rsidRPr="00BF60D4">
        <w:t xml:space="preserve"> –  лицо, предоставившее средства либо обеспечившее предоставление средств для организации и (или) проведения спортивного, культурного или любого иного мероприятия, создания и (или) трансляции теле- или радиопередачи либо создания и (или) использования иного результата творческой деятельности;</w:t>
      </w:r>
    </w:p>
    <w:p w:rsidR="004259DC" w:rsidRPr="00BF60D4" w:rsidRDefault="004259DC" w:rsidP="004259DC">
      <w:pPr>
        <w:spacing w:line="360" w:lineRule="auto"/>
        <w:ind w:firstLine="709"/>
        <w:jc w:val="both"/>
      </w:pPr>
      <w:r w:rsidRPr="00BF60D4">
        <w:rPr>
          <w:b/>
        </w:rPr>
        <w:t>Спонсорская реклама</w:t>
      </w:r>
      <w:r w:rsidRPr="00BF60D4">
        <w:t xml:space="preserve"> – реклама, распространяемая на условии обязательного упоминания в ней об определенном лице как о спонсоре;</w:t>
      </w:r>
    </w:p>
    <w:p w:rsidR="004259DC" w:rsidRPr="00BF60D4" w:rsidRDefault="004259DC" w:rsidP="004259DC">
      <w:pPr>
        <w:spacing w:line="360" w:lineRule="auto"/>
        <w:ind w:firstLine="709"/>
        <w:jc w:val="both"/>
      </w:pPr>
      <w:r w:rsidRPr="00BF60D4">
        <w:rPr>
          <w:b/>
        </w:rPr>
        <w:t>Социальная реклама</w:t>
      </w:r>
      <w:r w:rsidRPr="00BF60D4">
        <w:t xml:space="preserve"> - информация, распространенная любым способом, в любой форме и с использованием любых средств, адресованная неопределенному кругу лиц и направленная на достижение благотворительных и иных общественно полезных целей, а также обеспечение интересов государства;</w:t>
      </w:r>
    </w:p>
    <w:p w:rsidR="004259DC" w:rsidRPr="00BF60D4" w:rsidRDefault="004259DC" w:rsidP="004259DC">
      <w:pPr>
        <w:spacing w:line="360" w:lineRule="auto"/>
        <w:ind w:firstLine="709"/>
        <w:jc w:val="both"/>
      </w:pPr>
      <w:r w:rsidRPr="00BF60D4">
        <w:rPr>
          <w:b/>
        </w:rPr>
        <w:t>Антимонопольный орган</w:t>
      </w:r>
      <w:r w:rsidRPr="00BF60D4">
        <w:t xml:space="preserve"> – федеральный антимонопольный орган и его территориальные органы.</w:t>
      </w:r>
    </w:p>
    <w:p w:rsidR="004259DC" w:rsidRPr="00BF60D4" w:rsidRDefault="004259DC" w:rsidP="004259DC">
      <w:pPr>
        <w:spacing w:line="360" w:lineRule="auto"/>
        <w:ind w:firstLine="709"/>
        <w:jc w:val="both"/>
      </w:pPr>
      <w:bookmarkStart w:id="13" w:name="66d82"/>
      <w:bookmarkEnd w:id="13"/>
      <w:r w:rsidRPr="00BF60D4">
        <w:rPr>
          <w:b/>
        </w:rPr>
        <w:t>Временная рекламная конструкция</w:t>
      </w:r>
      <w:r w:rsidRPr="00BF60D4">
        <w:t xml:space="preserve"> – рекламная конструкция, срок размещения которой обусловлен ее функциональным назначением и местом установки </w:t>
      </w:r>
      <w:bookmarkStart w:id="14" w:name="953bd"/>
      <w:bookmarkEnd w:id="14"/>
      <w:r w:rsidRPr="00BF60D4">
        <w:t>(строительные сетки, ограждения строительных площадок, мест торговли и иных подобных мест, другие аналогичные технические средства) и составляет не более чем двенадцать месяцев.</w:t>
      </w:r>
    </w:p>
    <w:p w:rsidR="004259DC" w:rsidRPr="00BF60D4" w:rsidRDefault="004259DC" w:rsidP="004259DC">
      <w:pPr>
        <w:spacing w:line="360" w:lineRule="auto"/>
        <w:ind w:firstLine="709"/>
        <w:jc w:val="both"/>
      </w:pPr>
      <w:r w:rsidRPr="00BF60D4">
        <w:t>Иные понятия и термины, используемые в настоящей Схеме, употребляются в значении, установленном Федеральным законом «О рекламе».</w:t>
      </w:r>
    </w:p>
    <w:p w:rsidR="008C638D" w:rsidRPr="00BF60D4" w:rsidRDefault="008C638D" w:rsidP="00731D72">
      <w:pPr>
        <w:spacing w:after="200" w:line="276" w:lineRule="auto"/>
        <w:rPr>
          <w:rFonts w:eastAsiaTheme="majorEastAsia" w:cstheme="majorBidi"/>
          <w:b/>
          <w:szCs w:val="26"/>
        </w:rPr>
      </w:pPr>
    </w:p>
    <w:p w:rsidR="008C638D" w:rsidRPr="00BF60D4" w:rsidRDefault="00351043" w:rsidP="00351043">
      <w:pPr>
        <w:pStyle w:val="2"/>
        <w:ind w:left="142"/>
      </w:pPr>
      <w:bookmarkStart w:id="15" w:name="_Toc387481036"/>
      <w:bookmarkStart w:id="16" w:name="_Toc407556524"/>
      <w:r>
        <w:t xml:space="preserve">1.4  </w:t>
      </w:r>
      <w:r w:rsidR="008C638D" w:rsidRPr="00BF60D4">
        <w:t>Виды рекламных конструкций</w:t>
      </w:r>
      <w:bookmarkEnd w:id="15"/>
      <w:bookmarkEnd w:id="16"/>
    </w:p>
    <w:p w:rsidR="008C638D" w:rsidRPr="00BF60D4" w:rsidRDefault="00351043" w:rsidP="00731D72">
      <w:pPr>
        <w:spacing w:line="360" w:lineRule="auto"/>
        <w:ind w:firstLine="709"/>
        <w:jc w:val="both"/>
      </w:pPr>
      <w:r>
        <w:t>1.4.1</w:t>
      </w:r>
      <w:r w:rsidR="008C638D" w:rsidRPr="00BF60D4">
        <w:t>. По месту расположения рекламные конструкции подразделяются на следующие типы:</w:t>
      </w:r>
    </w:p>
    <w:p w:rsidR="008C638D" w:rsidRPr="00BF60D4" w:rsidRDefault="008C638D" w:rsidP="00731D72">
      <w:pPr>
        <w:spacing w:line="360" w:lineRule="auto"/>
        <w:ind w:firstLine="709"/>
        <w:jc w:val="both"/>
      </w:pPr>
      <w:r w:rsidRPr="00BF60D4">
        <w:t>- отдельно стоящие рекламные конструкции - стационарные наземные рекламные конструкции на собственных опорах;</w:t>
      </w:r>
    </w:p>
    <w:p w:rsidR="008C638D" w:rsidRPr="00BF60D4" w:rsidRDefault="008C638D" w:rsidP="00731D72">
      <w:pPr>
        <w:spacing w:line="360" w:lineRule="auto"/>
        <w:ind w:firstLine="709"/>
        <w:jc w:val="both"/>
      </w:pPr>
      <w:r w:rsidRPr="00BF60D4">
        <w:t>- рекламные конструкции, располагаемые на внешних стенах, крышах и иных конструктивных элементах зданий, строений и сооружений, остановочных пунктов движения общественного транспорта;</w:t>
      </w:r>
    </w:p>
    <w:p w:rsidR="008C638D" w:rsidRPr="00BF60D4" w:rsidRDefault="008C638D" w:rsidP="00731D72">
      <w:pPr>
        <w:spacing w:line="360" w:lineRule="auto"/>
        <w:ind w:firstLine="709"/>
        <w:jc w:val="both"/>
      </w:pPr>
      <w:r w:rsidRPr="00BF60D4">
        <w:t>- рекламные конструкции, располагаемые на столбах освещения, опорах контактной сети.</w:t>
      </w:r>
    </w:p>
    <w:p w:rsidR="008C638D" w:rsidRPr="00BF60D4" w:rsidRDefault="00351043" w:rsidP="00731D72">
      <w:pPr>
        <w:spacing w:line="360" w:lineRule="auto"/>
        <w:ind w:firstLine="709"/>
        <w:jc w:val="both"/>
      </w:pPr>
      <w:r>
        <w:t>1.4.2</w:t>
      </w:r>
      <w:r w:rsidR="008C638D" w:rsidRPr="00BF60D4">
        <w:t>. По площади информационного поля отдельно стоящие рекламные конструкции подразделяются на следующие категории:</w:t>
      </w:r>
    </w:p>
    <w:p w:rsidR="008C638D" w:rsidRPr="00BF60D4" w:rsidRDefault="008C638D" w:rsidP="00731D72">
      <w:pPr>
        <w:spacing w:line="360" w:lineRule="auto"/>
        <w:ind w:firstLine="709"/>
        <w:jc w:val="both"/>
      </w:pPr>
      <w:r w:rsidRPr="00BF60D4">
        <w:t xml:space="preserve">-  рекламные конструкции </w:t>
      </w:r>
      <w:r w:rsidR="007328F0" w:rsidRPr="00BF60D4">
        <w:t xml:space="preserve">малого формата </w:t>
      </w:r>
      <w:r w:rsidRPr="00BF60D4">
        <w:t>с площадью одного рекламного поля (стороны) менее 6 кв. м;</w:t>
      </w:r>
    </w:p>
    <w:p w:rsidR="008C638D" w:rsidRPr="00BF60D4" w:rsidRDefault="008C638D" w:rsidP="00731D72">
      <w:pPr>
        <w:spacing w:line="360" w:lineRule="auto"/>
        <w:ind w:firstLine="709"/>
        <w:jc w:val="both"/>
      </w:pPr>
      <w:r w:rsidRPr="00BF60D4">
        <w:lastRenderedPageBreak/>
        <w:t>- рекламные конструкции</w:t>
      </w:r>
      <w:r w:rsidR="007328F0" w:rsidRPr="00BF60D4">
        <w:t xml:space="preserve"> среднего формата</w:t>
      </w:r>
      <w:r w:rsidRPr="00BF60D4">
        <w:t xml:space="preserve"> с площадью одного рекламного поля (стороны) от 6 кв. м до 18 кв. м включительно;</w:t>
      </w:r>
    </w:p>
    <w:p w:rsidR="008C638D" w:rsidRPr="00BF60D4" w:rsidRDefault="008C638D" w:rsidP="00731D72">
      <w:pPr>
        <w:spacing w:line="360" w:lineRule="auto"/>
        <w:ind w:firstLine="709"/>
        <w:jc w:val="both"/>
      </w:pPr>
      <w:r w:rsidRPr="00BF60D4">
        <w:t xml:space="preserve">- рекламные конструкции </w:t>
      </w:r>
      <w:r w:rsidR="00BA6A34" w:rsidRPr="00BF60D4">
        <w:t>большого</w:t>
      </w:r>
      <w:r w:rsidR="007328F0" w:rsidRPr="00BF60D4">
        <w:t xml:space="preserve"> формата</w:t>
      </w:r>
      <w:r w:rsidRPr="00BF60D4">
        <w:t xml:space="preserve"> с площадью одного рекламного поля (стороны) более 18 кв. м.</w:t>
      </w:r>
    </w:p>
    <w:p w:rsidR="008C638D" w:rsidRPr="00BF60D4" w:rsidRDefault="00351043" w:rsidP="00731D72">
      <w:pPr>
        <w:spacing w:line="360" w:lineRule="auto"/>
        <w:ind w:firstLine="709"/>
        <w:jc w:val="both"/>
      </w:pPr>
      <w:r>
        <w:t>1.4.3</w:t>
      </w:r>
      <w:r w:rsidR="008C638D" w:rsidRPr="00BF60D4">
        <w:t>. По высоте размещения рекламного поля отдельно стоящие рекламные конструкции подразделяются на следующие категории:</w:t>
      </w:r>
    </w:p>
    <w:p w:rsidR="008C638D" w:rsidRPr="00BF60D4" w:rsidRDefault="008C638D" w:rsidP="00731D72">
      <w:pPr>
        <w:spacing w:line="360" w:lineRule="auto"/>
        <w:ind w:firstLine="709"/>
        <w:jc w:val="both"/>
      </w:pPr>
      <w:r w:rsidRPr="00BF60D4">
        <w:t>- рекламные конструкции малой высоты – верхний край рекламного поля расположен на высоте не более 4,5 м от поверхности размещения;</w:t>
      </w:r>
    </w:p>
    <w:p w:rsidR="008C638D" w:rsidRPr="00BF60D4" w:rsidRDefault="008C638D" w:rsidP="00731D72">
      <w:pPr>
        <w:spacing w:line="360" w:lineRule="auto"/>
        <w:ind w:firstLine="709"/>
        <w:jc w:val="both"/>
      </w:pPr>
      <w:r w:rsidRPr="00BF60D4">
        <w:t>- рекламные конструкции средней высоты – верхний край рекламного поля расположен на высоте от 4,5 до 7 м от поверхности размещения;</w:t>
      </w:r>
    </w:p>
    <w:p w:rsidR="008C638D" w:rsidRPr="00BF60D4" w:rsidRDefault="008C638D" w:rsidP="00731D72">
      <w:pPr>
        <w:spacing w:line="360" w:lineRule="auto"/>
        <w:ind w:firstLine="709"/>
        <w:jc w:val="both"/>
      </w:pPr>
      <w:r w:rsidRPr="00BF60D4">
        <w:t>- рекламные конструкции увеличенной высоты – верхний край рекламного поля расположен на высоте более 7 м от поверхности размещения.</w:t>
      </w:r>
    </w:p>
    <w:p w:rsidR="008C638D" w:rsidRPr="00BF60D4" w:rsidRDefault="00351043" w:rsidP="00731D72">
      <w:pPr>
        <w:spacing w:line="360" w:lineRule="auto"/>
        <w:ind w:firstLine="709"/>
        <w:jc w:val="both"/>
      </w:pPr>
      <w:r>
        <w:t>1.4.4</w:t>
      </w:r>
      <w:r w:rsidR="008C638D" w:rsidRPr="00BF60D4">
        <w:t>. Осно</w:t>
      </w:r>
      <w:r w:rsidR="00393D04" w:rsidRPr="00BF60D4">
        <w:t xml:space="preserve">вные виды рекламных конструкций для установки и эксплуатации на территории </w:t>
      </w:r>
      <w:r w:rsidR="00D34F2C">
        <w:t>Зеленчукского</w:t>
      </w:r>
      <w:r w:rsidR="00393D04" w:rsidRPr="00BF60D4">
        <w:t xml:space="preserve"> муниципального района Карачаево-Черкесской Республики, приведены </w:t>
      </w:r>
      <w:r w:rsidR="00393D04" w:rsidRPr="00D34F2C">
        <w:rPr>
          <w:color w:val="FF0000"/>
        </w:rPr>
        <w:t>в Дополнении 1</w:t>
      </w:r>
      <w:r w:rsidR="00393D04" w:rsidRPr="00BF60D4">
        <w:t>. В соответствии с постановлением Правительства Карачаево-Черкесской Республики от 07 апреля 2014 г. №79.</w:t>
      </w:r>
    </w:p>
    <w:p w:rsidR="008C638D" w:rsidRPr="00BF60D4" w:rsidRDefault="00351043" w:rsidP="00731D72">
      <w:pPr>
        <w:spacing w:line="360" w:lineRule="auto"/>
        <w:ind w:firstLine="709"/>
        <w:jc w:val="both"/>
      </w:pPr>
      <w:r>
        <w:t xml:space="preserve">1.4.5. </w:t>
      </w:r>
      <w:r w:rsidR="008C638D" w:rsidRPr="00BF60D4">
        <w:t xml:space="preserve">Допустима установка иных рекламных конструкций, называемых рекламными конструкциями индивидуальных проектов, при соблюдении требований обеспечения эстетичного внешнего архитектурного облика сложившейся застройки, градостроительных норм и правил, требований безопасности. Рекламные конструкции индивидуальных проектов – это отдельно стоящие рекламные конструкции, которые имеют формат, отличный от форматов, перечисленных в </w:t>
      </w:r>
      <w:r w:rsidR="00C5551E" w:rsidRPr="00BF60D4">
        <w:t>Дополнении</w:t>
      </w:r>
      <w:r w:rsidR="008672D3">
        <w:t xml:space="preserve"> 1</w:t>
      </w:r>
      <w:r w:rsidR="008C638D" w:rsidRPr="00BF60D4">
        <w:t>, установлены в непосредственной близости от предприятия, связаны с ним единым архитектурно-пространственным решением.</w:t>
      </w:r>
    </w:p>
    <w:p w:rsidR="008C638D" w:rsidRPr="00BF60D4" w:rsidRDefault="00351043" w:rsidP="00731D72">
      <w:pPr>
        <w:spacing w:line="360" w:lineRule="auto"/>
        <w:ind w:firstLine="709"/>
        <w:jc w:val="both"/>
      </w:pPr>
      <w:r>
        <w:t xml:space="preserve">1.4.6. </w:t>
      </w:r>
      <w:r w:rsidR="008C638D" w:rsidRPr="00BF60D4">
        <w:t>Под элементами уличной мебели, совмещенными с рекламными конструкциями, понимаются павильоны ожидания пассажирского транспорта, указатели остановок пассажирского транспорта, уличные скамьи, урны для мусора, уличные часы, таксофонные кабины, терминалы, элементы ограждения пешеходного движения, оснащенные рекламными панелями площадью не более 2,5 кв. м, при условии, что площадь рекламного поля (стороны) не превышает двух третей площади всего информационного поля (стороны) элемента уличной мебели (в случае наличия на элементе уличной мебели одновременно с рекламным полем (стороной) также поля (стороны) для размещения иной информации).</w:t>
      </w:r>
    </w:p>
    <w:p w:rsidR="008C638D" w:rsidRPr="00BF60D4" w:rsidRDefault="008C638D" w:rsidP="00731D72">
      <w:pPr>
        <w:spacing w:line="360" w:lineRule="auto"/>
        <w:ind w:firstLine="709"/>
        <w:jc w:val="both"/>
      </w:pPr>
    </w:p>
    <w:p w:rsidR="008C638D" w:rsidRPr="00BF60D4" w:rsidRDefault="00351043" w:rsidP="00351043">
      <w:pPr>
        <w:pStyle w:val="2"/>
        <w:ind w:left="142"/>
      </w:pPr>
      <w:bookmarkStart w:id="17" w:name="_Toc387481037"/>
      <w:bookmarkStart w:id="18" w:name="_Toc407556525"/>
      <w:r>
        <w:lastRenderedPageBreak/>
        <w:t xml:space="preserve">1.5.  </w:t>
      </w:r>
      <w:r w:rsidR="008C638D" w:rsidRPr="00BF60D4">
        <w:t xml:space="preserve">Действие Схемы по отношению к документам территориального планирования и градостроительного зонирования </w:t>
      </w:r>
      <w:r w:rsidR="00D34F2C">
        <w:t xml:space="preserve">Зеленчукского </w:t>
      </w:r>
      <w:r w:rsidR="008C638D" w:rsidRPr="00BF60D4">
        <w:t xml:space="preserve"> муниципального района </w:t>
      </w:r>
      <w:r w:rsidR="00BA775C" w:rsidRPr="00BF60D4">
        <w:t>Карачаево-Черкесской Республики</w:t>
      </w:r>
      <w:bookmarkEnd w:id="17"/>
      <w:bookmarkEnd w:id="18"/>
    </w:p>
    <w:p w:rsidR="00334F58" w:rsidRPr="00351043" w:rsidRDefault="00351043" w:rsidP="00731D72">
      <w:pPr>
        <w:spacing w:line="360" w:lineRule="auto"/>
        <w:ind w:firstLine="709"/>
        <w:jc w:val="both"/>
        <w:rPr>
          <w:color w:val="FF0000"/>
        </w:rPr>
      </w:pPr>
      <w:r w:rsidRPr="00351043">
        <w:t>1.5.1</w:t>
      </w:r>
      <w:r w:rsidR="008C638D" w:rsidRPr="00351043">
        <w:t xml:space="preserve">. </w:t>
      </w:r>
      <w:r w:rsidR="00334F58" w:rsidRPr="00351043">
        <w:rPr>
          <w:color w:val="FF0000"/>
        </w:rPr>
        <w:t>Схема  подготовлена в соответствии с документам территориального планирования Зеленчукского муниципального района и генеральными планами сельских поселений района и обеспечивает соблюдение внешнего архитектурного облика сложившейся застройки, градостроительных норм и правил, требований безопасности. Схема содержит карты размещения рекламных конструкций с указанием типов и видов рекламных конструкций, площади информационных полей и технических характеристик рекламных конструкций.</w:t>
      </w:r>
    </w:p>
    <w:p w:rsidR="008C638D" w:rsidRPr="00351043" w:rsidRDefault="00351043" w:rsidP="00731D72">
      <w:pPr>
        <w:spacing w:line="360" w:lineRule="auto"/>
        <w:ind w:firstLine="709"/>
        <w:jc w:val="both"/>
      </w:pPr>
      <w:r w:rsidRPr="00351043">
        <w:t>1.5.2</w:t>
      </w:r>
      <w:r w:rsidR="008C638D" w:rsidRPr="00351043">
        <w:t>. Схема подлежит</w:t>
      </w:r>
      <w:r w:rsidR="009D07B3" w:rsidRPr="00351043">
        <w:t xml:space="preserve"> предварительному согласованию в </w:t>
      </w:r>
      <w:r w:rsidR="00671952" w:rsidRPr="00351043">
        <w:t>Министерств</w:t>
      </w:r>
      <w:r w:rsidR="009D07B3" w:rsidRPr="00351043">
        <w:t>е</w:t>
      </w:r>
      <w:r w:rsidR="00671952" w:rsidRPr="00351043">
        <w:t xml:space="preserve"> строительства и жилищно-коммунального хозяйства Карачаево-Черкесской Республики </w:t>
      </w:r>
      <w:r w:rsidR="009D07B3" w:rsidRPr="00351043">
        <w:t xml:space="preserve">- уполномоченный орган исполнительной власти Карачаево-Черкесской Республики </w:t>
      </w:r>
      <w:r w:rsidR="008C638D" w:rsidRPr="00351043">
        <w:t xml:space="preserve">по предварительному согласованию схем </w:t>
      </w:r>
      <w:r w:rsidR="003D37BE" w:rsidRPr="00351043">
        <w:t>размещения рекламных</w:t>
      </w:r>
      <w:r w:rsidR="00C82CF8" w:rsidRPr="00351043">
        <w:t xml:space="preserve"> конструкций</w:t>
      </w:r>
      <w:r w:rsidR="008C638D" w:rsidRPr="00351043">
        <w:t xml:space="preserve"> на соответствие ее утвержденным документам территориального планирования или проектам планировки территорий. Копия заключения о согласовании Схемы в уполномоченном органе исполнительной власти </w:t>
      </w:r>
      <w:r w:rsidR="00BA775C" w:rsidRPr="00351043">
        <w:t>Карачаево-Черкесской Республики</w:t>
      </w:r>
      <w:r w:rsidR="008C638D" w:rsidRPr="00351043">
        <w:t xml:space="preserve"> по предварительному согласованию схем </w:t>
      </w:r>
      <w:r w:rsidR="003D37BE" w:rsidRPr="00351043">
        <w:t>размещения рекламных</w:t>
      </w:r>
      <w:r w:rsidR="00C82CF8" w:rsidRPr="00351043">
        <w:t xml:space="preserve"> конструкций</w:t>
      </w:r>
      <w:r w:rsidR="008C638D" w:rsidRPr="00351043">
        <w:t xml:space="preserve"> является обязательным приложением к настоящему документу</w:t>
      </w:r>
      <w:r w:rsidR="0078561E" w:rsidRPr="00351043">
        <w:t>.</w:t>
      </w:r>
    </w:p>
    <w:p w:rsidR="008C638D" w:rsidRPr="00351043" w:rsidRDefault="00351043" w:rsidP="00731D72">
      <w:pPr>
        <w:spacing w:line="360" w:lineRule="auto"/>
        <w:ind w:firstLine="709"/>
        <w:jc w:val="both"/>
      </w:pPr>
      <w:r w:rsidRPr="00351043">
        <w:t>1.5.3</w:t>
      </w:r>
      <w:r w:rsidR="008C638D" w:rsidRPr="00351043">
        <w:t xml:space="preserve">. С момента подписания органом местного самоуправления нормативно-правового акта об утверждении Схемы, она приобретает юридическую силу. Положения Схемы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деятельность по установке, эксплуатации и демонтаже рекламных конструкций на территории </w:t>
      </w:r>
      <w:r w:rsidR="00D34F2C" w:rsidRPr="00351043">
        <w:t xml:space="preserve">Зеленчукского </w:t>
      </w:r>
      <w:r w:rsidR="008C638D" w:rsidRPr="00351043">
        <w:t xml:space="preserve"> муниципального района </w:t>
      </w:r>
      <w:r w:rsidR="00BA775C" w:rsidRPr="00351043">
        <w:t>Карачаево-Черкесской Республики</w:t>
      </w:r>
      <w:r w:rsidR="008C638D" w:rsidRPr="00351043">
        <w:t>.</w:t>
      </w:r>
    </w:p>
    <w:p w:rsidR="00334F58" w:rsidRPr="00351043" w:rsidRDefault="00351043" w:rsidP="00731D72">
      <w:pPr>
        <w:spacing w:line="360" w:lineRule="auto"/>
        <w:ind w:firstLine="709"/>
        <w:jc w:val="both"/>
        <w:rPr>
          <w:color w:val="FF0000"/>
        </w:rPr>
      </w:pPr>
      <w:r>
        <w:rPr>
          <w:color w:val="FF0000"/>
        </w:rPr>
        <w:t>1.5.4</w:t>
      </w:r>
      <w:r w:rsidR="00334F58" w:rsidRPr="00351043">
        <w:rPr>
          <w:color w:val="FF0000"/>
        </w:rPr>
        <w:t>. Схема и вносимые в нее изменения подлежат предварительному согласованию с уполномоченным органом исполнительной власти Карачаево-Черкесской Республики – Министерством строительства и жилищно-коммунального хозяйства Карачаево-Черкесской Республики в порядке, установленном Постановлением Правительства Карачаево-Черкесской Республики от 07.04.2014 N79 "Об утверждении Порядка предварительного согласования схем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Карачаево-Черкесской Республики или муниципальной собственности, и вносимых в них изменений".</w:t>
      </w:r>
    </w:p>
    <w:p w:rsidR="00334F58" w:rsidRPr="00351043" w:rsidRDefault="00351043" w:rsidP="00731D72">
      <w:pPr>
        <w:spacing w:line="360" w:lineRule="auto"/>
        <w:ind w:firstLine="709"/>
        <w:jc w:val="both"/>
        <w:rPr>
          <w:color w:val="FF0000"/>
        </w:rPr>
      </w:pPr>
      <w:r>
        <w:rPr>
          <w:color w:val="FF0000"/>
        </w:rPr>
        <w:t>1.5.5</w:t>
      </w:r>
      <w:r w:rsidR="00334F58" w:rsidRPr="00351043">
        <w:rPr>
          <w:color w:val="FF0000"/>
        </w:rPr>
        <w:t xml:space="preserve">. Схема и вносимые в нее изменения подлежат опубликованию (обнародованию) в порядке, установленном для официального опубликования </w:t>
      </w:r>
      <w:r w:rsidR="00334F58" w:rsidRPr="00351043">
        <w:rPr>
          <w:color w:val="FF0000"/>
        </w:rPr>
        <w:lastRenderedPageBreak/>
        <w:t>(обнародования) муниципальных правовых актов, и размещению на официальном сайте  Администрации в информационно-телекоммуникационной сети "Интернет".</w:t>
      </w:r>
    </w:p>
    <w:p w:rsidR="008C638D" w:rsidRPr="00351043" w:rsidRDefault="008C638D" w:rsidP="00731D72">
      <w:pPr>
        <w:spacing w:line="360" w:lineRule="auto"/>
        <w:ind w:firstLine="709"/>
        <w:jc w:val="both"/>
      </w:pPr>
    </w:p>
    <w:p w:rsidR="008C638D" w:rsidRPr="00351043" w:rsidRDefault="00351043" w:rsidP="00351043">
      <w:pPr>
        <w:pStyle w:val="2"/>
        <w:ind w:left="142"/>
        <w:rPr>
          <w:szCs w:val="24"/>
        </w:rPr>
      </w:pPr>
      <w:bookmarkStart w:id="19" w:name="_Toc387481038"/>
      <w:bookmarkStart w:id="20" w:name="_Toc407556526"/>
      <w:r>
        <w:rPr>
          <w:szCs w:val="24"/>
        </w:rPr>
        <w:t xml:space="preserve">1.6. </w:t>
      </w:r>
      <w:r w:rsidR="008C638D" w:rsidRPr="00351043">
        <w:rPr>
          <w:szCs w:val="24"/>
        </w:rPr>
        <w:t>Общие положения по отношению к ранее возникшим правам</w:t>
      </w:r>
      <w:bookmarkEnd w:id="19"/>
      <w:bookmarkEnd w:id="20"/>
    </w:p>
    <w:p w:rsidR="008C638D" w:rsidRPr="00351043" w:rsidRDefault="00351043" w:rsidP="00731D72">
      <w:pPr>
        <w:spacing w:line="360" w:lineRule="auto"/>
        <w:ind w:firstLine="709"/>
        <w:jc w:val="both"/>
      </w:pPr>
      <w:r>
        <w:t>1.6.1</w:t>
      </w:r>
      <w:r w:rsidR="008C638D" w:rsidRPr="00351043">
        <w:t xml:space="preserve">. Принятые до введения в действие настоящей Схемы нормативные правовые акты органов местного самоуправления по вопросам размещения и использования рекламных конструкций на территории </w:t>
      </w:r>
      <w:r w:rsidR="00D34F2C" w:rsidRPr="00351043">
        <w:t xml:space="preserve">Зеленчукского </w:t>
      </w:r>
      <w:r w:rsidR="008C638D" w:rsidRPr="00351043">
        <w:t xml:space="preserve"> муниципального района </w:t>
      </w:r>
      <w:r w:rsidR="00BA775C" w:rsidRPr="00351043">
        <w:t>Карачаево-Черкесской Республики</w:t>
      </w:r>
      <w:r w:rsidR="008C638D" w:rsidRPr="00351043">
        <w:t xml:space="preserve"> применяются в части, не противоречащей настоящей Схеме.</w:t>
      </w:r>
    </w:p>
    <w:p w:rsidR="008C638D" w:rsidRPr="00351043" w:rsidRDefault="00351043" w:rsidP="00731D72">
      <w:pPr>
        <w:spacing w:line="360" w:lineRule="auto"/>
        <w:ind w:firstLine="709"/>
        <w:jc w:val="both"/>
      </w:pPr>
      <w:r>
        <w:t>1.6.2</w:t>
      </w:r>
      <w:r w:rsidR="008C638D" w:rsidRPr="00351043">
        <w:t>. Рекламные конструкции, существовавшие на законных основаниях до введения в действие настоящей Схемы или до внесения изменений в настоящую Схему, являются несоответствующими настоящей Схеме в случаях, когда эти объекты:</w:t>
      </w:r>
    </w:p>
    <w:p w:rsidR="008C638D" w:rsidRPr="00351043" w:rsidRDefault="008C638D" w:rsidP="00731D72">
      <w:pPr>
        <w:spacing w:line="360" w:lineRule="auto"/>
        <w:ind w:firstLine="709"/>
        <w:jc w:val="both"/>
      </w:pPr>
      <w:r w:rsidRPr="00351043">
        <w:t xml:space="preserve">1) размещены за пределами зон и локаций, предусмотренных в Схеме для </w:t>
      </w:r>
      <w:r w:rsidR="003D37BE" w:rsidRPr="00351043">
        <w:t>размещения рекламных</w:t>
      </w:r>
      <w:r w:rsidR="00C82CF8" w:rsidRPr="00351043">
        <w:t xml:space="preserve"> конструкций</w:t>
      </w:r>
      <w:r w:rsidRPr="00351043">
        <w:t>;</w:t>
      </w:r>
    </w:p>
    <w:p w:rsidR="008C638D" w:rsidRPr="00351043" w:rsidRDefault="008C638D" w:rsidP="00731D72">
      <w:pPr>
        <w:spacing w:line="360" w:lineRule="auto"/>
        <w:ind w:firstLine="709"/>
        <w:jc w:val="both"/>
      </w:pPr>
      <w:r w:rsidRPr="00351043">
        <w:t xml:space="preserve">2) имеют типы и виды, параметры и характеристики рекламных конструкций, не соответствующие установленным настоящей Схемой для конкретной зоны </w:t>
      </w:r>
      <w:r w:rsidR="003D37BE" w:rsidRPr="00351043">
        <w:t>размещения рекламных</w:t>
      </w:r>
      <w:r w:rsidR="00C82CF8" w:rsidRPr="00351043">
        <w:t xml:space="preserve"> конструкций</w:t>
      </w:r>
      <w:r w:rsidRPr="00351043">
        <w:t>;</w:t>
      </w:r>
    </w:p>
    <w:p w:rsidR="008C638D" w:rsidRPr="00351043" w:rsidRDefault="008C638D" w:rsidP="00731D72">
      <w:pPr>
        <w:spacing w:line="360" w:lineRule="auto"/>
        <w:ind w:firstLine="709"/>
        <w:jc w:val="both"/>
      </w:pPr>
      <w:r w:rsidRPr="00351043">
        <w:t>3) нарушают требования обеспечения эстетичного внешнего архитектурного облика сложившейся застройки, градостроительные нормы и правила, требования безопасности.</w:t>
      </w:r>
    </w:p>
    <w:p w:rsidR="008C638D" w:rsidRPr="00BF60D4" w:rsidRDefault="00351043" w:rsidP="00731D72">
      <w:pPr>
        <w:spacing w:line="360" w:lineRule="auto"/>
        <w:ind w:firstLine="709"/>
        <w:jc w:val="both"/>
      </w:pPr>
      <w:r>
        <w:t>1.6.3</w:t>
      </w:r>
      <w:r w:rsidR="008C638D" w:rsidRPr="00BF60D4">
        <w:t>. Разрешения на установку рекламных конструкций, выданные физическим и юридическим лицам до введения в действие настоящей Схемы, являются действительными и действуют до окончания срока полученного разрешения. Дальнейшее использование рекламных конструкций должно быть направлено на приведение их в соответствие с требованиями настоящей Схемы либо на демонтаж.</w:t>
      </w:r>
    </w:p>
    <w:p w:rsidR="008C638D" w:rsidRPr="00BF60D4" w:rsidRDefault="00351043" w:rsidP="00731D72">
      <w:pPr>
        <w:spacing w:line="360" w:lineRule="auto"/>
        <w:ind w:firstLine="709"/>
        <w:jc w:val="both"/>
      </w:pPr>
      <w:r>
        <w:t>1.6.4</w:t>
      </w:r>
      <w:r w:rsidR="008C638D" w:rsidRPr="00BF60D4">
        <w:t xml:space="preserve">. Отношения по поводу самовольного </w:t>
      </w:r>
      <w:r w:rsidR="003D37BE" w:rsidRPr="00BF60D4">
        <w:t>размещения рекламных</w:t>
      </w:r>
      <w:r w:rsidR="00C82CF8" w:rsidRPr="00BF60D4">
        <w:t xml:space="preserve"> конструкций</w:t>
      </w:r>
      <w:r w:rsidR="008C638D" w:rsidRPr="00BF60D4">
        <w:t xml:space="preserve"> на территории </w:t>
      </w:r>
      <w:r w:rsidR="00D34F2C">
        <w:t>Зеленчукского</w:t>
      </w:r>
      <w:r w:rsidR="008C638D" w:rsidRPr="00BF60D4">
        <w:t xml:space="preserve"> муниципального района </w:t>
      </w:r>
      <w:r w:rsidR="00BA775C" w:rsidRPr="00BF60D4">
        <w:t>Карачаево-Черкесской Республики</w:t>
      </w:r>
      <w:r w:rsidR="008C638D" w:rsidRPr="00BF60D4">
        <w:t xml:space="preserve"> регулируются гражданским и земельным законодательством, нормативными правовыми актами о</w:t>
      </w:r>
      <w:r w:rsidR="00BC0740" w:rsidRPr="00BF60D4">
        <w:t>рганов местного самоуправления.</w:t>
      </w:r>
    </w:p>
    <w:p w:rsidR="0056300A" w:rsidRPr="00BF60D4" w:rsidRDefault="0056300A" w:rsidP="00731D72">
      <w:pPr>
        <w:spacing w:line="360" w:lineRule="auto"/>
        <w:ind w:firstLine="709"/>
        <w:jc w:val="both"/>
      </w:pPr>
    </w:p>
    <w:p w:rsidR="0056300A" w:rsidRPr="00BF60D4" w:rsidRDefault="0056300A" w:rsidP="00731D72">
      <w:pPr>
        <w:spacing w:line="360" w:lineRule="auto"/>
        <w:ind w:firstLine="709"/>
        <w:jc w:val="both"/>
      </w:pPr>
    </w:p>
    <w:p w:rsidR="008C638D" w:rsidRPr="00C91667" w:rsidRDefault="004C1BEB" w:rsidP="00351043">
      <w:pPr>
        <w:spacing w:after="200" w:line="276" w:lineRule="auto"/>
        <w:rPr>
          <w:b/>
        </w:rPr>
      </w:pPr>
      <w:r w:rsidRPr="00BF60D4">
        <w:br w:type="page"/>
      </w:r>
      <w:bookmarkStart w:id="21" w:name="_Toc387481039"/>
      <w:bookmarkStart w:id="22" w:name="_Toc407556527"/>
      <w:r w:rsidR="008C638D" w:rsidRPr="00C91667">
        <w:rPr>
          <w:b/>
        </w:rPr>
        <w:lastRenderedPageBreak/>
        <w:t xml:space="preserve"> 2. ПОЛОЖЕНИЕ О ПОРЯДКЕ РАЗМЕЩЕНИЯ, ЭКСПЛУАТАЦИИ И УТИЛИЗАЦИИ РЕКЛАМНЫХ КОНСТРУКЦИЙ</w:t>
      </w:r>
      <w:bookmarkEnd w:id="21"/>
      <w:bookmarkEnd w:id="22"/>
    </w:p>
    <w:p w:rsidR="008C638D" w:rsidRPr="00BF60D4" w:rsidRDefault="008C638D" w:rsidP="00731D72">
      <w:pPr>
        <w:spacing w:line="300" w:lineRule="atLeast"/>
        <w:rPr>
          <w:rFonts w:ascii="Arial" w:hAnsi="Arial" w:cs="Arial"/>
          <w:color w:val="000000"/>
          <w:sz w:val="21"/>
          <w:szCs w:val="21"/>
        </w:rPr>
      </w:pPr>
    </w:p>
    <w:p w:rsidR="008C638D" w:rsidRPr="00BF60D4" w:rsidRDefault="00B575F4" w:rsidP="00B575F4">
      <w:pPr>
        <w:pStyle w:val="2"/>
        <w:ind w:left="142"/>
      </w:pPr>
      <w:bookmarkStart w:id="23" w:name="_Toc387481040"/>
      <w:bookmarkStart w:id="24" w:name="_Toc407556528"/>
      <w:r>
        <w:t xml:space="preserve">2.1. </w:t>
      </w:r>
      <w:r w:rsidR="008C638D" w:rsidRPr="00BF60D4">
        <w:t>Общие требования к распространению наружной рекламы</w:t>
      </w:r>
      <w:bookmarkEnd w:id="23"/>
      <w:bookmarkEnd w:id="24"/>
    </w:p>
    <w:p w:rsidR="008C638D" w:rsidRPr="00BF60D4" w:rsidRDefault="00B575F4" w:rsidP="00731D72">
      <w:pPr>
        <w:spacing w:line="360" w:lineRule="auto"/>
        <w:ind w:firstLine="709"/>
        <w:jc w:val="both"/>
      </w:pPr>
      <w:r>
        <w:t>2.1.1</w:t>
      </w:r>
      <w:r w:rsidR="008C638D" w:rsidRPr="00BF60D4">
        <w:t>. Рекламная конструкция должна использоваться исключительно в целях распространения рекламы. Содержание информации, размещаемой на рекламных конструкциях, должно соответствовать законодательству Российской Федерации, в том числе Федеральному закону «О рекламе».</w:t>
      </w:r>
    </w:p>
    <w:p w:rsidR="008C638D" w:rsidRPr="00BF60D4" w:rsidRDefault="00B575F4" w:rsidP="00731D72">
      <w:pPr>
        <w:spacing w:line="360" w:lineRule="auto"/>
        <w:ind w:firstLine="709"/>
        <w:jc w:val="both"/>
      </w:pPr>
      <w:r>
        <w:t>2.1.2</w:t>
      </w:r>
      <w:r w:rsidR="008C638D" w:rsidRPr="00BF60D4">
        <w:t>. Рекламные конструкции должны быть изготовлены и размещены в строгом соответствии с проектами и схемами размещения.</w:t>
      </w:r>
    </w:p>
    <w:p w:rsidR="008C638D" w:rsidRPr="00BF60D4" w:rsidRDefault="00B575F4" w:rsidP="00731D72">
      <w:pPr>
        <w:spacing w:line="360" w:lineRule="auto"/>
        <w:ind w:firstLine="709"/>
        <w:jc w:val="both"/>
      </w:pPr>
      <w:r>
        <w:t>2.1.3</w:t>
      </w:r>
      <w:r w:rsidR="008C638D" w:rsidRPr="00BF60D4">
        <w:t>. Распространение рекламы на знаке дорожного движения, его опоре или любом ином приспособлении, предназначенном для регулирования дорожного движения, не допускается. Установка и эксплуатация рекламных конструкций должны обеспечивать условия безопасности и беспрепятственного движения транспорта и пешеходов.</w:t>
      </w:r>
    </w:p>
    <w:p w:rsidR="008C638D" w:rsidRPr="00BF60D4" w:rsidRDefault="00B575F4" w:rsidP="00731D72">
      <w:pPr>
        <w:spacing w:line="360" w:lineRule="auto"/>
        <w:ind w:firstLine="709"/>
        <w:jc w:val="both"/>
      </w:pPr>
      <w:r>
        <w:t>2.1.4</w:t>
      </w:r>
      <w:r w:rsidR="008C638D" w:rsidRPr="00BF60D4">
        <w:t>. Основными местами размещения наземных рекламных конструкций являются:</w:t>
      </w:r>
    </w:p>
    <w:p w:rsidR="008C638D" w:rsidRPr="00BF60D4" w:rsidRDefault="008C638D" w:rsidP="00731D72">
      <w:pPr>
        <w:spacing w:line="360" w:lineRule="auto"/>
        <w:ind w:firstLine="709"/>
        <w:jc w:val="both"/>
      </w:pPr>
      <w:r w:rsidRPr="00BF60D4">
        <w:t>- для рекламных конструкций</w:t>
      </w:r>
      <w:r w:rsidR="00E56B58" w:rsidRPr="00BF60D4">
        <w:t xml:space="preserve"> малого формата</w:t>
      </w:r>
      <w:r w:rsidRPr="00BF60D4">
        <w:t xml:space="preserve"> - газоны обочин дорог, пешеходные зоны;</w:t>
      </w:r>
    </w:p>
    <w:p w:rsidR="008C638D" w:rsidRPr="00BF60D4" w:rsidRDefault="008C638D" w:rsidP="00731D72">
      <w:pPr>
        <w:spacing w:line="360" w:lineRule="auto"/>
        <w:ind w:firstLine="709"/>
        <w:jc w:val="both"/>
      </w:pPr>
      <w:r w:rsidRPr="00BF60D4">
        <w:t xml:space="preserve">- для </w:t>
      </w:r>
      <w:r w:rsidR="00BA6A34" w:rsidRPr="00BF60D4">
        <w:t>рекламных конструкций среднего формата</w:t>
      </w:r>
      <w:r w:rsidRPr="00BF60D4">
        <w:t xml:space="preserve"> - газон, разделительные полосы магистралей, полосы у обочин шоссейных дорог;</w:t>
      </w:r>
    </w:p>
    <w:p w:rsidR="008C638D" w:rsidRPr="00BF60D4" w:rsidRDefault="008C638D" w:rsidP="00731D72">
      <w:pPr>
        <w:spacing w:line="360" w:lineRule="auto"/>
        <w:ind w:firstLine="709"/>
        <w:jc w:val="both"/>
      </w:pPr>
      <w:r w:rsidRPr="00BF60D4">
        <w:t xml:space="preserve">- для рекламных конструкций </w:t>
      </w:r>
      <w:r w:rsidR="00BA6A34" w:rsidRPr="00BF60D4">
        <w:t xml:space="preserve">большого </w:t>
      </w:r>
      <w:r w:rsidRPr="00BF60D4">
        <w:t>формата - разделительные полосы крупных магистралей, зоны транспортных развязок и т.п.</w:t>
      </w:r>
    </w:p>
    <w:p w:rsidR="008C638D" w:rsidRPr="00BF60D4" w:rsidRDefault="00B575F4" w:rsidP="00731D72">
      <w:pPr>
        <w:spacing w:line="360" w:lineRule="auto"/>
        <w:ind w:firstLine="709"/>
        <w:jc w:val="both"/>
      </w:pPr>
      <w:r>
        <w:t>2.1.5</w:t>
      </w:r>
      <w:r w:rsidR="008C638D" w:rsidRPr="00BF60D4">
        <w:t>. На одной улице (площади) устанавливаются рекламные конструкции, сохраняющие между собой стилистическое единство.</w:t>
      </w:r>
    </w:p>
    <w:p w:rsidR="008C638D" w:rsidRPr="00BF60D4" w:rsidRDefault="00B575F4" w:rsidP="00731D72">
      <w:pPr>
        <w:spacing w:line="360" w:lineRule="auto"/>
        <w:ind w:firstLine="709"/>
        <w:jc w:val="both"/>
      </w:pPr>
      <w:r>
        <w:t>2.1.6</w:t>
      </w:r>
      <w:r w:rsidR="008C638D" w:rsidRPr="00BF60D4">
        <w:t>. Рекламная конструкция должна содержаться в технически исправном состоянии, отвечать требованиям безопасности, иметь маркировку с указанием владельца рекламной конструкции и его реквизитов. Использование рекламных конструкций без изображения, с испорченным изображением, а также с иными дефектами не допускается. Любые дефекты в наружной рекламе должны быть устранены владельцем рекламной конструкции в трехдневный срок или незамедлительно в случае возникновения угрозы безопасности.</w:t>
      </w:r>
    </w:p>
    <w:p w:rsidR="008C638D" w:rsidRPr="00BF60D4" w:rsidRDefault="00B575F4" w:rsidP="00731D72">
      <w:pPr>
        <w:spacing w:line="360" w:lineRule="auto"/>
        <w:ind w:firstLine="709"/>
        <w:jc w:val="both"/>
      </w:pPr>
      <w:r>
        <w:t>2.1.7</w:t>
      </w:r>
      <w:r w:rsidR="008C638D" w:rsidRPr="00BF60D4">
        <w:t xml:space="preserve">. Строительно-монтажные, электротехнические, дорожные, земляные и иные работы по установке и эксплуатации рекламной конструкции должны выполняться в соответствии с требованиями технического регламента, а до момента введения его в действие – нормативными правовыми актами, строительными и санитарными нормами и правилами, а также государственными стандартами. При выполнении работ по монтажу или демонтажу рекламной конструкции должны быть соблюдены требования к </w:t>
      </w:r>
      <w:r w:rsidR="008C638D" w:rsidRPr="00BF60D4">
        <w:lastRenderedPageBreak/>
        <w:t>обеспечению безопасности в местах производства работ, а также предусматривать возможность уборки, содержания, ремонта и демонтажа рекламной конструкции.</w:t>
      </w:r>
    </w:p>
    <w:p w:rsidR="008C638D" w:rsidRPr="00BF60D4" w:rsidRDefault="00B575F4" w:rsidP="00731D72">
      <w:pPr>
        <w:spacing w:line="360" w:lineRule="auto"/>
        <w:ind w:firstLine="709"/>
        <w:jc w:val="both"/>
      </w:pPr>
      <w:r>
        <w:t>2.1.8</w:t>
      </w:r>
      <w:r w:rsidR="008C638D" w:rsidRPr="00BF60D4">
        <w:t>. Владелец рекламной конструкции обязан регулярно контролировать техническое состояние рекламной конструкции, своевременно проводить замену, ремонт, окраску элементов рекламных конструкций в соответствии с техническими требованиями, предъявляемыми к рекламным конструкциям, в соответствии с архитектурным обликом сложившейся застройки, а также проводить необходимые работы по благоустройству прилегающей территории. Ответственность за техническое состояние в период эксплуатации, за безопасность крепления конструкций, за электро-, пожаро- и экологическую безопасность несут владельцы рекламных конструкций в установленном законодательством Российской Федерации порядке.</w:t>
      </w:r>
    </w:p>
    <w:p w:rsidR="008C638D" w:rsidRPr="00B575F4" w:rsidRDefault="00B575F4" w:rsidP="00B575F4">
      <w:pPr>
        <w:spacing w:line="360" w:lineRule="auto"/>
        <w:ind w:firstLine="709"/>
        <w:jc w:val="both"/>
        <w:rPr>
          <w:color w:val="FF0000"/>
        </w:rPr>
      </w:pPr>
      <w:r>
        <w:rPr>
          <w:color w:val="FF0000"/>
        </w:rPr>
        <w:t>2.1.9</w:t>
      </w:r>
      <w:r w:rsidR="008C638D" w:rsidRPr="00D34F2C">
        <w:rPr>
          <w:color w:val="FF0000"/>
        </w:rPr>
        <w:t xml:space="preserve">. </w:t>
      </w:r>
      <w:r w:rsidR="00A1139A" w:rsidRPr="00D34F2C">
        <w:rPr>
          <w:color w:val="FF0000"/>
        </w:rPr>
        <w:t>Уполномоченным орган</w:t>
      </w:r>
      <w:r w:rsidR="00E13584">
        <w:rPr>
          <w:color w:val="FF0000"/>
        </w:rPr>
        <w:t>ом</w:t>
      </w:r>
      <w:r w:rsidR="009276E0" w:rsidRPr="00D34F2C">
        <w:rPr>
          <w:color w:val="FF0000"/>
        </w:rPr>
        <w:t xml:space="preserve"> по рассмотрению, согласованию и  подготовке  разрешений на установку рекламных конструкций является </w:t>
      </w:r>
      <w:r w:rsidR="003F6FDC" w:rsidRPr="00D34F2C">
        <w:rPr>
          <w:color w:val="FF0000"/>
        </w:rPr>
        <w:t>отдел муниципального хозяйства и архитектуры</w:t>
      </w:r>
      <w:r w:rsidR="00D34F2C" w:rsidRPr="00D34F2C">
        <w:rPr>
          <w:color w:val="FF0000"/>
        </w:rPr>
        <w:t xml:space="preserve"> </w:t>
      </w:r>
      <w:r w:rsidR="00D379AC" w:rsidRPr="00D34F2C">
        <w:rPr>
          <w:color w:val="FF0000"/>
        </w:rPr>
        <w:t xml:space="preserve">администрации </w:t>
      </w:r>
      <w:r w:rsidR="00D34F2C" w:rsidRPr="00D34F2C">
        <w:rPr>
          <w:color w:val="FF0000"/>
        </w:rPr>
        <w:t>Зеленчукского</w:t>
      </w:r>
      <w:r w:rsidR="009276E0" w:rsidRPr="00D34F2C">
        <w:rPr>
          <w:color w:val="FF0000"/>
        </w:rPr>
        <w:t xml:space="preserve"> муниципального района Карачаево-Черкесской Республики</w:t>
      </w:r>
      <w:r w:rsidR="00F7180C" w:rsidRPr="00D34F2C">
        <w:rPr>
          <w:color w:val="FF0000"/>
        </w:rPr>
        <w:t>. Уполномоченный орган</w:t>
      </w:r>
      <w:r w:rsidR="00D34F2C" w:rsidRPr="00D34F2C">
        <w:rPr>
          <w:color w:val="FF0000"/>
        </w:rPr>
        <w:t xml:space="preserve"> </w:t>
      </w:r>
      <w:r w:rsidR="003E6F5A" w:rsidRPr="00D34F2C">
        <w:rPr>
          <w:color w:val="FF0000"/>
        </w:rPr>
        <w:t xml:space="preserve">обеспечивает контроль за </w:t>
      </w:r>
      <w:r w:rsidR="008C638D" w:rsidRPr="00D34F2C">
        <w:rPr>
          <w:color w:val="FF0000"/>
        </w:rPr>
        <w:t>соблюдени</w:t>
      </w:r>
      <w:r w:rsidR="003E6F5A" w:rsidRPr="00D34F2C">
        <w:rPr>
          <w:color w:val="FF0000"/>
        </w:rPr>
        <w:t>ем</w:t>
      </w:r>
      <w:r w:rsidR="00334F58">
        <w:rPr>
          <w:color w:val="FF0000"/>
        </w:rPr>
        <w:t xml:space="preserve"> владельцем</w:t>
      </w:r>
      <w:r w:rsidR="008C638D" w:rsidRPr="00D34F2C">
        <w:rPr>
          <w:color w:val="FF0000"/>
        </w:rPr>
        <w:t xml:space="preserve"> рекламной конструкции требований действующего законодательства по установке и эксплуатации рекламной конструкции и настоящей Схемы, провод</w:t>
      </w:r>
      <w:r w:rsidR="003E6F5A" w:rsidRPr="00D34F2C">
        <w:rPr>
          <w:color w:val="FF0000"/>
        </w:rPr>
        <w:t>и</w:t>
      </w:r>
      <w:r w:rsidR="008C638D" w:rsidRPr="00D34F2C">
        <w:rPr>
          <w:color w:val="FF0000"/>
        </w:rPr>
        <w:t xml:space="preserve">т проверку рекламных конструкций, размещенных на </w:t>
      </w:r>
      <w:r w:rsidR="00E13584">
        <w:rPr>
          <w:color w:val="FF0000"/>
        </w:rPr>
        <w:t>территории</w:t>
      </w:r>
      <w:r w:rsidR="008C638D" w:rsidRPr="00D34F2C">
        <w:rPr>
          <w:color w:val="FF0000"/>
        </w:rPr>
        <w:t xml:space="preserve"> </w:t>
      </w:r>
      <w:r w:rsidR="00D34F2C" w:rsidRPr="00D34F2C">
        <w:rPr>
          <w:color w:val="FF0000"/>
        </w:rPr>
        <w:t xml:space="preserve">Зеленчукского </w:t>
      </w:r>
      <w:r w:rsidR="008C638D" w:rsidRPr="00D34F2C">
        <w:rPr>
          <w:color w:val="FF0000"/>
        </w:rPr>
        <w:t xml:space="preserve">муниципального района </w:t>
      </w:r>
      <w:r w:rsidR="00BA775C" w:rsidRPr="00D34F2C">
        <w:rPr>
          <w:color w:val="FF0000"/>
        </w:rPr>
        <w:t>Карачаево-Черкесской Республики</w:t>
      </w:r>
      <w:r w:rsidR="008C638D" w:rsidRPr="00D34F2C">
        <w:rPr>
          <w:color w:val="FF0000"/>
        </w:rPr>
        <w:t xml:space="preserve">. Проверка проводится по распоряжению администрации </w:t>
      </w:r>
      <w:r w:rsidR="00D34F2C" w:rsidRPr="00D34F2C">
        <w:rPr>
          <w:color w:val="FF0000"/>
        </w:rPr>
        <w:t>Зеленчукского</w:t>
      </w:r>
      <w:r w:rsidR="008C638D" w:rsidRPr="00D34F2C">
        <w:rPr>
          <w:color w:val="FF0000"/>
        </w:rPr>
        <w:t xml:space="preserve"> муниципального </w:t>
      </w:r>
      <w:r w:rsidR="008C638D" w:rsidRPr="00B575F4">
        <w:rPr>
          <w:color w:val="FF0000"/>
        </w:rPr>
        <w:t xml:space="preserve">района </w:t>
      </w:r>
      <w:r w:rsidR="00BA775C" w:rsidRPr="00B575F4">
        <w:rPr>
          <w:color w:val="FF0000"/>
        </w:rPr>
        <w:t>Карачаево-Черкесской Республики</w:t>
      </w:r>
      <w:r w:rsidR="008C638D" w:rsidRPr="00B575F4">
        <w:rPr>
          <w:color w:val="FF0000"/>
        </w:rPr>
        <w:t xml:space="preserve">. О предстоящей проверке владельцу рекламной конструкции направляется уведомление. Результаты проверки оформляются актом. По результатам проверки может быть выдано предписание администрации </w:t>
      </w:r>
      <w:r w:rsidR="009950B0" w:rsidRPr="00B575F4">
        <w:rPr>
          <w:color w:val="FF0000"/>
        </w:rPr>
        <w:t xml:space="preserve">Зеленчукского </w:t>
      </w:r>
      <w:r w:rsidR="008C638D" w:rsidRPr="00B575F4">
        <w:rPr>
          <w:color w:val="FF0000"/>
        </w:rPr>
        <w:t xml:space="preserve">муниципального района </w:t>
      </w:r>
      <w:r w:rsidR="00BA775C" w:rsidRPr="00B575F4">
        <w:rPr>
          <w:color w:val="FF0000"/>
        </w:rPr>
        <w:t>Карачаево-Черкесской Республики</w:t>
      </w:r>
      <w:r w:rsidR="008C638D" w:rsidRPr="00B575F4">
        <w:rPr>
          <w:color w:val="FF0000"/>
        </w:rPr>
        <w:t xml:space="preserve"> о демонтаже рекламной конструкции.</w:t>
      </w:r>
    </w:p>
    <w:p w:rsidR="008C638D" w:rsidRPr="00B575F4" w:rsidRDefault="008C638D" w:rsidP="00B575F4">
      <w:pPr>
        <w:spacing w:line="360" w:lineRule="auto"/>
        <w:rPr>
          <w:color w:val="000000"/>
        </w:rPr>
      </w:pPr>
    </w:p>
    <w:p w:rsidR="008C638D" w:rsidRPr="00B575F4" w:rsidRDefault="00B575F4" w:rsidP="00B575F4">
      <w:pPr>
        <w:pStyle w:val="2"/>
        <w:spacing w:line="360" w:lineRule="auto"/>
        <w:ind w:left="142"/>
        <w:rPr>
          <w:rFonts w:cs="Times New Roman"/>
          <w:szCs w:val="24"/>
        </w:rPr>
      </w:pPr>
      <w:bookmarkStart w:id="25" w:name="_Toc387481041"/>
      <w:bookmarkStart w:id="26" w:name="_Toc407556529"/>
      <w:r>
        <w:rPr>
          <w:rFonts w:cs="Times New Roman"/>
          <w:szCs w:val="24"/>
        </w:rPr>
        <w:t xml:space="preserve">2.2. </w:t>
      </w:r>
      <w:r w:rsidR="008C638D" w:rsidRPr="00B575F4">
        <w:rPr>
          <w:rFonts w:cs="Times New Roman"/>
          <w:szCs w:val="24"/>
        </w:rPr>
        <w:t>Порядок выдачи разрешения на установку рекламной конструкции</w:t>
      </w:r>
      <w:bookmarkEnd w:id="25"/>
      <w:bookmarkEnd w:id="26"/>
    </w:p>
    <w:p w:rsidR="00C91667" w:rsidRDefault="00B575F4" w:rsidP="00B575F4">
      <w:pPr>
        <w:pStyle w:val="ConsPlusNormal"/>
        <w:spacing w:line="360" w:lineRule="auto"/>
        <w:ind w:firstLine="567"/>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2.2.1. </w:t>
      </w:r>
      <w:r w:rsidR="00224684" w:rsidRPr="00B575F4">
        <w:rPr>
          <w:rFonts w:ascii="Times New Roman" w:hAnsi="Times New Roman" w:cs="Times New Roman"/>
          <w:color w:val="FF0000"/>
          <w:sz w:val="24"/>
          <w:szCs w:val="24"/>
        </w:rPr>
        <w:t>Установка и эксплуатация рекламной конструкции на территории Зеленчукского муниципального района допускаются при наличии разрешения на установку и эксплуатацию рекламной конструкции (далее также - разрешение), выдаваемого Администрацией на основании заявления собственника, законного владельца недвижимого имущества, либо владельца рекламной конструкции, согласно</w:t>
      </w:r>
    </w:p>
    <w:p w:rsidR="00224684" w:rsidRPr="00B575F4" w:rsidRDefault="00224684" w:rsidP="00B575F4">
      <w:pPr>
        <w:pStyle w:val="ConsPlusNormal"/>
        <w:spacing w:line="360" w:lineRule="auto"/>
        <w:ind w:firstLine="567"/>
        <w:jc w:val="both"/>
        <w:rPr>
          <w:rFonts w:ascii="Times New Roman" w:hAnsi="Times New Roman" w:cs="Times New Roman"/>
          <w:color w:val="FF0000"/>
          <w:sz w:val="24"/>
          <w:szCs w:val="24"/>
        </w:rPr>
      </w:pPr>
      <w:r w:rsidRPr="00B575F4">
        <w:rPr>
          <w:rFonts w:ascii="Times New Roman" w:hAnsi="Times New Roman" w:cs="Times New Roman"/>
          <w:color w:val="FF0000"/>
          <w:sz w:val="24"/>
          <w:szCs w:val="24"/>
        </w:rPr>
        <w:t xml:space="preserve"> приложению 1.   </w:t>
      </w:r>
    </w:p>
    <w:p w:rsidR="00B575F4" w:rsidRDefault="00B575F4" w:rsidP="00B575F4">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2.2.2. </w:t>
      </w:r>
      <w:r w:rsidR="00224684" w:rsidRPr="00B575F4">
        <w:rPr>
          <w:rFonts w:ascii="Times New Roman" w:hAnsi="Times New Roman" w:cs="Times New Roman"/>
          <w:sz w:val="24"/>
          <w:szCs w:val="24"/>
        </w:rPr>
        <w:t xml:space="preserve">Администрация не вправе требовать от заявителя представления документов и сведений, не относящихся к территориальному размещению, внешнему виду и техническим </w:t>
      </w:r>
      <w:r w:rsidR="00224684" w:rsidRPr="00B575F4">
        <w:rPr>
          <w:rFonts w:ascii="Times New Roman" w:hAnsi="Times New Roman" w:cs="Times New Roman"/>
          <w:sz w:val="24"/>
          <w:szCs w:val="24"/>
        </w:rPr>
        <w:lastRenderedPageBreak/>
        <w:t xml:space="preserve">параметрам рекламной конструкции, а также взимать помимо </w:t>
      </w:r>
      <w:hyperlink r:id="rId8" w:history="1">
        <w:r w:rsidR="00224684" w:rsidRPr="00B575F4">
          <w:rPr>
            <w:rFonts w:ascii="Times New Roman" w:hAnsi="Times New Roman" w:cs="Times New Roman"/>
            <w:sz w:val="24"/>
            <w:szCs w:val="24"/>
          </w:rPr>
          <w:t>государственной пошлины</w:t>
        </w:r>
      </w:hyperlink>
      <w:r w:rsidR="00224684" w:rsidRPr="00B575F4">
        <w:rPr>
          <w:rFonts w:ascii="Times New Roman" w:hAnsi="Times New Roman" w:cs="Times New Roman"/>
          <w:sz w:val="24"/>
          <w:szCs w:val="24"/>
        </w:rPr>
        <w:t xml:space="preserve"> дополнительную плату за подготовку, оформление, выдачу разрешения и совершение иных связанных с выдачей разрешения действий.  </w:t>
      </w:r>
    </w:p>
    <w:p w:rsidR="00224684" w:rsidRPr="00B575F4" w:rsidRDefault="00B575F4" w:rsidP="00B575F4">
      <w:pPr>
        <w:pStyle w:val="ConsPlusNormal"/>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2.2.3. </w:t>
      </w:r>
      <w:r w:rsidR="00224684" w:rsidRPr="00B575F4">
        <w:rPr>
          <w:rFonts w:ascii="Times New Roman" w:hAnsi="Times New Roman" w:cs="Times New Roman"/>
          <w:sz w:val="24"/>
          <w:szCs w:val="24"/>
        </w:rPr>
        <w:t>Администрация в целях проверки факта, является ли заявитель или давшее согласие на присоединение к недвижимому имуществу рекламной конструкции иное лицо собственником или иным законным владельцем этого имущества, сведения о которых содержатся в Едином государственном реестре прав на недвижимое имущество и сделок с ним, запрашивает в порядке межведомственного информационного взаимодействия в федеральном органе исполнительной власти, уполномоченном в области государственной регистрации прав на недвижимое имущество и сделок с ним, сведения о правах на недвижимое имущество, к которому предполагается присоединять рекламную конструкцию.</w:t>
      </w:r>
    </w:p>
    <w:p w:rsidR="008C638D" w:rsidRPr="00B575F4" w:rsidRDefault="00B575F4" w:rsidP="00B575F4">
      <w:pPr>
        <w:spacing w:line="360" w:lineRule="auto"/>
        <w:ind w:firstLine="709"/>
        <w:jc w:val="both"/>
      </w:pPr>
      <w:r>
        <w:t>2.2.4</w:t>
      </w:r>
      <w:r w:rsidR="008C638D" w:rsidRPr="00B575F4">
        <w:t>. Распространение наружной рекламы осуществляется владельцем рекламной конструкции, являющимся рекламораспространителем.</w:t>
      </w:r>
    </w:p>
    <w:p w:rsidR="008C638D" w:rsidRPr="00B575F4" w:rsidRDefault="00B575F4" w:rsidP="00B575F4">
      <w:pPr>
        <w:spacing w:line="360" w:lineRule="auto"/>
        <w:ind w:firstLine="709"/>
        <w:jc w:val="both"/>
      </w:pPr>
      <w:r>
        <w:t>2.2.5.</w:t>
      </w:r>
      <w:r w:rsidR="008C638D" w:rsidRPr="00B575F4">
        <w:t xml:space="preserve"> Обязательными условиями распространения наружной рекламы на территории </w:t>
      </w:r>
      <w:r w:rsidR="00D10DB4" w:rsidRPr="00B575F4">
        <w:t xml:space="preserve">Зеленчукского </w:t>
      </w:r>
      <w:r w:rsidR="008C638D" w:rsidRPr="00B575F4">
        <w:t xml:space="preserve">муниципального района </w:t>
      </w:r>
      <w:r w:rsidR="00BA775C" w:rsidRPr="00B575F4">
        <w:t>Карачаево-Черкесской Республики</w:t>
      </w:r>
      <w:r w:rsidR="008C638D" w:rsidRPr="00B575F4">
        <w:t xml:space="preserve"> являются:</w:t>
      </w:r>
    </w:p>
    <w:p w:rsidR="008C638D" w:rsidRPr="00B575F4" w:rsidRDefault="008C638D" w:rsidP="00B575F4">
      <w:pPr>
        <w:spacing w:line="360" w:lineRule="auto"/>
        <w:ind w:firstLine="709"/>
        <w:jc w:val="both"/>
      </w:pPr>
      <w:r w:rsidRPr="00B575F4">
        <w:t>- получение разрешения на установку рекламной конструкции (далее - разрешение);</w:t>
      </w:r>
    </w:p>
    <w:p w:rsidR="008C638D" w:rsidRPr="00B575F4" w:rsidRDefault="008C638D" w:rsidP="00B575F4">
      <w:pPr>
        <w:spacing w:line="360" w:lineRule="auto"/>
        <w:ind w:firstLine="709"/>
        <w:jc w:val="both"/>
      </w:pPr>
      <w:r w:rsidRPr="00B575F4">
        <w:t>- подтверждение в письменной форме согласия правообладателя соответствующего недвижимого имущества или земельного участка на присоединение к нему рекламной конструкции;</w:t>
      </w:r>
    </w:p>
    <w:p w:rsidR="008C638D" w:rsidRPr="00B575F4" w:rsidRDefault="008C638D" w:rsidP="00B575F4">
      <w:pPr>
        <w:spacing w:line="360" w:lineRule="auto"/>
        <w:ind w:firstLine="709"/>
        <w:jc w:val="both"/>
      </w:pPr>
      <w:r w:rsidRPr="00B575F4">
        <w:t>- соблюдение требований, предъявляемых действующим законодательством и настоящей Схемой к распространению наружной рекламы;</w:t>
      </w:r>
    </w:p>
    <w:p w:rsidR="008C638D" w:rsidRPr="00B575F4" w:rsidRDefault="008C638D" w:rsidP="00B575F4">
      <w:pPr>
        <w:spacing w:line="360" w:lineRule="auto"/>
        <w:ind w:firstLine="709"/>
        <w:jc w:val="both"/>
      </w:pPr>
      <w:r w:rsidRPr="00B575F4">
        <w:t>- рациональная группировка и рассредоточение рекламных конструкций на основе пространственного ритма, принципа парности, единства вида, соподчиненности рекламоносителей различных видов и форматов.</w:t>
      </w:r>
    </w:p>
    <w:p w:rsidR="00BB69D5" w:rsidRPr="00B575F4" w:rsidRDefault="00B575F4" w:rsidP="00B575F4">
      <w:pPr>
        <w:spacing w:line="360" w:lineRule="auto"/>
        <w:ind w:firstLine="709"/>
        <w:jc w:val="both"/>
      </w:pPr>
      <w:r>
        <w:t>2.2.6</w:t>
      </w:r>
      <w:r w:rsidR="00BB69D5" w:rsidRPr="00B575F4">
        <w:t>. Выдача разрешения на установку рекламной конструкции (по форме  согласно приложению № 2 к настоящей Схеме);</w:t>
      </w:r>
    </w:p>
    <w:p w:rsidR="00BB69D5" w:rsidRPr="00B575F4" w:rsidRDefault="00623A8E" w:rsidP="00B575F4">
      <w:pPr>
        <w:spacing w:line="360" w:lineRule="auto"/>
        <w:ind w:firstLine="709"/>
        <w:jc w:val="both"/>
      </w:pPr>
      <w:r w:rsidRPr="00B575F4">
        <w:t>м</w:t>
      </w:r>
      <w:r w:rsidR="00BB69D5" w:rsidRPr="00B575F4">
        <w:t xml:space="preserve">отивированный отказ в выдаче разрешения на установку рекламной конструкции (по форме согласно приложению № 3 </w:t>
      </w:r>
      <w:r w:rsidRPr="00B575F4">
        <w:t>к настоящей Схеме</w:t>
      </w:r>
      <w:r w:rsidR="00BB69D5" w:rsidRPr="00B575F4">
        <w:t>);</w:t>
      </w:r>
    </w:p>
    <w:p w:rsidR="00BB69D5" w:rsidRPr="00B575F4" w:rsidRDefault="00BB69D5" w:rsidP="00B575F4">
      <w:pPr>
        <w:spacing w:line="360" w:lineRule="auto"/>
        <w:ind w:firstLine="709"/>
        <w:jc w:val="both"/>
      </w:pPr>
      <w:r w:rsidRPr="00B575F4">
        <w:t xml:space="preserve">выдача уведомления об аннулировании разрешения на установку рекламной конструкции (по форме  согласно приложению № 4 </w:t>
      </w:r>
      <w:r w:rsidR="00623A8E" w:rsidRPr="00B575F4">
        <w:t>к настоящей Схеме</w:t>
      </w:r>
      <w:r w:rsidRPr="00B575F4">
        <w:t>);</w:t>
      </w:r>
    </w:p>
    <w:p w:rsidR="00BB69D5" w:rsidRPr="00B575F4" w:rsidRDefault="00BB69D5" w:rsidP="00B575F4">
      <w:pPr>
        <w:spacing w:line="360" w:lineRule="auto"/>
        <w:ind w:firstLine="709"/>
        <w:jc w:val="both"/>
      </w:pPr>
      <w:r w:rsidRPr="00B575F4">
        <w:t xml:space="preserve">выдача предписаний о демонтаже самовольно установленных вновь рекламных конструкций (по форме согласно приложению № 5 </w:t>
      </w:r>
      <w:r w:rsidR="00623A8E" w:rsidRPr="00B575F4">
        <w:t>к настоящей Схеме</w:t>
      </w:r>
      <w:r w:rsidRPr="00B575F4">
        <w:t>).</w:t>
      </w:r>
    </w:p>
    <w:p w:rsidR="008C638D" w:rsidRPr="00B575F4" w:rsidRDefault="00B575F4" w:rsidP="00B575F4">
      <w:pPr>
        <w:spacing w:line="360" w:lineRule="auto"/>
        <w:ind w:firstLine="709"/>
        <w:jc w:val="both"/>
        <w:rPr>
          <w:i/>
        </w:rPr>
      </w:pPr>
      <w:r>
        <w:rPr>
          <w:i/>
        </w:rPr>
        <w:t>2.2.7</w:t>
      </w:r>
      <w:r w:rsidR="008C638D" w:rsidRPr="00B575F4">
        <w:rPr>
          <w:i/>
        </w:rPr>
        <w:t xml:space="preserve">. </w:t>
      </w:r>
      <w:r w:rsidR="008C638D" w:rsidRPr="00B575F4">
        <w:t>В случае, если рекламную конструкцию предполагается присоединить к земельному участку или объекту недвижимости:</w:t>
      </w:r>
    </w:p>
    <w:p w:rsidR="008C638D" w:rsidRPr="00BF60D4" w:rsidRDefault="008C638D" w:rsidP="00731D72">
      <w:pPr>
        <w:spacing w:line="360" w:lineRule="auto"/>
        <w:ind w:firstLine="709"/>
        <w:jc w:val="both"/>
      </w:pPr>
      <w:r w:rsidRPr="00BF60D4">
        <w:rPr>
          <w:i/>
        </w:rPr>
        <w:lastRenderedPageBreak/>
        <w:t>А) находящемуся в муниципальной собственности, л</w:t>
      </w:r>
      <w:r w:rsidRPr="00BF60D4">
        <w:t xml:space="preserve">ицо, запрашивающее разрешение о размещении рекламной конструкции на земельном участке или объекте капитального строительства, находящемся в муниципальной собственности, должно заключить Договор на установку и эксплуатацию рекламной конструкции с </w:t>
      </w:r>
      <w:r w:rsidR="00B72881" w:rsidRPr="00BF60D4">
        <w:t>администрацией</w:t>
      </w:r>
      <w:r w:rsidR="00D10DB4">
        <w:t xml:space="preserve"> Зеленчукского </w:t>
      </w:r>
      <w:r w:rsidR="00C409DA" w:rsidRPr="00BF60D4">
        <w:t xml:space="preserve">муниципального района </w:t>
      </w:r>
      <w:r w:rsidR="00BA775C" w:rsidRPr="00BF60D4">
        <w:t>Карачаево-Черкесской Республики</w:t>
      </w:r>
      <w:r w:rsidRPr="00BF60D4">
        <w:t xml:space="preserve"> (особенности заключения такого договора прописаны в ст. 9 Схемы).</w:t>
      </w:r>
    </w:p>
    <w:p w:rsidR="008C638D" w:rsidRPr="00BF60D4" w:rsidRDefault="008C638D" w:rsidP="00731D72">
      <w:pPr>
        <w:spacing w:line="360" w:lineRule="auto"/>
        <w:ind w:firstLine="709"/>
        <w:jc w:val="both"/>
      </w:pPr>
      <w:r w:rsidRPr="00BF60D4">
        <w:rPr>
          <w:i/>
        </w:rPr>
        <w:t>Б) не являющемуся муниципальной собственностью, л</w:t>
      </w:r>
      <w:r w:rsidRPr="00BF60D4">
        <w:t>ицо, запрашивающее разрешение о размещении рекламной конструкции на земельном участке или объекте капитального строительства, не являющемуся муниципальной собственностью, должно заключить Договор на установку и эксплуатацию рекламной конструкции с собственником объекта недвижимости или земельного участка, к которому будет присоединяться рекламная конструкция (право собственности должно быть подтверждено свидетельством Федеральной регистрационной службы) либо лицом, которое уполномочил собственник (кроме права собственности следует подтвердить права заключать договоры на установку и эксплуатацию рекламных конструкций).</w:t>
      </w:r>
    </w:p>
    <w:p w:rsidR="008C638D" w:rsidRPr="00BF60D4" w:rsidRDefault="00B575F4" w:rsidP="00731D72">
      <w:pPr>
        <w:spacing w:line="360" w:lineRule="auto"/>
        <w:ind w:firstLine="709"/>
        <w:jc w:val="both"/>
      </w:pPr>
      <w:r>
        <w:t>2.2.8</w:t>
      </w:r>
      <w:r w:rsidR="008C638D" w:rsidRPr="00BF60D4">
        <w:t>. Для получения разрешения собственник или иной законный владелец соответствующего недвижимого имущества или земельного участка, к которому присоединяется рекламная конструкция, либо владелец рекламной конструкции направляет</w:t>
      </w:r>
      <w:r w:rsidR="00D10DB4">
        <w:t xml:space="preserve"> </w:t>
      </w:r>
      <w:r w:rsidR="008C638D" w:rsidRPr="00BF60D4">
        <w:t xml:space="preserve">администрации </w:t>
      </w:r>
      <w:r w:rsidR="00D10DB4">
        <w:t>Зеленчукского</w:t>
      </w:r>
      <w:r w:rsidR="008C638D" w:rsidRPr="00BF60D4">
        <w:t xml:space="preserve"> муниципального района письменное заявление, к которому прилагаются следующие документы (в порядке их чередования в заявке):</w:t>
      </w:r>
    </w:p>
    <w:p w:rsidR="008C638D" w:rsidRPr="00BF60D4" w:rsidRDefault="008C638D" w:rsidP="00731D72">
      <w:pPr>
        <w:spacing w:line="360" w:lineRule="auto"/>
        <w:ind w:firstLine="709"/>
        <w:jc w:val="both"/>
        <w:rPr>
          <w:i/>
        </w:rPr>
      </w:pPr>
      <w:r w:rsidRPr="00BF60D4">
        <w:rPr>
          <w:i/>
        </w:rPr>
        <w:t xml:space="preserve">А) в случае, если запрашивается разрешение на установку и эксплуатацию рекламной конструкции на земельном участке или объекте недвижимости, </w:t>
      </w:r>
      <w:r w:rsidR="0019704E" w:rsidRPr="00BF60D4">
        <w:rPr>
          <w:i/>
        </w:rPr>
        <w:t>находящимся</w:t>
      </w:r>
      <w:r w:rsidRPr="00BF60D4">
        <w:rPr>
          <w:i/>
        </w:rPr>
        <w:t xml:space="preserve"> в муниципальной собственности:</w:t>
      </w:r>
    </w:p>
    <w:p w:rsidR="008C638D" w:rsidRPr="00BF60D4" w:rsidRDefault="008C638D" w:rsidP="00731D72">
      <w:pPr>
        <w:spacing w:line="360" w:lineRule="auto"/>
        <w:ind w:firstLine="709"/>
        <w:jc w:val="both"/>
      </w:pPr>
      <w:r w:rsidRPr="00BF60D4">
        <w:t xml:space="preserve">1) Копия Договора на установку и эксплуатацию рекламной конструкции, заключенного Заявителем с </w:t>
      </w:r>
      <w:r w:rsidR="002048D8" w:rsidRPr="00BF60D4">
        <w:t>администрацией</w:t>
      </w:r>
      <w:r w:rsidR="00D10DB4">
        <w:t xml:space="preserve"> Зеленчукского</w:t>
      </w:r>
      <w:r w:rsidR="00C409DA" w:rsidRPr="00BF60D4">
        <w:t xml:space="preserve"> муниципального района </w:t>
      </w:r>
      <w:r w:rsidR="00BA775C" w:rsidRPr="00BF60D4">
        <w:t>Карачаево-Черкесской Республики</w:t>
      </w:r>
      <w:r w:rsidRPr="00BF60D4">
        <w:t>;</w:t>
      </w:r>
    </w:p>
    <w:p w:rsidR="008C638D" w:rsidRPr="00BF60D4" w:rsidRDefault="008C638D" w:rsidP="00731D72">
      <w:pPr>
        <w:spacing w:line="360" w:lineRule="auto"/>
        <w:ind w:firstLine="709"/>
        <w:jc w:val="both"/>
      </w:pPr>
      <w:r w:rsidRPr="00BF60D4">
        <w:t>2) Данные о заявителе - физическом лице, либо данные о государственной регистрации юридического лица или государственной регистрации физического лица в качестве индивидуального предпринимателя;</w:t>
      </w:r>
    </w:p>
    <w:p w:rsidR="00624BDE" w:rsidRPr="00BF60D4" w:rsidRDefault="008C638D" w:rsidP="00731D72">
      <w:pPr>
        <w:spacing w:line="360" w:lineRule="auto"/>
        <w:ind w:firstLine="709"/>
        <w:jc w:val="both"/>
      </w:pPr>
      <w:r w:rsidRPr="00BF60D4">
        <w:t xml:space="preserve">3) Подтверждение в письменной форме согласия собственника соответствующего недвижимого имущества на присоединение рекламной конструкции (документ, подтверждающий право собственности или иное вещное право на недвижимое имущество). В случае установки рекламной конструкции на земельном участке, государственная собственность на котором не разграничена, представляется письменное согласие органа местного самоуправления или уполномоченного им органа о предоставлении земельного </w:t>
      </w:r>
      <w:r w:rsidRPr="00BF60D4">
        <w:lastRenderedPageBreak/>
        <w:t xml:space="preserve">участка для установки рекламной конструкции с приложением </w:t>
      </w:r>
      <w:r w:rsidR="00624BDE" w:rsidRPr="00BF60D4">
        <w:t>схемы земельного участка на кадастровом плане территории (КПТ);</w:t>
      </w:r>
    </w:p>
    <w:p w:rsidR="008C638D" w:rsidRPr="00BF60D4" w:rsidRDefault="008C638D" w:rsidP="00731D72">
      <w:pPr>
        <w:spacing w:line="360" w:lineRule="auto"/>
        <w:ind w:firstLine="709"/>
        <w:jc w:val="both"/>
      </w:pPr>
      <w:r w:rsidRPr="00BF60D4">
        <w:t>4) Сведения о территориальном размещении рекламной конструкции: паспорт рекламной конструкции, сформированный в установленном порядке при подготовке документов по проведению торгов в отношении искомого земельного участка или объекта недвижимости, к которому планируется присоединить рекламную конструкцию.</w:t>
      </w:r>
    </w:p>
    <w:p w:rsidR="008C638D" w:rsidRPr="00BF60D4" w:rsidRDefault="008C638D" w:rsidP="00731D72">
      <w:pPr>
        <w:spacing w:line="360" w:lineRule="auto"/>
        <w:ind w:firstLine="709"/>
        <w:jc w:val="both"/>
        <w:rPr>
          <w:b/>
          <w:i/>
        </w:rPr>
      </w:pPr>
      <w:r w:rsidRPr="00BF60D4">
        <w:rPr>
          <w:i/>
        </w:rPr>
        <w:t xml:space="preserve">Б) в случае, если запрашивается разрешение на установку и эксплуатацию рекламной конструкции на земельном участке или </w:t>
      </w:r>
      <w:r w:rsidR="0019704E" w:rsidRPr="00BF60D4">
        <w:rPr>
          <w:i/>
        </w:rPr>
        <w:t>объекте недвижимости, не являющимся</w:t>
      </w:r>
      <w:r w:rsidRPr="00BF60D4">
        <w:rPr>
          <w:i/>
        </w:rPr>
        <w:t xml:space="preserve"> муниципальной собственностью:</w:t>
      </w:r>
    </w:p>
    <w:p w:rsidR="008C638D" w:rsidRPr="00BF60D4" w:rsidRDefault="008C638D" w:rsidP="00731D72">
      <w:pPr>
        <w:spacing w:line="360" w:lineRule="auto"/>
        <w:ind w:firstLine="709"/>
        <w:jc w:val="both"/>
      </w:pPr>
      <w:r w:rsidRPr="00BF60D4">
        <w:t>1) Заявление на выдачу «Разрешения на установку рекламной конструкции»</w:t>
      </w:r>
      <w:r w:rsidR="00886DEB" w:rsidRPr="00BF60D4">
        <w:t xml:space="preserve"> с подписью и печатью Заявителя;</w:t>
      </w:r>
    </w:p>
    <w:p w:rsidR="008C638D" w:rsidRPr="00BF60D4" w:rsidRDefault="008C638D" w:rsidP="00731D72">
      <w:pPr>
        <w:spacing w:line="360" w:lineRule="auto"/>
        <w:ind w:firstLine="709"/>
        <w:jc w:val="both"/>
      </w:pPr>
      <w:r w:rsidRPr="00BF60D4">
        <w:t>2) Копия Устава Заявителя (титульный и 1-й листы);</w:t>
      </w:r>
    </w:p>
    <w:p w:rsidR="008C638D" w:rsidRPr="00BF60D4" w:rsidRDefault="008C638D" w:rsidP="00731D72">
      <w:pPr>
        <w:spacing w:line="360" w:lineRule="auto"/>
        <w:ind w:firstLine="709"/>
        <w:jc w:val="both"/>
      </w:pPr>
      <w:r w:rsidRPr="00BF60D4">
        <w:t>3) Копия Свидетельства о регистрации Заявителя;</w:t>
      </w:r>
    </w:p>
    <w:p w:rsidR="008C638D" w:rsidRPr="00BF60D4" w:rsidRDefault="008C638D" w:rsidP="00731D72">
      <w:pPr>
        <w:spacing w:line="360" w:lineRule="auto"/>
        <w:ind w:firstLine="709"/>
        <w:jc w:val="both"/>
      </w:pPr>
      <w:r w:rsidRPr="00BF60D4">
        <w:t xml:space="preserve">4) План-схема территории, на которой предполагается установка рекламной конструкции (фрагмент карты </w:t>
      </w:r>
      <w:r w:rsidR="004259DC" w:rsidRPr="00BF60D4">
        <w:t>Зоны размещения рекламных конструкций</w:t>
      </w:r>
      <w:r w:rsidR="00D10DB4">
        <w:t xml:space="preserve"> Зеленчукского</w:t>
      </w:r>
      <w:r w:rsidRPr="00BF60D4">
        <w:t xml:space="preserve"> муниципального района – </w:t>
      </w:r>
      <w:r w:rsidR="00C5551E" w:rsidRPr="00BF60D4">
        <w:t>Дополнение</w:t>
      </w:r>
      <w:r w:rsidR="008672D3">
        <w:t xml:space="preserve"> </w:t>
      </w:r>
      <w:r w:rsidR="00C3028F" w:rsidRPr="00BF60D4">
        <w:t>3</w:t>
      </w:r>
      <w:r w:rsidR="008672D3">
        <w:t>,4,5)</w:t>
      </w:r>
      <w:r w:rsidRPr="00BF60D4">
        <w:t>, с указанием места расположения конструкции (абрис места ра</w:t>
      </w:r>
      <w:r w:rsidR="004259DC" w:rsidRPr="00BF60D4">
        <w:t xml:space="preserve">змещения рекламной конструкции </w:t>
      </w:r>
      <w:r w:rsidRPr="00BF60D4">
        <w:t>или чертеж, подготовленный заявителем самостоятельно).</w:t>
      </w:r>
    </w:p>
    <w:p w:rsidR="008C638D" w:rsidRPr="00BF60D4" w:rsidRDefault="008C638D" w:rsidP="00731D72">
      <w:pPr>
        <w:spacing w:line="360" w:lineRule="auto"/>
        <w:ind w:firstLine="709"/>
        <w:jc w:val="both"/>
      </w:pPr>
      <w:r w:rsidRPr="00BF60D4">
        <w:t>5) Цветные фотографии места установки рекламной конструкции (2-3 шт. с разных ракурсов, формат 10х15 см);</w:t>
      </w:r>
    </w:p>
    <w:p w:rsidR="008C638D" w:rsidRPr="00BF60D4" w:rsidRDefault="008C638D" w:rsidP="00731D72">
      <w:pPr>
        <w:spacing w:line="360" w:lineRule="auto"/>
        <w:ind w:firstLine="709"/>
        <w:jc w:val="both"/>
      </w:pPr>
      <w:r w:rsidRPr="00BF60D4">
        <w:t>6) Компьютерный монтаж (цветной), показывающий размещение рекламной конструкции на объекте недвижимости с тех сторон, с которых воспринимаются рекламные изображения на данной конструкции.</w:t>
      </w:r>
    </w:p>
    <w:p w:rsidR="008C638D" w:rsidRPr="00BF60D4" w:rsidRDefault="008C638D" w:rsidP="00731D72">
      <w:pPr>
        <w:spacing w:line="360" w:lineRule="auto"/>
        <w:ind w:firstLine="709"/>
        <w:jc w:val="both"/>
      </w:pPr>
      <w:r w:rsidRPr="00BF60D4">
        <w:t>7) Архитектурный проект рекламной конструкции с обязательным указанием типа, размеров, материалов, используемых при ее изготовлении, способа крепления;</w:t>
      </w:r>
    </w:p>
    <w:p w:rsidR="008C638D" w:rsidRPr="00BF60D4" w:rsidRDefault="008C638D" w:rsidP="00731D72">
      <w:pPr>
        <w:spacing w:line="360" w:lineRule="auto"/>
        <w:ind w:firstLine="709"/>
        <w:jc w:val="both"/>
      </w:pPr>
      <w:r w:rsidRPr="00BF60D4">
        <w:t>8) Копия документа, подтверждающего право собственности на объект недвижимости, на котором предполагается установка рекламной конструкции;</w:t>
      </w:r>
    </w:p>
    <w:p w:rsidR="008C638D" w:rsidRPr="00FB2E54" w:rsidRDefault="00FB2E54" w:rsidP="00731D72">
      <w:pPr>
        <w:spacing w:line="360" w:lineRule="auto"/>
        <w:ind w:firstLine="709"/>
        <w:jc w:val="both"/>
        <w:rPr>
          <w:color w:val="0070C0"/>
        </w:rPr>
      </w:pPr>
      <w:r w:rsidRPr="00FB2E54">
        <w:rPr>
          <w:color w:val="0070C0"/>
        </w:rPr>
        <w:t>9</w:t>
      </w:r>
      <w:r w:rsidR="008C638D" w:rsidRPr="00FB2E54">
        <w:rPr>
          <w:color w:val="0070C0"/>
        </w:rPr>
        <w:t>) Копия Договора на установку и эксплуатацию рекламной конструкции, заключенного Заявителем с Собственником объекта недвижимости.</w:t>
      </w:r>
    </w:p>
    <w:p w:rsidR="008C638D" w:rsidRPr="00BF60D4" w:rsidRDefault="008C638D" w:rsidP="00731D72">
      <w:pPr>
        <w:spacing w:line="360" w:lineRule="auto"/>
        <w:ind w:firstLine="709"/>
        <w:jc w:val="both"/>
      </w:pPr>
      <w:r w:rsidRPr="00BF60D4">
        <w:t>Документ</w:t>
      </w:r>
      <w:r w:rsidR="00FB2E54">
        <w:t>ы, указанные в пп. 1, 2, 3, 4, 9</w:t>
      </w:r>
      <w:r w:rsidRPr="00BF60D4">
        <w:t xml:space="preserve"> должны быть заверены подписью и печатью Заявителя. Документы, указанные в пп. 8 должны быть заверены подписью и печатью Собственника.</w:t>
      </w:r>
    </w:p>
    <w:p w:rsidR="00FB2E54" w:rsidRPr="00BF60D4" w:rsidRDefault="001F0EF3" w:rsidP="00731D72">
      <w:pPr>
        <w:spacing w:line="360" w:lineRule="auto"/>
        <w:ind w:firstLine="709"/>
        <w:jc w:val="both"/>
      </w:pPr>
      <w:r w:rsidRPr="00BF60D4">
        <w:t>Дополнительные документы</w:t>
      </w:r>
      <w:r w:rsidR="008C638D" w:rsidRPr="00BF60D4">
        <w:t>:</w:t>
      </w:r>
    </w:p>
    <w:p w:rsidR="008C638D" w:rsidRDefault="008C638D" w:rsidP="008B3898">
      <w:pPr>
        <w:pStyle w:val="aa"/>
        <w:numPr>
          <w:ilvl w:val="0"/>
          <w:numId w:val="2"/>
        </w:numPr>
        <w:spacing w:line="360" w:lineRule="auto"/>
        <w:jc w:val="both"/>
        <w:rPr>
          <w:color w:val="FF0000"/>
        </w:rPr>
      </w:pPr>
      <w:r w:rsidRPr="00D10DB4">
        <w:rPr>
          <w:color w:val="FF0000"/>
        </w:rPr>
        <w:t>в случае установки наземной рекламной конструкции – топографический план (</w:t>
      </w:r>
      <w:r w:rsidR="00440B3B" w:rsidRPr="00D10DB4">
        <w:rPr>
          <w:color w:val="FF0000"/>
        </w:rPr>
        <w:t>топос</w:t>
      </w:r>
      <w:r w:rsidRPr="00D10DB4">
        <w:rPr>
          <w:color w:val="FF0000"/>
        </w:rPr>
        <w:t xml:space="preserve">ъемку) земельного участка в масштабе 1:500 с указанием места установки конструкции и границ землевладения, заверенную </w:t>
      </w:r>
      <w:r w:rsidR="00A33F12" w:rsidRPr="00D10DB4">
        <w:rPr>
          <w:color w:val="FF0000"/>
        </w:rPr>
        <w:t>нач</w:t>
      </w:r>
      <w:r w:rsidR="00624BDE" w:rsidRPr="00D10DB4">
        <w:rPr>
          <w:color w:val="FF0000"/>
        </w:rPr>
        <w:t xml:space="preserve">альником </w:t>
      </w:r>
      <w:r w:rsidR="003F6FDC" w:rsidRPr="00D10DB4">
        <w:rPr>
          <w:color w:val="FF0000"/>
        </w:rPr>
        <w:lastRenderedPageBreak/>
        <w:t>отдела муниципального хозяйства и архитектуры</w:t>
      </w:r>
      <w:r w:rsidR="00624BDE" w:rsidRPr="00D10DB4">
        <w:rPr>
          <w:color w:val="FF0000"/>
        </w:rPr>
        <w:t xml:space="preserve"> администрации</w:t>
      </w:r>
      <w:r w:rsidR="00D10DB4" w:rsidRPr="00D10DB4">
        <w:rPr>
          <w:color w:val="FF0000"/>
        </w:rPr>
        <w:t xml:space="preserve"> Зеленчукского</w:t>
      </w:r>
      <w:r w:rsidRPr="00D10DB4">
        <w:rPr>
          <w:color w:val="FF0000"/>
        </w:rPr>
        <w:t xml:space="preserve"> муниципального района;</w:t>
      </w:r>
    </w:p>
    <w:p w:rsidR="00FB2E54" w:rsidRPr="00FB2E54" w:rsidRDefault="00FB2E54" w:rsidP="00731D72">
      <w:pPr>
        <w:pStyle w:val="aa"/>
        <w:numPr>
          <w:ilvl w:val="0"/>
          <w:numId w:val="2"/>
        </w:numPr>
        <w:spacing w:line="360" w:lineRule="auto"/>
        <w:jc w:val="both"/>
        <w:rPr>
          <w:color w:val="0070C0"/>
        </w:rPr>
      </w:pPr>
      <w:r w:rsidRPr="00FB2E54">
        <w:rPr>
          <w:color w:val="0070C0"/>
        </w:rPr>
        <w:t xml:space="preserve">технические условия для размещения рекламной конструкции в случае ее расположения в пределах полосы отвода автомобильной дороги регионального или межмуниципального значения </w:t>
      </w:r>
    </w:p>
    <w:p w:rsidR="008C638D" w:rsidRPr="00BF60D4" w:rsidRDefault="008C638D" w:rsidP="00731D72">
      <w:pPr>
        <w:pStyle w:val="aa"/>
        <w:numPr>
          <w:ilvl w:val="0"/>
          <w:numId w:val="2"/>
        </w:numPr>
        <w:spacing w:line="360" w:lineRule="auto"/>
        <w:jc w:val="both"/>
      </w:pPr>
      <w:r w:rsidRPr="00BF60D4">
        <w:t>в случае, если объект недвижимости находится в собственности нескольких лиц – копии Свидетельств о регистрации и Уставов (титульный и 1-й листы) всех этих лиц и справку органа технической инвентаризации об общей площади объекта недвижимости;</w:t>
      </w:r>
    </w:p>
    <w:p w:rsidR="008C638D" w:rsidRPr="00BF60D4" w:rsidRDefault="008C638D" w:rsidP="00731D72">
      <w:pPr>
        <w:pStyle w:val="aa"/>
        <w:numPr>
          <w:ilvl w:val="0"/>
          <w:numId w:val="2"/>
        </w:numPr>
        <w:spacing w:line="360" w:lineRule="auto"/>
        <w:jc w:val="both"/>
      </w:pPr>
      <w:r w:rsidRPr="00BF60D4">
        <w:t>в случае, если рекламная конструкция будет устанавливаться на жилом доме – копия протокола общего собрания собственников помещений, заверенная лицом, председательствовавшим на общем собрании и/или секретарем общего собрания собственников помещений многоквартирного дома.</w:t>
      </w:r>
    </w:p>
    <w:p w:rsidR="008C638D" w:rsidRPr="00BF60D4" w:rsidRDefault="008C638D" w:rsidP="00731D72">
      <w:pPr>
        <w:pStyle w:val="aa"/>
        <w:numPr>
          <w:ilvl w:val="0"/>
          <w:numId w:val="2"/>
        </w:numPr>
        <w:spacing w:line="360" w:lineRule="auto"/>
        <w:jc w:val="both"/>
      </w:pPr>
      <w:r w:rsidRPr="00BF60D4">
        <w:t>в случае установки рекламной конструкции на объекте, представляющем историческую, художественную, архитектурную и иную художественную ценность, или в зоне охраны такого объекта – письменное согласие органа, уполномоченного в сфере охраны объекта культурного наследия, на установку рекламной конструкции и заключение проектной организации о техническом состоянии объекта культурного наследия.</w:t>
      </w:r>
    </w:p>
    <w:p w:rsidR="00190C13" w:rsidRPr="00BF60D4" w:rsidRDefault="00B575F4" w:rsidP="00190C13">
      <w:pPr>
        <w:spacing w:line="360" w:lineRule="auto"/>
        <w:ind w:firstLine="709"/>
        <w:jc w:val="both"/>
      </w:pPr>
      <w:r>
        <w:t xml:space="preserve">2.2.9. </w:t>
      </w:r>
      <w:r w:rsidR="00E35F26">
        <w:t>Администрация</w:t>
      </w:r>
      <w:r w:rsidR="003F6FDC" w:rsidRPr="00BF60D4">
        <w:t xml:space="preserve"> </w:t>
      </w:r>
      <w:r w:rsidR="00E35F26">
        <w:t xml:space="preserve">отдела </w:t>
      </w:r>
      <w:r w:rsidR="003F6FDC" w:rsidRPr="00BF60D4">
        <w:t>муниципального хозяйства и архитектуры</w:t>
      </w:r>
      <w:r w:rsidR="00E35F26">
        <w:t xml:space="preserve"> </w:t>
      </w:r>
      <w:r w:rsidR="00190C13" w:rsidRPr="00BF60D4">
        <w:t xml:space="preserve">в течение трех  дней рассматривает полученные документы и принимает решение о выдаче разрешения на установку </w:t>
      </w:r>
      <w:r w:rsidR="003C4417" w:rsidRPr="00BF60D4">
        <w:t xml:space="preserve">и эксплуатацию </w:t>
      </w:r>
      <w:r w:rsidR="00190C13" w:rsidRPr="00BF60D4">
        <w:t>рекламной конструкции или об отказе в выдаче такого разрешения  и передает зая</w:t>
      </w:r>
      <w:r w:rsidR="000C52B6" w:rsidRPr="00BF60D4">
        <w:t xml:space="preserve">вление специалисту </w:t>
      </w:r>
      <w:r w:rsidR="003F6FDC" w:rsidRPr="00BF60D4">
        <w:t>отдела муниципального хозяйства и архитектуры</w:t>
      </w:r>
      <w:r w:rsidR="00190C13" w:rsidRPr="00BF60D4">
        <w:t>.</w:t>
      </w:r>
    </w:p>
    <w:p w:rsidR="008C638D" w:rsidRPr="00BF60D4" w:rsidRDefault="00E35F26" w:rsidP="00190C13">
      <w:pPr>
        <w:spacing w:line="360" w:lineRule="auto"/>
        <w:ind w:firstLine="709"/>
        <w:jc w:val="both"/>
      </w:pPr>
      <w:r>
        <w:t xml:space="preserve">Администрация </w:t>
      </w:r>
      <w:r w:rsidR="003F6FDC" w:rsidRPr="00BF60D4">
        <w:t>отдела муниципального хозяйства и архитектуры</w:t>
      </w:r>
      <w:r w:rsidR="00D10DB4">
        <w:t xml:space="preserve"> </w:t>
      </w:r>
      <w:r w:rsidR="00190C13" w:rsidRPr="00BF60D4">
        <w:t xml:space="preserve">готовит, регистрирует в Журнале (с присвоением номера)  и выдает заявителю разрешение на установку и эксплуатацию рекламной конструкции (по форме согласно приложению 2 к Схеме) или уведомление об отказе в выдаче такого разрешения (по форме согласно приложению 3 к Схеме). Один экземпляр выдаваемого документа остается в Администрации </w:t>
      </w:r>
      <w:r w:rsidR="00D10DB4">
        <w:t>Зеленчукского</w:t>
      </w:r>
      <w:r w:rsidR="00190C13" w:rsidRPr="00BF60D4">
        <w:t xml:space="preserve"> муниципального района, на территории которой размещается рекламная конструкция.</w:t>
      </w:r>
    </w:p>
    <w:p w:rsidR="008C638D" w:rsidRPr="00BF60D4" w:rsidRDefault="00B575F4" w:rsidP="00731D72">
      <w:pPr>
        <w:spacing w:line="360" w:lineRule="auto"/>
        <w:ind w:firstLine="709"/>
        <w:jc w:val="both"/>
      </w:pPr>
      <w:r>
        <w:t>2.2.10</w:t>
      </w:r>
      <w:r w:rsidR="008C638D" w:rsidRPr="00BF60D4">
        <w:t xml:space="preserve">. Выдача разрешения на установку рекламной конструкции осуществляется на основании согласованного и утвержденного архитектурного проекта рекламной конструкции, за исключением случаев, когда разрешение запрашивается на основании Договора на установку и эксплуатацию рекламной конструкции на земельных участках и недвижимых объектах муниципальной собственности. </w:t>
      </w:r>
    </w:p>
    <w:p w:rsidR="008C638D" w:rsidRPr="00BF60D4" w:rsidRDefault="008C638D" w:rsidP="00731D72">
      <w:pPr>
        <w:spacing w:line="360" w:lineRule="auto"/>
        <w:ind w:firstLine="709"/>
        <w:jc w:val="both"/>
      </w:pPr>
      <w:r w:rsidRPr="00BF60D4">
        <w:lastRenderedPageBreak/>
        <w:t>В целях настоящей Схемы под архитектурным проектом понимается внешний облик объекта, его пространственная, планировочная, техническая и функциональная организация, зафиксированные в виде схем или макетов либо описанные иным способом.</w:t>
      </w:r>
    </w:p>
    <w:p w:rsidR="008C638D" w:rsidRPr="00BF60D4" w:rsidRDefault="008C638D" w:rsidP="00731D72">
      <w:pPr>
        <w:spacing w:line="360" w:lineRule="auto"/>
        <w:ind w:firstLine="709"/>
        <w:jc w:val="both"/>
      </w:pPr>
      <w:r w:rsidRPr="00BF60D4">
        <w:t>Архитектурный проект подлежит согласованию с:</w:t>
      </w:r>
    </w:p>
    <w:p w:rsidR="008C638D" w:rsidRPr="00BF60D4" w:rsidRDefault="008C638D" w:rsidP="00731D72">
      <w:pPr>
        <w:spacing w:line="360" w:lineRule="auto"/>
        <w:ind w:firstLine="709"/>
        <w:jc w:val="both"/>
      </w:pPr>
      <w:r w:rsidRPr="00BF60D4">
        <w:t>- собственником (собственниками) имущества, на котором планируется размещать рекламные конструкции, либо с лицом, управомоченным собственником (собственниками) такого имущества;</w:t>
      </w:r>
    </w:p>
    <w:p w:rsidR="008C638D" w:rsidRPr="00BF60D4" w:rsidRDefault="008C638D" w:rsidP="00731D72">
      <w:pPr>
        <w:spacing w:line="360" w:lineRule="auto"/>
        <w:ind w:firstLine="709"/>
        <w:jc w:val="both"/>
      </w:pPr>
      <w:r w:rsidRPr="00BF60D4">
        <w:t>- организациями, эксплуатирующими объекты инженерной инфраструктуры, интересы которых затрагиваются в процессе размещения рекламной конструкции;</w:t>
      </w:r>
    </w:p>
    <w:p w:rsidR="008C638D" w:rsidRPr="00BF60D4" w:rsidRDefault="008C638D" w:rsidP="00731D72">
      <w:pPr>
        <w:spacing w:line="360" w:lineRule="auto"/>
        <w:ind w:firstLine="709"/>
        <w:jc w:val="both"/>
      </w:pPr>
      <w:r w:rsidRPr="00BF60D4">
        <w:t>- органом, уполномоченным осуществлять контрольные, надзорные и разрешительные функции в области обеспечения безопасности дорожного движения.</w:t>
      </w:r>
    </w:p>
    <w:p w:rsidR="008C638D" w:rsidRPr="00BF60D4" w:rsidRDefault="00B575F4" w:rsidP="00731D72">
      <w:pPr>
        <w:spacing w:line="360" w:lineRule="auto"/>
        <w:ind w:firstLine="709"/>
        <w:jc w:val="both"/>
      </w:pPr>
      <w:r>
        <w:t>2.2.11</w:t>
      </w:r>
      <w:r w:rsidR="008C638D" w:rsidRPr="00BF60D4">
        <w:t xml:space="preserve">. </w:t>
      </w:r>
      <w:r w:rsidR="003F6FDC" w:rsidRPr="00BF60D4">
        <w:t>Отдел муниципального хозяйства и архитектуры</w:t>
      </w:r>
      <w:r w:rsidR="00D10DB4">
        <w:t xml:space="preserve"> </w:t>
      </w:r>
      <w:r w:rsidR="00C40CFA" w:rsidRPr="00BF60D4">
        <w:t xml:space="preserve">администрации </w:t>
      </w:r>
      <w:r w:rsidR="00D10DB4">
        <w:t>Зеленчукского</w:t>
      </w:r>
      <w:r w:rsidR="008C638D" w:rsidRPr="00BF60D4">
        <w:t xml:space="preserve"> муниципального района самостоятельно осуществляет согласование</w:t>
      </w:r>
      <w:r w:rsidR="003C4417" w:rsidRPr="00BF60D4">
        <w:t xml:space="preserve"> на установку и эксплуатацию рекламной конструкции</w:t>
      </w:r>
      <w:r w:rsidR="008C638D" w:rsidRPr="00BF60D4">
        <w:t xml:space="preserve"> с уполномоченными органами, необходимое для принятия решения о выдаче разрешения или об отказе в его выдаче. При этом заявитель вправе самостоятельно получить от уполномоченных органов такое согласование </w:t>
      </w:r>
      <w:r w:rsidR="00377D4D" w:rsidRPr="00BF60D4">
        <w:t xml:space="preserve">на установку и эксплуатацию рекламной конструкции </w:t>
      </w:r>
      <w:r w:rsidR="008C638D" w:rsidRPr="00BF60D4">
        <w:t>и представить его в орган местного самоуправления муниципального района</w:t>
      </w:r>
      <w:r w:rsidR="00377D4D" w:rsidRPr="00BF60D4">
        <w:t xml:space="preserve"> по форме согласно Приложению № 6 к Схеме, о чем указывает в заявлении о выдаче разрешения на установку рекламной конструкции.</w:t>
      </w:r>
    </w:p>
    <w:p w:rsidR="000B285C" w:rsidRPr="00BF60D4" w:rsidRDefault="00B575F4" w:rsidP="000B285C">
      <w:pPr>
        <w:spacing w:line="360" w:lineRule="auto"/>
        <w:ind w:firstLine="709"/>
        <w:jc w:val="both"/>
      </w:pPr>
      <w:r>
        <w:t>2.2.12</w:t>
      </w:r>
      <w:r w:rsidR="000B285C" w:rsidRPr="00BF60D4">
        <w:t xml:space="preserve">. Заявление о выдаче  разрешения на установку и эксплуатацию рекламной конструкции  подается заявителем лично либо почтовым отправлением в адрес </w:t>
      </w:r>
      <w:r w:rsidR="003F6FDC" w:rsidRPr="00BF60D4">
        <w:t>отдела муниципального хозяйства и архитектуры</w:t>
      </w:r>
      <w:r w:rsidR="000B285C" w:rsidRPr="00BF60D4">
        <w:t xml:space="preserve"> администрации </w:t>
      </w:r>
      <w:r w:rsidR="00D10DB4">
        <w:t>Зеленчукского</w:t>
      </w:r>
      <w:r w:rsidR="000B285C" w:rsidRPr="00BF60D4">
        <w:t xml:space="preserve"> муниципального района Карачаево-Черкесской Республики.</w:t>
      </w:r>
    </w:p>
    <w:p w:rsidR="008C638D" w:rsidRPr="00BF60D4" w:rsidRDefault="00B575F4" w:rsidP="00731D72">
      <w:pPr>
        <w:spacing w:line="360" w:lineRule="auto"/>
        <w:ind w:firstLine="709"/>
        <w:jc w:val="both"/>
      </w:pPr>
      <w:r>
        <w:t>2.2.1</w:t>
      </w:r>
      <w:r w:rsidR="00E35F26">
        <w:t>3</w:t>
      </w:r>
      <w:r w:rsidR="008C638D" w:rsidRPr="00BF60D4">
        <w:t>. В случае, когда рекламная конструкция устанавливается на земельных участках и объектах недвижимости муниципальной собственности, в письме указываются реквизиты для уплаты государственной пошлины за выдачу разрешения на установку рекламной конструкции (далее - госпошлина)</w:t>
      </w:r>
      <w:r w:rsidR="00CF116E" w:rsidRPr="00BF60D4">
        <w:t>Заявитель уплачивает государственную пошлину за выдачу разрешения на установку и эксплуатацию рекламной конструкции в соответствии с подпунктом 105 пункта 1 статьи 333.33 Налогового кодекса Российской Федерации, согласно пункта 2 статьи 61.1 Бюджетного кодекса Российской Федерации госпошлина подлежит уплате в бюджет муниципального района</w:t>
      </w:r>
      <w:r w:rsidR="008C638D" w:rsidRPr="00BF60D4">
        <w:t xml:space="preserve">. Администрация </w:t>
      </w:r>
      <w:r w:rsidR="009950B0">
        <w:t xml:space="preserve">Зеленчукского </w:t>
      </w:r>
      <w:r w:rsidR="008C638D" w:rsidRPr="00BF60D4">
        <w:t>муниципального района не вправе взимать помимо государственной пошлины дополнительную плату за подготовку, оформление, выдачу разрешения и совершение иных связанных с выдачей разрешения действий.</w:t>
      </w:r>
    </w:p>
    <w:p w:rsidR="006A0DF9" w:rsidRPr="00BF60D4" w:rsidRDefault="00B575F4" w:rsidP="00731D72">
      <w:pPr>
        <w:spacing w:line="360" w:lineRule="auto"/>
        <w:ind w:firstLine="709"/>
        <w:jc w:val="both"/>
      </w:pPr>
      <w:r>
        <w:lastRenderedPageBreak/>
        <w:t>2.2.1</w:t>
      </w:r>
      <w:r w:rsidR="00E35F26">
        <w:t>4</w:t>
      </w:r>
      <w:r w:rsidR="008C638D" w:rsidRPr="00BF60D4">
        <w:t xml:space="preserve">. Разрешение выдается </w:t>
      </w:r>
      <w:r w:rsidR="00EC629F" w:rsidRPr="00BF60D4">
        <w:t>органом местного самоуправления муниципального района</w:t>
      </w:r>
      <w:r w:rsidR="008C638D" w:rsidRPr="00BF60D4">
        <w:t xml:space="preserve"> сроком на пять лет, </w:t>
      </w:r>
      <w:r w:rsidR="00B67906" w:rsidRPr="00BF60D4">
        <w:t>если заявителем не определен меньший срок установки и эксплуатации рекламной конструкции.</w:t>
      </w:r>
    </w:p>
    <w:p w:rsidR="008C638D" w:rsidRPr="00BF60D4" w:rsidRDefault="00B575F4" w:rsidP="00731D72">
      <w:pPr>
        <w:spacing w:line="360" w:lineRule="auto"/>
        <w:ind w:firstLine="709"/>
        <w:jc w:val="both"/>
      </w:pPr>
      <w:r>
        <w:t>2.2.1</w:t>
      </w:r>
      <w:r w:rsidR="00E35F26">
        <w:t>5</w:t>
      </w:r>
      <w:r w:rsidR="008C638D" w:rsidRPr="00BF60D4">
        <w:t>. По окончании срока действия разрешения рекламн</w:t>
      </w:r>
      <w:r w:rsidR="00535B96" w:rsidRPr="00BF60D4">
        <w:t>ая</w:t>
      </w:r>
      <w:r w:rsidR="00AA57B7">
        <w:t xml:space="preserve"> </w:t>
      </w:r>
      <w:r w:rsidR="00535B96" w:rsidRPr="00BF60D4">
        <w:t>конструкция</w:t>
      </w:r>
      <w:r w:rsidR="008C638D" w:rsidRPr="00BF60D4">
        <w:t xml:space="preserve"> должн</w:t>
      </w:r>
      <w:r w:rsidR="00535B96" w:rsidRPr="00BF60D4">
        <w:t>а</w:t>
      </w:r>
      <w:r w:rsidR="008C638D" w:rsidRPr="00BF60D4">
        <w:t xml:space="preserve"> быть демонтирован</w:t>
      </w:r>
      <w:r w:rsidR="00535B96" w:rsidRPr="00BF60D4">
        <w:t>а</w:t>
      </w:r>
      <w:r w:rsidR="008C638D" w:rsidRPr="00BF60D4">
        <w:t xml:space="preserve">, а </w:t>
      </w:r>
      <w:r w:rsidR="00535B96" w:rsidRPr="00BF60D4">
        <w:t>место ее размещения</w:t>
      </w:r>
      <w:r w:rsidR="008C638D" w:rsidRPr="00BF60D4">
        <w:t xml:space="preserve"> приведено в первоначальное состояние.</w:t>
      </w:r>
    </w:p>
    <w:p w:rsidR="008C638D" w:rsidRPr="00BF60D4" w:rsidRDefault="00B575F4" w:rsidP="00731D72">
      <w:pPr>
        <w:spacing w:line="360" w:lineRule="auto"/>
        <w:ind w:firstLine="709"/>
        <w:jc w:val="both"/>
      </w:pPr>
      <w:r>
        <w:t>2.2.1</w:t>
      </w:r>
      <w:r w:rsidR="00E35F26">
        <w:t>6</w:t>
      </w:r>
      <w:r w:rsidR="008C638D" w:rsidRPr="00BF60D4">
        <w:t xml:space="preserve">. Регистрация выданных, аннулированных и признанных недействительными разрешений осуществляется </w:t>
      </w:r>
      <w:r w:rsidR="003F6FDC" w:rsidRPr="00BF60D4">
        <w:t>отделом муниципального хозяйства и архитектуры</w:t>
      </w:r>
      <w:r w:rsidR="00AA57B7">
        <w:t xml:space="preserve"> </w:t>
      </w:r>
      <w:r w:rsidR="008C638D" w:rsidRPr="00BF60D4">
        <w:t xml:space="preserve">в порядке, определяемом правовым актом администрации </w:t>
      </w:r>
      <w:r w:rsidR="00AA57B7">
        <w:t>Зеленчукского</w:t>
      </w:r>
      <w:r w:rsidR="008C638D" w:rsidRPr="00BF60D4">
        <w:t xml:space="preserve"> муниципального района.</w:t>
      </w:r>
    </w:p>
    <w:p w:rsidR="008C638D" w:rsidRPr="00BF60D4" w:rsidRDefault="008C638D" w:rsidP="00731D72">
      <w:pPr>
        <w:spacing w:line="360" w:lineRule="auto"/>
        <w:ind w:firstLine="709"/>
        <w:jc w:val="both"/>
      </w:pPr>
    </w:p>
    <w:p w:rsidR="008C638D" w:rsidRDefault="00B575F4" w:rsidP="00B575F4">
      <w:pPr>
        <w:pStyle w:val="2"/>
        <w:ind w:left="142"/>
      </w:pPr>
      <w:bookmarkStart w:id="27" w:name="_Toc387481042"/>
      <w:bookmarkStart w:id="28" w:name="_Toc407556530"/>
      <w:r>
        <w:t xml:space="preserve">2.3. </w:t>
      </w:r>
      <w:r w:rsidR="008C638D" w:rsidRPr="00BF60D4">
        <w:t>Порядок заключения и действия договоров на установку и эксплуатацию рекламной конструкции</w:t>
      </w:r>
      <w:bookmarkEnd w:id="27"/>
      <w:bookmarkEnd w:id="28"/>
    </w:p>
    <w:p w:rsidR="002C3B4B" w:rsidRPr="002C3B4B" w:rsidRDefault="002C3B4B" w:rsidP="002C3B4B"/>
    <w:p w:rsidR="008C638D" w:rsidRPr="00BF60D4" w:rsidRDefault="00B575F4" w:rsidP="00731D72">
      <w:pPr>
        <w:spacing w:line="360" w:lineRule="auto"/>
        <w:ind w:firstLine="709"/>
        <w:jc w:val="both"/>
      </w:pPr>
      <w:r>
        <w:t>2.3.1</w:t>
      </w:r>
      <w:r w:rsidR="008C638D" w:rsidRPr="00BF60D4">
        <w:t>. Заключение договора на установку и эксплуатацию рекламной конструкции является обязательным условием получения соответствующего разрешения.</w:t>
      </w:r>
    </w:p>
    <w:p w:rsidR="008C638D" w:rsidRPr="00BF60D4" w:rsidRDefault="00B575F4" w:rsidP="00731D72">
      <w:pPr>
        <w:spacing w:line="360" w:lineRule="auto"/>
        <w:ind w:firstLine="709"/>
        <w:jc w:val="both"/>
      </w:pPr>
      <w:r>
        <w:t>2.3.2</w:t>
      </w:r>
      <w:r w:rsidR="008C638D" w:rsidRPr="00BF60D4">
        <w:t xml:space="preserve">. Установка и эксплуатация рекламной конструкции осуществляются ее владельцем по договору с собственником земельного участка, здания или иного </w:t>
      </w:r>
      <w:r w:rsidR="008C638D" w:rsidRPr="00AA57B7">
        <w:rPr>
          <w:color w:val="FF0000"/>
        </w:rPr>
        <w:t>недвижимого имущества, к которому присоединяется рекламная конструкция, либо с лицом, управомоченным</w:t>
      </w:r>
      <w:r w:rsidR="008C638D" w:rsidRPr="00BF60D4">
        <w:t xml:space="preserve"> собственником такого имущества, в том числе с арендатором. В случае, если для установки и эксплуатации рекламной конструкции предполагается использовать общее имущество собственников помещений в многоквартирном доме, заключение договора на установку и эксплуатацию рекламной конструкции возможно только при наличии согласия собственников помещений в многоквартирном доме, полученного в порядке, установленном Жилищным </w:t>
      </w:r>
      <w:r w:rsidR="008C638D" w:rsidRPr="00BF60D4">
        <w:rPr>
          <w:rStyle w:val="u"/>
          <w:rFonts w:eastAsiaTheme="majorEastAsia"/>
        </w:rPr>
        <w:t>кодексом</w:t>
      </w:r>
      <w:r w:rsidR="008C638D" w:rsidRPr="00BF60D4">
        <w:t xml:space="preserve"> Российской Федерации. Заключение такого договора осуществляется лицом, уполномоченным на его заключение общим собранием собственников помещений в многоквартирном доме.</w:t>
      </w:r>
    </w:p>
    <w:p w:rsidR="00B72881" w:rsidRPr="00BF60D4" w:rsidRDefault="00B575F4" w:rsidP="00731D72">
      <w:pPr>
        <w:spacing w:line="360" w:lineRule="auto"/>
        <w:ind w:firstLine="709"/>
        <w:jc w:val="both"/>
      </w:pPr>
      <w:r>
        <w:t>2.3.3</w:t>
      </w:r>
      <w:r w:rsidR="008C638D" w:rsidRPr="00BF60D4">
        <w:t xml:space="preserve">. Установка и эксплуатация рекламной конструкции, присоединенной к недвижимому имуществу, находящемуся в муниципальной собственности </w:t>
      </w:r>
      <w:r w:rsidR="00AA57B7">
        <w:t>Зеленчукского</w:t>
      </w:r>
      <w:r w:rsidR="00AA57B7" w:rsidRPr="00BF60D4">
        <w:t xml:space="preserve"> </w:t>
      </w:r>
      <w:r w:rsidR="008C638D" w:rsidRPr="00BF60D4">
        <w:t xml:space="preserve">муниципального района </w:t>
      </w:r>
      <w:r w:rsidR="00BA775C" w:rsidRPr="00BF60D4">
        <w:t>Карачаево-Черкесской Республики</w:t>
      </w:r>
      <w:r w:rsidR="008C638D" w:rsidRPr="00BF60D4">
        <w:t xml:space="preserve"> осуществляется на основании договора на установку и эксплуатацию рекламной конструкции, который заключается между владельцем рекламной конструкции и </w:t>
      </w:r>
      <w:r w:rsidR="00337DC0" w:rsidRPr="00BF60D4">
        <w:t>отделом социально-экономического развития и имущественных отношений администрации</w:t>
      </w:r>
      <w:r w:rsidR="00AA57B7">
        <w:t xml:space="preserve"> Зеленчукского</w:t>
      </w:r>
      <w:r w:rsidR="00AA57B7" w:rsidRPr="00BF60D4">
        <w:t xml:space="preserve"> </w:t>
      </w:r>
      <w:r w:rsidR="00C409DA" w:rsidRPr="00BF60D4">
        <w:t xml:space="preserve">муниципального района </w:t>
      </w:r>
      <w:r w:rsidR="00BA775C" w:rsidRPr="00BF60D4">
        <w:t>Карачаево-Черкесской Республики</w:t>
      </w:r>
      <w:r w:rsidR="008C638D" w:rsidRPr="00BF60D4">
        <w:t>, выступающим от имени собственника муниципального имущества по</w:t>
      </w:r>
      <w:r w:rsidR="00A33F12" w:rsidRPr="00BF60D4">
        <w:t xml:space="preserve"> результатам проведения торгов. </w:t>
      </w:r>
    </w:p>
    <w:p w:rsidR="008C638D" w:rsidRPr="00BF60D4" w:rsidRDefault="008C638D" w:rsidP="00731D72">
      <w:pPr>
        <w:spacing w:line="360" w:lineRule="auto"/>
        <w:ind w:firstLine="709"/>
        <w:jc w:val="both"/>
      </w:pPr>
      <w:r w:rsidRPr="00BF60D4">
        <w:t xml:space="preserve">В случае, если недвижимое имущество, находящееся в муниципальной собственности </w:t>
      </w:r>
      <w:r w:rsidR="00AA57B7">
        <w:t>Зеленчукского</w:t>
      </w:r>
      <w:r w:rsidRPr="00BF60D4">
        <w:t xml:space="preserve"> муниципального района </w:t>
      </w:r>
      <w:r w:rsidR="00BA775C" w:rsidRPr="00BF60D4">
        <w:t>Карачаево-Черкесской Республики</w:t>
      </w:r>
      <w:r w:rsidRPr="00BF60D4">
        <w:t xml:space="preserve">, закреплено за другим лицом на праве хозяйственного ведения, праве оперативного </w:t>
      </w:r>
      <w:r w:rsidRPr="00BF60D4">
        <w:lastRenderedPageBreak/>
        <w:t xml:space="preserve">управления или ином вещном праве, договор также заключается между владельцем рекламной конструкции и </w:t>
      </w:r>
      <w:r w:rsidR="00337DC0" w:rsidRPr="00BF60D4">
        <w:t xml:space="preserve">отделом социально-экономического развития и имущественных отношений  </w:t>
      </w:r>
      <w:r w:rsidR="00F22DF2" w:rsidRPr="00BF60D4">
        <w:t>администрации</w:t>
      </w:r>
      <w:r w:rsidR="00AA57B7">
        <w:t xml:space="preserve"> Зеленчукского</w:t>
      </w:r>
      <w:r w:rsidR="00AA57B7" w:rsidRPr="00BF60D4">
        <w:t xml:space="preserve"> </w:t>
      </w:r>
      <w:r w:rsidR="002341D4" w:rsidRPr="00BF60D4">
        <w:t xml:space="preserve">муниципального района </w:t>
      </w:r>
      <w:r w:rsidR="00BA775C" w:rsidRPr="00BF60D4">
        <w:t>Карачаево-Черкесской Республики</w:t>
      </w:r>
      <w:r w:rsidRPr="00BF60D4">
        <w:t xml:space="preserve"> по результатам проведения торгов.</w:t>
      </w:r>
    </w:p>
    <w:p w:rsidR="008C638D" w:rsidRPr="00BF60D4" w:rsidRDefault="008C638D" w:rsidP="00731D72">
      <w:pPr>
        <w:spacing w:line="360" w:lineRule="auto"/>
        <w:ind w:firstLine="709"/>
        <w:jc w:val="both"/>
      </w:pPr>
      <w:r w:rsidRPr="00BF60D4">
        <w:t xml:space="preserve">При установке и эксплуатации рекламной конструкции на земельных участках, государственная собственность на которые не разграничена, заключается договор аренды земельного участка на установку и эксплуатацию рекламной конструкции (далее - договор аренды) в соответствии с требованиями действующего законодательством. Договор аренды заключается между владельцем рекламной конструкции и уполномоченным органом местного самоуправления и подлежит согласованию с </w:t>
      </w:r>
      <w:r w:rsidR="003F6FDC" w:rsidRPr="00BF60D4">
        <w:t>отделом муниципального хозяйства и архитектуры</w:t>
      </w:r>
      <w:r w:rsidR="00F22DF2" w:rsidRPr="00BF60D4">
        <w:t xml:space="preserve"> администрации</w:t>
      </w:r>
      <w:r w:rsidR="00AA57B7">
        <w:t xml:space="preserve"> Зеленчукского</w:t>
      </w:r>
      <w:r w:rsidR="00AA57B7" w:rsidRPr="00BF60D4">
        <w:t xml:space="preserve"> </w:t>
      </w:r>
      <w:r w:rsidR="002341D4" w:rsidRPr="00BF60D4">
        <w:t xml:space="preserve">муниципального района </w:t>
      </w:r>
      <w:r w:rsidR="00BA775C" w:rsidRPr="00BF60D4">
        <w:t>Карачаево-Черкесской Республики</w:t>
      </w:r>
      <w:r w:rsidRPr="00BF60D4">
        <w:t>.</w:t>
      </w:r>
    </w:p>
    <w:p w:rsidR="008C638D" w:rsidRPr="00BF60D4" w:rsidRDefault="00B575F4" w:rsidP="00731D72">
      <w:pPr>
        <w:spacing w:line="360" w:lineRule="auto"/>
        <w:ind w:firstLine="709"/>
        <w:jc w:val="both"/>
      </w:pPr>
      <w:r>
        <w:t>2.3.4</w:t>
      </w:r>
      <w:r w:rsidR="008C638D" w:rsidRPr="00BF60D4">
        <w:t xml:space="preserve">. Организация и проведение торгов по реализации рекламных мест осуществляется </w:t>
      </w:r>
      <w:r w:rsidR="00337DC0" w:rsidRPr="00BF60D4">
        <w:t>отделом социально-экономического раз</w:t>
      </w:r>
      <w:r w:rsidR="003F6FDC" w:rsidRPr="00BF60D4">
        <w:t xml:space="preserve">вития и имущественных отношений </w:t>
      </w:r>
      <w:r w:rsidR="00AA57B7">
        <w:t>Зеленчукского</w:t>
      </w:r>
      <w:r w:rsidR="00AA57B7" w:rsidRPr="00BF60D4">
        <w:t xml:space="preserve"> </w:t>
      </w:r>
      <w:r w:rsidR="002341D4" w:rsidRPr="00BF60D4">
        <w:t xml:space="preserve">муниципального района </w:t>
      </w:r>
      <w:r w:rsidR="00BA775C" w:rsidRPr="00BF60D4">
        <w:t>Карачаево-Черкесской Республики</w:t>
      </w:r>
      <w:r w:rsidR="00AA57B7">
        <w:t xml:space="preserve"> </w:t>
      </w:r>
      <w:r w:rsidR="008C638D" w:rsidRPr="00BF60D4">
        <w:t xml:space="preserve">по мере формирования лотов (предложений по рекламным местам) для реализации на торгах. </w:t>
      </w:r>
    </w:p>
    <w:p w:rsidR="008C638D" w:rsidRPr="00BF60D4" w:rsidRDefault="008C638D" w:rsidP="00731D72">
      <w:pPr>
        <w:spacing w:line="360" w:lineRule="auto"/>
        <w:ind w:firstLine="709"/>
        <w:jc w:val="both"/>
      </w:pPr>
      <w:r w:rsidRPr="00BF60D4">
        <w:t xml:space="preserve">Лоты формируются </w:t>
      </w:r>
      <w:r w:rsidR="003F6FDC" w:rsidRPr="00BF60D4">
        <w:t xml:space="preserve">отделом социально-экономического развития и имущественных отношений </w:t>
      </w:r>
      <w:r w:rsidR="00F22DF2" w:rsidRPr="00BF60D4">
        <w:t>администрации</w:t>
      </w:r>
      <w:r w:rsidR="00AA57B7">
        <w:t xml:space="preserve"> Зеленчукского</w:t>
      </w:r>
      <w:r w:rsidR="00AA57B7" w:rsidRPr="00BF60D4">
        <w:t xml:space="preserve"> </w:t>
      </w:r>
      <w:r w:rsidR="00C409DA" w:rsidRPr="00BF60D4">
        <w:t xml:space="preserve">муниципального района </w:t>
      </w:r>
      <w:r w:rsidR="00BA775C" w:rsidRPr="00BF60D4">
        <w:t>Карачаево-Черкесской Республики</w:t>
      </w:r>
      <w:r w:rsidRPr="00BF60D4">
        <w:t xml:space="preserve"> самостоятельно на основе и в строгом соответствии с зонированием территории </w:t>
      </w:r>
      <w:r w:rsidR="00AA57B7">
        <w:t>Зеленчукского</w:t>
      </w:r>
      <w:r w:rsidR="00AA57B7" w:rsidRPr="00BF60D4">
        <w:t xml:space="preserve"> </w:t>
      </w:r>
      <w:r w:rsidRPr="00BF60D4">
        <w:t xml:space="preserve">муниципального района, приведенным в настоящей Схеме. В качестве лотов предлагаются полностью согласованные рекламные места, отвечающие всем требованиям законодательства. </w:t>
      </w:r>
    </w:p>
    <w:p w:rsidR="008C638D" w:rsidRPr="00BF60D4" w:rsidRDefault="008C638D" w:rsidP="00731D72">
      <w:pPr>
        <w:spacing w:line="360" w:lineRule="auto"/>
        <w:ind w:firstLine="709"/>
        <w:jc w:val="both"/>
      </w:pPr>
      <w:r w:rsidRPr="00BF60D4">
        <w:t xml:space="preserve">Физические и юридические лица, желающие получить разрешение на установку рекламной конструкции в конкретном рекламном месте, не сформированным </w:t>
      </w:r>
      <w:r w:rsidR="003F6FDC" w:rsidRPr="00BF60D4">
        <w:t>отделом муниципального хозяйства и архитектуры</w:t>
      </w:r>
      <w:r w:rsidR="00F22DF2" w:rsidRPr="00BF60D4">
        <w:t xml:space="preserve"> администрации</w:t>
      </w:r>
      <w:r w:rsidR="00AA57B7">
        <w:t xml:space="preserve"> </w:t>
      </w:r>
      <w:r w:rsidR="00AA57B7" w:rsidRPr="00AA57B7">
        <w:t xml:space="preserve"> </w:t>
      </w:r>
      <w:r w:rsidR="00AA57B7">
        <w:t>Зеленчукского</w:t>
      </w:r>
      <w:r w:rsidR="00AA57B7" w:rsidRPr="00BF60D4">
        <w:t xml:space="preserve"> </w:t>
      </w:r>
      <w:r w:rsidR="00C409DA" w:rsidRPr="00BF60D4">
        <w:t xml:space="preserve">муниципального района </w:t>
      </w:r>
      <w:r w:rsidR="00BA775C" w:rsidRPr="00BF60D4">
        <w:t>Карачаево-Черкесской Республики</w:t>
      </w:r>
      <w:r w:rsidRPr="00BF60D4">
        <w:t xml:space="preserve"> в качестве лота, могут обратиться в </w:t>
      </w:r>
      <w:r w:rsidR="003F6FDC" w:rsidRPr="00BF60D4">
        <w:t>отдел муниципального хозяйства и архитектуры</w:t>
      </w:r>
      <w:r w:rsidR="00AA57B7">
        <w:t xml:space="preserve"> Зеленчукского</w:t>
      </w:r>
      <w:r w:rsidR="00AA57B7" w:rsidRPr="00BF60D4">
        <w:t xml:space="preserve"> </w:t>
      </w:r>
      <w:r w:rsidR="00C409DA" w:rsidRPr="00BF60D4">
        <w:t xml:space="preserve">муниципального района </w:t>
      </w:r>
      <w:r w:rsidR="00BA775C" w:rsidRPr="00BF60D4">
        <w:t>Карачаево-Черкесской Республики</w:t>
      </w:r>
      <w:r w:rsidRPr="00BF60D4">
        <w:t xml:space="preserve"> с заявлением о рассмотрении рекламного места в качестве лота и предоставить документы, необходимые </w:t>
      </w:r>
      <w:r w:rsidR="003F6FDC" w:rsidRPr="00BF60D4">
        <w:t xml:space="preserve">отделу социально-экономического развития и имущественных отношений </w:t>
      </w:r>
      <w:r w:rsidR="00F22DF2" w:rsidRPr="00BF60D4">
        <w:t>администрации</w:t>
      </w:r>
      <w:r w:rsidR="00AA57B7">
        <w:t xml:space="preserve"> Зеленчукского</w:t>
      </w:r>
      <w:r w:rsidR="00C409DA" w:rsidRPr="00BF60D4">
        <w:t xml:space="preserve"> муниципального района </w:t>
      </w:r>
      <w:r w:rsidR="00BA775C" w:rsidRPr="00BF60D4">
        <w:t>Карачаево-Черкесской Республики</w:t>
      </w:r>
      <w:r w:rsidRPr="00BF60D4">
        <w:t xml:space="preserve"> для формирования Паспорта рекламного места в составе:</w:t>
      </w:r>
    </w:p>
    <w:p w:rsidR="008C638D" w:rsidRPr="00BF60D4" w:rsidRDefault="008C638D" w:rsidP="00731D72">
      <w:pPr>
        <w:spacing w:line="360" w:lineRule="auto"/>
        <w:ind w:firstLine="709"/>
        <w:jc w:val="both"/>
      </w:pPr>
      <w:r w:rsidRPr="00BF60D4">
        <w:t>1) Заявление на выдачу «Разрешения на установку рекламной конструкции»</w:t>
      </w:r>
      <w:r w:rsidR="00262E4B" w:rsidRPr="00BF60D4">
        <w:t>.</w:t>
      </w:r>
    </w:p>
    <w:p w:rsidR="008C638D" w:rsidRPr="00BF60D4" w:rsidRDefault="008C638D" w:rsidP="00731D72">
      <w:pPr>
        <w:spacing w:line="360" w:lineRule="auto"/>
        <w:ind w:firstLine="709"/>
        <w:jc w:val="both"/>
      </w:pPr>
      <w:r w:rsidRPr="00BF60D4">
        <w:t xml:space="preserve">2) План-схема территории, на которой предполагается установка рекламной конструкции </w:t>
      </w:r>
      <w:r w:rsidR="00C3028F" w:rsidRPr="00BF60D4">
        <w:t xml:space="preserve">фрагмент карты Зоны размещения рекламных конструкций </w:t>
      </w:r>
      <w:r w:rsidR="00AA57B7">
        <w:t>Зеленчукского</w:t>
      </w:r>
      <w:r w:rsidR="00AA57B7" w:rsidRPr="00BF60D4">
        <w:t xml:space="preserve"> </w:t>
      </w:r>
      <w:r w:rsidR="00AA57B7">
        <w:t xml:space="preserve"> </w:t>
      </w:r>
      <w:r w:rsidR="00C3028F" w:rsidRPr="00BF60D4">
        <w:lastRenderedPageBreak/>
        <w:t xml:space="preserve">муниципального района – </w:t>
      </w:r>
      <w:r w:rsidR="008672D3">
        <w:t>Дополнения</w:t>
      </w:r>
      <w:r w:rsidR="00C3028F" w:rsidRPr="00BF60D4">
        <w:t xml:space="preserve"> 3</w:t>
      </w:r>
      <w:r w:rsidR="008672D3">
        <w:t>,4,5</w:t>
      </w:r>
      <w:r w:rsidRPr="00BF60D4">
        <w:t>, с указанием места расположения конструкции (абрис места размещения рекламной конструкции или чертеж).</w:t>
      </w:r>
    </w:p>
    <w:p w:rsidR="008C638D" w:rsidRPr="00BF60D4" w:rsidRDefault="008C638D" w:rsidP="00731D72">
      <w:pPr>
        <w:spacing w:line="360" w:lineRule="auto"/>
        <w:ind w:firstLine="709"/>
        <w:jc w:val="both"/>
      </w:pPr>
      <w:r w:rsidRPr="00BF60D4">
        <w:t>3) Цветные фотографии места установки рекламной конструкции (2-3 шт. с разных ракурсов, формат 10х15 см);</w:t>
      </w:r>
    </w:p>
    <w:p w:rsidR="008C638D" w:rsidRPr="00BF60D4" w:rsidRDefault="008C638D" w:rsidP="00731D72">
      <w:pPr>
        <w:spacing w:line="360" w:lineRule="auto"/>
        <w:ind w:firstLine="709"/>
        <w:jc w:val="both"/>
      </w:pPr>
      <w:r w:rsidRPr="00BF60D4">
        <w:t>4) Компьютерный монтаж (цветной), показывающий размещение рекламной конструкции на объекте недвижимости с тех сторон, с которых воспринимаются рекламные изображения на данной конструкции.</w:t>
      </w:r>
    </w:p>
    <w:p w:rsidR="008C638D" w:rsidRPr="00BF60D4" w:rsidRDefault="008C638D" w:rsidP="00731D72">
      <w:pPr>
        <w:spacing w:line="360" w:lineRule="auto"/>
        <w:ind w:firstLine="709"/>
        <w:jc w:val="both"/>
      </w:pPr>
      <w:r w:rsidRPr="00BF60D4">
        <w:t>5) Архитектурный проект рекламной конструкции с обязательным указанием типа, размеров, материалов, используемых при ее изготовлении, способа крепления.</w:t>
      </w:r>
    </w:p>
    <w:p w:rsidR="008C638D" w:rsidRPr="00BF60D4" w:rsidRDefault="00B575F4" w:rsidP="00731D72">
      <w:pPr>
        <w:spacing w:line="360" w:lineRule="auto"/>
        <w:ind w:firstLine="709"/>
        <w:jc w:val="both"/>
      </w:pPr>
      <w:r>
        <w:t xml:space="preserve">2.3.5. </w:t>
      </w:r>
      <w:r w:rsidR="003F6FDC" w:rsidRPr="00BF60D4">
        <w:t>Отдел муниципального хозяйства и архитектуры</w:t>
      </w:r>
      <w:r w:rsidR="00F22DF2" w:rsidRPr="00BF60D4">
        <w:t xml:space="preserve"> администрации </w:t>
      </w:r>
      <w:r w:rsidR="00AA57B7">
        <w:t>Зеленчукского</w:t>
      </w:r>
      <w:r w:rsidR="00C409DA" w:rsidRPr="00BF60D4">
        <w:t xml:space="preserve"> муниципального района </w:t>
      </w:r>
      <w:r w:rsidR="00BA775C" w:rsidRPr="00BF60D4">
        <w:t>Карачаево-Черкесской Республики</w:t>
      </w:r>
      <w:r w:rsidR="008C638D" w:rsidRPr="00BF60D4">
        <w:t xml:space="preserve"> самостоятельно осуществляет согласование с уполномоченными органами данного рекламного места, и в случае получения необходимых согласований организует и проводит торги в его отношении. При этом заявитель вправе самостоятельно получить от уполномоченных органов такое согласование </w:t>
      </w:r>
      <w:r w:rsidR="00C40CFA" w:rsidRPr="00BF60D4">
        <w:t xml:space="preserve">на установку и эксплуатацию рекламной конструкции </w:t>
      </w:r>
      <w:r w:rsidR="008C638D" w:rsidRPr="00BF60D4">
        <w:t xml:space="preserve">и представить его в </w:t>
      </w:r>
      <w:r w:rsidR="003F6FDC" w:rsidRPr="00BF60D4">
        <w:t>отдел муниципального хозяйства и архитектуры</w:t>
      </w:r>
      <w:r w:rsidR="00AA57B7">
        <w:t xml:space="preserve"> </w:t>
      </w:r>
      <w:r w:rsidR="00BC6288" w:rsidRPr="00BF60D4">
        <w:t xml:space="preserve">администрации </w:t>
      </w:r>
      <w:r w:rsidR="00AA57B7">
        <w:t>Зеленчукского</w:t>
      </w:r>
      <w:r w:rsidR="00AA57B7" w:rsidRPr="00BF60D4">
        <w:t xml:space="preserve"> </w:t>
      </w:r>
      <w:r w:rsidR="00C409DA" w:rsidRPr="00BF60D4">
        <w:t xml:space="preserve">муниципального района </w:t>
      </w:r>
      <w:r w:rsidR="00BA775C" w:rsidRPr="00BF60D4">
        <w:t>Карачаево-Черкесской Республики</w:t>
      </w:r>
      <w:r w:rsidR="00433D8B" w:rsidRPr="00BF60D4">
        <w:t xml:space="preserve"> по форме согласно Приложению № 6 к Схеме</w:t>
      </w:r>
      <w:r w:rsidR="008C638D" w:rsidRPr="00BF60D4">
        <w:t>.</w:t>
      </w:r>
    </w:p>
    <w:p w:rsidR="008C638D" w:rsidRPr="00BF60D4" w:rsidRDefault="008C638D" w:rsidP="00731D72">
      <w:pPr>
        <w:spacing w:line="360" w:lineRule="auto"/>
        <w:ind w:firstLine="709"/>
        <w:jc w:val="both"/>
      </w:pPr>
      <w:r w:rsidRPr="00BF60D4">
        <w:t>Предоставление заявления о формировании лота по конкретному рекламному месту, а также сбор документов, необходимых для формирования Паспорта рекламного места и участие в согласовании формируемого рекламного места не дает Заявителю преимущественного права пе</w:t>
      </w:r>
      <w:r w:rsidR="00BC6288" w:rsidRPr="00BF60D4">
        <w:t>ред другими участниками торгов.</w:t>
      </w:r>
    </w:p>
    <w:p w:rsidR="008C638D" w:rsidRPr="00BF60D4" w:rsidRDefault="008C638D" w:rsidP="00731D72">
      <w:pPr>
        <w:spacing w:line="360" w:lineRule="auto"/>
        <w:ind w:firstLine="709"/>
        <w:jc w:val="both"/>
      </w:pPr>
      <w:r w:rsidRPr="00BF60D4">
        <w:t>По результатам проведения торгов с победителями заключаются Договоры на установку и эксплуатацию рекламных конструкций в установленных рекламных местах. При этом все необходимые согласования для данных рекламных мест считаются полученными в ходе подготовки документации для проведения торгов и не требуют проведения повторной процедуры.</w:t>
      </w:r>
    </w:p>
    <w:p w:rsidR="008C638D" w:rsidRPr="00BF60D4" w:rsidRDefault="002C3B4B" w:rsidP="00731D72">
      <w:pPr>
        <w:spacing w:line="360" w:lineRule="auto"/>
        <w:ind w:firstLine="709"/>
        <w:jc w:val="both"/>
      </w:pPr>
      <w:r>
        <w:t xml:space="preserve">2.3.6. </w:t>
      </w:r>
      <w:r w:rsidR="008C638D" w:rsidRPr="00BF60D4">
        <w:t xml:space="preserve">Предельные сроки, на которые могут заключаться договоры на установку и эксплуатацию рекламных конструкций на территории </w:t>
      </w:r>
      <w:r w:rsidR="00BA775C" w:rsidRPr="00BF60D4">
        <w:t>Карачаево-Черкесской Республики</w:t>
      </w:r>
      <w:r w:rsidR="008C638D" w:rsidRPr="00BF60D4">
        <w:t xml:space="preserve">, в зависимости от типов и видов рекламных конструкций и применяемых технологий демонстрации рекламы, а также регулировки отдельных вопросов по определению формы проведения торгов на право заключения договора на установку и эксплуатацию рекламной конструкции на земельном участке, здании или ином недвижимом имуществе, находящемся в собственности </w:t>
      </w:r>
      <w:r w:rsidR="00BA775C" w:rsidRPr="00BF60D4">
        <w:t>Карачаево-Черкесской Республики</w:t>
      </w:r>
      <w:r w:rsidR="008C638D" w:rsidRPr="00BF60D4">
        <w:t xml:space="preserve">, в соответствии с Частью 5 статьи 19 Федерального закона от 13.03.2006 № 38-ФЗ «О рекламе» определяется соответствующим законом </w:t>
      </w:r>
      <w:r w:rsidR="00BA775C" w:rsidRPr="00BF60D4">
        <w:t>Карачаево-Черкесской Республики</w:t>
      </w:r>
      <w:r w:rsidR="008C638D" w:rsidRPr="00BF60D4">
        <w:t xml:space="preserve">, но не могут быть менее 5 и </w:t>
      </w:r>
      <w:r w:rsidR="008C638D" w:rsidRPr="00BF60D4">
        <w:lastRenderedPageBreak/>
        <w:t>более 10 лет. Разрешение на установку временной рекламной конструкции выдаётся на срок, не превышающий 12 месяцев.</w:t>
      </w:r>
    </w:p>
    <w:p w:rsidR="008C638D" w:rsidRPr="00BF60D4" w:rsidRDefault="002C3B4B" w:rsidP="00731D72">
      <w:pPr>
        <w:spacing w:line="360" w:lineRule="auto"/>
        <w:ind w:firstLine="709"/>
        <w:jc w:val="both"/>
      </w:pPr>
      <w:r>
        <w:t>2.3.7</w:t>
      </w:r>
      <w:r w:rsidR="008C638D" w:rsidRPr="00BF60D4">
        <w:t xml:space="preserve">. Плата по договору на размещение рекламных конструкций на землях, находящихся в государственной или муниципальной собственности </w:t>
      </w:r>
      <w:r w:rsidR="00AA57B7">
        <w:t>Зеленчукского</w:t>
      </w:r>
      <w:r w:rsidR="00AA57B7" w:rsidRPr="00BF60D4">
        <w:t xml:space="preserve"> </w:t>
      </w:r>
      <w:r w:rsidR="008C638D" w:rsidRPr="00BF60D4">
        <w:t>муниципального района, определяется согласно разработанной Методике либо по результатам торгов. Методика определения размера платы за установку и эксплуатацию рекламной конструкции на объектах муниципальной собственности и землях, находящихся в собственности муниципального образования, в том числе переданных на праве хозяйственного ведения, праве оперативного управления или ином вещном праве, может применяться для расчета начальной цены предмета торгов.</w:t>
      </w:r>
    </w:p>
    <w:p w:rsidR="008C638D" w:rsidRPr="00BF60D4" w:rsidRDefault="002C3B4B" w:rsidP="00731D72">
      <w:pPr>
        <w:spacing w:line="360" w:lineRule="auto"/>
        <w:ind w:firstLine="709"/>
        <w:jc w:val="both"/>
      </w:pPr>
      <w:r>
        <w:t>2.3.8</w:t>
      </w:r>
      <w:r w:rsidR="008C638D" w:rsidRPr="00BF60D4">
        <w:t>. На период действия договора на установку и эксплуатацию рекламной конструкции владелец рекламной конструкции имеет право беспрепятственного доступа к недвижимому имуществу, к которому присоединяется рекламная конструкция, и пользования этим имуществом для целей, связанных с осуществлением прав владельца рекламной конструкции, в том числе с ее эксплуатацией, техническим обслуживанием и демонтажем.</w:t>
      </w:r>
    </w:p>
    <w:p w:rsidR="008C638D" w:rsidRPr="00BF60D4" w:rsidRDefault="002C3B4B" w:rsidP="00731D72">
      <w:pPr>
        <w:spacing w:line="360" w:lineRule="auto"/>
        <w:ind w:firstLine="709"/>
        <w:jc w:val="both"/>
      </w:pPr>
      <w:r>
        <w:t>2.3.9</w:t>
      </w:r>
      <w:r w:rsidR="008C638D" w:rsidRPr="00BF60D4">
        <w:t>. Лицо, которому выдано разрешение на установку рекламной конструкции, обязано уведомлять уполномоченный орган местного самоуправления обо всех фактах возникновения у третьих лиц прав в отношении этой рекламной конструкции (сдача рекламной конструкции в аренду, внесение рекламной конструкции в качестве вклада по договору простого товарищества, заключение договора доверительного управления, иные факты).</w:t>
      </w:r>
    </w:p>
    <w:p w:rsidR="008C638D" w:rsidRPr="00BF60D4" w:rsidRDefault="008C638D" w:rsidP="00731D72">
      <w:pPr>
        <w:spacing w:line="300" w:lineRule="atLeast"/>
        <w:rPr>
          <w:rFonts w:ascii="Arial" w:hAnsi="Arial" w:cs="Arial"/>
          <w:color w:val="000000"/>
          <w:sz w:val="21"/>
          <w:szCs w:val="21"/>
        </w:rPr>
      </w:pPr>
    </w:p>
    <w:p w:rsidR="008C638D" w:rsidRPr="00BF60D4" w:rsidRDefault="002C3B4B" w:rsidP="002C3B4B">
      <w:pPr>
        <w:pStyle w:val="2"/>
        <w:ind w:left="142"/>
      </w:pPr>
      <w:bookmarkStart w:id="29" w:name="_Toc387481043"/>
      <w:bookmarkStart w:id="30" w:name="_Toc407556531"/>
      <w:r>
        <w:t xml:space="preserve">2.4. </w:t>
      </w:r>
      <w:r w:rsidR="008C638D" w:rsidRPr="00BF60D4">
        <w:t>Порядок аннулирования разрешения на установку рекламной конструкции. Демонтаж рекламной конструкции</w:t>
      </w:r>
      <w:bookmarkEnd w:id="29"/>
      <w:bookmarkEnd w:id="30"/>
    </w:p>
    <w:p w:rsidR="008C638D" w:rsidRPr="00BF60D4" w:rsidRDefault="002C3B4B" w:rsidP="00731D72">
      <w:pPr>
        <w:spacing w:line="360" w:lineRule="auto"/>
        <w:ind w:firstLine="709"/>
        <w:jc w:val="both"/>
      </w:pPr>
      <w:r>
        <w:t>2.4.1</w:t>
      </w:r>
      <w:r w:rsidR="008C638D" w:rsidRPr="00BF60D4">
        <w:t xml:space="preserve">. </w:t>
      </w:r>
      <w:r w:rsidR="00E35F26">
        <w:t>Решение</w:t>
      </w:r>
      <w:r w:rsidR="008C638D" w:rsidRPr="00BF60D4">
        <w:t xml:space="preserve"> об аннулировании разрешения на установку</w:t>
      </w:r>
      <w:r w:rsidR="00D72327" w:rsidRPr="00BF60D4">
        <w:t xml:space="preserve"> и эксплуатацию</w:t>
      </w:r>
      <w:r w:rsidR="008C638D" w:rsidRPr="00BF60D4">
        <w:t xml:space="preserve"> рекламной конструкции принимается </w:t>
      </w:r>
      <w:r w:rsidR="00DE466E">
        <w:t>администрацией</w:t>
      </w:r>
      <w:r w:rsidR="008C638D" w:rsidRPr="00BF60D4">
        <w:t xml:space="preserve"> </w:t>
      </w:r>
      <w:r w:rsidR="00AA57B7">
        <w:t>Зеленчукского</w:t>
      </w:r>
      <w:r w:rsidR="00AA57B7" w:rsidRPr="00BF60D4">
        <w:t xml:space="preserve"> </w:t>
      </w:r>
      <w:r w:rsidR="008C638D" w:rsidRPr="00BF60D4">
        <w:t>муниципального района по следующим основаниям:</w:t>
      </w:r>
    </w:p>
    <w:p w:rsidR="008C638D" w:rsidRPr="00BF60D4" w:rsidRDefault="008C638D" w:rsidP="00731D72">
      <w:pPr>
        <w:spacing w:line="360" w:lineRule="auto"/>
        <w:ind w:firstLine="709"/>
        <w:jc w:val="both"/>
      </w:pPr>
      <w:r w:rsidRPr="00BF60D4">
        <w:t>- в течение месяца со дня направления ему владельцем рекламной конструкции уведомления в письменной форме о своем отказе от дальнейшего использования Разрешения;</w:t>
      </w:r>
    </w:p>
    <w:p w:rsidR="008C638D" w:rsidRPr="00BF60D4" w:rsidRDefault="008C638D" w:rsidP="00731D72">
      <w:pPr>
        <w:spacing w:line="360" w:lineRule="auto"/>
        <w:ind w:firstLine="709"/>
        <w:jc w:val="both"/>
      </w:pPr>
      <w:r w:rsidRPr="00BF60D4">
        <w:t>- в течение месяца с момента направления ему собственником или иным законным владельцем недвижимого имущества, к которому присоединена рекламная конструкция, документа, подтверждающего прекращение договора, заключенного между таким собственником или таким владельцем недвижимого имущества и владельцем рекламной конструкции;</w:t>
      </w:r>
    </w:p>
    <w:p w:rsidR="008C638D" w:rsidRPr="00BF60D4" w:rsidRDefault="008C638D" w:rsidP="00731D72">
      <w:pPr>
        <w:spacing w:line="360" w:lineRule="auto"/>
        <w:ind w:firstLine="709"/>
        <w:jc w:val="both"/>
      </w:pPr>
      <w:r w:rsidRPr="00BF60D4">
        <w:lastRenderedPageBreak/>
        <w:t>- в случае если в течение года со дня выдачи Разрешения рекламная конструкция не установлена;</w:t>
      </w:r>
    </w:p>
    <w:p w:rsidR="008C638D" w:rsidRPr="00BF60D4" w:rsidRDefault="008C638D" w:rsidP="00731D72">
      <w:pPr>
        <w:spacing w:line="360" w:lineRule="auto"/>
        <w:ind w:firstLine="709"/>
        <w:jc w:val="both"/>
      </w:pPr>
      <w:r w:rsidRPr="00BF60D4">
        <w:t>- в случае если рекламная конструкция используется не в целях распространения рекламы;</w:t>
      </w:r>
    </w:p>
    <w:p w:rsidR="008C638D" w:rsidRPr="00BF60D4" w:rsidRDefault="008C638D" w:rsidP="00731D72">
      <w:pPr>
        <w:spacing w:line="360" w:lineRule="auto"/>
        <w:ind w:firstLine="709"/>
        <w:jc w:val="both"/>
      </w:pPr>
      <w:r w:rsidRPr="00BF60D4">
        <w:t>- в случае, если рекламная конструкция установлена не в соответствии с материалами, предоставленными в процессе получения разрешения.</w:t>
      </w:r>
    </w:p>
    <w:p w:rsidR="00E35F26" w:rsidRDefault="002C3B4B" w:rsidP="00731D72">
      <w:pPr>
        <w:spacing w:line="360" w:lineRule="auto"/>
        <w:ind w:firstLine="709"/>
        <w:jc w:val="both"/>
      </w:pPr>
      <w:r>
        <w:t>2.4.2</w:t>
      </w:r>
      <w:r w:rsidR="008C638D" w:rsidRPr="00BF60D4">
        <w:t xml:space="preserve">. </w:t>
      </w:r>
      <w:r w:rsidR="00E35F26">
        <w:t>Решение</w:t>
      </w:r>
      <w:r w:rsidR="008C638D" w:rsidRPr="00BF60D4">
        <w:t xml:space="preserve"> администрации </w:t>
      </w:r>
      <w:r w:rsidR="00AA57B7">
        <w:t xml:space="preserve">Зеленчукского </w:t>
      </w:r>
      <w:r w:rsidR="008C638D" w:rsidRPr="00BF60D4">
        <w:t xml:space="preserve"> муниципального района об аннулировании разрешения направляется владельцу рекламной конструкции уполномоченным органом местного самоуправления </w:t>
      </w:r>
      <w:r w:rsidR="00AA57B7">
        <w:t>Зеленчукского</w:t>
      </w:r>
      <w:r w:rsidR="00AA57B7" w:rsidRPr="00BF60D4">
        <w:t xml:space="preserve"> </w:t>
      </w:r>
      <w:r w:rsidR="008C638D" w:rsidRPr="00BF60D4">
        <w:t xml:space="preserve">муниципального района заказным письмом с уведомлением либо вручается владельцу рекламной конструкции (или уполномоченному им лицу) под роспись. </w:t>
      </w:r>
    </w:p>
    <w:p w:rsidR="008C638D" w:rsidRPr="00BF60D4" w:rsidRDefault="002C3B4B" w:rsidP="00731D72">
      <w:pPr>
        <w:spacing w:line="360" w:lineRule="auto"/>
        <w:ind w:firstLine="709"/>
        <w:jc w:val="both"/>
      </w:pPr>
      <w:r>
        <w:t>2.4.3</w:t>
      </w:r>
      <w:r w:rsidR="008C638D" w:rsidRPr="00BF60D4">
        <w:t>. В случае аннулирования Разрешения или признания его недействительным владелец рекламной конструкции, собственник или иной законный владелец соответствующего недвижимого имущества, к которому присоединена такая конструкция, обязан осуществить демонтаж рекламной конструкции в течение месяца, а также обязан удалить информацию, размещённую на такой рекламной конструкции, в течение трёх дней.</w:t>
      </w:r>
    </w:p>
    <w:p w:rsidR="008C638D" w:rsidRPr="00BF60D4" w:rsidRDefault="008C638D" w:rsidP="00731D72">
      <w:pPr>
        <w:spacing w:line="360" w:lineRule="auto"/>
        <w:ind w:firstLine="709"/>
        <w:jc w:val="both"/>
      </w:pPr>
      <w:r w:rsidRPr="00BF60D4">
        <w:t xml:space="preserve">После демонтажа рекламной конструкции владелец рекламной конструкции обязан в течение двух дней привести земельный участок, здание или иной объект недвижимого имущества, к которому была присоединена рекламная конструкция, в надлежащее состояние в соответствии с санитарными правилами и нормами. </w:t>
      </w:r>
    </w:p>
    <w:p w:rsidR="008C638D" w:rsidRPr="00BF60D4" w:rsidRDefault="002C3B4B" w:rsidP="00731D72">
      <w:pPr>
        <w:spacing w:line="360" w:lineRule="auto"/>
        <w:ind w:firstLine="709"/>
        <w:jc w:val="both"/>
      </w:pPr>
      <w:r>
        <w:t>2.4.4</w:t>
      </w:r>
      <w:r w:rsidR="008C638D" w:rsidRPr="00BF60D4">
        <w:t xml:space="preserve">. При невыполнении обязанности по демонтажу рекламной конструкции администрация </w:t>
      </w:r>
      <w:r w:rsidR="00AA57B7">
        <w:t>Зеленчукского</w:t>
      </w:r>
      <w:r w:rsidR="00AA57B7" w:rsidRPr="00BF60D4">
        <w:t xml:space="preserve"> </w:t>
      </w:r>
      <w:r w:rsidR="008C638D" w:rsidRPr="00BF60D4">
        <w:t>муниципального района вправе обратиться в суд или арбитражный суд с иском о принудительном осуществлении демонтажа рекламной конструкции. В случае принятия судом или арбитражным судом решения о принудительном осуществлении демонтажа рекламной конструкции ее демонтаж, хранение или в необходимых случаях уничтожение осуществляется за счет собственника или иного законного владельца недвижимого имущества, к которому была присоединена рекламная конструкция. По требованию собственника или иного законного владельца такого недвижимого имущества владелец рекламной конструкции обязан возместить ему разумные расходы, понесенные в связи с демонтажем, хранением или в необходимых случаях уничтожением рекламной конструкции.</w:t>
      </w:r>
    </w:p>
    <w:p w:rsidR="008C638D" w:rsidRPr="00BF60D4" w:rsidRDefault="008C638D" w:rsidP="00731D72">
      <w:pPr>
        <w:spacing w:line="300" w:lineRule="atLeast"/>
        <w:rPr>
          <w:rFonts w:ascii="Arial" w:hAnsi="Arial" w:cs="Arial"/>
          <w:color w:val="000000"/>
          <w:sz w:val="21"/>
          <w:szCs w:val="21"/>
        </w:rPr>
      </w:pPr>
    </w:p>
    <w:p w:rsidR="008C638D" w:rsidRPr="00BF60D4" w:rsidRDefault="002C3B4B" w:rsidP="002C3B4B">
      <w:pPr>
        <w:pStyle w:val="2"/>
        <w:spacing w:line="300" w:lineRule="atLeast"/>
        <w:ind w:left="142"/>
      </w:pPr>
      <w:bookmarkStart w:id="31" w:name="_Toc387481044"/>
      <w:bookmarkStart w:id="32" w:name="_Toc407556532"/>
      <w:r>
        <w:t xml:space="preserve">2.5. </w:t>
      </w:r>
      <w:r w:rsidR="008C638D" w:rsidRPr="00BF60D4">
        <w:t>Требования соответствия рекламных конструкций архитектурному облику сложившейся застройки</w:t>
      </w:r>
      <w:bookmarkEnd w:id="31"/>
      <w:bookmarkEnd w:id="32"/>
    </w:p>
    <w:p w:rsidR="008C638D" w:rsidRPr="00BF60D4" w:rsidRDefault="002C3B4B" w:rsidP="00731D72">
      <w:pPr>
        <w:spacing w:line="360" w:lineRule="auto"/>
        <w:ind w:firstLine="709"/>
        <w:jc w:val="both"/>
      </w:pPr>
      <w:r>
        <w:t>2.5.1</w:t>
      </w:r>
      <w:r w:rsidR="008C638D" w:rsidRPr="00BF60D4">
        <w:t xml:space="preserve">. При размещении рекламных конструкций учитывается архитектурная среда сложившейся застройки. Рекламные конструкции, а также рекламные и информационные </w:t>
      </w:r>
      <w:r w:rsidR="008C638D" w:rsidRPr="00BF60D4">
        <w:lastRenderedPageBreak/>
        <w:t>изображения, размещаемые на них, должны соответствовать контексту градостроительной ситуации, улучшая визуальный образ, подчеркивая индивидуальность сложившейся застройки. Основные критерии, по которым обеспечивается наиболее полное соответствие:</w:t>
      </w:r>
    </w:p>
    <w:p w:rsidR="008C638D" w:rsidRPr="00BF60D4" w:rsidRDefault="008C638D" w:rsidP="00731D72">
      <w:pPr>
        <w:spacing w:line="360" w:lineRule="auto"/>
        <w:ind w:firstLine="709"/>
        <w:jc w:val="both"/>
      </w:pPr>
      <w:r w:rsidRPr="00BF60D4">
        <w:t>- колористика - для оформления рекламных конструкций используются цвета, сочетающиеся с окружающим фоном;</w:t>
      </w:r>
    </w:p>
    <w:p w:rsidR="008C638D" w:rsidRPr="00BF60D4" w:rsidRDefault="008C638D" w:rsidP="00731D72">
      <w:pPr>
        <w:spacing w:line="360" w:lineRule="auto"/>
        <w:ind w:firstLine="709"/>
        <w:jc w:val="both"/>
      </w:pPr>
      <w:r w:rsidRPr="00BF60D4">
        <w:t>- стилистика окружающей среды - при проектировании рекламных конструкций учитывается пластика архитектуры, ее исторические особенности;</w:t>
      </w:r>
    </w:p>
    <w:p w:rsidR="008C638D" w:rsidRPr="00BF60D4" w:rsidRDefault="008C638D" w:rsidP="00731D72">
      <w:pPr>
        <w:spacing w:line="360" w:lineRule="auto"/>
        <w:ind w:firstLine="709"/>
        <w:jc w:val="both"/>
      </w:pPr>
      <w:r w:rsidRPr="00BF60D4">
        <w:t xml:space="preserve"> - пропорции и масштаб - размеры рекламных конструкций и элементов изображений соответствуют размерам окружающих объектов, учитывают особенности их архитектуры;</w:t>
      </w:r>
    </w:p>
    <w:p w:rsidR="008C638D" w:rsidRPr="00BF60D4" w:rsidRDefault="008C638D" w:rsidP="00731D72">
      <w:pPr>
        <w:spacing w:line="360" w:lineRule="auto"/>
        <w:ind w:firstLine="709"/>
        <w:jc w:val="both"/>
      </w:pPr>
      <w:r w:rsidRPr="00BF60D4">
        <w:t xml:space="preserve"> -структура - при размещении рекламных конструкций учитывается существующая в архитектурной среде структура, периодичность с целью формирования целостного восприятия пространства.</w:t>
      </w:r>
    </w:p>
    <w:p w:rsidR="008C638D" w:rsidRPr="00BF60D4" w:rsidRDefault="002C3B4B" w:rsidP="00731D72">
      <w:pPr>
        <w:spacing w:line="360" w:lineRule="auto"/>
        <w:ind w:firstLine="709"/>
        <w:jc w:val="both"/>
      </w:pPr>
      <w:r>
        <w:t>2.5.2</w:t>
      </w:r>
      <w:r w:rsidR="008C638D" w:rsidRPr="00BF60D4">
        <w:t xml:space="preserve">. Дизайн наземных рекламных конструкций согласовывается с </w:t>
      </w:r>
      <w:r w:rsidR="00624BDE" w:rsidRPr="00BF60D4">
        <w:t xml:space="preserve">начальником отдела архитектуры и градостроительства архитектором администрации </w:t>
      </w:r>
      <w:r w:rsidR="00AA57B7">
        <w:t>Зеленчукского</w:t>
      </w:r>
      <w:r w:rsidR="008C638D" w:rsidRPr="00BF60D4">
        <w:t xml:space="preserve"> муниципального района.</w:t>
      </w:r>
    </w:p>
    <w:p w:rsidR="008C638D" w:rsidRPr="00BF60D4" w:rsidRDefault="002C3B4B" w:rsidP="00731D72">
      <w:pPr>
        <w:spacing w:line="360" w:lineRule="auto"/>
        <w:ind w:firstLine="709"/>
        <w:jc w:val="both"/>
      </w:pPr>
      <w:r>
        <w:t>2.5.3</w:t>
      </w:r>
      <w:r w:rsidR="008C638D" w:rsidRPr="00BF60D4">
        <w:t>. Цветовое решение наземных рекламных конструкций должно отвечать сложившейся колористике городской и поселковой среды:</w:t>
      </w:r>
    </w:p>
    <w:p w:rsidR="008C638D" w:rsidRPr="00BF60D4" w:rsidRDefault="008C638D" w:rsidP="00731D72">
      <w:pPr>
        <w:spacing w:line="360" w:lineRule="auto"/>
        <w:ind w:firstLine="709"/>
        <w:jc w:val="both"/>
      </w:pPr>
      <w:r w:rsidRPr="00BF60D4">
        <w:t>- гармонировать с архитектурно-пространственным окружением и другими элементами благоустройства и оборудования, улучшая городскую и поселковую среду;</w:t>
      </w:r>
    </w:p>
    <w:p w:rsidR="008C638D" w:rsidRPr="00BF60D4" w:rsidRDefault="008C638D" w:rsidP="00731D72">
      <w:pPr>
        <w:spacing w:line="360" w:lineRule="auto"/>
        <w:ind w:firstLine="709"/>
        <w:jc w:val="both"/>
      </w:pPr>
      <w:r w:rsidRPr="00BF60D4">
        <w:t>- иметь нейтральный унифицированный характер на основе ограниченного</w:t>
      </w:r>
      <w:r w:rsidR="00731D72" w:rsidRPr="00BF60D4">
        <w:t xml:space="preserve"> числа колеров, согласованных с начальником отдела архитектуры и градостроительства архитектором администрации </w:t>
      </w:r>
      <w:r w:rsidR="00AA57B7">
        <w:t xml:space="preserve">Зеленчукского </w:t>
      </w:r>
      <w:r w:rsidRPr="00BF60D4">
        <w:t xml:space="preserve"> муниципального района.</w:t>
      </w:r>
    </w:p>
    <w:p w:rsidR="008C638D" w:rsidRPr="00BF60D4" w:rsidRDefault="002C3B4B" w:rsidP="00731D72">
      <w:pPr>
        <w:spacing w:line="360" w:lineRule="auto"/>
        <w:ind w:firstLine="709"/>
        <w:jc w:val="both"/>
      </w:pPr>
      <w:r>
        <w:t>2.5.4</w:t>
      </w:r>
      <w:r w:rsidR="008C638D" w:rsidRPr="00BF60D4">
        <w:t>. Рекламные конструкции (щитовые установки) выполняются, как правило, в двустороннем варианте. Щитовые установки, выполненные в одностороннем варианте, должны иметь декоративно оформленную обратную сторону.</w:t>
      </w:r>
    </w:p>
    <w:p w:rsidR="008C638D" w:rsidRPr="00BF60D4" w:rsidRDefault="002C3B4B" w:rsidP="00731D72">
      <w:pPr>
        <w:spacing w:line="360" w:lineRule="auto"/>
        <w:ind w:firstLine="709"/>
        <w:jc w:val="both"/>
      </w:pPr>
      <w:r>
        <w:t>2.5.5</w:t>
      </w:r>
      <w:r w:rsidR="008C638D" w:rsidRPr="00BF60D4">
        <w:t>. В границах перекрестка, квартала, локальной архитектурно-планировочной ситуации цветовое решение наземных рекламных конструкций должно иметь единый упорядоченный характер.</w:t>
      </w:r>
    </w:p>
    <w:p w:rsidR="008C638D" w:rsidRPr="00BF60D4" w:rsidRDefault="002C3B4B" w:rsidP="00731D72">
      <w:pPr>
        <w:spacing w:line="360" w:lineRule="auto"/>
        <w:ind w:firstLine="709"/>
        <w:jc w:val="both"/>
      </w:pPr>
      <w:r>
        <w:t>2.5.6</w:t>
      </w:r>
      <w:r w:rsidR="008C638D" w:rsidRPr="00BF60D4">
        <w:t xml:space="preserve">. Для рекламных конструкций </w:t>
      </w:r>
      <w:r w:rsidR="00DB3B21" w:rsidRPr="00BF60D4">
        <w:t xml:space="preserve">малого формата </w:t>
      </w:r>
      <w:r w:rsidR="008C638D" w:rsidRPr="00BF60D4">
        <w:t>рекомендуется предусмотреть внутреннюю</w:t>
      </w:r>
      <w:r w:rsidR="00DB3B21" w:rsidRPr="00BF60D4">
        <w:t xml:space="preserve"> подсветку рекламного поля. Для </w:t>
      </w:r>
      <w:r w:rsidR="008C638D" w:rsidRPr="00BF60D4">
        <w:t>рекламных конструкций</w:t>
      </w:r>
      <w:r w:rsidR="00AA57B7">
        <w:t xml:space="preserve"> </w:t>
      </w:r>
      <w:r w:rsidR="00BA6A34" w:rsidRPr="00BF60D4">
        <w:t>среднего</w:t>
      </w:r>
      <w:r w:rsidR="00DB3B21" w:rsidRPr="00BF60D4">
        <w:t xml:space="preserve"> формата</w:t>
      </w:r>
      <w:r w:rsidR="008C638D" w:rsidRPr="00BF60D4">
        <w:t xml:space="preserve"> и рекламоносителей </w:t>
      </w:r>
      <w:r w:rsidR="00BA6A34" w:rsidRPr="00BF60D4">
        <w:t>большого</w:t>
      </w:r>
      <w:r w:rsidR="008C638D" w:rsidRPr="00BF60D4">
        <w:t xml:space="preserve"> формата рекомендуется предусмотреть систему наружной или внутренней подсветки рекламного поля. Подсветка должна обеспечивать равномерную освещенность рекламного поля, читаемость информации, комплексное световое решение городской среды в вечернее и ночное время. Подсветка наземных рекламных конструкций должна быть согласована с решением художественной подсветки фасадов отдельных </w:t>
      </w:r>
      <w:r w:rsidR="008C638D" w:rsidRPr="00BF60D4">
        <w:lastRenderedPageBreak/>
        <w:t>зданий, улиц, площадей, сооружений, объектов монументально-декоративного искусства, ландшафтных объектов, не ухудшать эстетических характеристик и условий целостного визуального восприятия среды.</w:t>
      </w:r>
    </w:p>
    <w:p w:rsidR="008C638D" w:rsidRPr="00BF60D4" w:rsidRDefault="008C638D" w:rsidP="00731D72">
      <w:pPr>
        <w:spacing w:after="200" w:line="276" w:lineRule="auto"/>
      </w:pPr>
      <w:r w:rsidRPr="00BF60D4">
        <w:br w:type="page"/>
      </w:r>
    </w:p>
    <w:p w:rsidR="008C638D" w:rsidRPr="00AA57B7" w:rsidRDefault="008C638D" w:rsidP="00731D72">
      <w:pPr>
        <w:pStyle w:val="1"/>
        <w:rPr>
          <w:rFonts w:eastAsia="Times New Roman"/>
          <w:color w:val="FF0000"/>
        </w:rPr>
      </w:pPr>
      <w:bookmarkStart w:id="33" w:name="_Toc387481045"/>
      <w:bookmarkStart w:id="34" w:name="_Toc407556533"/>
      <w:r w:rsidRPr="00AA57B7">
        <w:rPr>
          <w:rFonts w:eastAsia="Times New Roman"/>
          <w:color w:val="FF0000"/>
        </w:rPr>
        <w:lastRenderedPageBreak/>
        <w:t xml:space="preserve">3. ЗОНИРОВАНИЕ ТЕРРИТОРИИ </w:t>
      </w:r>
      <w:r w:rsidR="00AA57B7" w:rsidRPr="00AA57B7">
        <w:rPr>
          <w:rFonts w:eastAsia="Times New Roman"/>
          <w:color w:val="FF0000"/>
        </w:rPr>
        <w:t xml:space="preserve">ЗЕЛЕНЧУКСКОГО </w:t>
      </w:r>
      <w:r w:rsidRPr="00AA57B7">
        <w:rPr>
          <w:rFonts w:eastAsia="Times New Roman"/>
          <w:color w:val="FF0000"/>
        </w:rPr>
        <w:t xml:space="preserve"> РАЙОНА, ОПРЕДЕЛЯЮЩЕЕ ВОЗМОЖНОСТЬ </w:t>
      </w:r>
      <w:r w:rsidR="003D37BE" w:rsidRPr="00AA57B7">
        <w:rPr>
          <w:rFonts w:eastAsia="Times New Roman"/>
          <w:color w:val="FF0000"/>
        </w:rPr>
        <w:t>РАЗМЕЩЕНИЯ РЕКЛАМНЫХ</w:t>
      </w:r>
      <w:r w:rsidR="00C82CF8" w:rsidRPr="00AA57B7">
        <w:rPr>
          <w:rFonts w:eastAsia="Times New Roman"/>
          <w:color w:val="FF0000"/>
        </w:rPr>
        <w:t xml:space="preserve"> КОНСТРУКЦИЙ</w:t>
      </w:r>
      <w:bookmarkEnd w:id="33"/>
      <w:bookmarkEnd w:id="34"/>
    </w:p>
    <w:p w:rsidR="008C638D" w:rsidRPr="00AA57B7" w:rsidRDefault="008C638D" w:rsidP="00731D72">
      <w:pPr>
        <w:tabs>
          <w:tab w:val="left" w:pos="2057"/>
        </w:tabs>
        <w:rPr>
          <w:color w:val="FF0000"/>
        </w:rPr>
      </w:pPr>
      <w:r w:rsidRPr="00AA57B7">
        <w:rPr>
          <w:color w:val="FF0000"/>
        </w:rPr>
        <w:tab/>
      </w:r>
    </w:p>
    <w:p w:rsidR="008C638D" w:rsidRPr="00AA57B7" w:rsidRDefault="002C3B4B" w:rsidP="002C3B4B">
      <w:pPr>
        <w:pStyle w:val="2"/>
        <w:spacing w:line="300" w:lineRule="atLeast"/>
        <w:ind w:left="142"/>
        <w:rPr>
          <w:color w:val="FF0000"/>
          <w:szCs w:val="24"/>
        </w:rPr>
      </w:pPr>
      <w:bookmarkStart w:id="35" w:name="_Toc387481046"/>
      <w:bookmarkStart w:id="36" w:name="_Toc407556534"/>
      <w:r>
        <w:rPr>
          <w:color w:val="FF0000"/>
          <w:szCs w:val="24"/>
        </w:rPr>
        <w:t xml:space="preserve">3.1. </w:t>
      </w:r>
      <w:r w:rsidR="008C638D" w:rsidRPr="00AA57B7">
        <w:rPr>
          <w:color w:val="FF0000"/>
          <w:szCs w:val="24"/>
        </w:rPr>
        <w:t xml:space="preserve">Зонирование территории </w:t>
      </w:r>
      <w:r w:rsidR="00AA57B7" w:rsidRPr="00AA57B7">
        <w:rPr>
          <w:color w:val="FF0000"/>
          <w:szCs w:val="24"/>
        </w:rPr>
        <w:t>Зеленчукского</w:t>
      </w:r>
      <w:r w:rsidR="008C638D" w:rsidRPr="00AA57B7">
        <w:rPr>
          <w:color w:val="FF0000"/>
          <w:szCs w:val="24"/>
        </w:rPr>
        <w:t xml:space="preserve"> муниципального района </w:t>
      </w:r>
      <w:r w:rsidR="00BA775C" w:rsidRPr="00AA57B7">
        <w:rPr>
          <w:color w:val="FF0000"/>
          <w:szCs w:val="24"/>
        </w:rPr>
        <w:t>Карачаево-Черкесской Республики</w:t>
      </w:r>
      <w:r w:rsidR="008C638D" w:rsidRPr="00AA57B7">
        <w:rPr>
          <w:color w:val="FF0000"/>
          <w:szCs w:val="24"/>
        </w:rPr>
        <w:t xml:space="preserve">, определяющее возможность </w:t>
      </w:r>
      <w:r w:rsidR="003D37BE" w:rsidRPr="00AA57B7">
        <w:rPr>
          <w:color w:val="FF0000"/>
          <w:szCs w:val="24"/>
        </w:rPr>
        <w:t>размещения рекламных</w:t>
      </w:r>
      <w:r w:rsidR="00C82CF8" w:rsidRPr="00AA57B7">
        <w:rPr>
          <w:color w:val="FF0000"/>
          <w:szCs w:val="24"/>
        </w:rPr>
        <w:t xml:space="preserve"> конструкций</w:t>
      </w:r>
      <w:bookmarkEnd w:id="35"/>
      <w:bookmarkEnd w:id="36"/>
    </w:p>
    <w:p w:rsidR="008C638D" w:rsidRPr="00AA57B7" w:rsidRDefault="008C638D" w:rsidP="00731D72">
      <w:pPr>
        <w:spacing w:line="360" w:lineRule="auto"/>
        <w:ind w:firstLine="709"/>
        <w:jc w:val="both"/>
        <w:rPr>
          <w:color w:val="FF0000"/>
        </w:rPr>
      </w:pPr>
      <w:r w:rsidRPr="00AA57B7">
        <w:rPr>
          <w:color w:val="FF0000"/>
        </w:rPr>
        <w:t xml:space="preserve">На территории </w:t>
      </w:r>
      <w:r w:rsidR="00AA57B7" w:rsidRPr="00AA57B7">
        <w:rPr>
          <w:color w:val="FF0000"/>
        </w:rPr>
        <w:t xml:space="preserve">Зеленчукского </w:t>
      </w:r>
      <w:r w:rsidRPr="00AA57B7">
        <w:rPr>
          <w:color w:val="FF0000"/>
        </w:rPr>
        <w:t xml:space="preserve">муниципального района </w:t>
      </w:r>
      <w:r w:rsidR="00BA775C" w:rsidRPr="00AA57B7">
        <w:rPr>
          <w:color w:val="FF0000"/>
        </w:rPr>
        <w:t>Карачаево-Черкесской Республики</w:t>
      </w:r>
      <w:r w:rsidRPr="00AA57B7">
        <w:rPr>
          <w:color w:val="FF0000"/>
        </w:rPr>
        <w:t xml:space="preserve"> выделено </w:t>
      </w:r>
      <w:r w:rsidR="00C3028F" w:rsidRPr="00AA57B7">
        <w:rPr>
          <w:color w:val="FF0000"/>
        </w:rPr>
        <w:t>2</w:t>
      </w:r>
      <w:r w:rsidR="00F479E6" w:rsidRPr="00AA57B7">
        <w:rPr>
          <w:color w:val="FF0000"/>
        </w:rPr>
        <w:t xml:space="preserve"> зон</w:t>
      </w:r>
      <w:r w:rsidR="00BE6342" w:rsidRPr="00AA57B7">
        <w:rPr>
          <w:color w:val="FF0000"/>
        </w:rPr>
        <w:t>ы</w:t>
      </w:r>
      <w:r w:rsidRPr="00AA57B7">
        <w:rPr>
          <w:color w:val="FF0000"/>
        </w:rPr>
        <w:t>, предусматривающие размещение строго определенных рекламных конструк</w:t>
      </w:r>
      <w:r w:rsidR="00F479E6" w:rsidRPr="00AA57B7">
        <w:rPr>
          <w:color w:val="FF0000"/>
        </w:rPr>
        <w:t xml:space="preserve">ций (Графическая часть проекта), а также определены характеристики </w:t>
      </w:r>
      <w:r w:rsidR="0009088E" w:rsidRPr="00AA57B7">
        <w:rPr>
          <w:color w:val="FF0000"/>
        </w:rPr>
        <w:t>предполагаемых</w:t>
      </w:r>
      <w:r w:rsidR="00F479E6" w:rsidRPr="00AA57B7">
        <w:rPr>
          <w:color w:val="FF0000"/>
        </w:rPr>
        <w:t xml:space="preserve"> рекламных мест </w:t>
      </w:r>
      <w:r w:rsidR="0009088E" w:rsidRPr="00AA57B7">
        <w:rPr>
          <w:color w:val="FF0000"/>
        </w:rPr>
        <w:t>для установки</w:t>
      </w:r>
      <w:r w:rsidR="00F479E6" w:rsidRPr="00AA57B7">
        <w:rPr>
          <w:color w:val="FF0000"/>
        </w:rPr>
        <w:t xml:space="preserve"> на них рекламных конструкций (</w:t>
      </w:r>
      <w:r w:rsidR="00C5551E" w:rsidRPr="00AA57B7">
        <w:rPr>
          <w:color w:val="FF0000"/>
        </w:rPr>
        <w:t xml:space="preserve">Дополнение </w:t>
      </w:r>
      <w:r w:rsidR="008672D3">
        <w:rPr>
          <w:color w:val="FF0000"/>
        </w:rPr>
        <w:t>6</w:t>
      </w:r>
      <w:r w:rsidR="00AA3795" w:rsidRPr="00AA57B7">
        <w:rPr>
          <w:color w:val="FF0000"/>
        </w:rPr>
        <w:t>)</w:t>
      </w:r>
      <w:r w:rsidR="00F479E6" w:rsidRPr="00AA57B7">
        <w:rPr>
          <w:color w:val="FF0000"/>
        </w:rPr>
        <w:t>.</w:t>
      </w:r>
    </w:p>
    <w:p w:rsidR="008C638D" w:rsidRPr="00AA57B7" w:rsidRDefault="008C638D" w:rsidP="00731D72">
      <w:pPr>
        <w:spacing w:line="360" w:lineRule="auto"/>
        <w:ind w:firstLine="709"/>
        <w:jc w:val="both"/>
        <w:rPr>
          <w:color w:val="FF0000"/>
        </w:rPr>
      </w:pPr>
      <w:r w:rsidRPr="00AA57B7">
        <w:rPr>
          <w:color w:val="FF0000"/>
        </w:rPr>
        <w:t xml:space="preserve">С целью дифференциации подходов к размещению рекламных конструкций рекламы и информации территория </w:t>
      </w:r>
      <w:r w:rsidR="00AA57B7" w:rsidRPr="00AA57B7">
        <w:rPr>
          <w:color w:val="FF0000"/>
        </w:rPr>
        <w:t xml:space="preserve">Зеленчукского </w:t>
      </w:r>
      <w:r w:rsidRPr="00AA57B7">
        <w:rPr>
          <w:color w:val="FF0000"/>
        </w:rPr>
        <w:t>муниципального района представлена следующими зонами:</w:t>
      </w:r>
    </w:p>
    <w:p w:rsidR="00DA0AFE" w:rsidRPr="00AA57B7" w:rsidRDefault="00DA0AFE" w:rsidP="00731D72">
      <w:pPr>
        <w:tabs>
          <w:tab w:val="left" w:leader="dot" w:pos="9072"/>
        </w:tabs>
        <w:jc w:val="both"/>
        <w:rPr>
          <w:b/>
          <w:bCs/>
          <w:iCs/>
          <w:color w:val="FF0000"/>
        </w:rPr>
      </w:pPr>
      <w:r w:rsidRPr="00AA57B7">
        <w:rPr>
          <w:b/>
          <w:bCs/>
          <w:iCs/>
          <w:color w:val="FF0000"/>
        </w:rPr>
        <w:t>Зона 1.  Размещение рекламных конструкций, включает в себя следующие типы рекламных конструкций:</w:t>
      </w:r>
    </w:p>
    <w:p w:rsidR="00DA0AFE" w:rsidRPr="00AA57B7" w:rsidRDefault="00DA0AFE" w:rsidP="00731D72">
      <w:pPr>
        <w:pStyle w:val="aa"/>
        <w:widowControl w:val="0"/>
        <w:numPr>
          <w:ilvl w:val="0"/>
          <w:numId w:val="8"/>
        </w:numPr>
        <w:tabs>
          <w:tab w:val="left" w:pos="871"/>
          <w:tab w:val="left" w:leader="dot" w:pos="9072"/>
        </w:tabs>
        <w:suppressAutoHyphens/>
        <w:spacing w:before="120" w:line="340" w:lineRule="exact"/>
        <w:jc w:val="both"/>
        <w:rPr>
          <w:iCs/>
          <w:color w:val="FF0000"/>
        </w:rPr>
      </w:pPr>
      <w:r w:rsidRPr="00AA57B7">
        <w:rPr>
          <w:iCs/>
          <w:color w:val="FF0000"/>
        </w:rPr>
        <w:t>Рекламные конструкции на остановочных павильонах;</w:t>
      </w:r>
    </w:p>
    <w:p w:rsidR="00DA0AFE" w:rsidRPr="00BF60D4" w:rsidRDefault="00DA0AFE" w:rsidP="00731D72">
      <w:pPr>
        <w:pStyle w:val="aa"/>
        <w:widowControl w:val="0"/>
        <w:numPr>
          <w:ilvl w:val="0"/>
          <w:numId w:val="8"/>
        </w:numPr>
        <w:tabs>
          <w:tab w:val="left" w:pos="871"/>
          <w:tab w:val="left" w:leader="dot" w:pos="9072"/>
        </w:tabs>
        <w:suppressAutoHyphens/>
        <w:spacing w:before="120" w:line="340" w:lineRule="exact"/>
        <w:jc w:val="both"/>
        <w:rPr>
          <w:iCs/>
          <w:color w:val="000000"/>
        </w:rPr>
      </w:pPr>
      <w:r w:rsidRPr="00BF60D4">
        <w:rPr>
          <w:iCs/>
          <w:color w:val="000000"/>
        </w:rPr>
        <w:t>Указатели с рекламным модулем (панель-кронштейн);</w:t>
      </w:r>
    </w:p>
    <w:p w:rsidR="00DA0AFE" w:rsidRPr="00BF60D4" w:rsidRDefault="00DA0AFE" w:rsidP="00731D72">
      <w:pPr>
        <w:pStyle w:val="aa"/>
        <w:widowControl w:val="0"/>
        <w:numPr>
          <w:ilvl w:val="0"/>
          <w:numId w:val="8"/>
        </w:numPr>
        <w:tabs>
          <w:tab w:val="left" w:pos="871"/>
          <w:tab w:val="left" w:leader="dot" w:pos="9072"/>
        </w:tabs>
        <w:suppressAutoHyphens/>
        <w:spacing w:before="120" w:line="340" w:lineRule="exact"/>
        <w:jc w:val="both"/>
        <w:rPr>
          <w:iCs/>
          <w:color w:val="000000"/>
        </w:rPr>
      </w:pPr>
      <w:r w:rsidRPr="00BF60D4">
        <w:rPr>
          <w:iCs/>
          <w:color w:val="000000"/>
        </w:rPr>
        <w:t>Сити-форматы;</w:t>
      </w:r>
    </w:p>
    <w:p w:rsidR="00DA0AFE" w:rsidRPr="00BF60D4" w:rsidRDefault="00DA0AFE" w:rsidP="00731D72">
      <w:pPr>
        <w:pStyle w:val="aa"/>
        <w:widowControl w:val="0"/>
        <w:numPr>
          <w:ilvl w:val="0"/>
          <w:numId w:val="8"/>
        </w:numPr>
        <w:tabs>
          <w:tab w:val="left" w:pos="871"/>
          <w:tab w:val="left" w:leader="dot" w:pos="9072"/>
        </w:tabs>
        <w:suppressAutoHyphens/>
        <w:spacing w:before="120" w:line="340" w:lineRule="exact"/>
        <w:jc w:val="both"/>
        <w:rPr>
          <w:iCs/>
          <w:color w:val="000000"/>
        </w:rPr>
      </w:pPr>
      <w:r w:rsidRPr="00BF60D4">
        <w:rPr>
          <w:iCs/>
          <w:color w:val="000000"/>
          <w:lang w:bidi="ru-RU"/>
        </w:rPr>
        <w:t>Афишные стенды;</w:t>
      </w:r>
    </w:p>
    <w:p w:rsidR="00DA0AFE" w:rsidRPr="00BF60D4" w:rsidRDefault="00DA0AFE" w:rsidP="00731D72">
      <w:pPr>
        <w:pStyle w:val="aa"/>
        <w:widowControl w:val="0"/>
        <w:numPr>
          <w:ilvl w:val="0"/>
          <w:numId w:val="8"/>
        </w:numPr>
        <w:tabs>
          <w:tab w:val="left" w:pos="871"/>
          <w:tab w:val="left" w:leader="dot" w:pos="9072"/>
        </w:tabs>
        <w:suppressAutoHyphens/>
        <w:spacing w:before="120" w:line="340" w:lineRule="exact"/>
        <w:jc w:val="both"/>
        <w:rPr>
          <w:iCs/>
          <w:color w:val="000000"/>
        </w:rPr>
      </w:pPr>
      <w:r w:rsidRPr="00BF60D4">
        <w:rPr>
          <w:iCs/>
          <w:color w:val="000000"/>
        </w:rPr>
        <w:t>Тумбы;</w:t>
      </w:r>
    </w:p>
    <w:p w:rsidR="00DA0AFE" w:rsidRPr="00BF60D4" w:rsidRDefault="00DA0AFE" w:rsidP="00731D72">
      <w:pPr>
        <w:pStyle w:val="aa"/>
        <w:widowControl w:val="0"/>
        <w:numPr>
          <w:ilvl w:val="0"/>
          <w:numId w:val="8"/>
        </w:numPr>
        <w:tabs>
          <w:tab w:val="left" w:pos="871"/>
          <w:tab w:val="left" w:leader="dot" w:pos="9072"/>
        </w:tabs>
        <w:suppressAutoHyphens/>
        <w:spacing w:before="120" w:line="340" w:lineRule="exact"/>
        <w:jc w:val="both"/>
        <w:rPr>
          <w:iCs/>
          <w:color w:val="000000"/>
        </w:rPr>
      </w:pPr>
      <w:r w:rsidRPr="00BF60D4">
        <w:rPr>
          <w:iCs/>
          <w:color w:val="000000"/>
        </w:rPr>
        <w:t>Сити-борды;</w:t>
      </w:r>
    </w:p>
    <w:p w:rsidR="00DA0AFE" w:rsidRPr="00BF60D4" w:rsidRDefault="00DA0AFE" w:rsidP="00731D72">
      <w:pPr>
        <w:pStyle w:val="aa"/>
        <w:widowControl w:val="0"/>
        <w:numPr>
          <w:ilvl w:val="0"/>
          <w:numId w:val="8"/>
        </w:numPr>
        <w:tabs>
          <w:tab w:val="left" w:pos="871"/>
          <w:tab w:val="left" w:leader="dot" w:pos="9072"/>
        </w:tabs>
        <w:suppressAutoHyphens/>
        <w:spacing w:before="120" w:line="340" w:lineRule="exact"/>
        <w:jc w:val="both"/>
        <w:rPr>
          <w:iCs/>
          <w:color w:val="000000"/>
        </w:rPr>
      </w:pPr>
      <w:r w:rsidRPr="00BF60D4">
        <w:rPr>
          <w:iCs/>
          <w:color w:val="000000"/>
        </w:rPr>
        <w:t>Видеоэкран (свето-диодный экран);</w:t>
      </w:r>
    </w:p>
    <w:p w:rsidR="00DA0AFE" w:rsidRPr="00BF60D4" w:rsidRDefault="00DA0AFE" w:rsidP="00731D72">
      <w:pPr>
        <w:pStyle w:val="aa"/>
        <w:widowControl w:val="0"/>
        <w:numPr>
          <w:ilvl w:val="0"/>
          <w:numId w:val="8"/>
        </w:numPr>
        <w:tabs>
          <w:tab w:val="left" w:pos="871"/>
          <w:tab w:val="left" w:leader="dot" w:pos="9072"/>
        </w:tabs>
        <w:suppressAutoHyphens/>
        <w:spacing w:before="120" w:line="340" w:lineRule="exact"/>
        <w:jc w:val="both"/>
        <w:rPr>
          <w:iCs/>
          <w:color w:val="000000"/>
        </w:rPr>
      </w:pPr>
      <w:r w:rsidRPr="00BF60D4">
        <w:rPr>
          <w:iCs/>
          <w:color w:val="000000"/>
        </w:rPr>
        <w:t>Объемно-пространственные конструкции;</w:t>
      </w:r>
    </w:p>
    <w:p w:rsidR="00DA0AFE" w:rsidRPr="00BF60D4" w:rsidRDefault="00DA0AFE" w:rsidP="00731D72">
      <w:pPr>
        <w:pStyle w:val="aa"/>
        <w:widowControl w:val="0"/>
        <w:numPr>
          <w:ilvl w:val="0"/>
          <w:numId w:val="8"/>
        </w:numPr>
        <w:tabs>
          <w:tab w:val="left" w:pos="871"/>
          <w:tab w:val="left" w:leader="dot" w:pos="9072"/>
        </w:tabs>
        <w:suppressAutoHyphens/>
        <w:spacing w:before="120" w:line="340" w:lineRule="exact"/>
        <w:jc w:val="both"/>
        <w:rPr>
          <w:iCs/>
          <w:color w:val="000000"/>
        </w:rPr>
      </w:pPr>
      <w:r w:rsidRPr="00BF60D4">
        <w:rPr>
          <w:iCs/>
          <w:color w:val="000000"/>
        </w:rPr>
        <w:t>Проекционные установки;</w:t>
      </w:r>
    </w:p>
    <w:p w:rsidR="00DA0AFE" w:rsidRPr="00BF60D4" w:rsidRDefault="00DA0AFE" w:rsidP="00731D72">
      <w:pPr>
        <w:pStyle w:val="aa"/>
        <w:widowControl w:val="0"/>
        <w:numPr>
          <w:ilvl w:val="0"/>
          <w:numId w:val="8"/>
        </w:numPr>
        <w:tabs>
          <w:tab w:val="left" w:pos="871"/>
          <w:tab w:val="left" w:leader="dot" w:pos="9072"/>
        </w:tabs>
        <w:suppressAutoHyphens/>
        <w:spacing w:before="120" w:line="340" w:lineRule="exact"/>
        <w:jc w:val="both"/>
        <w:rPr>
          <w:iCs/>
          <w:color w:val="000000"/>
        </w:rPr>
      </w:pPr>
      <w:r w:rsidRPr="00BF60D4">
        <w:rPr>
          <w:iCs/>
          <w:color w:val="000000"/>
        </w:rPr>
        <w:t>Крышные рекламные конструкции в виде отдельных букв и логотипов;</w:t>
      </w:r>
    </w:p>
    <w:p w:rsidR="00DA0AFE" w:rsidRPr="00BF60D4" w:rsidRDefault="00DA0AFE" w:rsidP="00731D72">
      <w:pPr>
        <w:pStyle w:val="aa"/>
        <w:widowControl w:val="0"/>
        <w:numPr>
          <w:ilvl w:val="0"/>
          <w:numId w:val="8"/>
        </w:numPr>
        <w:tabs>
          <w:tab w:val="left" w:pos="871"/>
          <w:tab w:val="left" w:leader="dot" w:pos="9072"/>
        </w:tabs>
        <w:suppressAutoHyphens/>
        <w:spacing w:before="120" w:line="340" w:lineRule="exact"/>
        <w:jc w:val="both"/>
        <w:rPr>
          <w:iCs/>
          <w:color w:val="000000"/>
        </w:rPr>
      </w:pPr>
      <w:r w:rsidRPr="00BF60D4">
        <w:rPr>
          <w:iCs/>
          <w:color w:val="000000"/>
        </w:rPr>
        <w:t>Медиа-фасады</w:t>
      </w:r>
      <w:r w:rsidR="000C012D" w:rsidRPr="00BF60D4">
        <w:rPr>
          <w:iCs/>
          <w:color w:val="000000"/>
        </w:rPr>
        <w:t>;</w:t>
      </w:r>
    </w:p>
    <w:p w:rsidR="000C012D" w:rsidRPr="00BF60D4" w:rsidRDefault="000C012D" w:rsidP="00731D72">
      <w:pPr>
        <w:pStyle w:val="aa"/>
        <w:widowControl w:val="0"/>
        <w:numPr>
          <w:ilvl w:val="0"/>
          <w:numId w:val="8"/>
        </w:numPr>
        <w:tabs>
          <w:tab w:val="left" w:leader="dot" w:pos="9072"/>
        </w:tabs>
        <w:suppressAutoHyphens/>
        <w:spacing w:before="120" w:line="340" w:lineRule="exact"/>
        <w:jc w:val="both"/>
        <w:rPr>
          <w:iCs/>
          <w:color w:val="000000"/>
        </w:rPr>
      </w:pPr>
      <w:r w:rsidRPr="00BF60D4">
        <w:rPr>
          <w:iCs/>
          <w:color w:val="000000"/>
        </w:rPr>
        <w:t>Щиты (билборды);</w:t>
      </w:r>
    </w:p>
    <w:p w:rsidR="000C012D" w:rsidRPr="00BF60D4" w:rsidRDefault="000C012D" w:rsidP="00731D72">
      <w:pPr>
        <w:pStyle w:val="aa"/>
        <w:widowControl w:val="0"/>
        <w:numPr>
          <w:ilvl w:val="0"/>
          <w:numId w:val="8"/>
        </w:numPr>
        <w:tabs>
          <w:tab w:val="left" w:leader="dot" w:pos="9072"/>
        </w:tabs>
        <w:suppressAutoHyphens/>
        <w:spacing w:before="120" w:line="340" w:lineRule="exact"/>
        <w:jc w:val="both"/>
        <w:rPr>
          <w:iCs/>
          <w:color w:val="000000"/>
        </w:rPr>
      </w:pPr>
      <w:r w:rsidRPr="00BF60D4">
        <w:rPr>
          <w:iCs/>
          <w:color w:val="000000"/>
        </w:rPr>
        <w:t>Суперборды и суперсайты.</w:t>
      </w:r>
    </w:p>
    <w:p w:rsidR="00487087" w:rsidRPr="00BF60D4" w:rsidRDefault="00487087" w:rsidP="00731D72">
      <w:pPr>
        <w:widowControl w:val="0"/>
        <w:tabs>
          <w:tab w:val="left" w:leader="dot" w:pos="9072"/>
        </w:tabs>
        <w:suppressAutoHyphens/>
        <w:spacing w:before="120" w:line="340" w:lineRule="exact"/>
        <w:jc w:val="both"/>
        <w:rPr>
          <w:iCs/>
          <w:color w:val="000000"/>
        </w:rPr>
      </w:pPr>
    </w:p>
    <w:p w:rsidR="00DA0AFE" w:rsidRPr="00BF60D4" w:rsidRDefault="00DA0AFE" w:rsidP="00731D72">
      <w:pPr>
        <w:tabs>
          <w:tab w:val="left" w:leader="dot" w:pos="9072"/>
        </w:tabs>
        <w:spacing w:before="120" w:line="340" w:lineRule="exact"/>
        <w:ind w:firstLine="855"/>
        <w:jc w:val="both"/>
        <w:rPr>
          <w:b/>
          <w:bCs/>
          <w:iCs/>
          <w:color w:val="000000"/>
        </w:rPr>
      </w:pPr>
    </w:p>
    <w:p w:rsidR="00DA0AFE" w:rsidRPr="00BF60D4" w:rsidRDefault="00DA0AFE" w:rsidP="00731D72">
      <w:pPr>
        <w:tabs>
          <w:tab w:val="left" w:leader="dot" w:pos="9072"/>
        </w:tabs>
        <w:rPr>
          <w:b/>
          <w:bCs/>
          <w:iCs/>
          <w:color w:val="000000"/>
        </w:rPr>
      </w:pPr>
      <w:r w:rsidRPr="00BF60D4">
        <w:rPr>
          <w:b/>
          <w:bCs/>
          <w:iCs/>
          <w:color w:val="000000"/>
        </w:rPr>
        <w:t>Зона 2.  Размещение рекламных конструкций, включает в себя следующие типы рекламных конструкций:</w:t>
      </w:r>
    </w:p>
    <w:p w:rsidR="00DA0AFE" w:rsidRPr="00BF60D4" w:rsidRDefault="00DA0AFE" w:rsidP="00731D72">
      <w:pPr>
        <w:pStyle w:val="aa"/>
        <w:widowControl w:val="0"/>
        <w:numPr>
          <w:ilvl w:val="0"/>
          <w:numId w:val="9"/>
        </w:numPr>
        <w:tabs>
          <w:tab w:val="left" w:pos="871"/>
          <w:tab w:val="left" w:leader="dot" w:pos="9072"/>
        </w:tabs>
        <w:suppressAutoHyphens/>
        <w:spacing w:before="120" w:line="340" w:lineRule="exact"/>
        <w:ind w:left="1276"/>
        <w:jc w:val="both"/>
        <w:rPr>
          <w:iCs/>
          <w:color w:val="000000"/>
        </w:rPr>
      </w:pPr>
      <w:r w:rsidRPr="00BF60D4">
        <w:rPr>
          <w:iCs/>
          <w:color w:val="000000"/>
        </w:rPr>
        <w:t>Рекламные конструкции на остановочных павильонах;</w:t>
      </w:r>
    </w:p>
    <w:p w:rsidR="00DA0AFE" w:rsidRPr="00BF60D4" w:rsidRDefault="00DA0AFE" w:rsidP="00731D72">
      <w:pPr>
        <w:pStyle w:val="aa"/>
        <w:widowControl w:val="0"/>
        <w:numPr>
          <w:ilvl w:val="0"/>
          <w:numId w:val="9"/>
        </w:numPr>
        <w:tabs>
          <w:tab w:val="left" w:pos="871"/>
          <w:tab w:val="left" w:leader="dot" w:pos="9072"/>
        </w:tabs>
        <w:suppressAutoHyphens/>
        <w:spacing w:before="120" w:line="340" w:lineRule="exact"/>
        <w:ind w:left="1276"/>
        <w:jc w:val="both"/>
        <w:rPr>
          <w:iCs/>
          <w:color w:val="000000"/>
        </w:rPr>
      </w:pPr>
      <w:r w:rsidRPr="00BF60D4">
        <w:rPr>
          <w:iCs/>
          <w:color w:val="000000"/>
        </w:rPr>
        <w:t>Указатели с рекламным модулем (панель-кронштейн);</w:t>
      </w:r>
    </w:p>
    <w:p w:rsidR="00DA0AFE" w:rsidRPr="00BF60D4" w:rsidRDefault="00DA0AFE" w:rsidP="00731D72">
      <w:pPr>
        <w:pStyle w:val="aa"/>
        <w:widowControl w:val="0"/>
        <w:numPr>
          <w:ilvl w:val="0"/>
          <w:numId w:val="9"/>
        </w:numPr>
        <w:tabs>
          <w:tab w:val="left" w:pos="871"/>
          <w:tab w:val="left" w:leader="dot" w:pos="9072"/>
        </w:tabs>
        <w:suppressAutoHyphens/>
        <w:spacing w:before="120" w:line="340" w:lineRule="exact"/>
        <w:ind w:left="1276"/>
        <w:jc w:val="both"/>
        <w:rPr>
          <w:iCs/>
          <w:color w:val="000000"/>
        </w:rPr>
      </w:pPr>
      <w:r w:rsidRPr="00BF60D4">
        <w:rPr>
          <w:iCs/>
          <w:color w:val="000000"/>
        </w:rPr>
        <w:t>Сити-форматы;</w:t>
      </w:r>
    </w:p>
    <w:p w:rsidR="00DA0AFE" w:rsidRPr="00BF60D4" w:rsidRDefault="00DA0AFE" w:rsidP="00731D72">
      <w:pPr>
        <w:pStyle w:val="aa"/>
        <w:widowControl w:val="0"/>
        <w:numPr>
          <w:ilvl w:val="0"/>
          <w:numId w:val="9"/>
        </w:numPr>
        <w:tabs>
          <w:tab w:val="left" w:pos="871"/>
          <w:tab w:val="left" w:leader="dot" w:pos="9072"/>
        </w:tabs>
        <w:suppressAutoHyphens/>
        <w:spacing w:before="120" w:line="340" w:lineRule="exact"/>
        <w:ind w:left="1276"/>
        <w:jc w:val="both"/>
        <w:rPr>
          <w:iCs/>
          <w:color w:val="000000"/>
        </w:rPr>
      </w:pPr>
      <w:r w:rsidRPr="00BF60D4">
        <w:rPr>
          <w:iCs/>
          <w:color w:val="000000"/>
          <w:lang w:bidi="ru-RU"/>
        </w:rPr>
        <w:t>Афишные стенды;</w:t>
      </w:r>
    </w:p>
    <w:p w:rsidR="00DA0AFE" w:rsidRPr="00BF60D4" w:rsidRDefault="00DA0AFE" w:rsidP="00731D72">
      <w:pPr>
        <w:pStyle w:val="aa"/>
        <w:widowControl w:val="0"/>
        <w:numPr>
          <w:ilvl w:val="0"/>
          <w:numId w:val="9"/>
        </w:numPr>
        <w:tabs>
          <w:tab w:val="left" w:pos="871"/>
          <w:tab w:val="left" w:leader="dot" w:pos="9072"/>
        </w:tabs>
        <w:suppressAutoHyphens/>
        <w:spacing w:before="120" w:line="340" w:lineRule="exact"/>
        <w:ind w:left="1276"/>
        <w:jc w:val="both"/>
        <w:rPr>
          <w:iCs/>
          <w:color w:val="000000"/>
        </w:rPr>
      </w:pPr>
      <w:r w:rsidRPr="00BF60D4">
        <w:rPr>
          <w:iCs/>
          <w:color w:val="000000"/>
        </w:rPr>
        <w:t>Тумбы;</w:t>
      </w:r>
    </w:p>
    <w:p w:rsidR="00DA0AFE" w:rsidRPr="00BF60D4" w:rsidRDefault="00DA0AFE" w:rsidP="00731D72">
      <w:pPr>
        <w:pStyle w:val="aa"/>
        <w:widowControl w:val="0"/>
        <w:numPr>
          <w:ilvl w:val="0"/>
          <w:numId w:val="9"/>
        </w:numPr>
        <w:tabs>
          <w:tab w:val="left" w:pos="871"/>
          <w:tab w:val="left" w:leader="dot" w:pos="9072"/>
        </w:tabs>
        <w:suppressAutoHyphens/>
        <w:spacing w:before="120" w:line="340" w:lineRule="exact"/>
        <w:ind w:left="1276"/>
        <w:jc w:val="both"/>
        <w:rPr>
          <w:iCs/>
          <w:color w:val="000000"/>
        </w:rPr>
      </w:pPr>
      <w:r w:rsidRPr="00BF60D4">
        <w:rPr>
          <w:iCs/>
          <w:color w:val="000000"/>
        </w:rPr>
        <w:t>Сити-борды;</w:t>
      </w:r>
    </w:p>
    <w:p w:rsidR="00DA0AFE" w:rsidRPr="00BF60D4" w:rsidRDefault="00DA0AFE" w:rsidP="00731D72">
      <w:pPr>
        <w:pStyle w:val="aa"/>
        <w:widowControl w:val="0"/>
        <w:numPr>
          <w:ilvl w:val="0"/>
          <w:numId w:val="9"/>
        </w:numPr>
        <w:tabs>
          <w:tab w:val="left" w:pos="871"/>
          <w:tab w:val="left" w:leader="dot" w:pos="9072"/>
        </w:tabs>
        <w:suppressAutoHyphens/>
        <w:spacing w:before="120" w:line="340" w:lineRule="exact"/>
        <w:ind w:left="1276"/>
        <w:jc w:val="both"/>
        <w:rPr>
          <w:iCs/>
          <w:color w:val="000000"/>
        </w:rPr>
      </w:pPr>
      <w:r w:rsidRPr="00BF60D4">
        <w:rPr>
          <w:iCs/>
          <w:color w:val="000000"/>
        </w:rPr>
        <w:lastRenderedPageBreak/>
        <w:t>Видеоэкран (свето-диодный экран);</w:t>
      </w:r>
    </w:p>
    <w:p w:rsidR="00DA0AFE" w:rsidRPr="00BF60D4" w:rsidRDefault="00DA0AFE" w:rsidP="00731D72">
      <w:pPr>
        <w:pStyle w:val="aa"/>
        <w:widowControl w:val="0"/>
        <w:numPr>
          <w:ilvl w:val="0"/>
          <w:numId w:val="9"/>
        </w:numPr>
        <w:tabs>
          <w:tab w:val="left" w:pos="871"/>
          <w:tab w:val="left" w:leader="dot" w:pos="9072"/>
        </w:tabs>
        <w:suppressAutoHyphens/>
        <w:spacing w:before="120" w:line="340" w:lineRule="exact"/>
        <w:ind w:left="1276"/>
        <w:jc w:val="both"/>
        <w:rPr>
          <w:iCs/>
          <w:color w:val="000000"/>
        </w:rPr>
      </w:pPr>
      <w:r w:rsidRPr="00BF60D4">
        <w:rPr>
          <w:iCs/>
          <w:color w:val="000000"/>
        </w:rPr>
        <w:t>Объемно-пространственные конструкции;</w:t>
      </w:r>
    </w:p>
    <w:p w:rsidR="00DA0AFE" w:rsidRPr="00BF60D4" w:rsidRDefault="00DA0AFE" w:rsidP="00731D72">
      <w:pPr>
        <w:pStyle w:val="aa"/>
        <w:widowControl w:val="0"/>
        <w:numPr>
          <w:ilvl w:val="0"/>
          <w:numId w:val="9"/>
        </w:numPr>
        <w:tabs>
          <w:tab w:val="left" w:pos="871"/>
          <w:tab w:val="left" w:leader="dot" w:pos="9072"/>
        </w:tabs>
        <w:suppressAutoHyphens/>
        <w:spacing w:before="120" w:line="340" w:lineRule="exact"/>
        <w:ind w:left="1276"/>
        <w:jc w:val="both"/>
        <w:rPr>
          <w:iCs/>
          <w:color w:val="000000"/>
        </w:rPr>
      </w:pPr>
      <w:r w:rsidRPr="00BF60D4">
        <w:rPr>
          <w:iCs/>
          <w:color w:val="000000"/>
        </w:rPr>
        <w:t>Проекционные установки;</w:t>
      </w:r>
    </w:p>
    <w:p w:rsidR="00DA0AFE" w:rsidRPr="00BF60D4" w:rsidRDefault="00DA0AFE" w:rsidP="00731D72">
      <w:pPr>
        <w:pStyle w:val="aa"/>
        <w:widowControl w:val="0"/>
        <w:numPr>
          <w:ilvl w:val="0"/>
          <w:numId w:val="9"/>
        </w:numPr>
        <w:tabs>
          <w:tab w:val="left" w:pos="871"/>
          <w:tab w:val="left" w:leader="dot" w:pos="9072"/>
        </w:tabs>
        <w:suppressAutoHyphens/>
        <w:spacing w:before="120" w:line="340" w:lineRule="exact"/>
        <w:ind w:left="1276"/>
        <w:jc w:val="both"/>
        <w:rPr>
          <w:iCs/>
          <w:color w:val="000000"/>
        </w:rPr>
      </w:pPr>
      <w:r w:rsidRPr="00BF60D4">
        <w:rPr>
          <w:iCs/>
          <w:color w:val="000000"/>
        </w:rPr>
        <w:t>Крышные рекламные конструкции в виде отдельных букв и логотипов;</w:t>
      </w:r>
    </w:p>
    <w:p w:rsidR="00DA0AFE" w:rsidRPr="00BF60D4" w:rsidRDefault="00DA0AFE" w:rsidP="00731D72">
      <w:pPr>
        <w:pStyle w:val="aa"/>
        <w:widowControl w:val="0"/>
        <w:numPr>
          <w:ilvl w:val="0"/>
          <w:numId w:val="9"/>
        </w:numPr>
        <w:tabs>
          <w:tab w:val="left" w:pos="871"/>
          <w:tab w:val="left" w:leader="dot" w:pos="9072"/>
        </w:tabs>
        <w:suppressAutoHyphens/>
        <w:spacing w:before="120" w:line="340" w:lineRule="exact"/>
        <w:ind w:left="1276"/>
        <w:jc w:val="both"/>
        <w:rPr>
          <w:iCs/>
          <w:color w:val="000000"/>
        </w:rPr>
      </w:pPr>
      <w:r w:rsidRPr="00BF60D4">
        <w:rPr>
          <w:iCs/>
          <w:color w:val="000000"/>
        </w:rPr>
        <w:t>Медиа-фасады.</w:t>
      </w:r>
    </w:p>
    <w:p w:rsidR="00A864D6" w:rsidRPr="00BF60D4" w:rsidRDefault="00A864D6" w:rsidP="00731D72">
      <w:pPr>
        <w:tabs>
          <w:tab w:val="left" w:pos="871"/>
          <w:tab w:val="left" w:leader="dot" w:pos="9072"/>
        </w:tabs>
        <w:spacing w:before="120" w:line="340" w:lineRule="exact"/>
        <w:ind w:left="855"/>
        <w:jc w:val="both"/>
        <w:rPr>
          <w:iCs/>
          <w:color w:val="000000"/>
        </w:rPr>
      </w:pPr>
    </w:p>
    <w:p w:rsidR="008C638D" w:rsidRDefault="002C3B4B" w:rsidP="002C3B4B">
      <w:pPr>
        <w:pStyle w:val="2"/>
        <w:spacing w:line="300" w:lineRule="atLeast"/>
        <w:ind w:left="142"/>
        <w:rPr>
          <w:szCs w:val="24"/>
        </w:rPr>
      </w:pPr>
      <w:bookmarkStart w:id="37" w:name="_Toc387481047"/>
      <w:bookmarkStart w:id="38" w:name="_Toc407556535"/>
      <w:r>
        <w:rPr>
          <w:szCs w:val="24"/>
        </w:rPr>
        <w:t xml:space="preserve">3.2. </w:t>
      </w:r>
      <w:r w:rsidR="008C638D" w:rsidRPr="00BF60D4">
        <w:rPr>
          <w:szCs w:val="24"/>
        </w:rPr>
        <w:t xml:space="preserve">Ограничения, применяемые к рекламным конструкциям, размещаемым на территории </w:t>
      </w:r>
      <w:r w:rsidR="009134E9">
        <w:t>Зеленчукского</w:t>
      </w:r>
      <w:r w:rsidR="009134E9" w:rsidRPr="00BF60D4">
        <w:t xml:space="preserve"> </w:t>
      </w:r>
      <w:r w:rsidR="008C638D" w:rsidRPr="00BF60D4">
        <w:rPr>
          <w:szCs w:val="24"/>
        </w:rPr>
        <w:t xml:space="preserve">муниципального района </w:t>
      </w:r>
      <w:r w:rsidR="00BA775C" w:rsidRPr="00BF60D4">
        <w:rPr>
          <w:szCs w:val="24"/>
        </w:rPr>
        <w:t>Карачаево-Черкесской Республики</w:t>
      </w:r>
      <w:bookmarkEnd w:id="37"/>
      <w:bookmarkEnd w:id="38"/>
    </w:p>
    <w:p w:rsidR="002C3B4B" w:rsidRPr="002C3B4B" w:rsidRDefault="00E3091E" w:rsidP="002C3B4B">
      <w:pPr>
        <w:pStyle w:val="ac"/>
        <w:spacing w:before="0" w:beforeAutospacing="0" w:after="0" w:afterAutospacing="0" w:line="360" w:lineRule="auto"/>
        <w:ind w:left="142"/>
        <w:contextualSpacing/>
        <w:jc w:val="both"/>
        <w:rPr>
          <w:color w:val="FF0000"/>
        </w:rPr>
      </w:pPr>
      <w:r w:rsidRPr="002C3B4B">
        <w:t xml:space="preserve">         </w:t>
      </w:r>
      <w:r w:rsidRPr="002C3B4B">
        <w:rPr>
          <w:color w:val="FF0000"/>
        </w:rPr>
        <w:t xml:space="preserve">   </w:t>
      </w:r>
      <w:r w:rsidR="002C3B4B" w:rsidRPr="002C3B4B">
        <w:rPr>
          <w:color w:val="FF0000"/>
        </w:rPr>
        <w:t>3.2.1</w:t>
      </w:r>
      <w:r w:rsidRPr="002C3B4B">
        <w:rPr>
          <w:color w:val="FF0000"/>
        </w:rPr>
        <w:t>. Не допускается установка и эксплуатация рекламных конструкций без размещения на них рекламного изображения. Необходимо закрывать пустующую сторону рекламной конструкции светлой баннерной тканью либо использовать такую сторону для размещения социальной рекламы.</w:t>
      </w:r>
    </w:p>
    <w:p w:rsidR="00E3091E" w:rsidRPr="002C3B4B" w:rsidRDefault="00E3091E" w:rsidP="002C3B4B">
      <w:pPr>
        <w:pStyle w:val="ac"/>
        <w:spacing w:before="0" w:beforeAutospacing="0" w:after="0" w:afterAutospacing="0" w:line="360" w:lineRule="auto"/>
        <w:ind w:left="142"/>
        <w:contextualSpacing/>
        <w:jc w:val="both"/>
        <w:rPr>
          <w:color w:val="FF0000"/>
        </w:rPr>
      </w:pPr>
      <w:r w:rsidRPr="002C3B4B">
        <w:rPr>
          <w:color w:val="FF0000"/>
        </w:rPr>
        <w:t xml:space="preserve">            </w:t>
      </w:r>
      <w:r w:rsidR="002C3B4B">
        <w:rPr>
          <w:color w:val="FF0000"/>
        </w:rPr>
        <w:t>3.2.2</w:t>
      </w:r>
      <w:r w:rsidRPr="002C3B4B">
        <w:rPr>
          <w:color w:val="FF0000"/>
        </w:rPr>
        <w:t>. Установленные рекламные конструкции не должны создавать помехи для пешеходов, уборки улиц и тротуаров. Эксплуатация рекламных конструкций на территориях общего пользования должна обеспечивать свободный проход пешеходов, возможность уборки улиц и тротуаров. Запрещается установка рекламных конструкций на территориях, используемых для цветочного оформления, а также на тротуарах.</w:t>
      </w:r>
    </w:p>
    <w:p w:rsidR="00E3091E" w:rsidRPr="002C3B4B" w:rsidRDefault="00E3091E" w:rsidP="002C3B4B">
      <w:pPr>
        <w:pStyle w:val="ac"/>
        <w:spacing w:before="0" w:beforeAutospacing="0" w:after="0" w:afterAutospacing="0" w:line="360" w:lineRule="auto"/>
        <w:ind w:left="142"/>
        <w:contextualSpacing/>
        <w:rPr>
          <w:color w:val="FF0000"/>
        </w:rPr>
      </w:pPr>
      <w:r w:rsidRPr="002C3B4B">
        <w:rPr>
          <w:color w:val="FF0000"/>
        </w:rPr>
        <w:t xml:space="preserve">           </w:t>
      </w:r>
      <w:r w:rsidR="002C3B4B">
        <w:rPr>
          <w:color w:val="FF0000"/>
        </w:rPr>
        <w:t>3.2.3</w:t>
      </w:r>
      <w:r w:rsidRPr="002C3B4B">
        <w:rPr>
          <w:color w:val="FF0000"/>
        </w:rPr>
        <w:t>. Рекламные конструкции, устанавливаемые на зданиях, не должны создавать помехи для очистки кровель от снега и льда.</w:t>
      </w:r>
    </w:p>
    <w:p w:rsidR="00E3091E" w:rsidRPr="002C3B4B" w:rsidRDefault="00E3091E" w:rsidP="002C3B4B">
      <w:pPr>
        <w:pStyle w:val="ac"/>
        <w:spacing w:before="0" w:beforeAutospacing="0" w:after="0" w:afterAutospacing="0" w:line="360" w:lineRule="auto"/>
        <w:ind w:left="142"/>
        <w:contextualSpacing/>
        <w:jc w:val="both"/>
        <w:rPr>
          <w:color w:val="FF0000"/>
        </w:rPr>
      </w:pPr>
      <w:r w:rsidRPr="002C3B4B">
        <w:rPr>
          <w:color w:val="FF0000"/>
        </w:rPr>
        <w:t xml:space="preserve">          </w:t>
      </w:r>
      <w:r w:rsidR="002C3B4B">
        <w:rPr>
          <w:color w:val="FF0000"/>
        </w:rPr>
        <w:t>3.2.4</w:t>
      </w:r>
      <w:r w:rsidRPr="002C3B4B">
        <w:rPr>
          <w:color w:val="FF0000"/>
        </w:rPr>
        <w:t>. Не допускается повреждение сооружений при креплении к ним средств размещения рекламы, а также снижение их прочности и устойчивости.</w:t>
      </w:r>
    </w:p>
    <w:p w:rsidR="00E3091E" w:rsidRPr="002C3B4B" w:rsidRDefault="00E3091E" w:rsidP="002C3B4B">
      <w:pPr>
        <w:pStyle w:val="ConsPlusNormal"/>
        <w:spacing w:line="360" w:lineRule="auto"/>
        <w:ind w:left="142"/>
        <w:contextualSpacing/>
        <w:jc w:val="both"/>
        <w:rPr>
          <w:rFonts w:ascii="Times New Roman" w:hAnsi="Times New Roman" w:cs="Times New Roman"/>
          <w:color w:val="FF0000"/>
          <w:sz w:val="24"/>
          <w:szCs w:val="24"/>
        </w:rPr>
      </w:pPr>
      <w:r w:rsidRPr="002C3B4B">
        <w:rPr>
          <w:rFonts w:ascii="Times New Roman" w:hAnsi="Times New Roman" w:cs="Times New Roman"/>
          <w:color w:val="FF0000"/>
          <w:sz w:val="24"/>
          <w:szCs w:val="24"/>
        </w:rPr>
        <w:t xml:space="preserve">           </w:t>
      </w:r>
      <w:r w:rsidR="002C3B4B">
        <w:rPr>
          <w:rFonts w:ascii="Times New Roman" w:hAnsi="Times New Roman" w:cs="Times New Roman"/>
          <w:color w:val="FF0000"/>
          <w:sz w:val="24"/>
          <w:szCs w:val="24"/>
        </w:rPr>
        <w:t>3.2.5</w:t>
      </w:r>
      <w:r w:rsidRPr="002C3B4B">
        <w:rPr>
          <w:rFonts w:ascii="Times New Roman" w:hAnsi="Times New Roman" w:cs="Times New Roman"/>
          <w:color w:val="FF0000"/>
          <w:sz w:val="24"/>
          <w:szCs w:val="24"/>
        </w:rPr>
        <w:t xml:space="preserve">. </w:t>
      </w:r>
      <w:hyperlink r:id="rId9" w:history="1">
        <w:r w:rsidRPr="002C3B4B">
          <w:rPr>
            <w:rFonts w:ascii="Times New Roman" w:hAnsi="Times New Roman" w:cs="Times New Roman"/>
            <w:color w:val="FF0000"/>
            <w:sz w:val="24"/>
            <w:szCs w:val="24"/>
          </w:rPr>
          <w:t>Не допускается</w:t>
        </w:r>
      </w:hyperlink>
      <w:r w:rsidRPr="002C3B4B">
        <w:rPr>
          <w:rFonts w:ascii="Times New Roman" w:hAnsi="Times New Roman" w:cs="Times New Roman"/>
          <w:color w:val="FF0000"/>
          <w:sz w:val="24"/>
          <w:szCs w:val="24"/>
        </w:rPr>
        <w:t xml:space="preserve"> распространение рекламы на знаке дорожного движения, его опоре или любом ином приспособлении, предназначенном для регулирования дорожного движения.</w:t>
      </w:r>
    </w:p>
    <w:p w:rsidR="00E3091E" w:rsidRPr="002C3B4B" w:rsidRDefault="002C3B4B" w:rsidP="002C3B4B">
      <w:pPr>
        <w:pStyle w:val="ac"/>
        <w:spacing w:before="0" w:beforeAutospacing="0" w:after="0" w:afterAutospacing="0" w:line="360" w:lineRule="auto"/>
        <w:ind w:left="142"/>
        <w:contextualSpacing/>
        <w:jc w:val="both"/>
        <w:rPr>
          <w:color w:val="FF0000"/>
        </w:rPr>
      </w:pPr>
      <w:r>
        <w:rPr>
          <w:color w:val="FF0000"/>
        </w:rPr>
        <w:t xml:space="preserve">          3.2.6</w:t>
      </w:r>
      <w:r w:rsidR="00E3091E" w:rsidRPr="002C3B4B">
        <w:rPr>
          <w:color w:val="FF0000"/>
        </w:rPr>
        <w:t>. Наружная реклама не должна:</w:t>
      </w:r>
    </w:p>
    <w:p w:rsidR="00E3091E" w:rsidRPr="002C3B4B" w:rsidRDefault="00E3091E" w:rsidP="002C3B4B">
      <w:pPr>
        <w:pStyle w:val="ac"/>
        <w:spacing w:before="0" w:beforeAutospacing="0" w:after="0" w:afterAutospacing="0" w:line="360" w:lineRule="auto"/>
        <w:ind w:left="142"/>
        <w:contextualSpacing/>
        <w:jc w:val="both"/>
        <w:rPr>
          <w:color w:val="FF0000"/>
        </w:rPr>
      </w:pPr>
      <w:r w:rsidRPr="002C3B4B">
        <w:rPr>
          <w:color w:val="FF0000"/>
        </w:rPr>
        <w:t>- вызывать ослепление участников движения светом, в том числе отраженным;</w:t>
      </w:r>
    </w:p>
    <w:p w:rsidR="00E3091E" w:rsidRPr="002C3B4B" w:rsidRDefault="00E3091E" w:rsidP="002C3B4B">
      <w:pPr>
        <w:pStyle w:val="ac"/>
        <w:spacing w:before="0" w:beforeAutospacing="0" w:after="0" w:afterAutospacing="0" w:line="360" w:lineRule="auto"/>
        <w:ind w:left="142"/>
        <w:contextualSpacing/>
        <w:jc w:val="both"/>
        <w:rPr>
          <w:color w:val="FF0000"/>
        </w:rPr>
      </w:pPr>
      <w:r w:rsidRPr="002C3B4B">
        <w:rPr>
          <w:color w:val="FF0000"/>
        </w:rPr>
        <w:t>- ограничивать видимость, мешать восприятию водителем дорожной обстановки или эксплуатации транспортного средства;</w:t>
      </w:r>
    </w:p>
    <w:p w:rsidR="00E3091E" w:rsidRPr="002C3B4B" w:rsidRDefault="00E3091E" w:rsidP="002C3B4B">
      <w:pPr>
        <w:pStyle w:val="ac"/>
        <w:spacing w:before="0" w:beforeAutospacing="0" w:after="0" w:afterAutospacing="0" w:line="360" w:lineRule="auto"/>
        <w:ind w:left="142"/>
        <w:contextualSpacing/>
        <w:jc w:val="both"/>
        <w:rPr>
          <w:color w:val="FF0000"/>
        </w:rPr>
      </w:pPr>
      <w:r w:rsidRPr="002C3B4B">
        <w:rPr>
          <w:color w:val="FF0000"/>
        </w:rPr>
        <w:t>- иметь сходство (по внешнему виду, изображению или звуковому эффекту) с техническими средствами организации дорожного движения и специальными сигналами, а также создавать впечатление нахождения на дороге транспортного средства, пешехода или какого-либо объекта;</w:t>
      </w:r>
    </w:p>
    <w:p w:rsidR="00E3091E" w:rsidRPr="002C3B4B" w:rsidRDefault="00E3091E" w:rsidP="002C3B4B">
      <w:pPr>
        <w:pStyle w:val="ac"/>
        <w:spacing w:before="0" w:beforeAutospacing="0" w:after="0" w:afterAutospacing="0" w:line="360" w:lineRule="auto"/>
        <w:ind w:left="142"/>
        <w:contextualSpacing/>
        <w:jc w:val="both"/>
        <w:rPr>
          <w:color w:val="FF0000"/>
        </w:rPr>
      </w:pPr>
      <w:r w:rsidRPr="002C3B4B">
        <w:rPr>
          <w:color w:val="FF0000"/>
        </w:rPr>
        <w:t>- издавать звуки, которые могут быть услышаны в пределах автомобильной дороги лицами с нормальным слухом</w:t>
      </w:r>
    </w:p>
    <w:p w:rsidR="00D74A7B" w:rsidRPr="002C3B4B" w:rsidRDefault="00D74A7B" w:rsidP="002C3B4B">
      <w:pPr>
        <w:spacing w:line="360" w:lineRule="auto"/>
        <w:ind w:left="426"/>
        <w:contextualSpacing/>
        <w:jc w:val="both"/>
      </w:pPr>
      <w:bookmarkStart w:id="39" w:name="_Toc387481048"/>
      <w:r w:rsidRPr="002C3B4B">
        <w:t xml:space="preserve">Размещаемые рекламные конструкции должны соответствовать требованиям </w:t>
      </w:r>
    </w:p>
    <w:p w:rsidR="002C3B4B" w:rsidRDefault="00D74A7B" w:rsidP="002C3B4B">
      <w:pPr>
        <w:spacing w:line="360" w:lineRule="auto"/>
        <w:ind w:left="426"/>
        <w:contextualSpacing/>
        <w:jc w:val="both"/>
      </w:pPr>
      <w:r w:rsidRPr="002C3B4B">
        <w:t>ГОСТ Р 52044-2003.</w:t>
      </w:r>
    </w:p>
    <w:p w:rsidR="00E17710" w:rsidRPr="002C3B4B" w:rsidRDefault="002C3B4B" w:rsidP="002C3B4B">
      <w:pPr>
        <w:spacing w:line="360" w:lineRule="auto"/>
        <w:ind w:left="426"/>
        <w:contextualSpacing/>
        <w:jc w:val="both"/>
      </w:pPr>
      <w:r>
        <w:lastRenderedPageBreak/>
        <w:t>3.2.7</w:t>
      </w:r>
      <w:r w:rsidR="00E17710" w:rsidRPr="002C3B4B">
        <w:t>. Средства наружной рекламы или отдельных их частей не должны размещаться:</w:t>
      </w:r>
    </w:p>
    <w:p w:rsidR="00E17710" w:rsidRPr="002C3B4B" w:rsidRDefault="00E17710" w:rsidP="002C3B4B">
      <w:pPr>
        <w:spacing w:line="360" w:lineRule="auto"/>
        <w:ind w:left="426" w:hanging="426"/>
        <w:contextualSpacing/>
        <w:jc w:val="both"/>
      </w:pPr>
      <w:r w:rsidRPr="002C3B4B">
        <w:t>- сбоку от дороги:</w:t>
      </w:r>
    </w:p>
    <w:p w:rsidR="0050438B" w:rsidRPr="002C3B4B" w:rsidRDefault="00DD2ED5" w:rsidP="002C3B4B">
      <w:pPr>
        <w:pStyle w:val="aa"/>
        <w:numPr>
          <w:ilvl w:val="0"/>
          <w:numId w:val="10"/>
        </w:numPr>
        <w:spacing w:line="360" w:lineRule="auto"/>
        <w:ind w:left="426" w:hanging="426"/>
        <w:jc w:val="both"/>
      </w:pPr>
      <w:r w:rsidRPr="002C3B4B">
        <w:rPr>
          <w:color w:val="000000"/>
        </w:rPr>
        <w:t xml:space="preserve">в полосе отвода </w:t>
      </w:r>
      <w:r w:rsidR="00890CF9" w:rsidRPr="002C3B4B">
        <w:rPr>
          <w:color w:val="000000"/>
        </w:rPr>
        <w:t>автомобильной дорог</w:t>
      </w:r>
      <w:r w:rsidRPr="002C3B4B">
        <w:rPr>
          <w:color w:val="000000"/>
        </w:rPr>
        <w:t>и</w:t>
      </w:r>
      <w:r w:rsidR="00AA57B7" w:rsidRPr="002C3B4B">
        <w:rPr>
          <w:color w:val="000000"/>
        </w:rPr>
        <w:t xml:space="preserve"> </w:t>
      </w:r>
      <w:r w:rsidR="001A5C97" w:rsidRPr="002C3B4B">
        <w:rPr>
          <w:color w:val="000000"/>
        </w:rPr>
        <w:t xml:space="preserve">общего пользования </w:t>
      </w:r>
      <w:r w:rsidR="00890CF9" w:rsidRPr="002C3B4B">
        <w:rPr>
          <w:color w:val="000000"/>
        </w:rPr>
        <w:t>федерального значения</w:t>
      </w:r>
      <w:r w:rsidR="00901604" w:rsidRPr="002C3B4B">
        <w:rPr>
          <w:color w:val="000000"/>
        </w:rPr>
        <w:t>;</w:t>
      </w:r>
    </w:p>
    <w:p w:rsidR="00E17710" w:rsidRPr="002C3B4B" w:rsidRDefault="00E17710" w:rsidP="002C3B4B">
      <w:pPr>
        <w:pStyle w:val="aa"/>
        <w:numPr>
          <w:ilvl w:val="0"/>
          <w:numId w:val="10"/>
        </w:numPr>
        <w:spacing w:line="360" w:lineRule="auto"/>
        <w:ind w:left="426" w:hanging="426"/>
        <w:jc w:val="both"/>
      </w:pPr>
      <w:r w:rsidRPr="002C3B4B">
        <w:t>вне населенных пунктов на расстоянии ближе 10 м от бровки земляного полотна дороги и нижний край рекламного щита или крепящих его конструкций – на высоте не менее 2 м от уровня покрытия проезжей части автомобильной дороги;</w:t>
      </w:r>
    </w:p>
    <w:p w:rsidR="00E17710" w:rsidRPr="002C3B4B" w:rsidRDefault="00E17710" w:rsidP="00B414C7">
      <w:pPr>
        <w:pStyle w:val="aa"/>
        <w:numPr>
          <w:ilvl w:val="0"/>
          <w:numId w:val="10"/>
        </w:numPr>
        <w:spacing w:line="360" w:lineRule="auto"/>
        <w:ind w:left="426" w:hanging="426"/>
        <w:jc w:val="both"/>
      </w:pPr>
      <w:r w:rsidRPr="002C3B4B">
        <w:t>в населенных пунктах на расстоянии ближе 5 м от бровки земляного полотна</w:t>
      </w:r>
      <w:r w:rsidR="00B414C7">
        <w:t>, бордюрного камня</w:t>
      </w:r>
      <w:r w:rsidRPr="002C3B4B">
        <w:t xml:space="preserve"> дороги</w:t>
      </w:r>
      <w:r w:rsidR="00B414C7">
        <w:t>(10м - от дороги федерального значения)</w:t>
      </w:r>
      <w:r w:rsidRPr="002C3B4B">
        <w:t xml:space="preserve"> и нижний край рекламного щита или крепящих его конструкций – на высоте не менее 4,5 м от уровня покрытия проезжей части автомобильной дороги или улицы;</w:t>
      </w:r>
    </w:p>
    <w:p w:rsidR="00E17710" w:rsidRPr="002C3B4B" w:rsidRDefault="00E17710" w:rsidP="002C3B4B">
      <w:pPr>
        <w:spacing w:line="360" w:lineRule="auto"/>
        <w:jc w:val="both"/>
      </w:pPr>
      <w:r w:rsidRPr="002C3B4B">
        <w:t>- путем нанесения ее краской на дорожных сооружениях, деревьях, камнях или других природных объектах, а также на павильонах автобусных остановок;</w:t>
      </w:r>
    </w:p>
    <w:p w:rsidR="00E17710" w:rsidRPr="002C3B4B" w:rsidRDefault="00E17710" w:rsidP="002C3B4B">
      <w:pPr>
        <w:spacing w:line="360" w:lineRule="auto"/>
        <w:jc w:val="both"/>
      </w:pPr>
      <w:r w:rsidRPr="002C3B4B">
        <w:t>- на аварийно опасных участках дорожно-уличной сети (местах концентрации дорожно-транспортных происшествий);</w:t>
      </w:r>
    </w:p>
    <w:p w:rsidR="00E17710" w:rsidRPr="002C3B4B" w:rsidRDefault="00E17710" w:rsidP="002C3B4B">
      <w:pPr>
        <w:spacing w:line="360" w:lineRule="auto"/>
        <w:jc w:val="both"/>
      </w:pPr>
      <w:r w:rsidRPr="002C3B4B">
        <w:t>- на железнодорожных переездах, в пределах границ транспортных развязок разных уровней, мостовых сооружений, туннелях, а также на расстоянии от них не менее 350 м вне населенных пунктов и 50 м в населенных пунктах;</w:t>
      </w:r>
    </w:p>
    <w:p w:rsidR="00E17710" w:rsidRPr="002C3B4B" w:rsidRDefault="00E17710" w:rsidP="002C3B4B">
      <w:pPr>
        <w:spacing w:line="360" w:lineRule="auto"/>
        <w:jc w:val="both"/>
      </w:pPr>
      <w:r w:rsidRPr="002C3B4B">
        <w:t>-ближе 25 м от остановок общественного транспорта;</w:t>
      </w:r>
    </w:p>
    <w:p w:rsidR="00E17710" w:rsidRPr="002C3B4B" w:rsidRDefault="00E17710" w:rsidP="002C3B4B">
      <w:pPr>
        <w:spacing w:line="360" w:lineRule="auto"/>
        <w:jc w:val="both"/>
      </w:pPr>
      <w:r w:rsidRPr="002C3B4B">
        <w:t>-на участках автомобильных дорог вне населенных пунктов с минимальным расстоянием видимости 350 м, а в населенных пунктах – 150 м;</w:t>
      </w:r>
    </w:p>
    <w:p w:rsidR="00E17710" w:rsidRPr="002C3B4B" w:rsidRDefault="00E17710" w:rsidP="002C3B4B">
      <w:pPr>
        <w:spacing w:line="360" w:lineRule="auto"/>
        <w:jc w:val="both"/>
      </w:pPr>
      <w:r w:rsidRPr="002C3B4B">
        <w:t>-ближе 150 м от пешеходных переходов и перекрестков на</w:t>
      </w:r>
      <w:r w:rsidR="00B414C7">
        <w:t xml:space="preserve"> дорогах вне населенных пунктах, 50м - в населенных пунктах.</w:t>
      </w:r>
    </w:p>
    <w:p w:rsidR="00E17710" w:rsidRPr="002C3B4B" w:rsidRDefault="00E17710" w:rsidP="002C3B4B">
      <w:pPr>
        <w:spacing w:line="360" w:lineRule="auto"/>
        <w:jc w:val="both"/>
      </w:pPr>
      <w:r w:rsidRPr="002C3B4B">
        <w:t>-на участках автомобильных дорог вне населенных пунктов с радиусом кривой в плане менее 1200 м, в населенных пунктах на участках дорог и улиц с радиусом кривой в плане менее 600м;</w:t>
      </w:r>
    </w:p>
    <w:p w:rsidR="00E17710" w:rsidRPr="002C3B4B" w:rsidRDefault="00E17710" w:rsidP="002C3B4B">
      <w:pPr>
        <w:spacing w:line="360" w:lineRule="auto"/>
        <w:jc w:val="both"/>
      </w:pPr>
      <w:r w:rsidRPr="002C3B4B">
        <w:t>-в одном сечении с дорожными знаками и светофорами;</w:t>
      </w:r>
    </w:p>
    <w:p w:rsidR="00E17710" w:rsidRPr="002C3B4B" w:rsidRDefault="00E17710" w:rsidP="002C3B4B">
      <w:pPr>
        <w:spacing w:line="360" w:lineRule="auto"/>
        <w:jc w:val="both"/>
      </w:pPr>
      <w:r w:rsidRPr="002C3B4B">
        <w:t>- вблизи пересечений в пределах треугольников видимости «транспорт-транспорт» и «транспорт-пешеход», определяемых в соответствии с действующими государственными стандартами и нормативными актами.</w:t>
      </w:r>
    </w:p>
    <w:p w:rsidR="00E17710" w:rsidRPr="002C3B4B" w:rsidRDefault="002C3B4B" w:rsidP="002C3B4B">
      <w:pPr>
        <w:spacing w:line="360" w:lineRule="auto"/>
        <w:jc w:val="both"/>
      </w:pPr>
      <w:r>
        <w:tab/>
        <w:t>3.2.8</w:t>
      </w:r>
      <w:r w:rsidR="00E17710" w:rsidRPr="002C3B4B">
        <w:t>. При расположении средств наружной рекламы на разделительной полосе расстояние от края рекламной конструкции (рекламного щита) или опоры до края проезжей части должно составлять не менее 2,5 м.</w:t>
      </w:r>
    </w:p>
    <w:p w:rsidR="00E17710" w:rsidRPr="002C3B4B" w:rsidRDefault="00E17710" w:rsidP="002C3B4B">
      <w:pPr>
        <w:spacing w:line="360" w:lineRule="auto"/>
        <w:jc w:val="both"/>
      </w:pPr>
      <w:r w:rsidRPr="002C3B4B">
        <w:tab/>
        <w:t>Если расстояние от края рекламной конструкции (рекламного щита) или опоры до края проезжей части равно или менее 4,0 м.</w:t>
      </w:r>
    </w:p>
    <w:p w:rsidR="00E17710" w:rsidRPr="00BF60D4" w:rsidRDefault="002C3B4B" w:rsidP="002C3B4B">
      <w:pPr>
        <w:spacing w:line="360" w:lineRule="auto"/>
        <w:jc w:val="both"/>
      </w:pPr>
      <w:r>
        <w:tab/>
        <w:t>3.2.9.</w:t>
      </w:r>
      <w:r w:rsidR="00E17710" w:rsidRPr="002C3B4B">
        <w:t xml:space="preserve"> Расстояние от средств наружной р</w:t>
      </w:r>
      <w:r w:rsidR="00E17710" w:rsidRPr="00BF60D4">
        <w:t>екламы до дорожных знаков и светофоров должно быть не менее: (в метрах)</w:t>
      </w:r>
    </w:p>
    <w:p w:rsidR="00E17710" w:rsidRPr="00BF60D4" w:rsidRDefault="00E17710" w:rsidP="00E17710">
      <w:pPr>
        <w:spacing w:line="360" w:lineRule="auto"/>
        <w:jc w:val="both"/>
      </w:pPr>
    </w:p>
    <w:p w:rsidR="00E17710" w:rsidRPr="00BF60D4" w:rsidRDefault="00E17710" w:rsidP="00E17710">
      <w:pPr>
        <w:spacing w:line="360" w:lineRule="auto"/>
        <w:jc w:val="right"/>
      </w:pPr>
      <w:r w:rsidRPr="00BF60D4">
        <w:t>Таблица 1</w:t>
      </w:r>
    </w:p>
    <w:tbl>
      <w:tblPr>
        <w:tblStyle w:val="a3"/>
        <w:tblW w:w="9747" w:type="dxa"/>
        <w:tblLook w:val="04A0" w:firstRow="1" w:lastRow="0" w:firstColumn="1" w:lastColumn="0" w:noHBand="0" w:noVBand="1"/>
      </w:tblPr>
      <w:tblGrid>
        <w:gridCol w:w="4219"/>
        <w:gridCol w:w="1559"/>
        <w:gridCol w:w="1418"/>
        <w:gridCol w:w="1276"/>
        <w:gridCol w:w="1275"/>
      </w:tblGrid>
      <w:tr w:rsidR="00E17710" w:rsidRPr="00BF60D4" w:rsidTr="004259DC">
        <w:trPr>
          <w:trHeight w:val="689"/>
        </w:trPr>
        <w:tc>
          <w:tcPr>
            <w:tcW w:w="4219" w:type="dxa"/>
            <w:vMerge w:val="restart"/>
          </w:tcPr>
          <w:p w:rsidR="00E17710" w:rsidRPr="00BF60D4" w:rsidRDefault="00E17710" w:rsidP="004259DC">
            <w:pPr>
              <w:spacing w:line="360" w:lineRule="auto"/>
            </w:pPr>
            <w:r w:rsidRPr="00BF60D4">
              <w:t>Разрешенная скорость движения на дороге (улице), км/ч</w:t>
            </w:r>
          </w:p>
        </w:tc>
        <w:tc>
          <w:tcPr>
            <w:tcW w:w="5528" w:type="dxa"/>
            <w:gridSpan w:val="4"/>
          </w:tcPr>
          <w:p w:rsidR="00E17710" w:rsidRPr="00BF60D4" w:rsidRDefault="00E17710" w:rsidP="004259DC">
            <w:pPr>
              <w:spacing w:line="360" w:lineRule="auto"/>
              <w:jc w:val="center"/>
            </w:pPr>
            <w:r w:rsidRPr="00BF60D4">
              <w:t>Площадь рекламного объявления, м</w:t>
            </w:r>
            <w:r w:rsidRPr="00BF60D4">
              <w:rPr>
                <w:vertAlign w:val="superscript"/>
              </w:rPr>
              <w:t>2</w:t>
            </w:r>
          </w:p>
        </w:tc>
      </w:tr>
      <w:tr w:rsidR="00E17710" w:rsidRPr="00BF60D4" w:rsidTr="004259DC">
        <w:trPr>
          <w:trHeight w:val="275"/>
        </w:trPr>
        <w:tc>
          <w:tcPr>
            <w:tcW w:w="4219" w:type="dxa"/>
            <w:vMerge/>
          </w:tcPr>
          <w:p w:rsidR="00E17710" w:rsidRPr="00BF60D4" w:rsidRDefault="00E17710" w:rsidP="004259DC">
            <w:pPr>
              <w:spacing w:line="360" w:lineRule="auto"/>
              <w:jc w:val="right"/>
            </w:pPr>
          </w:p>
        </w:tc>
        <w:tc>
          <w:tcPr>
            <w:tcW w:w="1559" w:type="dxa"/>
          </w:tcPr>
          <w:p w:rsidR="00E17710" w:rsidRPr="00BF60D4" w:rsidRDefault="00E17710" w:rsidP="004259DC">
            <w:pPr>
              <w:spacing w:line="360" w:lineRule="auto"/>
              <w:jc w:val="right"/>
            </w:pPr>
            <w:r w:rsidRPr="00BF60D4">
              <w:t>От 18 до 15</w:t>
            </w:r>
          </w:p>
        </w:tc>
        <w:tc>
          <w:tcPr>
            <w:tcW w:w="1418" w:type="dxa"/>
          </w:tcPr>
          <w:p w:rsidR="00E17710" w:rsidRPr="00BF60D4" w:rsidRDefault="00E17710" w:rsidP="004259DC">
            <w:pPr>
              <w:spacing w:line="360" w:lineRule="auto"/>
              <w:jc w:val="right"/>
            </w:pPr>
            <w:r w:rsidRPr="00BF60D4">
              <w:t>От 15 до 6</w:t>
            </w:r>
          </w:p>
        </w:tc>
        <w:tc>
          <w:tcPr>
            <w:tcW w:w="1276" w:type="dxa"/>
          </w:tcPr>
          <w:p w:rsidR="00E17710" w:rsidRPr="00BF60D4" w:rsidRDefault="00E17710" w:rsidP="004259DC">
            <w:pPr>
              <w:spacing w:line="360" w:lineRule="auto"/>
              <w:jc w:val="right"/>
            </w:pPr>
            <w:r w:rsidRPr="00BF60D4">
              <w:t>От 6 до 2</w:t>
            </w:r>
          </w:p>
        </w:tc>
        <w:tc>
          <w:tcPr>
            <w:tcW w:w="1275" w:type="dxa"/>
          </w:tcPr>
          <w:p w:rsidR="00E17710" w:rsidRPr="00BF60D4" w:rsidRDefault="00E17710" w:rsidP="004259DC">
            <w:pPr>
              <w:spacing w:line="360" w:lineRule="auto"/>
              <w:jc w:val="right"/>
            </w:pPr>
            <w:r w:rsidRPr="00BF60D4">
              <w:t>Менее 2</w:t>
            </w:r>
          </w:p>
        </w:tc>
      </w:tr>
      <w:tr w:rsidR="00E17710" w:rsidRPr="00BF60D4" w:rsidTr="004259DC">
        <w:tc>
          <w:tcPr>
            <w:tcW w:w="4219" w:type="dxa"/>
          </w:tcPr>
          <w:p w:rsidR="00E17710" w:rsidRPr="00BF60D4" w:rsidRDefault="00E17710" w:rsidP="004259DC">
            <w:pPr>
              <w:spacing w:line="360" w:lineRule="auto"/>
            </w:pPr>
            <w:r w:rsidRPr="00BF60D4">
              <w:t>Более 60</w:t>
            </w:r>
          </w:p>
        </w:tc>
        <w:tc>
          <w:tcPr>
            <w:tcW w:w="1559" w:type="dxa"/>
          </w:tcPr>
          <w:p w:rsidR="00E17710" w:rsidRPr="00BF60D4" w:rsidRDefault="00E17710" w:rsidP="004259DC">
            <w:pPr>
              <w:spacing w:line="360" w:lineRule="auto"/>
              <w:jc w:val="center"/>
            </w:pPr>
            <w:r w:rsidRPr="00BF60D4">
              <w:t>200</w:t>
            </w:r>
          </w:p>
        </w:tc>
        <w:tc>
          <w:tcPr>
            <w:tcW w:w="1418" w:type="dxa"/>
          </w:tcPr>
          <w:p w:rsidR="00E17710" w:rsidRPr="00BF60D4" w:rsidRDefault="00E17710" w:rsidP="004259DC">
            <w:pPr>
              <w:spacing w:line="360" w:lineRule="auto"/>
              <w:jc w:val="center"/>
            </w:pPr>
            <w:r w:rsidRPr="00BF60D4">
              <w:t>100</w:t>
            </w:r>
          </w:p>
        </w:tc>
        <w:tc>
          <w:tcPr>
            <w:tcW w:w="1276" w:type="dxa"/>
          </w:tcPr>
          <w:p w:rsidR="00E17710" w:rsidRPr="00BF60D4" w:rsidRDefault="00E17710" w:rsidP="004259DC">
            <w:pPr>
              <w:spacing w:line="360" w:lineRule="auto"/>
              <w:jc w:val="center"/>
            </w:pPr>
            <w:r w:rsidRPr="00BF60D4">
              <w:t>60</w:t>
            </w:r>
          </w:p>
        </w:tc>
        <w:tc>
          <w:tcPr>
            <w:tcW w:w="1275" w:type="dxa"/>
          </w:tcPr>
          <w:p w:rsidR="00E17710" w:rsidRPr="00BF60D4" w:rsidRDefault="00E17710" w:rsidP="004259DC">
            <w:pPr>
              <w:spacing w:line="360" w:lineRule="auto"/>
              <w:jc w:val="center"/>
            </w:pPr>
            <w:r w:rsidRPr="00BF60D4">
              <w:t>40</w:t>
            </w:r>
          </w:p>
        </w:tc>
      </w:tr>
      <w:tr w:rsidR="00E17710" w:rsidRPr="00BF60D4" w:rsidTr="004259DC">
        <w:tc>
          <w:tcPr>
            <w:tcW w:w="4219" w:type="dxa"/>
          </w:tcPr>
          <w:p w:rsidR="00E17710" w:rsidRPr="00BF60D4" w:rsidRDefault="00E17710" w:rsidP="004259DC">
            <w:pPr>
              <w:spacing w:line="360" w:lineRule="auto"/>
            </w:pPr>
            <w:r w:rsidRPr="00BF60D4">
              <w:t>60 и менее</w:t>
            </w:r>
          </w:p>
        </w:tc>
        <w:tc>
          <w:tcPr>
            <w:tcW w:w="1559" w:type="dxa"/>
          </w:tcPr>
          <w:p w:rsidR="00E17710" w:rsidRPr="00BF60D4" w:rsidRDefault="00E17710" w:rsidP="004259DC">
            <w:pPr>
              <w:spacing w:line="360" w:lineRule="auto"/>
              <w:jc w:val="center"/>
            </w:pPr>
            <w:r w:rsidRPr="00BF60D4">
              <w:t>120</w:t>
            </w:r>
          </w:p>
        </w:tc>
        <w:tc>
          <w:tcPr>
            <w:tcW w:w="1418" w:type="dxa"/>
          </w:tcPr>
          <w:p w:rsidR="00E17710" w:rsidRPr="00BF60D4" w:rsidRDefault="00E17710" w:rsidP="004259DC">
            <w:pPr>
              <w:spacing w:line="360" w:lineRule="auto"/>
              <w:jc w:val="center"/>
            </w:pPr>
            <w:r w:rsidRPr="00BF60D4">
              <w:t>60</w:t>
            </w:r>
          </w:p>
        </w:tc>
        <w:tc>
          <w:tcPr>
            <w:tcW w:w="1276" w:type="dxa"/>
          </w:tcPr>
          <w:p w:rsidR="00E17710" w:rsidRPr="00BF60D4" w:rsidRDefault="00E17710" w:rsidP="004259DC">
            <w:pPr>
              <w:spacing w:line="360" w:lineRule="auto"/>
              <w:jc w:val="center"/>
            </w:pPr>
            <w:r w:rsidRPr="00BF60D4">
              <w:t>40</w:t>
            </w:r>
          </w:p>
        </w:tc>
        <w:tc>
          <w:tcPr>
            <w:tcW w:w="1275" w:type="dxa"/>
          </w:tcPr>
          <w:p w:rsidR="00E17710" w:rsidRPr="00BF60D4" w:rsidRDefault="00E17710" w:rsidP="004259DC">
            <w:pPr>
              <w:spacing w:line="360" w:lineRule="auto"/>
              <w:jc w:val="center"/>
            </w:pPr>
            <w:r w:rsidRPr="00BF60D4">
              <w:t>25</w:t>
            </w:r>
          </w:p>
        </w:tc>
      </w:tr>
    </w:tbl>
    <w:p w:rsidR="00E17710" w:rsidRPr="00BF60D4" w:rsidRDefault="00E17710" w:rsidP="00E17710">
      <w:pPr>
        <w:spacing w:line="360" w:lineRule="auto"/>
        <w:jc w:val="right"/>
      </w:pPr>
    </w:p>
    <w:p w:rsidR="00E17710" w:rsidRPr="00BF60D4" w:rsidRDefault="002C3B4B" w:rsidP="00E17710">
      <w:pPr>
        <w:spacing w:line="360" w:lineRule="auto"/>
        <w:jc w:val="both"/>
      </w:pPr>
      <w:r>
        <w:tab/>
        <w:t>3.2.10</w:t>
      </w:r>
      <w:r w:rsidR="00E17710" w:rsidRPr="00BF60D4">
        <w:t>. Расстояние между щитами средств наружной рекламы, расположенной на одной стороне автомобильной дороги вне населенных пунктов, должно быть не менее 150 м, в населенных пунктах – не менее 75 м.</w:t>
      </w:r>
    </w:p>
    <w:p w:rsidR="00E17710" w:rsidRPr="00BF60D4" w:rsidRDefault="002C3B4B" w:rsidP="00E17710">
      <w:pPr>
        <w:spacing w:line="360" w:lineRule="auto"/>
        <w:jc w:val="both"/>
      </w:pPr>
      <w:r>
        <w:tab/>
        <w:t>3.2.11</w:t>
      </w:r>
      <w:r w:rsidR="00E17710" w:rsidRPr="00BF60D4">
        <w:t>. Удаление рекламного устройства от линий электропередач освитительной сети должно быть не менее 1м.</w:t>
      </w:r>
    </w:p>
    <w:p w:rsidR="00E17710" w:rsidRPr="00BF60D4" w:rsidRDefault="002C3B4B" w:rsidP="00E17710">
      <w:pPr>
        <w:spacing w:line="360" w:lineRule="auto"/>
        <w:jc w:val="both"/>
      </w:pPr>
      <w:r>
        <w:tab/>
        <w:t>3.2.12</w:t>
      </w:r>
      <w:r w:rsidR="00E17710" w:rsidRPr="00BF60D4">
        <w:t>. Допускается размещение рекламной информации на з</w:t>
      </w:r>
      <w:r w:rsidR="00C91667">
        <w:t xml:space="preserve">наках </w:t>
      </w:r>
      <w:r w:rsidR="00E17710" w:rsidRPr="00BF60D4">
        <w:t>индивидуального проектирования 5.20, 5.21, и 5.27, устанавливаемых на автомобильных дорогах, кроме автомагистралей (дорога, обозначенная знаком 5.1.).</w:t>
      </w:r>
    </w:p>
    <w:p w:rsidR="00E17710" w:rsidRPr="00BF60D4" w:rsidRDefault="00E17710" w:rsidP="00E17710">
      <w:pPr>
        <w:spacing w:line="360" w:lineRule="auto"/>
        <w:jc w:val="both"/>
      </w:pPr>
      <w:r w:rsidRPr="00BF60D4">
        <w:tab/>
        <w:t>При этом должны быть выполнены следующие требования:</w:t>
      </w:r>
    </w:p>
    <w:p w:rsidR="00E17710" w:rsidRPr="00BF60D4" w:rsidRDefault="00E17710" w:rsidP="00E17710">
      <w:pPr>
        <w:spacing w:line="360" w:lineRule="auto"/>
        <w:jc w:val="both"/>
      </w:pPr>
      <w:r w:rsidRPr="00BF60D4">
        <w:t>- реклама должна изготавливаться на отдельном щите, ширина которого равна ширине знака индивидуального проектирования, и устанавливаться под знаком индивидуального проектирования;</w:t>
      </w:r>
    </w:p>
    <w:p w:rsidR="00E17710" w:rsidRPr="00BF60D4" w:rsidRDefault="00E17710" w:rsidP="00E17710">
      <w:pPr>
        <w:spacing w:line="360" w:lineRule="auto"/>
        <w:jc w:val="both"/>
      </w:pPr>
      <w:r w:rsidRPr="00BF60D4">
        <w:t>-высота шрифта рекламы не должна превышать высоту прописных букв знака индивидуального проектирования, отступление допускается только для официально зарегистрированных логотипов и торговых марок;</w:t>
      </w:r>
    </w:p>
    <w:p w:rsidR="00E17710" w:rsidRPr="00BF60D4" w:rsidRDefault="00E17710" w:rsidP="00E17710">
      <w:pPr>
        <w:spacing w:line="360" w:lineRule="auto"/>
        <w:jc w:val="both"/>
      </w:pPr>
      <w:r w:rsidRPr="00BF60D4">
        <w:t>-высота рекламной части на знаке зависит от общей высоты знака и должна составлять не более: 1/3 при высоте прописных букв 100 мм, 1/4 при высоте прописных букв 150 мм, 1/5 при высоте прописных букв более 200 мм;</w:t>
      </w:r>
    </w:p>
    <w:p w:rsidR="00E17710" w:rsidRPr="00BF60D4" w:rsidRDefault="00E17710" w:rsidP="00E17710">
      <w:pPr>
        <w:spacing w:line="360" w:lineRule="auto"/>
        <w:jc w:val="both"/>
      </w:pPr>
      <w:r w:rsidRPr="00BF60D4">
        <w:t>-не допускается размещение рекламных установок на любых категориях зеленых насаждений в следующих случаях:</w:t>
      </w:r>
    </w:p>
    <w:p w:rsidR="00E17710" w:rsidRPr="00BF60D4" w:rsidRDefault="00E17710" w:rsidP="00E17710">
      <w:pPr>
        <w:spacing w:line="360" w:lineRule="auto"/>
        <w:ind w:firstLine="708"/>
        <w:jc w:val="both"/>
      </w:pPr>
      <w:r w:rsidRPr="00BF60D4">
        <w:t>- на существующих цветниках;</w:t>
      </w:r>
    </w:p>
    <w:p w:rsidR="00E17710" w:rsidRPr="00BF60D4" w:rsidRDefault="00E17710" w:rsidP="00E17710">
      <w:pPr>
        <w:spacing w:line="360" w:lineRule="auto"/>
        <w:ind w:firstLine="708"/>
        <w:jc w:val="both"/>
      </w:pPr>
      <w:r w:rsidRPr="00BF60D4">
        <w:t>-на территориях памятников садово-паркового искусства и природы, проходящие через городские и сельские поселения;</w:t>
      </w:r>
    </w:p>
    <w:p w:rsidR="00E17710" w:rsidRPr="00BF60D4" w:rsidRDefault="00E17710" w:rsidP="00E17710">
      <w:pPr>
        <w:spacing w:line="360" w:lineRule="auto"/>
        <w:ind w:firstLine="708"/>
        <w:jc w:val="both"/>
      </w:pPr>
      <w:r w:rsidRPr="00BF60D4">
        <w:t>-на объектах, по которым в текущем году планируется ремонт или реконструкция;</w:t>
      </w:r>
    </w:p>
    <w:p w:rsidR="00E17710" w:rsidRPr="00BF60D4" w:rsidRDefault="00E17710" w:rsidP="00E17710">
      <w:pPr>
        <w:spacing w:line="360" w:lineRule="auto"/>
        <w:ind w:firstLine="708"/>
        <w:jc w:val="both"/>
      </w:pPr>
      <w:r w:rsidRPr="00BF60D4">
        <w:t>-если монтаж или крепление средств наружной рекламы повреждает деревья и кустарники.</w:t>
      </w:r>
    </w:p>
    <w:p w:rsidR="00E17710" w:rsidRPr="00BF60D4" w:rsidRDefault="002C3B4B" w:rsidP="00E17710">
      <w:pPr>
        <w:spacing w:line="360" w:lineRule="auto"/>
        <w:ind w:firstLine="708"/>
        <w:jc w:val="both"/>
      </w:pPr>
      <w:r>
        <w:t>3.2.13</w:t>
      </w:r>
      <w:r w:rsidR="00E17710" w:rsidRPr="00BF60D4">
        <w:t>. Рекламно-информационные знаки устанавливается справа от дороги с изображением навстречу движению.</w:t>
      </w:r>
    </w:p>
    <w:p w:rsidR="00E17710" w:rsidRPr="00BF60D4" w:rsidRDefault="00E17710" w:rsidP="00E17710">
      <w:pPr>
        <w:spacing w:line="360" w:lineRule="auto"/>
        <w:ind w:firstLine="708"/>
        <w:jc w:val="both"/>
      </w:pPr>
      <w:r w:rsidRPr="00BF60D4">
        <w:lastRenderedPageBreak/>
        <w:t>Примерные символы и надписи на рекламно-информационных знаках индивидуального проектирования приведены в приложении к ОДН 218.015-01.</w:t>
      </w:r>
    </w:p>
    <w:p w:rsidR="00E17710" w:rsidRPr="00BF60D4" w:rsidRDefault="002C3B4B" w:rsidP="00E17710">
      <w:pPr>
        <w:spacing w:line="360" w:lineRule="auto"/>
        <w:ind w:firstLine="708"/>
        <w:jc w:val="both"/>
      </w:pPr>
      <w:r>
        <w:t>3.2.14</w:t>
      </w:r>
      <w:r w:rsidR="00E17710" w:rsidRPr="00BF60D4">
        <w:t>. Установка рекламно-информационных знаков производится с учетом разработанной дислокации дорожных знаков или при ее пересмотре в соответствии с Порядком разработки и утверждения дислокаций дорожных знаков на автомобильные дороги и требованиями настоящих Норм. Рекомендуется устанавливать единообразные для всего маршрута символы и надписи на рекламно-информационных знаках для объектов сервиса со сходным перечнем услуг, для восприятия которых водителям требуется минимальное время.</w:t>
      </w:r>
    </w:p>
    <w:p w:rsidR="00E17710" w:rsidRPr="00BF60D4" w:rsidRDefault="002C3B4B" w:rsidP="00E17710">
      <w:pPr>
        <w:spacing w:line="360" w:lineRule="auto"/>
        <w:ind w:firstLine="708"/>
        <w:jc w:val="both"/>
      </w:pPr>
      <w:r>
        <w:t>3.2.15</w:t>
      </w:r>
      <w:r w:rsidR="00E17710" w:rsidRPr="00BF60D4">
        <w:t>. Рекламно-информационные знаки не могут размещаться в одном створе с дорожными знаками и ограничивать их видимость или мешать их восприятию водителями транспортных средств и пешеходами.</w:t>
      </w:r>
    </w:p>
    <w:p w:rsidR="00E17710" w:rsidRPr="00BF60D4" w:rsidRDefault="002C3B4B" w:rsidP="00E17710">
      <w:pPr>
        <w:spacing w:line="360" w:lineRule="auto"/>
        <w:jc w:val="both"/>
      </w:pPr>
      <w:r>
        <w:tab/>
        <w:t>3.2.16</w:t>
      </w:r>
      <w:r w:rsidR="00E17710" w:rsidRPr="00BF60D4">
        <w:t>. Расстояние между двумя рекламными конструкциями разного формата в одном направлении движения не может быть менее расстояния, предусмотренного для рекламной конструкции меньшего формата.</w:t>
      </w:r>
    </w:p>
    <w:p w:rsidR="00E17710" w:rsidRPr="00BF60D4" w:rsidRDefault="002C3B4B" w:rsidP="00E17710">
      <w:pPr>
        <w:spacing w:line="360" w:lineRule="auto"/>
        <w:ind w:firstLine="709"/>
        <w:jc w:val="both"/>
      </w:pPr>
      <w:r>
        <w:t>3.2.17</w:t>
      </w:r>
      <w:r w:rsidR="00E17710" w:rsidRPr="00BF60D4">
        <w:t>. Не допускается размещать средства наружной рекламы ближе 100 м:</w:t>
      </w:r>
    </w:p>
    <w:p w:rsidR="00E17710" w:rsidRPr="00BF60D4" w:rsidRDefault="00E17710" w:rsidP="00E17710">
      <w:pPr>
        <w:spacing w:line="360" w:lineRule="auto"/>
        <w:jc w:val="both"/>
      </w:pPr>
      <w:r w:rsidRPr="00BF60D4">
        <w:t>- от храмовых сооружений;</w:t>
      </w:r>
    </w:p>
    <w:p w:rsidR="00E17710" w:rsidRPr="00BF60D4" w:rsidRDefault="00E17710" w:rsidP="00E17710">
      <w:pPr>
        <w:spacing w:line="360" w:lineRule="auto"/>
        <w:jc w:val="both"/>
      </w:pPr>
      <w:r w:rsidRPr="00BF60D4">
        <w:t>- от учреждений культуры, образования;</w:t>
      </w:r>
    </w:p>
    <w:p w:rsidR="00E17710" w:rsidRPr="00BF60D4" w:rsidRDefault="00E17710" w:rsidP="00E17710">
      <w:pPr>
        <w:spacing w:line="360" w:lineRule="auto"/>
        <w:jc w:val="both"/>
      </w:pPr>
      <w:r w:rsidRPr="00BF60D4">
        <w:t>- от мест общегородских захоронений;</w:t>
      </w:r>
    </w:p>
    <w:p w:rsidR="00E17710" w:rsidRPr="00BF60D4" w:rsidRDefault="00E17710" w:rsidP="00E17710">
      <w:pPr>
        <w:spacing w:line="360" w:lineRule="auto"/>
        <w:jc w:val="both"/>
      </w:pPr>
      <w:r w:rsidRPr="00BF60D4">
        <w:t>- от мемориальных комплексов и объектов;</w:t>
      </w:r>
    </w:p>
    <w:p w:rsidR="00E17710" w:rsidRPr="00BF60D4" w:rsidRDefault="00E17710" w:rsidP="00E17710">
      <w:pPr>
        <w:spacing w:line="360" w:lineRule="auto"/>
        <w:jc w:val="both"/>
      </w:pPr>
      <w:r w:rsidRPr="00BF60D4">
        <w:t>- от объектов культурного наследия федерального, областного и муниципального значения.</w:t>
      </w:r>
    </w:p>
    <w:p w:rsidR="00E17710" w:rsidRPr="00BF60D4" w:rsidRDefault="00E17710" w:rsidP="00E17710">
      <w:pPr>
        <w:spacing w:line="360" w:lineRule="auto"/>
        <w:ind w:firstLine="709"/>
        <w:jc w:val="both"/>
      </w:pPr>
      <w:r w:rsidRPr="00BF60D4">
        <w:t xml:space="preserve">Исключения составляют собственные информационные конструкции перечисленных предприятий и учреждений на собственных или арендуемых объектах недвижимости либо на собственных или арендуемых земельных участках. Необходимо проект рекламных конструкций согласовать с </w:t>
      </w:r>
      <w:r w:rsidR="00D74D4B" w:rsidRPr="00BF60D4">
        <w:t xml:space="preserve">начальником отдела архитектуры и градостроительства архитектором администрации </w:t>
      </w:r>
      <w:r w:rsidR="009134E9">
        <w:t>Зеленчукского</w:t>
      </w:r>
      <w:r w:rsidR="009134E9" w:rsidRPr="00BF60D4">
        <w:t xml:space="preserve"> </w:t>
      </w:r>
      <w:r w:rsidR="009134E9">
        <w:t xml:space="preserve"> </w:t>
      </w:r>
      <w:r w:rsidR="00D74D4B" w:rsidRPr="00BF60D4">
        <w:t>муниципального района.</w:t>
      </w:r>
    </w:p>
    <w:p w:rsidR="00E17710" w:rsidRPr="00BF60D4" w:rsidRDefault="002C3B4B" w:rsidP="00E17710">
      <w:pPr>
        <w:spacing w:line="360" w:lineRule="auto"/>
        <w:ind w:firstLine="709"/>
        <w:jc w:val="both"/>
      </w:pPr>
      <w:r>
        <w:t>3.2.18</w:t>
      </w:r>
      <w:r w:rsidR="00E17710" w:rsidRPr="00BF60D4">
        <w:t>. Размещение на опоре более одной рекламной конструкции не допускается. Размещаемые на опоре кронштейны должны быть ориентированы в сторону, противоположную проезжей части.</w:t>
      </w:r>
    </w:p>
    <w:p w:rsidR="00E17710" w:rsidRPr="00BF60D4" w:rsidRDefault="002C3B4B" w:rsidP="00E17710">
      <w:pPr>
        <w:spacing w:line="360" w:lineRule="auto"/>
        <w:ind w:firstLine="709"/>
        <w:jc w:val="both"/>
      </w:pPr>
      <w:r>
        <w:t>3.2.19</w:t>
      </w:r>
      <w:r w:rsidR="00E17710" w:rsidRPr="00BF60D4">
        <w:t>. Не допускается размещение рекламных конструкций (всех видов) на зданиях, представляющих архитектурную и (или) историческую ценность, перечень которых определяется в соответствии с действующими нормативными правовыми актами</w:t>
      </w:r>
      <w:r w:rsidR="00B414C7">
        <w:t xml:space="preserve"> Карачаво-Черкесской ре</w:t>
      </w:r>
      <w:r w:rsidR="00C91667">
        <w:t>спублики</w:t>
      </w:r>
      <w:r w:rsidR="00E17710" w:rsidRPr="00BF60D4">
        <w:t>.</w:t>
      </w:r>
    </w:p>
    <w:p w:rsidR="00E17710" w:rsidRPr="00BF60D4" w:rsidRDefault="002C3B4B" w:rsidP="00E17710">
      <w:pPr>
        <w:spacing w:line="360" w:lineRule="auto"/>
        <w:ind w:firstLine="709"/>
        <w:jc w:val="both"/>
      </w:pPr>
      <w:r>
        <w:t>3.2.20</w:t>
      </w:r>
      <w:r w:rsidR="00E17710" w:rsidRPr="00BF60D4">
        <w:t>. По улице в пределах одного и более кварталов рекламные конструкции устанавливаются одного типо</w:t>
      </w:r>
      <w:r w:rsidR="009134E9">
        <w:t xml:space="preserve"> </w:t>
      </w:r>
      <w:r w:rsidR="00E17710" w:rsidRPr="00BF60D4">
        <w:t>размерного ряда, по одной оси. В случае невозможности установки по одной оси конструкция заменяется на меньший формат.</w:t>
      </w:r>
    </w:p>
    <w:p w:rsidR="00731D72" w:rsidRPr="00BF60D4" w:rsidRDefault="002C3B4B" w:rsidP="00731D72">
      <w:pPr>
        <w:spacing w:line="360" w:lineRule="auto"/>
        <w:ind w:firstLine="709"/>
        <w:jc w:val="both"/>
      </w:pPr>
      <w:r>
        <w:lastRenderedPageBreak/>
        <w:t>3.2.21</w:t>
      </w:r>
      <w:r w:rsidR="00BE6342" w:rsidRPr="00BF60D4">
        <w:t xml:space="preserve">. </w:t>
      </w:r>
      <w:r w:rsidR="005302A6" w:rsidRPr="00BF60D4">
        <w:t>Во избежание искажения целостности восприятия архитектуры, р</w:t>
      </w:r>
      <w:r w:rsidR="00BE6342" w:rsidRPr="00BF60D4">
        <w:t>азмещени</w:t>
      </w:r>
      <w:r w:rsidR="005302A6" w:rsidRPr="00BF60D4">
        <w:t xml:space="preserve">е </w:t>
      </w:r>
      <w:r w:rsidR="00BE6342" w:rsidRPr="00BF60D4">
        <w:t>наружной рекламы</w:t>
      </w:r>
      <w:r w:rsidR="00385E9B" w:rsidRPr="00BF60D4">
        <w:t xml:space="preserve"> на зданиях\</w:t>
      </w:r>
      <w:r w:rsidR="00BE6342" w:rsidRPr="00BF60D4">
        <w:t>заборах</w:t>
      </w:r>
      <w:r w:rsidR="00303E21" w:rsidRPr="00BF60D4">
        <w:t>\ограждениях</w:t>
      </w:r>
      <w:r w:rsidR="00385E9B" w:rsidRPr="00BF60D4">
        <w:t xml:space="preserve">селитебных, общественно-деловых и рекреационных зон населенных пунктов </w:t>
      </w:r>
      <w:r w:rsidR="009134E9">
        <w:t>Зеленчукского</w:t>
      </w:r>
      <w:r w:rsidR="009134E9" w:rsidRPr="00BF60D4">
        <w:t xml:space="preserve"> </w:t>
      </w:r>
      <w:r w:rsidR="00385E9B" w:rsidRPr="00BF60D4">
        <w:t xml:space="preserve">муниципального района </w:t>
      </w:r>
      <w:r w:rsidR="00303E21" w:rsidRPr="00BF60D4">
        <w:t>допускается после</w:t>
      </w:r>
      <w:r w:rsidR="00BE6342" w:rsidRPr="00BF60D4">
        <w:t xml:space="preserve"> с</w:t>
      </w:r>
      <w:r w:rsidR="009F7DEE" w:rsidRPr="00BF60D4">
        <w:t>огласования с</w:t>
      </w:r>
      <w:r w:rsidR="009134E9">
        <w:t xml:space="preserve"> </w:t>
      </w:r>
      <w:r w:rsidR="00731D72" w:rsidRPr="00BF60D4">
        <w:t xml:space="preserve">начальником отдела архитектуры и градостроительства архитектором администрации </w:t>
      </w:r>
      <w:r w:rsidR="009134E9">
        <w:t>Зеленчукского</w:t>
      </w:r>
      <w:r w:rsidR="009134E9" w:rsidRPr="00BF60D4">
        <w:t xml:space="preserve"> </w:t>
      </w:r>
      <w:r w:rsidR="00731D72" w:rsidRPr="00BF60D4">
        <w:t xml:space="preserve">муниципального района. </w:t>
      </w:r>
    </w:p>
    <w:p w:rsidR="00BE6342" w:rsidRPr="00BF60D4" w:rsidRDefault="002C3B4B" w:rsidP="0097198A">
      <w:pPr>
        <w:spacing w:line="360" w:lineRule="auto"/>
        <w:ind w:firstLine="709"/>
        <w:jc w:val="both"/>
      </w:pPr>
      <w:r>
        <w:t>3.2.22</w:t>
      </w:r>
      <w:r w:rsidR="0097198A" w:rsidRPr="00BF60D4">
        <w:t xml:space="preserve">. </w:t>
      </w:r>
      <w:r w:rsidR="0097198A" w:rsidRPr="00BF60D4">
        <w:rPr>
          <w:color w:val="000000"/>
        </w:rPr>
        <w:t xml:space="preserve">Выбор места размещения рекламной конструкции на </w:t>
      </w:r>
      <w:r w:rsidR="007A336D">
        <w:rPr>
          <w:color w:val="000000"/>
        </w:rPr>
        <w:t>авто</w:t>
      </w:r>
      <w:r w:rsidR="00913B56" w:rsidRPr="00BF60D4">
        <w:rPr>
          <w:color w:val="000000"/>
        </w:rPr>
        <w:t>дорог</w:t>
      </w:r>
      <w:r w:rsidR="007A336D">
        <w:rPr>
          <w:color w:val="000000"/>
        </w:rPr>
        <w:t>е</w:t>
      </w:r>
      <w:r w:rsidR="00913B56" w:rsidRPr="00BF60D4">
        <w:rPr>
          <w:color w:val="000000"/>
        </w:rPr>
        <w:t xml:space="preserve"> общего пользования федерального значения</w:t>
      </w:r>
      <w:r w:rsidR="0097198A" w:rsidRPr="00BF60D4">
        <w:rPr>
          <w:color w:val="000000"/>
        </w:rPr>
        <w:t xml:space="preserve"> должен осуществляться с учетом возможной реконструкции автомобильной дороги.</w:t>
      </w:r>
    </w:p>
    <w:p w:rsidR="007303BB" w:rsidRDefault="007303BB" w:rsidP="00B12C45">
      <w:pPr>
        <w:spacing w:line="360" w:lineRule="auto"/>
        <w:ind w:firstLine="708"/>
        <w:jc w:val="both"/>
      </w:pPr>
    </w:p>
    <w:p w:rsidR="002C3B4B" w:rsidRDefault="002C3B4B" w:rsidP="00B12C45">
      <w:pPr>
        <w:spacing w:line="360" w:lineRule="auto"/>
        <w:ind w:firstLine="708"/>
        <w:jc w:val="both"/>
      </w:pPr>
    </w:p>
    <w:p w:rsidR="002C3B4B" w:rsidRDefault="002C3B4B" w:rsidP="00B12C45">
      <w:pPr>
        <w:spacing w:line="360" w:lineRule="auto"/>
        <w:ind w:firstLine="708"/>
        <w:jc w:val="both"/>
      </w:pPr>
    </w:p>
    <w:p w:rsidR="002C3B4B" w:rsidRDefault="002C3B4B" w:rsidP="00B12C45">
      <w:pPr>
        <w:spacing w:line="360" w:lineRule="auto"/>
        <w:ind w:firstLine="708"/>
        <w:jc w:val="both"/>
      </w:pPr>
    </w:p>
    <w:p w:rsidR="002C3B4B" w:rsidRDefault="002C3B4B" w:rsidP="00B12C45">
      <w:pPr>
        <w:spacing w:line="360" w:lineRule="auto"/>
        <w:ind w:firstLine="708"/>
        <w:jc w:val="both"/>
      </w:pPr>
    </w:p>
    <w:p w:rsidR="002C3B4B" w:rsidRDefault="002C3B4B" w:rsidP="00B12C45">
      <w:pPr>
        <w:spacing w:line="360" w:lineRule="auto"/>
        <w:ind w:firstLine="708"/>
        <w:jc w:val="both"/>
      </w:pPr>
    </w:p>
    <w:p w:rsidR="002C3B4B" w:rsidRDefault="002C3B4B" w:rsidP="00B12C45">
      <w:pPr>
        <w:spacing w:line="360" w:lineRule="auto"/>
        <w:ind w:firstLine="708"/>
        <w:jc w:val="both"/>
      </w:pPr>
    </w:p>
    <w:p w:rsidR="002C3B4B" w:rsidRDefault="002C3B4B" w:rsidP="00B12C45">
      <w:pPr>
        <w:spacing w:line="360" w:lineRule="auto"/>
        <w:ind w:firstLine="708"/>
        <w:jc w:val="both"/>
      </w:pPr>
    </w:p>
    <w:p w:rsidR="002C3B4B" w:rsidRDefault="002C3B4B" w:rsidP="00B12C45">
      <w:pPr>
        <w:spacing w:line="360" w:lineRule="auto"/>
        <w:ind w:firstLine="708"/>
        <w:jc w:val="both"/>
      </w:pPr>
    </w:p>
    <w:p w:rsidR="002C3B4B" w:rsidRDefault="002C3B4B" w:rsidP="00B12C45">
      <w:pPr>
        <w:spacing w:line="360" w:lineRule="auto"/>
        <w:ind w:firstLine="708"/>
        <w:jc w:val="both"/>
      </w:pPr>
    </w:p>
    <w:p w:rsidR="002C3B4B" w:rsidRPr="00BF60D4" w:rsidRDefault="002C3B4B" w:rsidP="00B12C45">
      <w:pPr>
        <w:spacing w:line="360" w:lineRule="auto"/>
        <w:ind w:firstLine="708"/>
        <w:jc w:val="both"/>
      </w:pPr>
    </w:p>
    <w:p w:rsidR="00DC0808" w:rsidRPr="00BF60D4" w:rsidRDefault="00DC0808" w:rsidP="00B12C45">
      <w:pPr>
        <w:spacing w:line="360" w:lineRule="auto"/>
        <w:jc w:val="both"/>
      </w:pPr>
    </w:p>
    <w:p w:rsidR="00FA0345" w:rsidRPr="00BF60D4" w:rsidRDefault="00FA0345" w:rsidP="00B12C45">
      <w:pPr>
        <w:spacing w:line="360" w:lineRule="auto"/>
        <w:jc w:val="both"/>
      </w:pPr>
    </w:p>
    <w:p w:rsidR="00FA0345" w:rsidRDefault="00FA0345" w:rsidP="00B12C45">
      <w:pPr>
        <w:spacing w:line="360" w:lineRule="auto"/>
        <w:jc w:val="both"/>
      </w:pPr>
    </w:p>
    <w:p w:rsidR="00C91667" w:rsidRDefault="00C91667" w:rsidP="00B12C45">
      <w:pPr>
        <w:spacing w:line="360" w:lineRule="auto"/>
        <w:jc w:val="both"/>
      </w:pPr>
    </w:p>
    <w:p w:rsidR="00C91667" w:rsidRDefault="00C91667" w:rsidP="00B12C45">
      <w:pPr>
        <w:spacing w:line="360" w:lineRule="auto"/>
        <w:jc w:val="both"/>
      </w:pPr>
    </w:p>
    <w:p w:rsidR="00C91667" w:rsidRPr="00BF60D4" w:rsidRDefault="00C91667" w:rsidP="00B12C45">
      <w:pPr>
        <w:spacing w:line="360" w:lineRule="auto"/>
        <w:jc w:val="both"/>
      </w:pPr>
    </w:p>
    <w:p w:rsidR="00FA0345" w:rsidRDefault="00FA0345" w:rsidP="00B12C45">
      <w:pPr>
        <w:spacing w:line="360" w:lineRule="auto"/>
        <w:jc w:val="both"/>
      </w:pPr>
    </w:p>
    <w:p w:rsidR="00A14350" w:rsidRPr="00BF60D4" w:rsidRDefault="00A14350" w:rsidP="00B12C45">
      <w:pPr>
        <w:spacing w:line="360" w:lineRule="auto"/>
        <w:jc w:val="both"/>
      </w:pPr>
    </w:p>
    <w:p w:rsidR="00385E9B" w:rsidRPr="00BF60D4" w:rsidRDefault="00385E9B" w:rsidP="00731D72">
      <w:pPr>
        <w:spacing w:line="360" w:lineRule="auto"/>
        <w:jc w:val="both"/>
      </w:pPr>
    </w:p>
    <w:p w:rsidR="00F57E7C" w:rsidRPr="00BF60D4" w:rsidRDefault="00E13584" w:rsidP="00BB69D5">
      <w:pPr>
        <w:pStyle w:val="2"/>
        <w:spacing w:before="0" w:after="0"/>
        <w:jc w:val="center"/>
        <w:rPr>
          <w:rFonts w:eastAsia="Times New Roman"/>
        </w:rPr>
      </w:pPr>
      <w:bookmarkStart w:id="40" w:name="_Toc407556536"/>
      <w:r>
        <w:t xml:space="preserve">Дополнение </w:t>
      </w:r>
      <w:r w:rsidR="00F57E7C" w:rsidRPr="00BF60D4">
        <w:t xml:space="preserve">1.  </w:t>
      </w:r>
      <w:r w:rsidR="00F57E7C" w:rsidRPr="00BF60D4">
        <w:rPr>
          <w:rFonts w:eastAsia="Times New Roman"/>
        </w:rPr>
        <w:t>Перечень обозначений рекламных конструкций, используемых в</w:t>
      </w:r>
      <w:bookmarkEnd w:id="40"/>
    </w:p>
    <w:p w:rsidR="00F57E7C" w:rsidRPr="00BF60D4" w:rsidRDefault="00F57E7C" w:rsidP="00BB69D5">
      <w:pPr>
        <w:pStyle w:val="2"/>
        <w:spacing w:before="0" w:after="0"/>
        <w:jc w:val="center"/>
        <w:rPr>
          <w:rFonts w:eastAsia="Times New Roman"/>
        </w:rPr>
      </w:pPr>
      <w:bookmarkStart w:id="41" w:name="_Toc407556537"/>
      <w:r w:rsidRPr="00BF60D4">
        <w:rPr>
          <w:rFonts w:eastAsia="Times New Roman"/>
        </w:rPr>
        <w:t>Карачаево-Черкесской Республике</w:t>
      </w:r>
      <w:bookmarkEnd w:id="41"/>
    </w:p>
    <w:tbl>
      <w:tblPr>
        <w:tblOverlap w:val="never"/>
        <w:tblW w:w="9413" w:type="dxa"/>
        <w:jc w:val="center"/>
        <w:tblLayout w:type="fixed"/>
        <w:tblCellMar>
          <w:left w:w="10" w:type="dxa"/>
          <w:right w:w="10" w:type="dxa"/>
        </w:tblCellMar>
        <w:tblLook w:val="0000" w:firstRow="0" w:lastRow="0" w:firstColumn="0" w:lastColumn="0" w:noHBand="0" w:noVBand="0"/>
      </w:tblPr>
      <w:tblGrid>
        <w:gridCol w:w="710"/>
        <w:gridCol w:w="1138"/>
        <w:gridCol w:w="2573"/>
        <w:gridCol w:w="4992"/>
      </w:tblGrid>
      <w:tr w:rsidR="00643064" w:rsidRPr="00BF60D4" w:rsidTr="00F57E7C">
        <w:trPr>
          <w:trHeight w:hRule="exact" w:val="1646"/>
          <w:jc w:val="center"/>
        </w:trPr>
        <w:tc>
          <w:tcPr>
            <w:tcW w:w="710" w:type="dxa"/>
            <w:tcBorders>
              <w:top w:val="single" w:sz="4" w:space="0" w:color="auto"/>
              <w:left w:val="single" w:sz="4" w:space="0" w:color="auto"/>
            </w:tcBorders>
            <w:shd w:val="clear" w:color="auto" w:fill="FFFFFF"/>
            <w:vAlign w:val="center"/>
          </w:tcPr>
          <w:p w:rsidR="00643064" w:rsidRPr="00BF60D4" w:rsidRDefault="00643064" w:rsidP="00731D72">
            <w:pPr>
              <w:pStyle w:val="af"/>
              <w:rPr>
                <w:i w:val="0"/>
              </w:rPr>
            </w:pPr>
            <w:r w:rsidRPr="00BF60D4">
              <w:rPr>
                <w:rStyle w:val="24"/>
                <w:rFonts w:eastAsiaTheme="majorEastAsia"/>
                <w:i w:val="0"/>
              </w:rPr>
              <w:t>№</w:t>
            </w:r>
          </w:p>
          <w:p w:rsidR="00643064" w:rsidRPr="00BF60D4" w:rsidRDefault="00643064" w:rsidP="00731D72">
            <w:pPr>
              <w:pStyle w:val="af"/>
              <w:rPr>
                <w:i w:val="0"/>
              </w:rPr>
            </w:pPr>
            <w:r w:rsidRPr="00BF60D4">
              <w:rPr>
                <w:rStyle w:val="24"/>
                <w:rFonts w:eastAsiaTheme="majorEastAsia"/>
                <w:i w:val="0"/>
              </w:rPr>
              <w:t>п/п</w:t>
            </w:r>
          </w:p>
        </w:tc>
        <w:tc>
          <w:tcPr>
            <w:tcW w:w="1138" w:type="dxa"/>
            <w:tcBorders>
              <w:top w:val="single" w:sz="4" w:space="0" w:color="auto"/>
              <w:left w:val="single" w:sz="4" w:space="0" w:color="auto"/>
            </w:tcBorders>
            <w:shd w:val="clear" w:color="auto" w:fill="FFFFFF"/>
            <w:vAlign w:val="bottom"/>
          </w:tcPr>
          <w:p w:rsidR="00643064" w:rsidRPr="00BF60D4" w:rsidRDefault="00643064" w:rsidP="00731D72">
            <w:pPr>
              <w:pStyle w:val="af"/>
              <w:rPr>
                <w:i w:val="0"/>
              </w:rPr>
            </w:pPr>
            <w:r w:rsidRPr="00BF60D4">
              <w:rPr>
                <w:rStyle w:val="24"/>
                <w:rFonts w:eastAsiaTheme="majorEastAsia"/>
                <w:i w:val="0"/>
              </w:rPr>
              <w:t>Обозна</w:t>
            </w:r>
            <w:r w:rsidRPr="00BF60D4">
              <w:rPr>
                <w:rStyle w:val="24"/>
                <w:rFonts w:eastAsiaTheme="majorEastAsia"/>
                <w:i w:val="0"/>
              </w:rPr>
              <w:softHyphen/>
              <w:t>чение реклам</w:t>
            </w:r>
            <w:r w:rsidRPr="00BF60D4">
              <w:rPr>
                <w:rStyle w:val="24"/>
                <w:rFonts w:eastAsiaTheme="majorEastAsia"/>
                <w:i w:val="0"/>
              </w:rPr>
              <w:softHyphen/>
              <w:t>ной кон</w:t>
            </w:r>
            <w:r w:rsidRPr="00BF60D4">
              <w:rPr>
                <w:rStyle w:val="24"/>
                <w:rFonts w:eastAsiaTheme="majorEastAsia"/>
                <w:i w:val="0"/>
              </w:rPr>
              <w:softHyphen/>
              <w:t>струкции</w:t>
            </w:r>
          </w:p>
        </w:tc>
        <w:tc>
          <w:tcPr>
            <w:tcW w:w="2573" w:type="dxa"/>
            <w:tcBorders>
              <w:top w:val="single" w:sz="4" w:space="0" w:color="auto"/>
              <w:left w:val="single" w:sz="4" w:space="0" w:color="auto"/>
            </w:tcBorders>
            <w:shd w:val="clear" w:color="auto" w:fill="FFFFFF"/>
            <w:vAlign w:val="center"/>
          </w:tcPr>
          <w:p w:rsidR="00643064" w:rsidRPr="00BF60D4" w:rsidRDefault="00643064" w:rsidP="00731D72">
            <w:pPr>
              <w:pStyle w:val="af"/>
              <w:rPr>
                <w:i w:val="0"/>
              </w:rPr>
            </w:pPr>
            <w:r w:rsidRPr="00BF60D4">
              <w:rPr>
                <w:rStyle w:val="24"/>
                <w:rFonts w:eastAsiaTheme="majorEastAsia"/>
                <w:i w:val="0"/>
              </w:rPr>
              <w:t>Наименование</w:t>
            </w:r>
          </w:p>
          <w:p w:rsidR="00643064" w:rsidRPr="00BF60D4" w:rsidRDefault="00643064" w:rsidP="00731D72">
            <w:pPr>
              <w:pStyle w:val="af"/>
              <w:rPr>
                <w:i w:val="0"/>
              </w:rPr>
            </w:pPr>
            <w:r w:rsidRPr="00BF60D4">
              <w:rPr>
                <w:rStyle w:val="24"/>
                <w:rFonts w:eastAsiaTheme="majorEastAsia"/>
                <w:i w:val="0"/>
              </w:rPr>
              <w:t>рекламной</w:t>
            </w:r>
          </w:p>
          <w:p w:rsidR="00643064" w:rsidRPr="00BF60D4" w:rsidRDefault="00643064" w:rsidP="00731D72">
            <w:pPr>
              <w:pStyle w:val="af"/>
              <w:rPr>
                <w:i w:val="0"/>
              </w:rPr>
            </w:pPr>
            <w:r w:rsidRPr="00BF60D4">
              <w:rPr>
                <w:rStyle w:val="24"/>
                <w:rFonts w:eastAsiaTheme="majorEastAsia"/>
                <w:i w:val="0"/>
              </w:rPr>
              <w:t>конструкции</w:t>
            </w:r>
          </w:p>
        </w:tc>
        <w:tc>
          <w:tcPr>
            <w:tcW w:w="4992" w:type="dxa"/>
            <w:tcBorders>
              <w:top w:val="single" w:sz="4" w:space="0" w:color="auto"/>
              <w:left w:val="single" w:sz="4" w:space="0" w:color="auto"/>
              <w:right w:val="single" w:sz="4" w:space="0" w:color="auto"/>
            </w:tcBorders>
            <w:shd w:val="clear" w:color="auto" w:fill="FFFFFF"/>
            <w:vAlign w:val="center"/>
          </w:tcPr>
          <w:p w:rsidR="00643064" w:rsidRPr="00BF60D4" w:rsidRDefault="00643064" w:rsidP="00731D72">
            <w:pPr>
              <w:pStyle w:val="af"/>
              <w:rPr>
                <w:i w:val="0"/>
              </w:rPr>
            </w:pPr>
            <w:r w:rsidRPr="00BF60D4">
              <w:rPr>
                <w:rStyle w:val="24"/>
                <w:rFonts w:eastAsiaTheme="majorEastAsia"/>
                <w:i w:val="0"/>
              </w:rPr>
              <w:t>Характеристика рекламной конструкции</w:t>
            </w:r>
          </w:p>
        </w:tc>
      </w:tr>
      <w:tr w:rsidR="00643064" w:rsidRPr="00BF60D4" w:rsidTr="000E5790">
        <w:trPr>
          <w:trHeight w:hRule="exact" w:val="326"/>
          <w:jc w:val="center"/>
        </w:trPr>
        <w:tc>
          <w:tcPr>
            <w:tcW w:w="710" w:type="dxa"/>
            <w:tcBorders>
              <w:top w:val="single" w:sz="4" w:space="0" w:color="auto"/>
              <w:left w:val="single" w:sz="4" w:space="0" w:color="auto"/>
            </w:tcBorders>
            <w:shd w:val="clear" w:color="auto" w:fill="FFFFFF"/>
            <w:vAlign w:val="center"/>
          </w:tcPr>
          <w:p w:rsidR="00643064" w:rsidRPr="00BF60D4" w:rsidRDefault="00643064" w:rsidP="000E5790">
            <w:pPr>
              <w:pStyle w:val="af"/>
              <w:jc w:val="center"/>
              <w:rPr>
                <w:rFonts w:ascii="Times New Roman" w:hAnsi="Times New Roman" w:cs="Times New Roman"/>
                <w:i w:val="0"/>
              </w:rPr>
            </w:pPr>
            <w:r w:rsidRPr="00BF60D4">
              <w:rPr>
                <w:rStyle w:val="BodytextLucidaSansUnicode"/>
                <w:rFonts w:ascii="Times New Roman" w:hAnsi="Times New Roman" w:cs="Times New Roman"/>
                <w:i w:val="0"/>
              </w:rPr>
              <w:t>1</w:t>
            </w:r>
          </w:p>
        </w:tc>
        <w:tc>
          <w:tcPr>
            <w:tcW w:w="1138" w:type="dxa"/>
            <w:tcBorders>
              <w:top w:val="single" w:sz="4" w:space="0" w:color="auto"/>
              <w:left w:val="single" w:sz="4" w:space="0" w:color="auto"/>
            </w:tcBorders>
            <w:shd w:val="clear" w:color="auto" w:fill="FFFFFF"/>
            <w:vAlign w:val="center"/>
          </w:tcPr>
          <w:p w:rsidR="00643064" w:rsidRPr="00BF60D4" w:rsidRDefault="00643064" w:rsidP="000E5790">
            <w:pPr>
              <w:pStyle w:val="af"/>
              <w:jc w:val="center"/>
              <w:rPr>
                <w:i w:val="0"/>
              </w:rPr>
            </w:pPr>
            <w:r w:rsidRPr="00BF60D4">
              <w:rPr>
                <w:rStyle w:val="33"/>
                <w:rFonts w:eastAsiaTheme="majorEastAsia"/>
                <w:i w:val="0"/>
              </w:rPr>
              <w:t>2</w:t>
            </w:r>
          </w:p>
        </w:tc>
        <w:tc>
          <w:tcPr>
            <w:tcW w:w="2573" w:type="dxa"/>
            <w:tcBorders>
              <w:top w:val="single" w:sz="4" w:space="0" w:color="auto"/>
              <w:left w:val="single" w:sz="4" w:space="0" w:color="auto"/>
            </w:tcBorders>
            <w:shd w:val="clear" w:color="auto" w:fill="FFFFFF"/>
            <w:vAlign w:val="center"/>
          </w:tcPr>
          <w:p w:rsidR="00643064" w:rsidRPr="00BF60D4" w:rsidRDefault="00643064" w:rsidP="000E5790">
            <w:pPr>
              <w:pStyle w:val="af"/>
              <w:jc w:val="center"/>
              <w:rPr>
                <w:i w:val="0"/>
              </w:rPr>
            </w:pPr>
            <w:r w:rsidRPr="00BF60D4">
              <w:rPr>
                <w:rStyle w:val="33"/>
                <w:rFonts w:eastAsiaTheme="majorEastAsia"/>
                <w:i w:val="0"/>
              </w:rPr>
              <w:t>3</w:t>
            </w:r>
          </w:p>
        </w:tc>
        <w:tc>
          <w:tcPr>
            <w:tcW w:w="4992" w:type="dxa"/>
            <w:tcBorders>
              <w:top w:val="single" w:sz="4" w:space="0" w:color="auto"/>
              <w:left w:val="single" w:sz="4" w:space="0" w:color="auto"/>
              <w:right w:val="single" w:sz="4" w:space="0" w:color="auto"/>
            </w:tcBorders>
            <w:shd w:val="clear" w:color="auto" w:fill="FFFFFF"/>
            <w:vAlign w:val="center"/>
          </w:tcPr>
          <w:p w:rsidR="00643064" w:rsidRPr="00BF60D4" w:rsidRDefault="00643064" w:rsidP="000E5790">
            <w:pPr>
              <w:pStyle w:val="af"/>
              <w:jc w:val="center"/>
              <w:rPr>
                <w:i w:val="0"/>
              </w:rPr>
            </w:pPr>
            <w:r w:rsidRPr="00BF60D4">
              <w:rPr>
                <w:rStyle w:val="33"/>
                <w:rFonts w:eastAsiaTheme="majorEastAsia"/>
                <w:i w:val="0"/>
              </w:rPr>
              <w:t>4</w:t>
            </w:r>
          </w:p>
        </w:tc>
      </w:tr>
      <w:tr w:rsidR="00643064" w:rsidRPr="00BF60D4" w:rsidTr="00F57E7C">
        <w:trPr>
          <w:trHeight w:hRule="exact" w:val="802"/>
          <w:jc w:val="center"/>
        </w:trPr>
        <w:tc>
          <w:tcPr>
            <w:tcW w:w="9413" w:type="dxa"/>
            <w:gridSpan w:val="4"/>
            <w:tcBorders>
              <w:top w:val="single" w:sz="4" w:space="0" w:color="auto"/>
              <w:left w:val="single" w:sz="4" w:space="0" w:color="auto"/>
              <w:right w:val="single" w:sz="4" w:space="0" w:color="auto"/>
            </w:tcBorders>
            <w:shd w:val="clear" w:color="auto" w:fill="FFFFFF"/>
            <w:vAlign w:val="bottom"/>
          </w:tcPr>
          <w:p w:rsidR="00643064" w:rsidRPr="00BF60D4" w:rsidRDefault="00643064" w:rsidP="00731D72">
            <w:pPr>
              <w:pStyle w:val="af"/>
              <w:jc w:val="center"/>
              <w:rPr>
                <w:i w:val="0"/>
              </w:rPr>
            </w:pPr>
            <w:r w:rsidRPr="00BF60D4">
              <w:rPr>
                <w:rStyle w:val="BodytextBoldSpacing0pt"/>
                <w:rFonts w:eastAsiaTheme="majorEastAsia"/>
                <w:i w:val="0"/>
              </w:rPr>
              <w:t xml:space="preserve">1. Рекламные конструкции на объектах благоустройства инфраструктуры в Карачаево-Черкесской Республике </w:t>
            </w:r>
            <w:r w:rsidRPr="00BF60D4">
              <w:rPr>
                <w:rStyle w:val="33"/>
                <w:rFonts w:eastAsiaTheme="majorEastAsia"/>
                <w:i w:val="0"/>
              </w:rPr>
              <w:t>(А)</w:t>
            </w:r>
          </w:p>
        </w:tc>
      </w:tr>
      <w:tr w:rsidR="00643064" w:rsidRPr="00BF60D4" w:rsidTr="00F57E7C">
        <w:trPr>
          <w:trHeight w:hRule="exact" w:val="1397"/>
          <w:jc w:val="center"/>
        </w:trPr>
        <w:tc>
          <w:tcPr>
            <w:tcW w:w="710" w:type="dxa"/>
            <w:tcBorders>
              <w:top w:val="single" w:sz="4" w:space="0" w:color="auto"/>
              <w:left w:val="single" w:sz="4" w:space="0" w:color="auto"/>
            </w:tcBorders>
            <w:shd w:val="clear" w:color="auto" w:fill="FFFFFF"/>
          </w:tcPr>
          <w:p w:rsidR="00643064" w:rsidRPr="00BF60D4" w:rsidRDefault="00643064" w:rsidP="00731D72">
            <w:pPr>
              <w:pStyle w:val="af"/>
              <w:rPr>
                <w:i w:val="0"/>
              </w:rPr>
            </w:pPr>
            <w:r w:rsidRPr="00BF60D4">
              <w:rPr>
                <w:rStyle w:val="BodytextLucidaSansUnicode"/>
                <w:rFonts w:ascii="Times New Roman" w:hAnsi="Times New Roman" w:cs="Times New Roman"/>
                <w:i w:val="0"/>
              </w:rPr>
              <w:lastRenderedPageBreak/>
              <w:t>1</w:t>
            </w:r>
            <w:r w:rsidRPr="00BF60D4">
              <w:rPr>
                <w:rStyle w:val="BodytextVerdana10pt"/>
                <w:rFonts w:ascii="Times New Roman" w:hAnsi="Times New Roman" w:cs="Times New Roman"/>
                <w:i w:val="0"/>
              </w:rPr>
              <w:t>.</w:t>
            </w:r>
          </w:p>
        </w:tc>
        <w:tc>
          <w:tcPr>
            <w:tcW w:w="1138" w:type="dxa"/>
            <w:tcBorders>
              <w:top w:val="single" w:sz="4" w:space="0" w:color="auto"/>
              <w:left w:val="single" w:sz="4" w:space="0" w:color="auto"/>
            </w:tcBorders>
            <w:shd w:val="clear" w:color="auto" w:fill="FFFFFF"/>
          </w:tcPr>
          <w:p w:rsidR="00643064" w:rsidRPr="00BF60D4" w:rsidRDefault="00643064" w:rsidP="00731D72">
            <w:pPr>
              <w:pStyle w:val="af"/>
              <w:rPr>
                <w:i w:val="0"/>
              </w:rPr>
            </w:pPr>
            <w:r w:rsidRPr="00BF60D4">
              <w:rPr>
                <w:rStyle w:val="33"/>
                <w:rFonts w:eastAsiaTheme="majorEastAsia"/>
                <w:i w:val="0"/>
              </w:rPr>
              <w:t>А 1</w:t>
            </w:r>
          </w:p>
        </w:tc>
        <w:tc>
          <w:tcPr>
            <w:tcW w:w="2573" w:type="dxa"/>
            <w:tcBorders>
              <w:top w:val="single" w:sz="4" w:space="0" w:color="auto"/>
              <w:left w:val="single" w:sz="4" w:space="0" w:color="auto"/>
            </w:tcBorders>
            <w:shd w:val="clear" w:color="auto" w:fill="FFFFFF"/>
          </w:tcPr>
          <w:p w:rsidR="00643064" w:rsidRPr="00BF60D4" w:rsidRDefault="00643064" w:rsidP="00731D72">
            <w:pPr>
              <w:pStyle w:val="af"/>
              <w:rPr>
                <w:i w:val="0"/>
              </w:rPr>
            </w:pPr>
            <w:r w:rsidRPr="00BF60D4">
              <w:rPr>
                <w:rStyle w:val="24"/>
                <w:rFonts w:eastAsiaTheme="majorEastAsia"/>
                <w:i w:val="0"/>
              </w:rPr>
              <w:t>Рекламные конст</w:t>
            </w:r>
            <w:r w:rsidRPr="00BF60D4">
              <w:rPr>
                <w:rStyle w:val="24"/>
                <w:rFonts w:eastAsiaTheme="majorEastAsia"/>
                <w:i w:val="0"/>
              </w:rPr>
              <w:softHyphen/>
              <w:t>рукции на остано</w:t>
            </w:r>
            <w:r w:rsidRPr="00BF60D4">
              <w:rPr>
                <w:rStyle w:val="24"/>
                <w:rFonts w:eastAsiaTheme="majorEastAsia"/>
                <w:i w:val="0"/>
              </w:rPr>
              <w:softHyphen/>
              <w:t>вочных павильонах</w:t>
            </w:r>
          </w:p>
        </w:tc>
        <w:tc>
          <w:tcPr>
            <w:tcW w:w="4992" w:type="dxa"/>
            <w:tcBorders>
              <w:top w:val="single" w:sz="4" w:space="0" w:color="auto"/>
              <w:left w:val="single" w:sz="4" w:space="0" w:color="auto"/>
              <w:right w:val="single" w:sz="4" w:space="0" w:color="auto"/>
            </w:tcBorders>
            <w:shd w:val="clear" w:color="auto" w:fill="FFFFFF"/>
          </w:tcPr>
          <w:p w:rsidR="00643064" w:rsidRPr="00BF60D4" w:rsidRDefault="00643064" w:rsidP="00731D72">
            <w:pPr>
              <w:pStyle w:val="af"/>
              <w:jc w:val="both"/>
              <w:rPr>
                <w:i w:val="0"/>
              </w:rPr>
            </w:pPr>
            <w:r w:rsidRPr="00BF60D4">
              <w:rPr>
                <w:rStyle w:val="24"/>
                <w:rFonts w:eastAsiaTheme="majorEastAsia"/>
                <w:i w:val="0"/>
              </w:rPr>
              <w:t>Рекламные конструкции малого формата, монтируемые на конструктивных элемен</w:t>
            </w:r>
            <w:r w:rsidRPr="00BF60D4">
              <w:rPr>
                <w:rStyle w:val="24"/>
                <w:rFonts w:eastAsiaTheme="majorEastAsia"/>
                <w:i w:val="0"/>
              </w:rPr>
              <w:softHyphen/>
              <w:t>тах павильонов ожидания общественного транспорта</w:t>
            </w:r>
          </w:p>
        </w:tc>
      </w:tr>
      <w:tr w:rsidR="00643064" w:rsidRPr="00BF60D4" w:rsidTr="00F57E7C">
        <w:trPr>
          <w:trHeight w:hRule="exact" w:val="1517"/>
          <w:jc w:val="center"/>
        </w:trPr>
        <w:tc>
          <w:tcPr>
            <w:tcW w:w="710" w:type="dxa"/>
            <w:tcBorders>
              <w:top w:val="single" w:sz="4" w:space="0" w:color="auto"/>
              <w:left w:val="single" w:sz="4" w:space="0" w:color="auto"/>
            </w:tcBorders>
            <w:shd w:val="clear" w:color="auto" w:fill="FFFFFF"/>
          </w:tcPr>
          <w:p w:rsidR="00643064" w:rsidRPr="00BF60D4" w:rsidRDefault="00643064" w:rsidP="00731D72">
            <w:pPr>
              <w:pStyle w:val="af"/>
              <w:rPr>
                <w:i w:val="0"/>
              </w:rPr>
            </w:pPr>
            <w:r w:rsidRPr="00BF60D4">
              <w:rPr>
                <w:rStyle w:val="33"/>
                <w:rFonts w:eastAsiaTheme="majorEastAsia"/>
                <w:i w:val="0"/>
              </w:rPr>
              <w:t>2.</w:t>
            </w:r>
          </w:p>
        </w:tc>
        <w:tc>
          <w:tcPr>
            <w:tcW w:w="1138" w:type="dxa"/>
            <w:tcBorders>
              <w:top w:val="single" w:sz="4" w:space="0" w:color="auto"/>
              <w:left w:val="single" w:sz="4" w:space="0" w:color="auto"/>
            </w:tcBorders>
            <w:shd w:val="clear" w:color="auto" w:fill="FFFFFF"/>
          </w:tcPr>
          <w:p w:rsidR="00643064" w:rsidRPr="00BF60D4" w:rsidRDefault="00643064" w:rsidP="00731D72">
            <w:pPr>
              <w:pStyle w:val="af"/>
              <w:rPr>
                <w:i w:val="0"/>
              </w:rPr>
            </w:pPr>
            <w:r w:rsidRPr="00BF60D4">
              <w:rPr>
                <w:rStyle w:val="33"/>
                <w:rFonts w:eastAsiaTheme="majorEastAsia"/>
                <w:i w:val="0"/>
              </w:rPr>
              <w:t>А 2</w:t>
            </w:r>
          </w:p>
        </w:tc>
        <w:tc>
          <w:tcPr>
            <w:tcW w:w="2573" w:type="dxa"/>
            <w:tcBorders>
              <w:top w:val="single" w:sz="4" w:space="0" w:color="auto"/>
              <w:left w:val="single" w:sz="4" w:space="0" w:color="auto"/>
            </w:tcBorders>
            <w:shd w:val="clear" w:color="auto" w:fill="FFFFFF"/>
          </w:tcPr>
          <w:p w:rsidR="00643064" w:rsidRPr="00BF60D4" w:rsidRDefault="00643064" w:rsidP="00731D72">
            <w:pPr>
              <w:pStyle w:val="af"/>
              <w:rPr>
                <w:i w:val="0"/>
              </w:rPr>
            </w:pPr>
            <w:r w:rsidRPr="00BF60D4">
              <w:rPr>
                <w:rStyle w:val="24"/>
                <w:rFonts w:eastAsiaTheme="majorEastAsia"/>
                <w:i w:val="0"/>
              </w:rPr>
              <w:t>Указатели с реклам</w:t>
            </w:r>
            <w:r w:rsidRPr="00BF60D4">
              <w:rPr>
                <w:rStyle w:val="24"/>
                <w:rFonts w:eastAsiaTheme="majorEastAsia"/>
                <w:i w:val="0"/>
              </w:rPr>
              <w:softHyphen/>
              <w:t>ным модулем (па</w:t>
            </w:r>
            <w:r w:rsidRPr="00BF60D4">
              <w:rPr>
                <w:rStyle w:val="24"/>
                <w:rFonts w:eastAsiaTheme="majorEastAsia"/>
                <w:i w:val="0"/>
              </w:rPr>
              <w:softHyphen/>
              <w:t>нель-кронштейн)</w:t>
            </w:r>
          </w:p>
        </w:tc>
        <w:tc>
          <w:tcPr>
            <w:tcW w:w="4992" w:type="dxa"/>
            <w:tcBorders>
              <w:top w:val="single" w:sz="4" w:space="0" w:color="auto"/>
              <w:left w:val="single" w:sz="4" w:space="0" w:color="auto"/>
              <w:right w:val="single" w:sz="4" w:space="0" w:color="auto"/>
            </w:tcBorders>
            <w:shd w:val="clear" w:color="auto" w:fill="FFFFFF"/>
          </w:tcPr>
          <w:p w:rsidR="00643064" w:rsidRPr="00BF60D4" w:rsidRDefault="00643064" w:rsidP="00731D72">
            <w:pPr>
              <w:pStyle w:val="af"/>
              <w:rPr>
                <w:i w:val="0"/>
              </w:rPr>
            </w:pPr>
            <w:r w:rsidRPr="00BF60D4">
              <w:rPr>
                <w:rStyle w:val="24"/>
                <w:rFonts w:eastAsiaTheme="majorEastAsia"/>
                <w:i w:val="0"/>
              </w:rPr>
              <w:t>Рекламные конструкции малого формата на отдельно стоящей опоре, на которых одновременно размещаются указатель наименования улицы, направления дви</w:t>
            </w:r>
            <w:r w:rsidRPr="00BF60D4">
              <w:rPr>
                <w:rStyle w:val="24"/>
                <w:rFonts w:eastAsiaTheme="majorEastAsia"/>
                <w:i w:val="0"/>
              </w:rPr>
              <w:softHyphen/>
              <w:t>жения и рекламный модуль</w:t>
            </w:r>
          </w:p>
        </w:tc>
      </w:tr>
      <w:tr w:rsidR="00643064" w:rsidRPr="00BF60D4" w:rsidTr="00F57E7C">
        <w:trPr>
          <w:trHeight w:hRule="exact" w:val="835"/>
          <w:jc w:val="center"/>
        </w:trPr>
        <w:tc>
          <w:tcPr>
            <w:tcW w:w="9413" w:type="dxa"/>
            <w:gridSpan w:val="4"/>
            <w:tcBorders>
              <w:top w:val="single" w:sz="4" w:space="0" w:color="auto"/>
              <w:left w:val="single" w:sz="4" w:space="0" w:color="auto"/>
              <w:right w:val="single" w:sz="4" w:space="0" w:color="auto"/>
            </w:tcBorders>
            <w:shd w:val="clear" w:color="auto" w:fill="FFFFFF"/>
            <w:vAlign w:val="bottom"/>
          </w:tcPr>
          <w:p w:rsidR="00643064" w:rsidRPr="00BF60D4" w:rsidRDefault="00643064" w:rsidP="00731D72">
            <w:pPr>
              <w:pStyle w:val="af"/>
              <w:jc w:val="center"/>
              <w:rPr>
                <w:i w:val="0"/>
              </w:rPr>
            </w:pPr>
            <w:r w:rsidRPr="00BF60D4">
              <w:rPr>
                <w:rStyle w:val="BodytextBoldSpacing0pt"/>
                <w:rFonts w:eastAsiaTheme="majorEastAsia"/>
                <w:i w:val="0"/>
              </w:rPr>
              <w:t>2. Отдельно стоящие рекламные конструкции (В) (размещаемые на земельных участках)</w:t>
            </w:r>
          </w:p>
        </w:tc>
      </w:tr>
      <w:tr w:rsidR="00643064" w:rsidRPr="00BF60D4" w:rsidTr="00F57E7C">
        <w:trPr>
          <w:trHeight w:hRule="exact" w:val="2006"/>
          <w:jc w:val="center"/>
        </w:trPr>
        <w:tc>
          <w:tcPr>
            <w:tcW w:w="710" w:type="dxa"/>
            <w:tcBorders>
              <w:top w:val="single" w:sz="4" w:space="0" w:color="auto"/>
              <w:left w:val="single" w:sz="4" w:space="0" w:color="auto"/>
            </w:tcBorders>
            <w:shd w:val="clear" w:color="auto" w:fill="FFFFFF"/>
          </w:tcPr>
          <w:p w:rsidR="00643064" w:rsidRPr="00BF60D4" w:rsidRDefault="00643064" w:rsidP="00731D72">
            <w:pPr>
              <w:pStyle w:val="af"/>
              <w:rPr>
                <w:i w:val="0"/>
              </w:rPr>
            </w:pPr>
            <w:r w:rsidRPr="00BF60D4">
              <w:rPr>
                <w:rStyle w:val="33"/>
                <w:rFonts w:eastAsiaTheme="majorEastAsia"/>
                <w:i w:val="0"/>
              </w:rPr>
              <w:t>3.</w:t>
            </w:r>
          </w:p>
          <w:p w:rsidR="00643064" w:rsidRPr="00BF60D4" w:rsidRDefault="00643064" w:rsidP="00731D72">
            <w:pPr>
              <w:pStyle w:val="af"/>
              <w:rPr>
                <w:i w:val="0"/>
              </w:rPr>
            </w:pPr>
          </w:p>
          <w:p w:rsidR="00643064" w:rsidRPr="00BF60D4" w:rsidRDefault="00643064" w:rsidP="00731D72">
            <w:pPr>
              <w:pStyle w:val="af"/>
              <w:rPr>
                <w:i w:val="0"/>
              </w:rPr>
            </w:pPr>
          </w:p>
        </w:tc>
        <w:tc>
          <w:tcPr>
            <w:tcW w:w="1138" w:type="dxa"/>
            <w:tcBorders>
              <w:top w:val="single" w:sz="4" w:space="0" w:color="auto"/>
              <w:left w:val="single" w:sz="4" w:space="0" w:color="auto"/>
            </w:tcBorders>
            <w:shd w:val="clear" w:color="auto" w:fill="FFFFFF"/>
          </w:tcPr>
          <w:p w:rsidR="00643064" w:rsidRPr="00BF60D4" w:rsidRDefault="00643064" w:rsidP="00731D72">
            <w:pPr>
              <w:pStyle w:val="af"/>
              <w:rPr>
                <w:i w:val="0"/>
              </w:rPr>
            </w:pPr>
            <w:r w:rsidRPr="00BF60D4">
              <w:rPr>
                <w:rStyle w:val="24"/>
                <w:rFonts w:eastAsiaTheme="majorEastAsia"/>
                <w:i w:val="0"/>
              </w:rPr>
              <w:t>В 1</w:t>
            </w:r>
          </w:p>
        </w:tc>
        <w:tc>
          <w:tcPr>
            <w:tcW w:w="2573" w:type="dxa"/>
            <w:tcBorders>
              <w:top w:val="single" w:sz="4" w:space="0" w:color="auto"/>
              <w:left w:val="single" w:sz="4" w:space="0" w:color="auto"/>
            </w:tcBorders>
            <w:shd w:val="clear" w:color="auto" w:fill="FFFFFF"/>
          </w:tcPr>
          <w:p w:rsidR="00643064" w:rsidRPr="00BF60D4" w:rsidRDefault="00643064" w:rsidP="00731D72">
            <w:pPr>
              <w:pStyle w:val="af"/>
              <w:rPr>
                <w:i w:val="0"/>
              </w:rPr>
            </w:pPr>
            <w:r w:rsidRPr="00BF60D4">
              <w:rPr>
                <w:rStyle w:val="24"/>
                <w:rFonts w:eastAsiaTheme="majorEastAsia"/>
                <w:i w:val="0"/>
              </w:rPr>
              <w:t>Сити-форматы</w:t>
            </w:r>
          </w:p>
        </w:tc>
        <w:tc>
          <w:tcPr>
            <w:tcW w:w="4992" w:type="dxa"/>
            <w:tcBorders>
              <w:top w:val="single" w:sz="4" w:space="0" w:color="auto"/>
              <w:left w:val="single" w:sz="4" w:space="0" w:color="auto"/>
              <w:right w:val="single" w:sz="4" w:space="0" w:color="auto"/>
            </w:tcBorders>
            <w:shd w:val="clear" w:color="auto" w:fill="FFFFFF"/>
          </w:tcPr>
          <w:p w:rsidR="00643064" w:rsidRPr="00BF60D4" w:rsidRDefault="00643064" w:rsidP="00731D72">
            <w:pPr>
              <w:pStyle w:val="af"/>
              <w:rPr>
                <w:i w:val="0"/>
              </w:rPr>
            </w:pPr>
            <w:r w:rsidRPr="00BF60D4">
              <w:rPr>
                <w:rStyle w:val="24"/>
                <w:rFonts w:eastAsiaTheme="majorEastAsia"/>
                <w:i w:val="0"/>
              </w:rPr>
              <w:t>Двухсторонние рекламные конструкции малого формата с двумя информацион</w:t>
            </w:r>
            <w:r w:rsidRPr="00BF60D4">
              <w:rPr>
                <w:rStyle w:val="24"/>
                <w:rFonts w:eastAsiaTheme="majorEastAsia"/>
                <w:i w:val="0"/>
              </w:rPr>
              <w:softHyphen/>
              <w:t>ными полями, располагаемые на тротуа</w:t>
            </w:r>
            <w:r w:rsidRPr="00BF60D4">
              <w:rPr>
                <w:rStyle w:val="24"/>
                <w:rFonts w:eastAsiaTheme="majorEastAsia"/>
                <w:i w:val="0"/>
              </w:rPr>
              <w:softHyphen/>
              <w:t>рах или на прилегающих к тротуарам га</w:t>
            </w:r>
            <w:r w:rsidRPr="00BF60D4">
              <w:rPr>
                <w:rStyle w:val="24"/>
                <w:rFonts w:eastAsiaTheme="majorEastAsia"/>
                <w:i w:val="0"/>
              </w:rPr>
              <w:softHyphen/>
              <w:t>зонах. Состоят из фундамента, каркаса, опоры и информационного поля</w:t>
            </w:r>
          </w:p>
        </w:tc>
      </w:tr>
      <w:tr w:rsidR="00643064" w:rsidRPr="00BF60D4" w:rsidTr="00F57E7C">
        <w:trPr>
          <w:trHeight w:hRule="exact" w:val="1867"/>
          <w:jc w:val="center"/>
        </w:trPr>
        <w:tc>
          <w:tcPr>
            <w:tcW w:w="710" w:type="dxa"/>
            <w:tcBorders>
              <w:top w:val="single" w:sz="4" w:space="0" w:color="auto"/>
              <w:left w:val="single" w:sz="4" w:space="0" w:color="auto"/>
              <w:bottom w:val="single" w:sz="4" w:space="0" w:color="auto"/>
            </w:tcBorders>
            <w:shd w:val="clear" w:color="auto" w:fill="FFFFFF"/>
          </w:tcPr>
          <w:p w:rsidR="00643064" w:rsidRPr="00BF60D4" w:rsidRDefault="00643064" w:rsidP="00731D72">
            <w:pPr>
              <w:pStyle w:val="af"/>
              <w:rPr>
                <w:i w:val="0"/>
              </w:rPr>
            </w:pPr>
            <w:r w:rsidRPr="00BF60D4">
              <w:rPr>
                <w:rStyle w:val="24"/>
                <w:rFonts w:eastAsiaTheme="majorEastAsia"/>
                <w:i w:val="0"/>
              </w:rPr>
              <w:t>4.</w:t>
            </w:r>
          </w:p>
        </w:tc>
        <w:tc>
          <w:tcPr>
            <w:tcW w:w="1138" w:type="dxa"/>
            <w:tcBorders>
              <w:top w:val="single" w:sz="4" w:space="0" w:color="auto"/>
              <w:left w:val="single" w:sz="4" w:space="0" w:color="auto"/>
              <w:bottom w:val="single" w:sz="4" w:space="0" w:color="auto"/>
            </w:tcBorders>
            <w:shd w:val="clear" w:color="auto" w:fill="FFFFFF"/>
          </w:tcPr>
          <w:p w:rsidR="00643064" w:rsidRPr="00BF60D4" w:rsidRDefault="00643064" w:rsidP="00731D72">
            <w:pPr>
              <w:pStyle w:val="af"/>
              <w:rPr>
                <w:i w:val="0"/>
              </w:rPr>
            </w:pPr>
            <w:r w:rsidRPr="00BF60D4">
              <w:rPr>
                <w:rStyle w:val="33"/>
                <w:rFonts w:eastAsiaTheme="majorEastAsia"/>
                <w:i w:val="0"/>
              </w:rPr>
              <w:t>В 2</w:t>
            </w:r>
          </w:p>
        </w:tc>
        <w:tc>
          <w:tcPr>
            <w:tcW w:w="2573" w:type="dxa"/>
            <w:tcBorders>
              <w:top w:val="single" w:sz="4" w:space="0" w:color="auto"/>
              <w:left w:val="single" w:sz="4" w:space="0" w:color="auto"/>
              <w:bottom w:val="single" w:sz="4" w:space="0" w:color="auto"/>
            </w:tcBorders>
            <w:shd w:val="clear" w:color="auto" w:fill="FFFFFF"/>
          </w:tcPr>
          <w:p w:rsidR="00643064" w:rsidRPr="00BF60D4" w:rsidRDefault="00643064" w:rsidP="00731D72">
            <w:pPr>
              <w:pStyle w:val="af"/>
              <w:rPr>
                <w:i w:val="0"/>
              </w:rPr>
            </w:pPr>
            <w:r w:rsidRPr="00BF60D4">
              <w:rPr>
                <w:rStyle w:val="24"/>
                <w:rFonts w:eastAsiaTheme="majorEastAsia"/>
                <w:i w:val="0"/>
              </w:rPr>
              <w:t>Афишные стенды</w:t>
            </w:r>
          </w:p>
        </w:tc>
        <w:tc>
          <w:tcPr>
            <w:tcW w:w="4992" w:type="dxa"/>
            <w:tcBorders>
              <w:top w:val="single" w:sz="4" w:space="0" w:color="auto"/>
              <w:left w:val="single" w:sz="4" w:space="0" w:color="auto"/>
              <w:bottom w:val="single" w:sz="4" w:space="0" w:color="auto"/>
              <w:right w:val="single" w:sz="4" w:space="0" w:color="auto"/>
            </w:tcBorders>
            <w:shd w:val="clear" w:color="auto" w:fill="FFFFFF"/>
          </w:tcPr>
          <w:p w:rsidR="00643064" w:rsidRPr="00BF60D4" w:rsidRDefault="00643064" w:rsidP="00731D72">
            <w:pPr>
              <w:pStyle w:val="af"/>
              <w:rPr>
                <w:i w:val="0"/>
              </w:rPr>
            </w:pPr>
            <w:r w:rsidRPr="00BF60D4">
              <w:rPr>
                <w:rStyle w:val="24"/>
                <w:rFonts w:eastAsiaTheme="majorEastAsia"/>
                <w:i w:val="0"/>
              </w:rPr>
              <w:t>Рекламные конструкции малого формата с одним или двумя информационными полями, располагаемые на тротуарах или па прилегающих к тротуарам газонах. Состоят из фундамента, каркаса, опоры и информационного поля</w:t>
            </w:r>
          </w:p>
        </w:tc>
      </w:tr>
    </w:tbl>
    <w:p w:rsidR="00643064" w:rsidRPr="00BF60D4" w:rsidRDefault="00643064" w:rsidP="00731D72">
      <w:pPr>
        <w:pStyle w:val="af"/>
        <w:rPr>
          <w:i w:val="0"/>
        </w:rPr>
      </w:pPr>
    </w:p>
    <w:p w:rsidR="00643064" w:rsidRPr="00BF60D4" w:rsidRDefault="00643064" w:rsidP="00731D72">
      <w:pPr>
        <w:pStyle w:val="af"/>
        <w:rPr>
          <w:i w:val="0"/>
        </w:rPr>
      </w:pPr>
    </w:p>
    <w:p w:rsidR="00643064" w:rsidRPr="00BF60D4" w:rsidRDefault="00643064" w:rsidP="00731D72"/>
    <w:p w:rsidR="00643064" w:rsidRPr="00BF60D4" w:rsidRDefault="00643064" w:rsidP="00731D72"/>
    <w:p w:rsidR="00643064" w:rsidRPr="00BF60D4" w:rsidRDefault="00643064" w:rsidP="00731D72"/>
    <w:p w:rsidR="00643064" w:rsidRPr="00BF60D4" w:rsidRDefault="00643064" w:rsidP="00731D72"/>
    <w:p w:rsidR="00643064" w:rsidRPr="00BF60D4" w:rsidRDefault="00643064" w:rsidP="00731D72"/>
    <w:p w:rsidR="00643064" w:rsidRPr="00BF60D4" w:rsidRDefault="00643064" w:rsidP="00731D72"/>
    <w:p w:rsidR="00643064" w:rsidRPr="00BF60D4" w:rsidRDefault="00643064" w:rsidP="00731D72"/>
    <w:p w:rsidR="00643064" w:rsidRPr="00BF60D4" w:rsidRDefault="00643064" w:rsidP="00731D72"/>
    <w:p w:rsidR="00643064" w:rsidRPr="00BF60D4" w:rsidRDefault="00643064" w:rsidP="00731D72"/>
    <w:p w:rsidR="00643064" w:rsidRPr="00BF60D4" w:rsidRDefault="00643064" w:rsidP="00731D72"/>
    <w:p w:rsidR="00643064" w:rsidRPr="00BF60D4" w:rsidRDefault="00643064" w:rsidP="00731D72"/>
    <w:p w:rsidR="00643064" w:rsidRPr="00BF60D4" w:rsidRDefault="00643064" w:rsidP="00731D72"/>
    <w:p w:rsidR="00643064" w:rsidRPr="00BF60D4" w:rsidRDefault="00643064" w:rsidP="00731D72"/>
    <w:tbl>
      <w:tblPr>
        <w:tblOverlap w:val="never"/>
        <w:tblW w:w="9394" w:type="dxa"/>
        <w:jc w:val="center"/>
        <w:tblLayout w:type="fixed"/>
        <w:tblCellMar>
          <w:left w:w="10" w:type="dxa"/>
          <w:right w:w="10" w:type="dxa"/>
        </w:tblCellMar>
        <w:tblLook w:val="0000" w:firstRow="0" w:lastRow="0" w:firstColumn="0" w:lastColumn="0" w:noHBand="0" w:noVBand="0"/>
      </w:tblPr>
      <w:tblGrid>
        <w:gridCol w:w="682"/>
        <w:gridCol w:w="14"/>
        <w:gridCol w:w="1119"/>
        <w:gridCol w:w="23"/>
        <w:gridCol w:w="2559"/>
        <w:gridCol w:w="14"/>
        <w:gridCol w:w="4983"/>
      </w:tblGrid>
      <w:tr w:rsidR="00643064" w:rsidRPr="00BF60D4" w:rsidTr="00104172">
        <w:trPr>
          <w:trHeight w:hRule="exact" w:val="379"/>
          <w:jc w:val="center"/>
        </w:trPr>
        <w:tc>
          <w:tcPr>
            <w:tcW w:w="696" w:type="dxa"/>
            <w:gridSpan w:val="2"/>
            <w:tcBorders>
              <w:top w:val="single" w:sz="4" w:space="0" w:color="auto"/>
              <w:left w:val="single" w:sz="4" w:space="0" w:color="auto"/>
            </w:tcBorders>
            <w:shd w:val="clear" w:color="auto" w:fill="FFFFFF"/>
            <w:vAlign w:val="bottom"/>
          </w:tcPr>
          <w:p w:rsidR="00643064" w:rsidRPr="00BF60D4" w:rsidRDefault="00643064" w:rsidP="00731D72">
            <w:pPr>
              <w:pStyle w:val="af"/>
              <w:rPr>
                <w:i w:val="0"/>
              </w:rPr>
            </w:pPr>
            <w:r w:rsidRPr="00BF60D4">
              <w:rPr>
                <w:rStyle w:val="BodytextVerdana13ptBoldSpacing1pt"/>
                <w:rFonts w:ascii="Times New Roman" w:hAnsi="Times New Roman" w:cs="Times New Roman"/>
                <w:i w:val="0"/>
                <w:lang w:val="en-US" w:eastAsia="en-US" w:bidi="en-US"/>
              </w:rPr>
              <w:t>1</w:t>
            </w:r>
          </w:p>
        </w:tc>
        <w:tc>
          <w:tcPr>
            <w:tcW w:w="1142" w:type="dxa"/>
            <w:gridSpan w:val="2"/>
            <w:tcBorders>
              <w:top w:val="single" w:sz="4" w:space="0" w:color="auto"/>
              <w:left w:val="single" w:sz="4" w:space="0" w:color="auto"/>
            </w:tcBorders>
            <w:shd w:val="clear" w:color="auto" w:fill="FFFFFF"/>
            <w:vAlign w:val="bottom"/>
          </w:tcPr>
          <w:p w:rsidR="00643064" w:rsidRPr="00BF60D4" w:rsidRDefault="00643064" w:rsidP="00731D72">
            <w:pPr>
              <w:pStyle w:val="af"/>
              <w:rPr>
                <w:i w:val="0"/>
              </w:rPr>
            </w:pPr>
            <w:r w:rsidRPr="00BF60D4">
              <w:rPr>
                <w:rStyle w:val="33"/>
                <w:rFonts w:eastAsiaTheme="majorEastAsia"/>
                <w:i w:val="0"/>
              </w:rPr>
              <w:t>2</w:t>
            </w:r>
          </w:p>
        </w:tc>
        <w:tc>
          <w:tcPr>
            <w:tcW w:w="2573" w:type="dxa"/>
            <w:gridSpan w:val="2"/>
            <w:tcBorders>
              <w:top w:val="single" w:sz="4" w:space="0" w:color="auto"/>
              <w:left w:val="single" w:sz="4" w:space="0" w:color="auto"/>
            </w:tcBorders>
            <w:shd w:val="clear" w:color="auto" w:fill="FFFFFF"/>
            <w:vAlign w:val="bottom"/>
          </w:tcPr>
          <w:p w:rsidR="00643064" w:rsidRPr="00BF60D4" w:rsidRDefault="00643064" w:rsidP="00731D72">
            <w:pPr>
              <w:pStyle w:val="af"/>
              <w:rPr>
                <w:i w:val="0"/>
              </w:rPr>
            </w:pPr>
            <w:r w:rsidRPr="00BF60D4">
              <w:rPr>
                <w:rStyle w:val="33"/>
                <w:rFonts w:eastAsiaTheme="majorEastAsia"/>
                <w:i w:val="0"/>
              </w:rPr>
              <w:t>3</w:t>
            </w:r>
          </w:p>
        </w:tc>
        <w:tc>
          <w:tcPr>
            <w:tcW w:w="4978" w:type="dxa"/>
            <w:tcBorders>
              <w:top w:val="single" w:sz="4" w:space="0" w:color="auto"/>
              <w:left w:val="single" w:sz="4" w:space="0" w:color="auto"/>
              <w:right w:val="single" w:sz="4" w:space="0" w:color="auto"/>
            </w:tcBorders>
            <w:shd w:val="clear" w:color="auto" w:fill="FFFFFF"/>
            <w:vAlign w:val="bottom"/>
          </w:tcPr>
          <w:p w:rsidR="00643064" w:rsidRPr="00BF60D4" w:rsidRDefault="00643064" w:rsidP="00731D72">
            <w:pPr>
              <w:pStyle w:val="af"/>
              <w:rPr>
                <w:i w:val="0"/>
              </w:rPr>
            </w:pPr>
            <w:r w:rsidRPr="00BF60D4">
              <w:rPr>
                <w:rStyle w:val="33"/>
                <w:rFonts w:eastAsiaTheme="majorEastAsia"/>
                <w:i w:val="0"/>
              </w:rPr>
              <w:t>4</w:t>
            </w:r>
          </w:p>
        </w:tc>
      </w:tr>
      <w:tr w:rsidR="00643064" w:rsidRPr="00BF60D4" w:rsidTr="00104172">
        <w:trPr>
          <w:trHeight w:hRule="exact" w:val="1286"/>
          <w:jc w:val="center"/>
        </w:trPr>
        <w:tc>
          <w:tcPr>
            <w:tcW w:w="696" w:type="dxa"/>
            <w:gridSpan w:val="2"/>
            <w:tcBorders>
              <w:top w:val="single" w:sz="4" w:space="0" w:color="auto"/>
              <w:left w:val="single" w:sz="4" w:space="0" w:color="auto"/>
            </w:tcBorders>
            <w:shd w:val="clear" w:color="auto" w:fill="FFFFFF"/>
          </w:tcPr>
          <w:p w:rsidR="00643064" w:rsidRPr="00BF60D4" w:rsidRDefault="00643064" w:rsidP="00731D72">
            <w:pPr>
              <w:pStyle w:val="af"/>
              <w:rPr>
                <w:i w:val="0"/>
              </w:rPr>
            </w:pPr>
            <w:r w:rsidRPr="00BF60D4">
              <w:rPr>
                <w:rStyle w:val="24"/>
                <w:rFonts w:eastAsiaTheme="majorEastAsia"/>
                <w:i w:val="0"/>
                <w:lang w:val="en-US" w:eastAsia="en-US" w:bidi="en-US"/>
              </w:rPr>
              <w:t>5.</w:t>
            </w:r>
          </w:p>
        </w:tc>
        <w:tc>
          <w:tcPr>
            <w:tcW w:w="1142" w:type="dxa"/>
            <w:gridSpan w:val="2"/>
            <w:tcBorders>
              <w:top w:val="single" w:sz="4" w:space="0" w:color="auto"/>
              <w:left w:val="single" w:sz="4" w:space="0" w:color="auto"/>
            </w:tcBorders>
            <w:shd w:val="clear" w:color="auto" w:fill="FFFFFF"/>
          </w:tcPr>
          <w:p w:rsidR="00643064" w:rsidRPr="00BF60D4" w:rsidRDefault="00643064" w:rsidP="00731D72">
            <w:pPr>
              <w:pStyle w:val="af"/>
              <w:rPr>
                <w:i w:val="0"/>
              </w:rPr>
            </w:pPr>
            <w:r w:rsidRPr="00BF60D4">
              <w:rPr>
                <w:rStyle w:val="33"/>
                <w:rFonts w:eastAsiaTheme="majorEastAsia"/>
                <w:i w:val="0"/>
              </w:rPr>
              <w:t xml:space="preserve">В </w:t>
            </w:r>
            <w:r w:rsidRPr="00BF60D4">
              <w:rPr>
                <w:rStyle w:val="24"/>
                <w:rFonts w:eastAsiaTheme="majorEastAsia"/>
                <w:i w:val="0"/>
              </w:rPr>
              <w:t>3</w:t>
            </w:r>
          </w:p>
        </w:tc>
        <w:tc>
          <w:tcPr>
            <w:tcW w:w="2573" w:type="dxa"/>
            <w:gridSpan w:val="2"/>
            <w:tcBorders>
              <w:top w:val="single" w:sz="4" w:space="0" w:color="auto"/>
              <w:left w:val="single" w:sz="4" w:space="0" w:color="auto"/>
            </w:tcBorders>
            <w:shd w:val="clear" w:color="auto" w:fill="FFFFFF"/>
          </w:tcPr>
          <w:p w:rsidR="00643064" w:rsidRPr="00BF60D4" w:rsidRDefault="00643064" w:rsidP="00731D72">
            <w:pPr>
              <w:pStyle w:val="af"/>
              <w:rPr>
                <w:i w:val="0"/>
              </w:rPr>
            </w:pPr>
            <w:r w:rsidRPr="00BF60D4">
              <w:rPr>
                <w:rStyle w:val="24"/>
                <w:rFonts w:eastAsiaTheme="majorEastAsia"/>
                <w:i w:val="0"/>
              </w:rPr>
              <w:t>Тумбы</w:t>
            </w:r>
          </w:p>
        </w:tc>
        <w:tc>
          <w:tcPr>
            <w:tcW w:w="4978" w:type="dxa"/>
            <w:tcBorders>
              <w:top w:val="single" w:sz="4" w:space="0" w:color="auto"/>
              <w:left w:val="single" w:sz="4" w:space="0" w:color="auto"/>
              <w:right w:val="single" w:sz="4" w:space="0" w:color="auto"/>
            </w:tcBorders>
            <w:shd w:val="clear" w:color="auto" w:fill="FFFFFF"/>
          </w:tcPr>
          <w:p w:rsidR="00643064" w:rsidRPr="00BF60D4" w:rsidRDefault="00643064" w:rsidP="00731D72">
            <w:pPr>
              <w:pStyle w:val="af"/>
              <w:rPr>
                <w:i w:val="0"/>
              </w:rPr>
            </w:pPr>
            <w:r w:rsidRPr="00BF60D4">
              <w:rPr>
                <w:rStyle w:val="24"/>
                <w:rFonts w:eastAsiaTheme="majorEastAsia"/>
                <w:i w:val="0"/>
              </w:rPr>
              <w:t>Рекламные конструкции малого формата с внутренним подсветом, имеющие одну и более внешних поверхностей</w:t>
            </w:r>
          </w:p>
        </w:tc>
      </w:tr>
      <w:tr w:rsidR="00643064" w:rsidRPr="00BF60D4" w:rsidTr="00104172">
        <w:trPr>
          <w:trHeight w:hRule="exact" w:val="1709"/>
          <w:jc w:val="center"/>
        </w:trPr>
        <w:tc>
          <w:tcPr>
            <w:tcW w:w="696" w:type="dxa"/>
            <w:gridSpan w:val="2"/>
            <w:tcBorders>
              <w:top w:val="single" w:sz="4" w:space="0" w:color="auto"/>
              <w:left w:val="single" w:sz="4" w:space="0" w:color="auto"/>
            </w:tcBorders>
            <w:shd w:val="clear" w:color="auto" w:fill="FFFFFF"/>
          </w:tcPr>
          <w:p w:rsidR="00643064" w:rsidRPr="00BF60D4" w:rsidRDefault="00643064" w:rsidP="00731D72">
            <w:pPr>
              <w:pStyle w:val="af"/>
              <w:rPr>
                <w:i w:val="0"/>
              </w:rPr>
            </w:pPr>
            <w:r w:rsidRPr="00BF60D4">
              <w:rPr>
                <w:rStyle w:val="33"/>
                <w:rFonts w:eastAsiaTheme="majorEastAsia"/>
                <w:i w:val="0"/>
                <w:lang w:val="en-US" w:eastAsia="en-US" w:bidi="en-US"/>
              </w:rPr>
              <w:lastRenderedPageBreak/>
              <w:t>6.</w:t>
            </w:r>
          </w:p>
        </w:tc>
        <w:tc>
          <w:tcPr>
            <w:tcW w:w="1142" w:type="dxa"/>
            <w:gridSpan w:val="2"/>
            <w:tcBorders>
              <w:top w:val="single" w:sz="4" w:space="0" w:color="auto"/>
              <w:left w:val="single" w:sz="4" w:space="0" w:color="auto"/>
            </w:tcBorders>
            <w:shd w:val="clear" w:color="auto" w:fill="FFFFFF"/>
          </w:tcPr>
          <w:p w:rsidR="00643064" w:rsidRPr="00BF60D4" w:rsidRDefault="00643064" w:rsidP="00731D72">
            <w:pPr>
              <w:pStyle w:val="af"/>
              <w:rPr>
                <w:i w:val="0"/>
              </w:rPr>
            </w:pPr>
            <w:r w:rsidRPr="00BF60D4">
              <w:rPr>
                <w:rStyle w:val="24"/>
                <w:rFonts w:eastAsiaTheme="majorEastAsia"/>
                <w:i w:val="0"/>
              </w:rPr>
              <w:t>В 4</w:t>
            </w:r>
          </w:p>
        </w:tc>
        <w:tc>
          <w:tcPr>
            <w:tcW w:w="2573" w:type="dxa"/>
            <w:gridSpan w:val="2"/>
            <w:tcBorders>
              <w:top w:val="single" w:sz="4" w:space="0" w:color="auto"/>
              <w:left w:val="single" w:sz="4" w:space="0" w:color="auto"/>
            </w:tcBorders>
            <w:shd w:val="clear" w:color="auto" w:fill="FFFFFF"/>
          </w:tcPr>
          <w:p w:rsidR="00643064" w:rsidRPr="00BF60D4" w:rsidRDefault="00643064" w:rsidP="00731D72">
            <w:pPr>
              <w:pStyle w:val="af"/>
              <w:rPr>
                <w:i w:val="0"/>
              </w:rPr>
            </w:pPr>
            <w:r w:rsidRPr="00BF60D4">
              <w:rPr>
                <w:rStyle w:val="24"/>
                <w:rFonts w:eastAsiaTheme="majorEastAsia"/>
                <w:i w:val="0"/>
              </w:rPr>
              <w:t>Сити-борды</w:t>
            </w:r>
          </w:p>
        </w:tc>
        <w:tc>
          <w:tcPr>
            <w:tcW w:w="4978" w:type="dxa"/>
            <w:tcBorders>
              <w:top w:val="single" w:sz="4" w:space="0" w:color="auto"/>
              <w:left w:val="single" w:sz="4" w:space="0" w:color="auto"/>
              <w:right w:val="single" w:sz="4" w:space="0" w:color="auto"/>
            </w:tcBorders>
            <w:shd w:val="clear" w:color="auto" w:fill="FFFFFF"/>
          </w:tcPr>
          <w:p w:rsidR="00643064" w:rsidRPr="00BF60D4" w:rsidRDefault="00643064" w:rsidP="00731D72">
            <w:pPr>
              <w:pStyle w:val="af"/>
              <w:rPr>
                <w:i w:val="0"/>
              </w:rPr>
            </w:pPr>
            <w:r w:rsidRPr="00BF60D4">
              <w:rPr>
                <w:rStyle w:val="24"/>
                <w:rFonts w:eastAsiaTheme="majorEastAsia"/>
                <w:i w:val="0"/>
              </w:rPr>
              <w:t>Рекламные конструкции среднего форма</w:t>
            </w:r>
            <w:r w:rsidRPr="00BF60D4">
              <w:rPr>
                <w:rStyle w:val="24"/>
                <w:rFonts w:eastAsiaTheme="majorEastAsia"/>
                <w:i w:val="0"/>
              </w:rPr>
              <w:softHyphen/>
              <w:t>та с внутренним подсветом, имеющие од</w:t>
            </w:r>
            <w:r w:rsidRPr="00BF60D4">
              <w:rPr>
                <w:rStyle w:val="24"/>
                <w:rFonts w:eastAsiaTheme="majorEastAsia"/>
                <w:i w:val="0"/>
              </w:rPr>
              <w:softHyphen/>
              <w:t>ну или две поверхности для размещения рекламы. С</w:t>
            </w:r>
            <w:r w:rsidR="00A00231" w:rsidRPr="00BF60D4">
              <w:rPr>
                <w:rStyle w:val="24"/>
                <w:rFonts w:eastAsiaTheme="majorEastAsia"/>
                <w:i w:val="0"/>
              </w:rPr>
              <w:t>остоят из фундамента, карка</w:t>
            </w:r>
            <w:r w:rsidR="00A00231" w:rsidRPr="00BF60D4">
              <w:rPr>
                <w:rStyle w:val="24"/>
                <w:rFonts w:eastAsiaTheme="majorEastAsia"/>
                <w:i w:val="0"/>
              </w:rPr>
              <w:softHyphen/>
              <w:t xml:space="preserve">са, </w:t>
            </w:r>
            <w:r w:rsidRPr="00BF60D4">
              <w:rPr>
                <w:rStyle w:val="24"/>
                <w:rFonts w:eastAsiaTheme="majorEastAsia"/>
                <w:i w:val="0"/>
              </w:rPr>
              <w:t>опоры и информационного поля</w:t>
            </w:r>
          </w:p>
        </w:tc>
      </w:tr>
      <w:tr w:rsidR="00643064" w:rsidRPr="00BF60D4" w:rsidTr="00104172">
        <w:trPr>
          <w:trHeight w:hRule="exact" w:val="2174"/>
          <w:jc w:val="center"/>
        </w:trPr>
        <w:tc>
          <w:tcPr>
            <w:tcW w:w="696" w:type="dxa"/>
            <w:gridSpan w:val="2"/>
            <w:tcBorders>
              <w:top w:val="single" w:sz="4" w:space="0" w:color="auto"/>
              <w:left w:val="single" w:sz="4" w:space="0" w:color="auto"/>
            </w:tcBorders>
            <w:shd w:val="clear" w:color="auto" w:fill="FFFFFF"/>
          </w:tcPr>
          <w:p w:rsidR="00643064" w:rsidRPr="00BF60D4" w:rsidRDefault="00643064" w:rsidP="00731D72">
            <w:pPr>
              <w:pStyle w:val="af"/>
              <w:rPr>
                <w:i w:val="0"/>
                <w:color w:val="auto"/>
              </w:rPr>
            </w:pPr>
            <w:r w:rsidRPr="00BF60D4">
              <w:rPr>
                <w:rStyle w:val="24"/>
                <w:rFonts w:eastAsiaTheme="majorEastAsia"/>
                <w:i w:val="0"/>
                <w:color w:val="auto"/>
                <w:lang w:val="en-US" w:eastAsia="en-US" w:bidi="en-US"/>
              </w:rPr>
              <w:t>7.</w:t>
            </w:r>
          </w:p>
        </w:tc>
        <w:tc>
          <w:tcPr>
            <w:tcW w:w="1142" w:type="dxa"/>
            <w:gridSpan w:val="2"/>
            <w:tcBorders>
              <w:top w:val="single" w:sz="4" w:space="0" w:color="auto"/>
              <w:left w:val="single" w:sz="4" w:space="0" w:color="auto"/>
            </w:tcBorders>
            <w:shd w:val="clear" w:color="auto" w:fill="FFFFFF"/>
          </w:tcPr>
          <w:p w:rsidR="00643064" w:rsidRPr="00BF60D4" w:rsidRDefault="00643064" w:rsidP="00731D72">
            <w:pPr>
              <w:pStyle w:val="af"/>
              <w:rPr>
                <w:i w:val="0"/>
                <w:color w:val="auto"/>
              </w:rPr>
            </w:pPr>
            <w:r w:rsidRPr="00BF60D4">
              <w:rPr>
                <w:rStyle w:val="24"/>
                <w:rFonts w:eastAsiaTheme="majorEastAsia"/>
                <w:i w:val="0"/>
                <w:color w:val="auto"/>
              </w:rPr>
              <w:t>В 5</w:t>
            </w:r>
          </w:p>
        </w:tc>
        <w:tc>
          <w:tcPr>
            <w:tcW w:w="2573" w:type="dxa"/>
            <w:gridSpan w:val="2"/>
            <w:tcBorders>
              <w:top w:val="single" w:sz="4" w:space="0" w:color="auto"/>
              <w:left w:val="single" w:sz="4" w:space="0" w:color="auto"/>
            </w:tcBorders>
            <w:shd w:val="clear" w:color="auto" w:fill="FFFFFF"/>
          </w:tcPr>
          <w:p w:rsidR="00643064" w:rsidRPr="00BF60D4" w:rsidRDefault="00643064" w:rsidP="00731D72">
            <w:pPr>
              <w:pStyle w:val="af"/>
              <w:rPr>
                <w:i w:val="0"/>
                <w:color w:val="auto"/>
              </w:rPr>
            </w:pPr>
            <w:r w:rsidRPr="00BF60D4">
              <w:rPr>
                <w:rStyle w:val="24"/>
                <w:rFonts w:eastAsiaTheme="majorEastAsia"/>
                <w:i w:val="0"/>
                <w:color w:val="auto"/>
              </w:rPr>
              <w:t>Щиты (билборды)</w:t>
            </w:r>
          </w:p>
        </w:tc>
        <w:tc>
          <w:tcPr>
            <w:tcW w:w="4978" w:type="dxa"/>
            <w:tcBorders>
              <w:top w:val="single" w:sz="4" w:space="0" w:color="auto"/>
              <w:left w:val="single" w:sz="4" w:space="0" w:color="auto"/>
              <w:right w:val="single" w:sz="4" w:space="0" w:color="auto"/>
            </w:tcBorders>
            <w:shd w:val="clear" w:color="auto" w:fill="FFFFFF"/>
          </w:tcPr>
          <w:p w:rsidR="00643064" w:rsidRPr="00BF60D4" w:rsidRDefault="00643064" w:rsidP="00731D72">
            <w:pPr>
              <w:pStyle w:val="af"/>
              <w:rPr>
                <w:i w:val="0"/>
                <w:color w:val="auto"/>
              </w:rPr>
            </w:pPr>
            <w:r w:rsidRPr="00BF60D4">
              <w:rPr>
                <w:rStyle w:val="24"/>
                <w:rFonts w:eastAsiaTheme="majorEastAsia"/>
                <w:i w:val="0"/>
                <w:color w:val="auto"/>
              </w:rPr>
              <w:t>Щитовые рекламные конструкции сред</w:t>
            </w:r>
            <w:r w:rsidRPr="00BF60D4">
              <w:rPr>
                <w:rStyle w:val="24"/>
                <w:rFonts w:eastAsiaTheme="majorEastAsia"/>
                <w:i w:val="0"/>
                <w:color w:val="auto"/>
              </w:rPr>
              <w:softHyphen/>
              <w:t xml:space="preserve">него формата (не более </w:t>
            </w:r>
            <w:r w:rsidRPr="00BF60D4">
              <w:rPr>
                <w:rStyle w:val="24"/>
                <w:rFonts w:eastAsiaTheme="majorEastAsia"/>
                <w:i w:val="0"/>
                <w:color w:val="auto"/>
                <w:lang w:eastAsia="en-US" w:bidi="en-US"/>
              </w:rPr>
              <w:t>6</w:t>
            </w:r>
            <w:r w:rsidRPr="00BF60D4">
              <w:rPr>
                <w:rStyle w:val="24"/>
                <w:rFonts w:eastAsiaTheme="majorEastAsia"/>
                <w:i w:val="0"/>
                <w:color w:val="auto"/>
                <w:lang w:val="en-US" w:eastAsia="en-US" w:bidi="en-US"/>
              </w:rPr>
              <w:t>x</w:t>
            </w:r>
            <w:r w:rsidRPr="00BF60D4">
              <w:rPr>
                <w:rStyle w:val="24"/>
                <w:rFonts w:eastAsiaTheme="majorEastAsia"/>
                <w:i w:val="0"/>
                <w:color w:val="auto"/>
                <w:lang w:eastAsia="en-US" w:bidi="en-US"/>
              </w:rPr>
              <w:t xml:space="preserve">3 </w:t>
            </w:r>
            <w:r w:rsidR="00A00231" w:rsidRPr="00BF60D4">
              <w:rPr>
                <w:rStyle w:val="24"/>
                <w:rFonts w:eastAsiaTheme="majorEastAsia"/>
                <w:i w:val="0"/>
                <w:color w:val="auto"/>
              </w:rPr>
              <w:t>м),</w:t>
            </w:r>
            <w:r w:rsidRPr="00BF60D4">
              <w:rPr>
                <w:rStyle w:val="24"/>
                <w:rFonts w:eastAsiaTheme="majorEastAsia"/>
                <w:i w:val="0"/>
                <w:color w:val="auto"/>
              </w:rPr>
              <w:t xml:space="preserve"> имеющие внешние поверхности, специально пред</w:t>
            </w:r>
            <w:r w:rsidRPr="00BF60D4">
              <w:rPr>
                <w:rStyle w:val="24"/>
                <w:rFonts w:eastAsiaTheme="majorEastAsia"/>
                <w:i w:val="0"/>
                <w:color w:val="auto"/>
              </w:rPr>
              <w:softHyphen/>
              <w:t>назначенные для размещения рекламы, состоящие из фундамента, каркаса, опоры и информационного поля</w:t>
            </w:r>
          </w:p>
        </w:tc>
      </w:tr>
      <w:tr w:rsidR="00643064" w:rsidRPr="00BF60D4" w:rsidTr="00104172">
        <w:trPr>
          <w:trHeight w:hRule="exact" w:val="1992"/>
          <w:jc w:val="center"/>
        </w:trPr>
        <w:tc>
          <w:tcPr>
            <w:tcW w:w="696" w:type="dxa"/>
            <w:gridSpan w:val="2"/>
            <w:tcBorders>
              <w:top w:val="single" w:sz="4" w:space="0" w:color="auto"/>
              <w:left w:val="single" w:sz="4" w:space="0" w:color="auto"/>
            </w:tcBorders>
            <w:shd w:val="clear" w:color="auto" w:fill="FFFFFF"/>
          </w:tcPr>
          <w:p w:rsidR="00643064" w:rsidRPr="00BF60D4" w:rsidRDefault="00643064" w:rsidP="00731D72">
            <w:pPr>
              <w:pStyle w:val="af"/>
              <w:rPr>
                <w:i w:val="0"/>
                <w:color w:val="auto"/>
              </w:rPr>
            </w:pPr>
            <w:r w:rsidRPr="00BF60D4">
              <w:rPr>
                <w:rStyle w:val="33"/>
                <w:rFonts w:eastAsiaTheme="majorEastAsia"/>
                <w:i w:val="0"/>
                <w:color w:val="auto"/>
                <w:lang w:val="en-US" w:eastAsia="en-US" w:bidi="en-US"/>
              </w:rPr>
              <w:t>8.</w:t>
            </w:r>
          </w:p>
        </w:tc>
        <w:tc>
          <w:tcPr>
            <w:tcW w:w="1142" w:type="dxa"/>
            <w:gridSpan w:val="2"/>
            <w:tcBorders>
              <w:top w:val="single" w:sz="4" w:space="0" w:color="auto"/>
              <w:left w:val="single" w:sz="4" w:space="0" w:color="auto"/>
            </w:tcBorders>
            <w:shd w:val="clear" w:color="auto" w:fill="FFFFFF"/>
          </w:tcPr>
          <w:p w:rsidR="00643064" w:rsidRPr="00BF60D4" w:rsidRDefault="00643064" w:rsidP="00731D72">
            <w:pPr>
              <w:pStyle w:val="af"/>
              <w:rPr>
                <w:i w:val="0"/>
                <w:color w:val="auto"/>
              </w:rPr>
            </w:pPr>
            <w:r w:rsidRPr="00BF60D4">
              <w:rPr>
                <w:rStyle w:val="33"/>
                <w:rFonts w:eastAsiaTheme="majorEastAsia"/>
                <w:i w:val="0"/>
                <w:color w:val="auto"/>
              </w:rPr>
              <w:t>В 6</w:t>
            </w:r>
          </w:p>
        </w:tc>
        <w:tc>
          <w:tcPr>
            <w:tcW w:w="2573" w:type="dxa"/>
            <w:gridSpan w:val="2"/>
            <w:tcBorders>
              <w:top w:val="single" w:sz="4" w:space="0" w:color="auto"/>
              <w:left w:val="single" w:sz="4" w:space="0" w:color="auto"/>
            </w:tcBorders>
            <w:shd w:val="clear" w:color="auto" w:fill="FFFFFF"/>
          </w:tcPr>
          <w:p w:rsidR="00643064" w:rsidRPr="00BF60D4" w:rsidRDefault="00643064" w:rsidP="00731D72">
            <w:pPr>
              <w:pStyle w:val="af"/>
              <w:rPr>
                <w:i w:val="0"/>
                <w:color w:val="auto"/>
              </w:rPr>
            </w:pPr>
            <w:r w:rsidRPr="00BF60D4">
              <w:rPr>
                <w:rStyle w:val="24"/>
                <w:rFonts w:eastAsiaTheme="majorEastAsia"/>
                <w:i w:val="0"/>
                <w:color w:val="auto"/>
              </w:rPr>
              <w:t>Суперборды и суперсайты</w:t>
            </w:r>
          </w:p>
        </w:tc>
        <w:tc>
          <w:tcPr>
            <w:tcW w:w="4978" w:type="dxa"/>
            <w:tcBorders>
              <w:top w:val="single" w:sz="4" w:space="0" w:color="auto"/>
              <w:left w:val="single" w:sz="4" w:space="0" w:color="auto"/>
              <w:right w:val="single" w:sz="4" w:space="0" w:color="auto"/>
            </w:tcBorders>
            <w:shd w:val="clear" w:color="auto" w:fill="FFFFFF"/>
          </w:tcPr>
          <w:p w:rsidR="00643064" w:rsidRPr="00BF60D4" w:rsidRDefault="00643064" w:rsidP="00731D72">
            <w:pPr>
              <w:pStyle w:val="af"/>
              <w:rPr>
                <w:i w:val="0"/>
                <w:color w:val="auto"/>
              </w:rPr>
            </w:pPr>
            <w:r w:rsidRPr="00BF60D4">
              <w:rPr>
                <w:rStyle w:val="24"/>
                <w:rFonts w:eastAsiaTheme="majorEastAsia"/>
                <w:i w:val="0"/>
                <w:color w:val="auto"/>
              </w:rPr>
              <w:t>Щитовые рекламные конструкции боль</w:t>
            </w:r>
            <w:r w:rsidRPr="00BF60D4">
              <w:rPr>
                <w:rStyle w:val="24"/>
                <w:rFonts w:eastAsiaTheme="majorEastAsia"/>
                <w:i w:val="0"/>
                <w:color w:val="auto"/>
              </w:rPr>
              <w:softHyphen/>
              <w:t xml:space="preserve">шого формата (более </w:t>
            </w:r>
            <w:r w:rsidRPr="00BF60D4">
              <w:rPr>
                <w:rStyle w:val="24"/>
                <w:rFonts w:eastAsiaTheme="majorEastAsia"/>
                <w:i w:val="0"/>
                <w:color w:val="auto"/>
                <w:lang w:eastAsia="en-US" w:bidi="en-US"/>
              </w:rPr>
              <w:t>6</w:t>
            </w:r>
            <w:r w:rsidRPr="00BF60D4">
              <w:rPr>
                <w:rStyle w:val="24"/>
                <w:rFonts w:eastAsiaTheme="majorEastAsia"/>
                <w:i w:val="0"/>
                <w:color w:val="auto"/>
                <w:lang w:val="en-US" w:eastAsia="en-US" w:bidi="en-US"/>
              </w:rPr>
              <w:t>x</w:t>
            </w:r>
            <w:r w:rsidRPr="00BF60D4">
              <w:rPr>
                <w:rStyle w:val="24"/>
                <w:rFonts w:eastAsiaTheme="majorEastAsia"/>
                <w:i w:val="0"/>
                <w:color w:val="auto"/>
                <w:lang w:eastAsia="en-US" w:bidi="en-US"/>
              </w:rPr>
              <w:t xml:space="preserve">3 </w:t>
            </w:r>
            <w:r w:rsidRPr="00BF60D4">
              <w:rPr>
                <w:rStyle w:val="24"/>
                <w:rFonts w:eastAsiaTheme="majorEastAsia"/>
                <w:i w:val="0"/>
                <w:color w:val="auto"/>
              </w:rPr>
              <w:t>м), имеющие внешние поверхности, специально пред</w:t>
            </w:r>
            <w:r w:rsidRPr="00BF60D4">
              <w:rPr>
                <w:rStyle w:val="24"/>
                <w:rFonts w:eastAsiaTheme="majorEastAsia"/>
                <w:i w:val="0"/>
                <w:color w:val="auto"/>
              </w:rPr>
              <w:softHyphen/>
              <w:t>назначенные для размещения рекламы, состоящие из фундамента, каркаса, опоры и информационного поля</w:t>
            </w:r>
          </w:p>
        </w:tc>
      </w:tr>
      <w:tr w:rsidR="00643064" w:rsidRPr="00BF60D4" w:rsidTr="00104172">
        <w:trPr>
          <w:trHeight w:hRule="exact" w:val="1238"/>
          <w:jc w:val="center"/>
        </w:trPr>
        <w:tc>
          <w:tcPr>
            <w:tcW w:w="696" w:type="dxa"/>
            <w:gridSpan w:val="2"/>
            <w:tcBorders>
              <w:top w:val="single" w:sz="4" w:space="0" w:color="auto"/>
              <w:left w:val="single" w:sz="4" w:space="0" w:color="auto"/>
            </w:tcBorders>
            <w:shd w:val="clear" w:color="auto" w:fill="FFFFFF"/>
          </w:tcPr>
          <w:p w:rsidR="00643064" w:rsidRPr="00BF60D4" w:rsidRDefault="00643064" w:rsidP="00731D72">
            <w:pPr>
              <w:pStyle w:val="af"/>
              <w:rPr>
                <w:i w:val="0"/>
              </w:rPr>
            </w:pPr>
            <w:r w:rsidRPr="00BF60D4">
              <w:rPr>
                <w:rStyle w:val="33"/>
                <w:rFonts w:eastAsiaTheme="majorEastAsia"/>
                <w:i w:val="0"/>
                <w:lang w:val="en-US" w:eastAsia="en-US" w:bidi="en-US"/>
              </w:rPr>
              <w:t>9.</w:t>
            </w:r>
          </w:p>
        </w:tc>
        <w:tc>
          <w:tcPr>
            <w:tcW w:w="1142" w:type="dxa"/>
            <w:gridSpan w:val="2"/>
            <w:tcBorders>
              <w:top w:val="single" w:sz="4" w:space="0" w:color="auto"/>
              <w:left w:val="single" w:sz="4" w:space="0" w:color="auto"/>
            </w:tcBorders>
            <w:shd w:val="clear" w:color="auto" w:fill="FFFFFF"/>
          </w:tcPr>
          <w:p w:rsidR="00643064" w:rsidRPr="00BF60D4" w:rsidRDefault="00643064" w:rsidP="00731D72">
            <w:pPr>
              <w:pStyle w:val="af"/>
              <w:rPr>
                <w:i w:val="0"/>
              </w:rPr>
            </w:pPr>
            <w:r w:rsidRPr="00BF60D4">
              <w:rPr>
                <w:rStyle w:val="33"/>
                <w:rFonts w:eastAsiaTheme="majorEastAsia"/>
                <w:i w:val="0"/>
              </w:rPr>
              <w:t xml:space="preserve">В </w:t>
            </w:r>
            <w:r w:rsidRPr="00BF60D4">
              <w:rPr>
                <w:rStyle w:val="24"/>
                <w:rFonts w:eastAsiaTheme="majorEastAsia"/>
                <w:i w:val="0"/>
              </w:rPr>
              <w:t>7</w:t>
            </w:r>
          </w:p>
        </w:tc>
        <w:tc>
          <w:tcPr>
            <w:tcW w:w="2573" w:type="dxa"/>
            <w:gridSpan w:val="2"/>
            <w:tcBorders>
              <w:top w:val="single" w:sz="4" w:space="0" w:color="auto"/>
              <w:left w:val="single" w:sz="4" w:space="0" w:color="auto"/>
            </w:tcBorders>
            <w:shd w:val="clear" w:color="auto" w:fill="FFFFFF"/>
          </w:tcPr>
          <w:p w:rsidR="00643064" w:rsidRPr="00BF60D4" w:rsidRDefault="00643064" w:rsidP="00731D72">
            <w:pPr>
              <w:pStyle w:val="af"/>
              <w:rPr>
                <w:i w:val="0"/>
              </w:rPr>
            </w:pPr>
            <w:r w:rsidRPr="00BF60D4">
              <w:rPr>
                <w:rStyle w:val="24"/>
                <w:rFonts w:eastAsiaTheme="majorEastAsia"/>
                <w:i w:val="0"/>
              </w:rPr>
              <w:t>Видеоэкран (свето</w:t>
            </w:r>
            <w:r w:rsidRPr="00BF60D4">
              <w:rPr>
                <w:rStyle w:val="24"/>
                <w:rFonts w:eastAsiaTheme="majorEastAsia"/>
                <w:i w:val="0"/>
              </w:rPr>
              <w:softHyphen/>
              <w:t>диодный экран)</w:t>
            </w:r>
          </w:p>
        </w:tc>
        <w:tc>
          <w:tcPr>
            <w:tcW w:w="4978" w:type="dxa"/>
            <w:tcBorders>
              <w:top w:val="single" w:sz="4" w:space="0" w:color="auto"/>
              <w:left w:val="single" w:sz="4" w:space="0" w:color="auto"/>
              <w:right w:val="single" w:sz="4" w:space="0" w:color="auto"/>
            </w:tcBorders>
            <w:shd w:val="clear" w:color="auto" w:fill="FFFFFF"/>
          </w:tcPr>
          <w:p w:rsidR="00643064" w:rsidRPr="00BF60D4" w:rsidRDefault="00643064" w:rsidP="00731D72">
            <w:pPr>
              <w:pStyle w:val="af"/>
              <w:rPr>
                <w:i w:val="0"/>
              </w:rPr>
            </w:pPr>
            <w:r w:rsidRPr="00BF60D4">
              <w:rPr>
                <w:rStyle w:val="24"/>
                <w:rFonts w:eastAsiaTheme="majorEastAsia"/>
                <w:i w:val="0"/>
              </w:rPr>
              <w:t>Рекламные конструкции, состоящие из фундамента, опор (ы) и каркаса с одним или двумя информационными полями</w:t>
            </w:r>
          </w:p>
        </w:tc>
      </w:tr>
      <w:tr w:rsidR="00643064" w:rsidRPr="00BF60D4" w:rsidTr="00104172">
        <w:trPr>
          <w:trHeight w:hRule="exact" w:val="1181"/>
          <w:jc w:val="center"/>
        </w:trPr>
        <w:tc>
          <w:tcPr>
            <w:tcW w:w="9389" w:type="dxa"/>
            <w:gridSpan w:val="7"/>
            <w:tcBorders>
              <w:top w:val="single" w:sz="4" w:space="0" w:color="auto"/>
              <w:left w:val="single" w:sz="4" w:space="0" w:color="auto"/>
              <w:right w:val="single" w:sz="4" w:space="0" w:color="auto"/>
            </w:tcBorders>
            <w:shd w:val="clear" w:color="auto" w:fill="FFFFFF"/>
            <w:vAlign w:val="center"/>
          </w:tcPr>
          <w:p w:rsidR="00643064" w:rsidRPr="00BF60D4" w:rsidRDefault="00643064" w:rsidP="00731D72">
            <w:pPr>
              <w:pStyle w:val="af"/>
              <w:jc w:val="center"/>
              <w:rPr>
                <w:i w:val="0"/>
              </w:rPr>
            </w:pPr>
            <w:r w:rsidRPr="00BF60D4">
              <w:rPr>
                <w:rStyle w:val="BodytextBoldSpacing0pt"/>
                <w:rFonts w:eastAsiaTheme="majorEastAsia"/>
                <w:i w:val="0"/>
                <w:lang w:eastAsia="en-US" w:bidi="en-US"/>
              </w:rPr>
              <w:t xml:space="preserve">2.1. </w:t>
            </w:r>
            <w:r w:rsidRPr="00BF60D4">
              <w:rPr>
                <w:rStyle w:val="BodytextBoldSpacing0pt"/>
                <w:rFonts w:eastAsiaTheme="majorEastAsia"/>
                <w:i w:val="0"/>
              </w:rPr>
              <w:t>Уникальные (нестандартные) рекламные конструкции, выполненные по индивидуальным проектам (рекламные конструкции, имеющие формат, отличный от иных форматов, предусмотренных настоящим Перечнем) (С)</w:t>
            </w:r>
          </w:p>
        </w:tc>
      </w:tr>
      <w:tr w:rsidR="00643064" w:rsidRPr="00BF60D4" w:rsidTr="00104172">
        <w:trPr>
          <w:trHeight w:hRule="exact" w:val="2198"/>
          <w:jc w:val="center"/>
        </w:trPr>
        <w:tc>
          <w:tcPr>
            <w:tcW w:w="696" w:type="dxa"/>
            <w:gridSpan w:val="2"/>
            <w:tcBorders>
              <w:top w:val="single" w:sz="4" w:space="0" w:color="auto"/>
              <w:left w:val="single" w:sz="4" w:space="0" w:color="auto"/>
            </w:tcBorders>
            <w:shd w:val="clear" w:color="auto" w:fill="FFFFFF"/>
          </w:tcPr>
          <w:p w:rsidR="00643064" w:rsidRPr="00BF60D4" w:rsidRDefault="00643064" w:rsidP="00731D72">
            <w:pPr>
              <w:pStyle w:val="af"/>
              <w:rPr>
                <w:b/>
                <w:i w:val="0"/>
              </w:rPr>
            </w:pPr>
            <w:r w:rsidRPr="00BF60D4">
              <w:rPr>
                <w:rStyle w:val="BodytextVerdana13ptBoldSpacing1pt"/>
                <w:rFonts w:ascii="Times New Roman" w:hAnsi="Times New Roman" w:cs="Times New Roman"/>
                <w:b w:val="0"/>
                <w:i w:val="0"/>
              </w:rPr>
              <w:t>10</w:t>
            </w:r>
            <w:r w:rsidRPr="00BF60D4">
              <w:rPr>
                <w:rStyle w:val="BodytextVerdana"/>
                <w:rFonts w:ascii="Times New Roman" w:hAnsi="Times New Roman" w:cs="Times New Roman"/>
                <w:b/>
                <w:i w:val="0"/>
              </w:rPr>
              <w:t>.</w:t>
            </w:r>
          </w:p>
        </w:tc>
        <w:tc>
          <w:tcPr>
            <w:tcW w:w="1142" w:type="dxa"/>
            <w:gridSpan w:val="2"/>
            <w:tcBorders>
              <w:top w:val="single" w:sz="4" w:space="0" w:color="auto"/>
              <w:left w:val="single" w:sz="4" w:space="0" w:color="auto"/>
            </w:tcBorders>
            <w:shd w:val="clear" w:color="auto" w:fill="FFFFFF"/>
          </w:tcPr>
          <w:p w:rsidR="00643064" w:rsidRPr="00BF60D4" w:rsidRDefault="00643064" w:rsidP="00731D72">
            <w:pPr>
              <w:pStyle w:val="af"/>
              <w:rPr>
                <w:i w:val="0"/>
              </w:rPr>
            </w:pPr>
            <w:r w:rsidRPr="00BF60D4">
              <w:rPr>
                <w:rStyle w:val="24"/>
                <w:rFonts w:eastAsiaTheme="majorEastAsia"/>
                <w:i w:val="0"/>
              </w:rPr>
              <w:t>С 1</w:t>
            </w:r>
          </w:p>
        </w:tc>
        <w:tc>
          <w:tcPr>
            <w:tcW w:w="2573" w:type="dxa"/>
            <w:gridSpan w:val="2"/>
            <w:tcBorders>
              <w:top w:val="single" w:sz="4" w:space="0" w:color="auto"/>
              <w:left w:val="single" w:sz="4" w:space="0" w:color="auto"/>
            </w:tcBorders>
            <w:shd w:val="clear" w:color="auto" w:fill="FFFFFF"/>
          </w:tcPr>
          <w:p w:rsidR="00643064" w:rsidRPr="00BF60D4" w:rsidRDefault="00643064" w:rsidP="00731D72">
            <w:pPr>
              <w:pStyle w:val="af"/>
              <w:rPr>
                <w:i w:val="0"/>
              </w:rPr>
            </w:pPr>
            <w:r w:rsidRPr="00BF60D4">
              <w:rPr>
                <w:rStyle w:val="24"/>
                <w:rFonts w:eastAsiaTheme="majorEastAsia"/>
                <w:i w:val="0"/>
              </w:rPr>
              <w:t>Объемно-простран</w:t>
            </w:r>
            <w:r w:rsidRPr="00BF60D4">
              <w:rPr>
                <w:rStyle w:val="24"/>
                <w:rFonts w:eastAsiaTheme="majorEastAsia"/>
                <w:i w:val="0"/>
              </w:rPr>
              <w:softHyphen/>
              <w:t>ственные констру</w:t>
            </w:r>
            <w:r w:rsidRPr="00BF60D4">
              <w:rPr>
                <w:rStyle w:val="24"/>
                <w:rFonts w:eastAsiaTheme="majorEastAsia"/>
                <w:i w:val="0"/>
              </w:rPr>
              <w:softHyphen/>
              <w:t>кции</w:t>
            </w:r>
          </w:p>
        </w:tc>
        <w:tc>
          <w:tcPr>
            <w:tcW w:w="4978" w:type="dxa"/>
            <w:tcBorders>
              <w:top w:val="single" w:sz="4" w:space="0" w:color="auto"/>
              <w:left w:val="single" w:sz="4" w:space="0" w:color="auto"/>
              <w:right w:val="single" w:sz="4" w:space="0" w:color="auto"/>
            </w:tcBorders>
            <w:shd w:val="clear" w:color="auto" w:fill="FFFFFF"/>
          </w:tcPr>
          <w:p w:rsidR="00643064" w:rsidRPr="00BF60D4" w:rsidRDefault="00104172" w:rsidP="00731D72">
            <w:pPr>
              <w:pStyle w:val="af"/>
              <w:rPr>
                <w:i w:val="0"/>
              </w:rPr>
            </w:pPr>
            <w:r w:rsidRPr="00BF60D4">
              <w:rPr>
                <w:rStyle w:val="24"/>
                <w:rFonts w:eastAsiaTheme="majorEastAsia"/>
                <w:i w:val="0"/>
              </w:rPr>
              <w:t>Рекламные конструкции, н</w:t>
            </w:r>
            <w:r w:rsidR="00643064" w:rsidRPr="00BF60D4">
              <w:rPr>
                <w:rStyle w:val="24"/>
                <w:rFonts w:eastAsiaTheme="majorEastAsia"/>
                <w:i w:val="0"/>
              </w:rPr>
              <w:t>а которых для распространения рекламной информации используется как объем объекта, так и его поверхность (в том числе воздушные ша</w:t>
            </w:r>
            <w:r w:rsidR="00643064" w:rsidRPr="00BF60D4">
              <w:rPr>
                <w:rStyle w:val="24"/>
                <w:rFonts w:eastAsiaTheme="majorEastAsia"/>
                <w:i w:val="0"/>
              </w:rPr>
              <w:softHyphen/>
              <w:t>ры, аэростаты, объемно-пространствен</w:t>
            </w:r>
            <w:r w:rsidR="00643064" w:rsidRPr="00BF60D4">
              <w:rPr>
                <w:rStyle w:val="24"/>
                <w:rFonts w:eastAsiaTheme="majorEastAsia"/>
                <w:i w:val="0"/>
              </w:rPr>
              <w:softHyphen/>
              <w:t>ные модели)</w:t>
            </w:r>
          </w:p>
        </w:tc>
      </w:tr>
      <w:tr w:rsidR="00643064" w:rsidRPr="00BF60D4" w:rsidTr="00104172">
        <w:trPr>
          <w:trHeight w:hRule="exact" w:val="2477"/>
          <w:jc w:val="center"/>
        </w:trPr>
        <w:tc>
          <w:tcPr>
            <w:tcW w:w="696" w:type="dxa"/>
            <w:gridSpan w:val="2"/>
            <w:tcBorders>
              <w:top w:val="single" w:sz="4" w:space="0" w:color="auto"/>
              <w:left w:val="single" w:sz="4" w:space="0" w:color="auto"/>
              <w:bottom w:val="single" w:sz="4" w:space="0" w:color="auto"/>
            </w:tcBorders>
            <w:shd w:val="clear" w:color="auto" w:fill="FFFFFF"/>
          </w:tcPr>
          <w:p w:rsidR="00643064" w:rsidRPr="00BF60D4" w:rsidRDefault="00643064" w:rsidP="00731D72">
            <w:pPr>
              <w:pStyle w:val="af"/>
              <w:rPr>
                <w:i w:val="0"/>
              </w:rPr>
            </w:pPr>
            <w:r w:rsidRPr="00BF60D4">
              <w:rPr>
                <w:rStyle w:val="5"/>
                <w:rFonts w:eastAsiaTheme="majorEastAsia"/>
                <w:i w:val="0"/>
              </w:rPr>
              <w:t>11.</w:t>
            </w:r>
          </w:p>
        </w:tc>
        <w:tc>
          <w:tcPr>
            <w:tcW w:w="1142" w:type="dxa"/>
            <w:gridSpan w:val="2"/>
            <w:tcBorders>
              <w:top w:val="single" w:sz="4" w:space="0" w:color="auto"/>
              <w:left w:val="single" w:sz="4" w:space="0" w:color="auto"/>
              <w:bottom w:val="single" w:sz="4" w:space="0" w:color="auto"/>
            </w:tcBorders>
            <w:shd w:val="clear" w:color="auto" w:fill="FFFFFF"/>
          </w:tcPr>
          <w:p w:rsidR="00643064" w:rsidRPr="00BF60D4" w:rsidRDefault="00643064" w:rsidP="00731D72">
            <w:pPr>
              <w:pStyle w:val="af"/>
              <w:rPr>
                <w:i w:val="0"/>
              </w:rPr>
            </w:pPr>
            <w:r w:rsidRPr="00BF60D4">
              <w:rPr>
                <w:rStyle w:val="24"/>
                <w:rFonts w:eastAsiaTheme="majorEastAsia"/>
                <w:i w:val="0"/>
              </w:rPr>
              <w:t>С 2</w:t>
            </w:r>
          </w:p>
        </w:tc>
        <w:tc>
          <w:tcPr>
            <w:tcW w:w="2573" w:type="dxa"/>
            <w:gridSpan w:val="2"/>
            <w:tcBorders>
              <w:top w:val="single" w:sz="4" w:space="0" w:color="auto"/>
              <w:left w:val="single" w:sz="4" w:space="0" w:color="auto"/>
              <w:bottom w:val="single" w:sz="4" w:space="0" w:color="auto"/>
            </w:tcBorders>
            <w:shd w:val="clear" w:color="auto" w:fill="FFFFFF"/>
          </w:tcPr>
          <w:p w:rsidR="00643064" w:rsidRPr="00BF60D4" w:rsidRDefault="00643064" w:rsidP="00731D72">
            <w:pPr>
              <w:pStyle w:val="af"/>
              <w:rPr>
                <w:i w:val="0"/>
              </w:rPr>
            </w:pPr>
            <w:r w:rsidRPr="00BF60D4">
              <w:rPr>
                <w:rStyle w:val="24"/>
                <w:rFonts w:eastAsiaTheme="majorEastAsia"/>
                <w:i w:val="0"/>
              </w:rPr>
              <w:t>Проекционные ус</w:t>
            </w:r>
            <w:r w:rsidRPr="00BF60D4">
              <w:rPr>
                <w:rStyle w:val="24"/>
                <w:rFonts w:eastAsiaTheme="majorEastAsia"/>
                <w:i w:val="0"/>
              </w:rPr>
              <w:softHyphen/>
              <w:t>тановки</w:t>
            </w:r>
          </w:p>
        </w:tc>
        <w:tc>
          <w:tcPr>
            <w:tcW w:w="4978" w:type="dxa"/>
            <w:tcBorders>
              <w:top w:val="single" w:sz="4" w:space="0" w:color="auto"/>
              <w:left w:val="single" w:sz="4" w:space="0" w:color="auto"/>
              <w:bottom w:val="single" w:sz="4" w:space="0" w:color="auto"/>
              <w:right w:val="single" w:sz="4" w:space="0" w:color="auto"/>
            </w:tcBorders>
            <w:shd w:val="clear" w:color="auto" w:fill="FFFFFF"/>
          </w:tcPr>
          <w:p w:rsidR="00643064" w:rsidRPr="00BF60D4" w:rsidRDefault="00643064" w:rsidP="00731D72">
            <w:pPr>
              <w:pStyle w:val="af"/>
              <w:rPr>
                <w:i w:val="0"/>
              </w:rPr>
            </w:pPr>
            <w:r w:rsidRPr="00BF60D4">
              <w:rPr>
                <w:rStyle w:val="24"/>
                <w:rFonts w:eastAsiaTheme="majorEastAsia"/>
                <w:i w:val="0"/>
              </w:rPr>
              <w:t>Рекламные конструкции, предназначен</w:t>
            </w:r>
            <w:r w:rsidRPr="00BF60D4">
              <w:rPr>
                <w:rStyle w:val="24"/>
                <w:rFonts w:eastAsiaTheme="majorEastAsia"/>
                <w:i w:val="0"/>
              </w:rPr>
              <w:softHyphen/>
              <w:t>ные для воспроизведения изображения на земле, на плоскостях стен и в объеме, со</w:t>
            </w:r>
            <w:r w:rsidRPr="00BF60D4">
              <w:rPr>
                <w:rStyle w:val="24"/>
                <w:rFonts w:eastAsiaTheme="majorEastAsia"/>
                <w:i w:val="0"/>
              </w:rPr>
              <w:softHyphen/>
              <w:t>стоящие из проецирующего устройства и поверхности (экрана) или объема, в кото</w:t>
            </w:r>
            <w:r w:rsidRPr="00BF60D4">
              <w:rPr>
                <w:rStyle w:val="24"/>
                <w:rFonts w:eastAsiaTheme="majorEastAsia"/>
                <w:i w:val="0"/>
              </w:rPr>
              <w:softHyphen/>
              <w:t>ром формируется информационное изо</w:t>
            </w:r>
            <w:r w:rsidRPr="00BF60D4">
              <w:rPr>
                <w:rStyle w:val="24"/>
                <w:rFonts w:eastAsiaTheme="majorEastAsia"/>
                <w:i w:val="0"/>
              </w:rPr>
              <w:softHyphen/>
              <w:t>бражение (призматрон)</w:t>
            </w:r>
          </w:p>
        </w:tc>
      </w:tr>
      <w:tr w:rsidR="00643064" w:rsidRPr="00BF60D4" w:rsidTr="00104172">
        <w:tblPrEx>
          <w:jc w:val="left"/>
        </w:tblPrEx>
        <w:trPr>
          <w:trHeight w:hRule="exact" w:val="360"/>
        </w:trPr>
        <w:tc>
          <w:tcPr>
            <w:tcW w:w="682" w:type="dxa"/>
            <w:tcBorders>
              <w:top w:val="single" w:sz="4" w:space="0" w:color="auto"/>
              <w:left w:val="single" w:sz="4" w:space="0" w:color="auto"/>
            </w:tcBorders>
            <w:shd w:val="clear" w:color="auto" w:fill="FFFFFF"/>
            <w:vAlign w:val="bottom"/>
          </w:tcPr>
          <w:p w:rsidR="00643064" w:rsidRPr="00BF60D4" w:rsidRDefault="00643064" w:rsidP="00731D72">
            <w:pPr>
              <w:pStyle w:val="af"/>
              <w:rPr>
                <w:i w:val="0"/>
              </w:rPr>
            </w:pPr>
            <w:r w:rsidRPr="00BF60D4">
              <w:rPr>
                <w:rStyle w:val="24"/>
                <w:rFonts w:eastAsiaTheme="majorEastAsia"/>
                <w:i w:val="0"/>
                <w:lang w:val="en-US" w:eastAsia="en-US" w:bidi="en-US"/>
              </w:rPr>
              <w:t>1</w:t>
            </w:r>
          </w:p>
        </w:tc>
        <w:tc>
          <w:tcPr>
            <w:tcW w:w="1133" w:type="dxa"/>
            <w:gridSpan w:val="2"/>
            <w:tcBorders>
              <w:top w:val="single" w:sz="4" w:space="0" w:color="auto"/>
              <w:left w:val="single" w:sz="4" w:space="0" w:color="auto"/>
            </w:tcBorders>
            <w:shd w:val="clear" w:color="auto" w:fill="FFFFFF"/>
            <w:vAlign w:val="bottom"/>
          </w:tcPr>
          <w:p w:rsidR="00643064" w:rsidRPr="00BF60D4" w:rsidRDefault="00643064" w:rsidP="00731D72">
            <w:pPr>
              <w:pStyle w:val="af"/>
              <w:rPr>
                <w:i w:val="0"/>
              </w:rPr>
            </w:pPr>
            <w:r w:rsidRPr="00BF60D4">
              <w:rPr>
                <w:rStyle w:val="33"/>
                <w:rFonts w:eastAsiaTheme="majorEastAsia"/>
                <w:i w:val="0"/>
                <w:lang w:val="en-US" w:eastAsia="en-US" w:bidi="en-US"/>
              </w:rPr>
              <w:t>2</w:t>
            </w:r>
          </w:p>
        </w:tc>
        <w:tc>
          <w:tcPr>
            <w:tcW w:w="2582" w:type="dxa"/>
            <w:gridSpan w:val="2"/>
            <w:tcBorders>
              <w:top w:val="single" w:sz="4" w:space="0" w:color="auto"/>
              <w:left w:val="single" w:sz="4" w:space="0" w:color="auto"/>
            </w:tcBorders>
            <w:shd w:val="clear" w:color="auto" w:fill="FFFFFF"/>
            <w:vAlign w:val="bottom"/>
          </w:tcPr>
          <w:p w:rsidR="00643064" w:rsidRPr="00BF60D4" w:rsidRDefault="00643064" w:rsidP="00731D72">
            <w:pPr>
              <w:pStyle w:val="af"/>
              <w:rPr>
                <w:i w:val="0"/>
              </w:rPr>
            </w:pPr>
            <w:r w:rsidRPr="00BF60D4">
              <w:rPr>
                <w:rStyle w:val="24"/>
                <w:rFonts w:eastAsiaTheme="majorEastAsia"/>
                <w:i w:val="0"/>
              </w:rPr>
              <w:t>3</w:t>
            </w:r>
          </w:p>
        </w:tc>
        <w:tc>
          <w:tcPr>
            <w:tcW w:w="4997" w:type="dxa"/>
            <w:gridSpan w:val="2"/>
            <w:tcBorders>
              <w:top w:val="single" w:sz="4" w:space="0" w:color="auto"/>
              <w:left w:val="single" w:sz="4" w:space="0" w:color="auto"/>
              <w:right w:val="single" w:sz="4" w:space="0" w:color="auto"/>
            </w:tcBorders>
            <w:shd w:val="clear" w:color="auto" w:fill="FFFFFF"/>
            <w:vAlign w:val="bottom"/>
          </w:tcPr>
          <w:p w:rsidR="00643064" w:rsidRPr="00BF60D4" w:rsidRDefault="00643064" w:rsidP="00731D72">
            <w:pPr>
              <w:pStyle w:val="af"/>
              <w:rPr>
                <w:i w:val="0"/>
              </w:rPr>
            </w:pPr>
            <w:r w:rsidRPr="00BF60D4">
              <w:rPr>
                <w:rStyle w:val="24"/>
                <w:rFonts w:eastAsiaTheme="majorEastAsia"/>
                <w:i w:val="0"/>
              </w:rPr>
              <w:t>4</w:t>
            </w:r>
          </w:p>
        </w:tc>
      </w:tr>
      <w:tr w:rsidR="00643064" w:rsidRPr="00BF60D4" w:rsidTr="00104172">
        <w:tblPrEx>
          <w:jc w:val="left"/>
        </w:tblPrEx>
        <w:trPr>
          <w:trHeight w:hRule="exact" w:val="787"/>
        </w:trPr>
        <w:tc>
          <w:tcPr>
            <w:tcW w:w="682" w:type="dxa"/>
            <w:tcBorders>
              <w:top w:val="single" w:sz="4" w:space="0" w:color="auto"/>
              <w:left w:val="single" w:sz="4" w:space="0" w:color="auto"/>
            </w:tcBorders>
            <w:shd w:val="clear" w:color="auto" w:fill="FFFFFF"/>
          </w:tcPr>
          <w:p w:rsidR="00643064" w:rsidRPr="00BF60D4" w:rsidRDefault="00643064" w:rsidP="00731D72">
            <w:pPr>
              <w:pStyle w:val="af"/>
              <w:rPr>
                <w:i w:val="0"/>
              </w:rPr>
            </w:pPr>
          </w:p>
        </w:tc>
        <w:tc>
          <w:tcPr>
            <w:tcW w:w="8712" w:type="dxa"/>
            <w:gridSpan w:val="6"/>
            <w:tcBorders>
              <w:top w:val="single" w:sz="4" w:space="0" w:color="auto"/>
              <w:left w:val="single" w:sz="4" w:space="0" w:color="auto"/>
              <w:right w:val="single" w:sz="4" w:space="0" w:color="auto"/>
            </w:tcBorders>
            <w:shd w:val="clear" w:color="auto" w:fill="FFFFFF"/>
            <w:vAlign w:val="bottom"/>
          </w:tcPr>
          <w:p w:rsidR="00643064" w:rsidRPr="00BF60D4" w:rsidRDefault="00643064" w:rsidP="00731D72">
            <w:pPr>
              <w:pStyle w:val="af"/>
              <w:jc w:val="center"/>
              <w:rPr>
                <w:i w:val="0"/>
              </w:rPr>
            </w:pPr>
            <w:r w:rsidRPr="00BF60D4">
              <w:rPr>
                <w:rStyle w:val="BodytextBoldSpacing0pt"/>
                <w:rFonts w:eastAsiaTheme="majorEastAsia"/>
                <w:i w:val="0"/>
                <w:lang w:eastAsia="en-US" w:bidi="en-US"/>
              </w:rPr>
              <w:t xml:space="preserve">3. </w:t>
            </w:r>
            <w:r w:rsidRPr="00BF60D4">
              <w:rPr>
                <w:rStyle w:val="BodytextBoldSpacing0pt"/>
                <w:rFonts w:eastAsiaTheme="majorEastAsia"/>
                <w:i w:val="0"/>
              </w:rPr>
              <w:t>Рекламные конструкции, присоединяемые к объектам недвижимости (зданиям, сооружениям) (Е)</w:t>
            </w:r>
          </w:p>
        </w:tc>
      </w:tr>
      <w:tr w:rsidR="00643064" w:rsidRPr="00BF60D4" w:rsidTr="00104172">
        <w:tblPrEx>
          <w:jc w:val="left"/>
        </w:tblPrEx>
        <w:trPr>
          <w:trHeight w:hRule="exact" w:val="3206"/>
        </w:trPr>
        <w:tc>
          <w:tcPr>
            <w:tcW w:w="682" w:type="dxa"/>
            <w:tcBorders>
              <w:top w:val="single" w:sz="4" w:space="0" w:color="auto"/>
              <w:left w:val="single" w:sz="4" w:space="0" w:color="auto"/>
            </w:tcBorders>
            <w:shd w:val="clear" w:color="auto" w:fill="FFFFFF"/>
          </w:tcPr>
          <w:p w:rsidR="00643064" w:rsidRPr="00BF60D4" w:rsidRDefault="00643064" w:rsidP="00731D72">
            <w:pPr>
              <w:pStyle w:val="af"/>
              <w:rPr>
                <w:i w:val="0"/>
              </w:rPr>
            </w:pPr>
            <w:r w:rsidRPr="00BF60D4">
              <w:rPr>
                <w:rStyle w:val="24"/>
                <w:rFonts w:eastAsiaTheme="majorEastAsia"/>
                <w:i w:val="0"/>
                <w:lang w:val="en-US" w:eastAsia="en-US" w:bidi="en-US"/>
              </w:rPr>
              <w:lastRenderedPageBreak/>
              <w:t>12.</w:t>
            </w:r>
          </w:p>
        </w:tc>
        <w:tc>
          <w:tcPr>
            <w:tcW w:w="1133" w:type="dxa"/>
            <w:gridSpan w:val="2"/>
            <w:tcBorders>
              <w:top w:val="single" w:sz="4" w:space="0" w:color="auto"/>
              <w:left w:val="single" w:sz="4" w:space="0" w:color="auto"/>
            </w:tcBorders>
            <w:shd w:val="clear" w:color="auto" w:fill="FFFFFF"/>
          </w:tcPr>
          <w:p w:rsidR="00643064" w:rsidRPr="00BF60D4" w:rsidRDefault="00643064" w:rsidP="00731D72">
            <w:pPr>
              <w:pStyle w:val="af"/>
              <w:rPr>
                <w:i w:val="0"/>
              </w:rPr>
            </w:pPr>
            <w:r w:rsidRPr="00BF60D4">
              <w:rPr>
                <w:rStyle w:val="33"/>
                <w:rFonts w:eastAsiaTheme="majorEastAsia"/>
                <w:i w:val="0"/>
              </w:rPr>
              <w:t>Е 1</w:t>
            </w:r>
          </w:p>
        </w:tc>
        <w:tc>
          <w:tcPr>
            <w:tcW w:w="2582" w:type="dxa"/>
            <w:gridSpan w:val="2"/>
            <w:tcBorders>
              <w:top w:val="single" w:sz="4" w:space="0" w:color="auto"/>
              <w:left w:val="single" w:sz="4" w:space="0" w:color="auto"/>
            </w:tcBorders>
            <w:shd w:val="clear" w:color="auto" w:fill="FFFFFF"/>
          </w:tcPr>
          <w:p w:rsidR="00643064" w:rsidRPr="00BF60D4" w:rsidRDefault="00643064" w:rsidP="00731D72">
            <w:pPr>
              <w:pStyle w:val="af"/>
              <w:rPr>
                <w:i w:val="0"/>
              </w:rPr>
            </w:pPr>
            <w:r w:rsidRPr="00BF60D4">
              <w:rPr>
                <w:rStyle w:val="24"/>
                <w:rFonts w:eastAsiaTheme="majorEastAsia"/>
                <w:i w:val="0"/>
              </w:rPr>
              <w:t>Крышные реклам</w:t>
            </w:r>
            <w:r w:rsidRPr="00BF60D4">
              <w:rPr>
                <w:rStyle w:val="24"/>
                <w:rFonts w:eastAsiaTheme="majorEastAsia"/>
                <w:i w:val="0"/>
              </w:rPr>
              <w:softHyphen/>
              <w:t>ные конструкции в виде отдельных букв и логотипов</w:t>
            </w:r>
          </w:p>
        </w:tc>
        <w:tc>
          <w:tcPr>
            <w:tcW w:w="4997" w:type="dxa"/>
            <w:gridSpan w:val="2"/>
            <w:tcBorders>
              <w:top w:val="single" w:sz="4" w:space="0" w:color="auto"/>
              <w:left w:val="single" w:sz="4" w:space="0" w:color="auto"/>
              <w:right w:val="single" w:sz="4" w:space="0" w:color="auto"/>
            </w:tcBorders>
            <w:shd w:val="clear" w:color="auto" w:fill="FFFFFF"/>
          </w:tcPr>
          <w:p w:rsidR="00643064" w:rsidRPr="00BF60D4" w:rsidRDefault="00643064" w:rsidP="00731D72">
            <w:pPr>
              <w:pStyle w:val="af"/>
              <w:rPr>
                <w:i w:val="0"/>
              </w:rPr>
            </w:pPr>
            <w:r w:rsidRPr="00BF60D4">
              <w:rPr>
                <w:rStyle w:val="24"/>
                <w:rFonts w:eastAsiaTheme="majorEastAsia"/>
                <w:i w:val="0"/>
              </w:rPr>
              <w:t>Рекламные конструкции, размещаемые полностью или частично выше уровня карниза здания или на крыше, выполнен</w:t>
            </w:r>
            <w:r w:rsidRPr="00BF60D4">
              <w:rPr>
                <w:rStyle w:val="24"/>
                <w:rFonts w:eastAsiaTheme="majorEastAsia"/>
                <w:i w:val="0"/>
              </w:rPr>
              <w:softHyphen/>
              <w:t>ные по индивидуальному проекту, со</w:t>
            </w:r>
            <w:r w:rsidRPr="00BF60D4">
              <w:rPr>
                <w:rStyle w:val="24"/>
                <w:rFonts w:eastAsiaTheme="majorEastAsia"/>
                <w:i w:val="0"/>
              </w:rPr>
              <w:softHyphen/>
              <w:t>стоящие из информационного поля (от</w:t>
            </w:r>
            <w:r w:rsidRPr="00BF60D4">
              <w:rPr>
                <w:rStyle w:val="24"/>
                <w:rFonts w:eastAsiaTheme="majorEastAsia"/>
                <w:i w:val="0"/>
              </w:rPr>
              <w:softHyphen/>
              <w:t>дельно стоящих символов, букв, цифр,</w:t>
            </w:r>
          </w:p>
          <w:p w:rsidR="00643064" w:rsidRPr="00BF60D4" w:rsidRDefault="00643064" w:rsidP="00731D72">
            <w:pPr>
              <w:pStyle w:val="af"/>
              <w:rPr>
                <w:i w:val="0"/>
              </w:rPr>
            </w:pPr>
            <w:r w:rsidRPr="00BF60D4">
              <w:rPr>
                <w:rStyle w:val="24"/>
                <w:rFonts w:eastAsiaTheme="majorEastAsia"/>
                <w:i w:val="0"/>
              </w:rPr>
              <w:t xml:space="preserve">художественных элементов, логотипов). </w:t>
            </w:r>
          </w:p>
          <w:p w:rsidR="00643064" w:rsidRPr="00BF60D4" w:rsidRDefault="00643064" w:rsidP="00731D72">
            <w:pPr>
              <w:pStyle w:val="af"/>
              <w:rPr>
                <w:i w:val="0"/>
              </w:rPr>
            </w:pPr>
            <w:r w:rsidRPr="00BF60D4">
              <w:rPr>
                <w:rStyle w:val="24"/>
                <w:rFonts w:eastAsiaTheme="majorEastAsia"/>
                <w:i w:val="0"/>
              </w:rPr>
              <w:t>оборудованные исключительно внутрен</w:t>
            </w:r>
            <w:r w:rsidRPr="00BF60D4">
              <w:rPr>
                <w:rStyle w:val="24"/>
                <w:rFonts w:eastAsiaTheme="majorEastAsia"/>
                <w:i w:val="0"/>
              </w:rPr>
              <w:softHyphen/>
              <w:t>ним подсветом, и элементов крепления (формы решетки)</w:t>
            </w:r>
          </w:p>
        </w:tc>
      </w:tr>
      <w:tr w:rsidR="00643064" w:rsidRPr="00BF60D4" w:rsidTr="00104172">
        <w:tblPrEx>
          <w:jc w:val="left"/>
        </w:tblPrEx>
        <w:tc>
          <w:tcPr>
            <w:tcW w:w="682" w:type="dxa"/>
            <w:tcBorders>
              <w:top w:val="single" w:sz="4" w:space="0" w:color="auto"/>
              <w:left w:val="single" w:sz="4" w:space="0" w:color="auto"/>
              <w:bottom w:val="single" w:sz="4" w:space="0" w:color="auto"/>
            </w:tcBorders>
            <w:shd w:val="clear" w:color="auto" w:fill="FFFFFF"/>
          </w:tcPr>
          <w:p w:rsidR="00643064" w:rsidRPr="00BF60D4" w:rsidRDefault="00643064" w:rsidP="00731D72">
            <w:pPr>
              <w:pStyle w:val="af"/>
              <w:rPr>
                <w:i w:val="0"/>
              </w:rPr>
            </w:pPr>
            <w:r w:rsidRPr="00BF60D4">
              <w:rPr>
                <w:rStyle w:val="5"/>
                <w:rFonts w:eastAsiaTheme="majorEastAsia"/>
                <w:i w:val="0"/>
                <w:lang w:val="en-US" w:eastAsia="en-US" w:bidi="en-US"/>
              </w:rPr>
              <w:t>13.</w:t>
            </w:r>
          </w:p>
        </w:tc>
        <w:tc>
          <w:tcPr>
            <w:tcW w:w="1133" w:type="dxa"/>
            <w:gridSpan w:val="2"/>
            <w:tcBorders>
              <w:top w:val="single" w:sz="4" w:space="0" w:color="auto"/>
              <w:left w:val="single" w:sz="4" w:space="0" w:color="auto"/>
              <w:bottom w:val="single" w:sz="4" w:space="0" w:color="auto"/>
            </w:tcBorders>
            <w:shd w:val="clear" w:color="auto" w:fill="FFFFFF"/>
          </w:tcPr>
          <w:p w:rsidR="00643064" w:rsidRPr="00BF60D4" w:rsidRDefault="00643064" w:rsidP="00731D72">
            <w:pPr>
              <w:pStyle w:val="af"/>
              <w:rPr>
                <w:rStyle w:val="33"/>
                <w:rFonts w:eastAsiaTheme="majorEastAsia"/>
                <w:i w:val="0"/>
              </w:rPr>
            </w:pPr>
            <w:r w:rsidRPr="00BF60D4">
              <w:rPr>
                <w:rStyle w:val="33"/>
                <w:rFonts w:eastAsiaTheme="majorEastAsia"/>
                <w:i w:val="0"/>
              </w:rPr>
              <w:t>Е 2</w:t>
            </w:r>
          </w:p>
        </w:tc>
        <w:tc>
          <w:tcPr>
            <w:tcW w:w="2582" w:type="dxa"/>
            <w:gridSpan w:val="2"/>
            <w:tcBorders>
              <w:top w:val="single" w:sz="4" w:space="0" w:color="auto"/>
              <w:left w:val="single" w:sz="4" w:space="0" w:color="auto"/>
              <w:bottom w:val="single" w:sz="4" w:space="0" w:color="auto"/>
            </w:tcBorders>
            <w:shd w:val="clear" w:color="auto" w:fill="FFFFFF"/>
          </w:tcPr>
          <w:p w:rsidR="00643064" w:rsidRPr="00BF60D4" w:rsidRDefault="00643064" w:rsidP="00731D72">
            <w:pPr>
              <w:pStyle w:val="af"/>
              <w:rPr>
                <w:rStyle w:val="33"/>
                <w:rFonts w:eastAsiaTheme="majorEastAsia"/>
                <w:i w:val="0"/>
              </w:rPr>
            </w:pPr>
            <w:r w:rsidRPr="00BF60D4">
              <w:rPr>
                <w:rStyle w:val="24"/>
                <w:rFonts w:eastAsiaTheme="majorEastAsia"/>
                <w:i w:val="0"/>
              </w:rPr>
              <w:t>Медиа-фасады</w:t>
            </w:r>
          </w:p>
        </w:tc>
        <w:tc>
          <w:tcPr>
            <w:tcW w:w="499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643064" w:rsidRPr="00BF60D4" w:rsidRDefault="00643064" w:rsidP="00731D72">
            <w:pPr>
              <w:pStyle w:val="af"/>
              <w:rPr>
                <w:i w:val="0"/>
              </w:rPr>
            </w:pPr>
            <w:r w:rsidRPr="00BF60D4">
              <w:rPr>
                <w:rStyle w:val="24"/>
                <w:rFonts w:eastAsiaTheme="majorEastAsia"/>
                <w:i w:val="0"/>
              </w:rPr>
              <w:t>Рекламные конструкции, размещаемые на поверхности стен зданий, строений и со</w:t>
            </w:r>
            <w:r w:rsidRPr="00BF60D4">
              <w:rPr>
                <w:rStyle w:val="24"/>
                <w:rFonts w:eastAsiaTheme="majorEastAsia"/>
                <w:i w:val="0"/>
              </w:rPr>
              <w:softHyphen/>
              <w:t>оружений, состоящие из светодиодных модулей в гибких шлейфах на основе ме</w:t>
            </w:r>
            <w:r w:rsidRPr="00BF60D4">
              <w:rPr>
                <w:rStyle w:val="24"/>
                <w:rFonts w:eastAsiaTheme="majorEastAsia"/>
                <w:i w:val="0"/>
              </w:rPr>
              <w:softHyphen/>
              <w:t>таллической сетки с интегрированными светодиодами, создающие поверхность, которая повторяет форму фасада здания, позволяющие демонстрировать информа</w:t>
            </w:r>
            <w:r w:rsidRPr="00BF60D4">
              <w:rPr>
                <w:rStyle w:val="24"/>
                <w:rFonts w:eastAsiaTheme="majorEastAsia"/>
                <w:i w:val="0"/>
              </w:rPr>
              <w:softHyphen/>
              <w:t>ционные материалы, в том числе динами</w:t>
            </w:r>
            <w:r w:rsidRPr="00BF60D4">
              <w:rPr>
                <w:rStyle w:val="24"/>
                <w:rFonts w:eastAsiaTheme="majorEastAsia"/>
                <w:i w:val="0"/>
              </w:rPr>
              <w:softHyphen/>
              <w:t>ческие видеоизображения</w:t>
            </w:r>
            <w:r w:rsidRPr="00BF60D4">
              <w:rPr>
                <w:rStyle w:val="Bodytext4ptSpacing0pt"/>
                <w:rFonts w:eastAsiaTheme="majorEastAsia"/>
                <w:i w:val="0"/>
              </w:rPr>
              <w:t xml:space="preserve"> _</w:t>
            </w:r>
          </w:p>
        </w:tc>
      </w:tr>
    </w:tbl>
    <w:p w:rsidR="00643064" w:rsidRPr="00BF60D4" w:rsidRDefault="00643064" w:rsidP="00731D72">
      <w:pPr>
        <w:pStyle w:val="af"/>
        <w:rPr>
          <w:i w:val="0"/>
        </w:rPr>
      </w:pPr>
    </w:p>
    <w:p w:rsidR="00643064" w:rsidRPr="00BF60D4" w:rsidRDefault="00643064" w:rsidP="00731D72">
      <w:pPr>
        <w:pStyle w:val="af"/>
        <w:rPr>
          <w:i w:val="0"/>
        </w:rPr>
      </w:pPr>
    </w:p>
    <w:p w:rsidR="00643064" w:rsidRPr="00BF60D4" w:rsidRDefault="00643064" w:rsidP="00731D72">
      <w:pPr>
        <w:spacing w:line="360" w:lineRule="auto"/>
        <w:jc w:val="both"/>
        <w:sectPr w:rsidR="00643064" w:rsidRPr="00BF60D4" w:rsidSect="00886930">
          <w:footerReference w:type="default" r:id="rId10"/>
          <w:pgSz w:w="11906" w:h="16838"/>
          <w:pgMar w:top="568" w:right="850" w:bottom="993" w:left="1701" w:header="709" w:footer="709" w:gutter="0"/>
          <w:cols w:space="708"/>
          <w:docGrid w:linePitch="360"/>
        </w:sectPr>
      </w:pPr>
    </w:p>
    <w:p w:rsidR="00B40497" w:rsidRPr="00BF60D4" w:rsidRDefault="00B40497" w:rsidP="00731D72">
      <w:pPr>
        <w:tabs>
          <w:tab w:val="left" w:leader="dot" w:pos="9072"/>
        </w:tabs>
        <w:spacing w:before="120" w:line="340" w:lineRule="exact"/>
        <w:ind w:firstLine="855"/>
        <w:jc w:val="both"/>
        <w:rPr>
          <w:iCs/>
          <w:color w:val="000000"/>
          <w:sz w:val="28"/>
          <w:szCs w:val="28"/>
        </w:rPr>
      </w:pPr>
      <w:bookmarkStart w:id="42" w:name="_Toc387481050"/>
      <w:bookmarkEnd w:id="39"/>
      <w:r w:rsidRPr="00BF60D4">
        <w:rPr>
          <w:iCs/>
          <w:color w:val="000000"/>
          <w:sz w:val="28"/>
          <w:szCs w:val="28"/>
        </w:rPr>
        <w:lastRenderedPageBreak/>
        <w:t xml:space="preserve">Схема </w:t>
      </w:r>
      <w:r w:rsidR="003D37BE" w:rsidRPr="00BF60D4">
        <w:rPr>
          <w:iCs/>
          <w:color w:val="000000"/>
          <w:sz w:val="28"/>
          <w:szCs w:val="28"/>
        </w:rPr>
        <w:t>размещения рекламных</w:t>
      </w:r>
      <w:r w:rsidR="00C82CF8" w:rsidRPr="00BF60D4">
        <w:rPr>
          <w:iCs/>
          <w:color w:val="000000"/>
          <w:sz w:val="28"/>
          <w:szCs w:val="28"/>
        </w:rPr>
        <w:t xml:space="preserve"> конструкций</w:t>
      </w:r>
      <w:r w:rsidRPr="00BF60D4">
        <w:rPr>
          <w:iCs/>
          <w:color w:val="000000"/>
          <w:sz w:val="28"/>
          <w:szCs w:val="28"/>
        </w:rPr>
        <w:t xml:space="preserve"> содержит зонирование, строго определяющее перечень рекламных конструкц</w:t>
      </w:r>
      <w:r w:rsidR="00E9152B" w:rsidRPr="00BF60D4">
        <w:rPr>
          <w:iCs/>
          <w:color w:val="000000"/>
          <w:sz w:val="28"/>
          <w:szCs w:val="28"/>
        </w:rPr>
        <w:t>ий:</w:t>
      </w:r>
    </w:p>
    <w:p w:rsidR="00B40497" w:rsidRPr="00BF60D4" w:rsidRDefault="00B40497" w:rsidP="00731D72">
      <w:pPr>
        <w:spacing w:after="200" w:line="276" w:lineRule="auto"/>
        <w:rPr>
          <w:rFonts w:eastAsiaTheme="majorEastAsia" w:cstheme="majorBidi"/>
          <w:b/>
          <w:szCs w:val="26"/>
        </w:rPr>
      </w:pPr>
    </w:p>
    <w:p w:rsidR="00A31CE5" w:rsidRPr="00BF60D4" w:rsidRDefault="00A31CE5" w:rsidP="00731D72">
      <w:pPr>
        <w:pStyle w:val="2"/>
        <w:spacing w:before="0" w:after="0"/>
        <w:rPr>
          <w:noProof/>
        </w:rPr>
      </w:pPr>
    </w:p>
    <w:p w:rsidR="00B40497" w:rsidRPr="00BF60D4" w:rsidRDefault="003354ED" w:rsidP="00731D72">
      <w:pPr>
        <w:pStyle w:val="2"/>
        <w:spacing w:before="0" w:after="0"/>
        <w:sectPr w:rsidR="00B40497" w:rsidRPr="00BF60D4" w:rsidSect="00B40497">
          <w:pgSz w:w="16838" w:h="11906" w:orient="landscape"/>
          <w:pgMar w:top="851" w:right="1134" w:bottom="1701" w:left="1134" w:header="709" w:footer="709" w:gutter="0"/>
          <w:cols w:space="708"/>
          <w:docGrid w:linePitch="360"/>
        </w:sectPr>
      </w:pPr>
      <w:bookmarkStart w:id="43" w:name="_Toc397637851"/>
      <w:bookmarkStart w:id="44" w:name="_Toc397638249"/>
      <w:bookmarkStart w:id="45" w:name="_Toc397671918"/>
      <w:bookmarkStart w:id="46" w:name="_Toc400606057"/>
      <w:bookmarkStart w:id="47" w:name="_Toc403812365"/>
      <w:bookmarkStart w:id="48" w:name="_Toc403829419"/>
      <w:bookmarkStart w:id="49" w:name="_Toc407016105"/>
      <w:bookmarkStart w:id="50" w:name="_Toc407556538"/>
      <w:r w:rsidRPr="00BF60D4">
        <w:rPr>
          <w:noProof/>
        </w:rPr>
        <w:drawing>
          <wp:inline distT="0" distB="0" distL="0" distR="0">
            <wp:extent cx="9501839" cy="3187700"/>
            <wp:effectExtent l="0" t="0" r="4445" b="0"/>
            <wp:docPr id="6" name="Рисунок 6" descr="F:\RABOTA\Gradostroitel\РЕКЛАМА СТАВРОПОЛЬ\Адыге-Хабль\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BOTA\Gradostroitel\РЕКЛАМА СТАВРОПОЛЬ\Адыге-Хабль\Без имени-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0251" cy="3193877"/>
                    </a:xfrm>
                    <a:prstGeom prst="rect">
                      <a:avLst/>
                    </a:prstGeom>
                    <a:noFill/>
                    <a:ln>
                      <a:noFill/>
                    </a:ln>
                  </pic:spPr>
                </pic:pic>
              </a:graphicData>
            </a:graphic>
          </wp:inline>
        </w:drawing>
      </w:r>
      <w:bookmarkEnd w:id="43"/>
      <w:bookmarkEnd w:id="44"/>
      <w:bookmarkEnd w:id="45"/>
      <w:bookmarkEnd w:id="46"/>
      <w:bookmarkEnd w:id="47"/>
      <w:bookmarkEnd w:id="48"/>
      <w:bookmarkEnd w:id="49"/>
      <w:bookmarkEnd w:id="50"/>
    </w:p>
    <w:p w:rsidR="008C638D" w:rsidRPr="00BF60D4" w:rsidRDefault="00A14350" w:rsidP="00BB69D5">
      <w:pPr>
        <w:pStyle w:val="2"/>
        <w:jc w:val="center"/>
      </w:pPr>
      <w:bookmarkStart w:id="51" w:name="_Toc407556539"/>
      <w:r>
        <w:lastRenderedPageBreak/>
        <w:t xml:space="preserve">Дополнение </w:t>
      </w:r>
      <w:r w:rsidR="00E9152B" w:rsidRPr="00BF60D4">
        <w:t>2</w:t>
      </w:r>
      <w:r w:rsidR="008C638D" w:rsidRPr="00BF60D4">
        <w:t>. Основные характеристики предполагаемых к размещению</w:t>
      </w:r>
      <w:r w:rsidR="00653602" w:rsidRPr="00BF60D4">
        <w:t xml:space="preserve"> рекламных конструкций </w:t>
      </w:r>
      <w:r w:rsidR="008C638D" w:rsidRPr="00BF60D4">
        <w:t xml:space="preserve"> в</w:t>
      </w:r>
      <w:bookmarkEnd w:id="42"/>
      <w:r w:rsidR="00121FFC">
        <w:t xml:space="preserve"> Зеленчукском </w:t>
      </w:r>
      <w:r w:rsidR="004541E3" w:rsidRPr="00BF60D4">
        <w:t>муниципальном районе</w:t>
      </w:r>
      <w:bookmarkEnd w:id="51"/>
    </w:p>
    <w:p w:rsidR="008C638D" w:rsidRPr="00BF60D4" w:rsidRDefault="008C638D" w:rsidP="00731D72"/>
    <w:p w:rsidR="008C638D" w:rsidRPr="00BF60D4" w:rsidRDefault="008C638D" w:rsidP="00731D72">
      <w:r w:rsidRPr="00BF60D4">
        <w:rPr>
          <w:noProof/>
        </w:rPr>
        <w:drawing>
          <wp:inline distT="0" distB="0" distL="0" distR="0">
            <wp:extent cx="5827376" cy="5821680"/>
            <wp:effectExtent l="0" t="0" r="2540" b="7620"/>
            <wp:docPr id="1" name="Рисунок 1" desc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5096" cy="5819402"/>
                    </a:xfrm>
                    <a:prstGeom prst="rect">
                      <a:avLst/>
                    </a:prstGeom>
                    <a:noFill/>
                    <a:ln>
                      <a:noFill/>
                    </a:ln>
                  </pic:spPr>
                </pic:pic>
              </a:graphicData>
            </a:graphic>
          </wp:inline>
        </w:drawing>
      </w:r>
    </w:p>
    <w:p w:rsidR="008C638D" w:rsidRPr="00BF60D4" w:rsidRDefault="008C638D" w:rsidP="00731D72"/>
    <w:p w:rsidR="008C638D" w:rsidRPr="00BF60D4" w:rsidRDefault="008C638D" w:rsidP="00731D72">
      <w:pPr>
        <w:spacing w:line="360" w:lineRule="auto"/>
        <w:ind w:firstLine="709"/>
        <w:jc w:val="both"/>
        <w:rPr>
          <w:color w:val="000000"/>
        </w:rPr>
      </w:pPr>
      <w:r w:rsidRPr="00BF60D4">
        <w:rPr>
          <w:color w:val="000000"/>
        </w:rPr>
        <w:t>Щит 6,0 х 3,0. Размер информационного поля 6000 х 3000 мм. Количество рекламных поверхностей: 1-2. Торец рекламной конструкции закрыт. Цвет рекламной конструкции: серый (металлик). Количество опорных стоек: 1-2. Опорная стойка: наличие облицовки стойки металлическая, пластиковая или выполненная их других безопасных материалов. Размер опорной стойки: ширина облицовки стойки от 400 до 750 мм. Согласно проекта (технического паспорта) рекламной конструкции. Высота от поверхности земли до края рекламной конструкции  - 2500 – 4000 мм.</w:t>
      </w:r>
    </w:p>
    <w:p w:rsidR="008C638D" w:rsidRPr="00BF60D4" w:rsidRDefault="008C638D" w:rsidP="00731D72"/>
    <w:p w:rsidR="008C638D" w:rsidRPr="00BF60D4" w:rsidRDefault="008C638D" w:rsidP="00731D72"/>
    <w:p w:rsidR="008C638D" w:rsidRPr="00BF60D4" w:rsidRDefault="008C638D" w:rsidP="00731D72"/>
    <w:p w:rsidR="008C638D" w:rsidRPr="00BF60D4" w:rsidRDefault="008C638D" w:rsidP="00731D72"/>
    <w:p w:rsidR="008C638D" w:rsidRPr="00BF60D4" w:rsidRDefault="008C638D" w:rsidP="00731D72">
      <w:r w:rsidRPr="00BF60D4">
        <w:rPr>
          <w:b/>
          <w:noProof/>
        </w:rPr>
        <w:drawing>
          <wp:inline distT="0" distB="0" distL="0" distR="0">
            <wp:extent cx="5600700" cy="5600700"/>
            <wp:effectExtent l="0" t="0" r="0" b="0"/>
            <wp:docPr id="2" name="Рисунок 2" desc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0700" cy="5600700"/>
                    </a:xfrm>
                    <a:prstGeom prst="rect">
                      <a:avLst/>
                    </a:prstGeom>
                    <a:noFill/>
                    <a:ln>
                      <a:noFill/>
                    </a:ln>
                  </pic:spPr>
                </pic:pic>
              </a:graphicData>
            </a:graphic>
          </wp:inline>
        </w:drawing>
      </w:r>
    </w:p>
    <w:p w:rsidR="008C638D" w:rsidRPr="00BF60D4" w:rsidRDefault="008C638D" w:rsidP="00731D72">
      <w:pPr>
        <w:spacing w:line="360" w:lineRule="auto"/>
        <w:ind w:firstLine="708"/>
        <w:jc w:val="both"/>
        <w:rPr>
          <w:color w:val="000000"/>
        </w:rPr>
      </w:pPr>
      <w:r w:rsidRPr="00BF60D4">
        <w:rPr>
          <w:color w:val="000000"/>
        </w:rPr>
        <w:t>СиБ 3,7 х 2,7 - Сити-борды – рекламные конструкции среднего формата с внутренним подсветом, состоящие из фундамента, каркаса, опоры. Размер информационного поля 3700 х 2700 мм. Количество рекламных поверхностей: 1-2. Торец рекламной конструкции закрыт. Цвет рекламной конструкции: серый (металлик). Количество опорных стоек: 1-2. Опорная стойка: наличие облицовки стойки металлическая, пластиковая или выполненная из других безопасных материалов. Размер опорной стойки: ширина облицовки стойки от 400 до 750 мм. Согласно проекта (технического паспорта) рекламной конструкции. Высота от поверхности земли до края рекламной конструкции  - 2500 – 4000 мм.</w:t>
      </w:r>
    </w:p>
    <w:p w:rsidR="008C638D" w:rsidRPr="00BF60D4" w:rsidRDefault="008C638D" w:rsidP="00731D72">
      <w:pPr>
        <w:spacing w:after="200" w:line="360" w:lineRule="auto"/>
        <w:rPr>
          <w:color w:val="000000"/>
        </w:rPr>
      </w:pPr>
      <w:r w:rsidRPr="00BF60D4">
        <w:rPr>
          <w:color w:val="000000"/>
        </w:rPr>
        <w:br w:type="page"/>
      </w:r>
    </w:p>
    <w:p w:rsidR="008C638D" w:rsidRPr="00BF60D4" w:rsidRDefault="008C638D" w:rsidP="00731D72">
      <w:r w:rsidRPr="00BF60D4">
        <w:rPr>
          <w:noProof/>
          <w:sz w:val="28"/>
          <w:szCs w:val="28"/>
        </w:rPr>
        <w:lastRenderedPageBreak/>
        <w:drawing>
          <wp:inline distT="0" distB="0" distL="0" distR="0">
            <wp:extent cx="5934075" cy="5419725"/>
            <wp:effectExtent l="0" t="0" r="9525" b="9525"/>
            <wp:docPr id="12" name="Рисунок 12" desc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5419725"/>
                    </a:xfrm>
                    <a:prstGeom prst="rect">
                      <a:avLst/>
                    </a:prstGeom>
                    <a:noFill/>
                    <a:ln>
                      <a:noFill/>
                    </a:ln>
                  </pic:spPr>
                </pic:pic>
              </a:graphicData>
            </a:graphic>
          </wp:inline>
        </w:drawing>
      </w:r>
    </w:p>
    <w:p w:rsidR="008C638D" w:rsidRPr="00BF60D4" w:rsidRDefault="008C638D" w:rsidP="00731D72">
      <w:pPr>
        <w:spacing w:line="360" w:lineRule="auto"/>
        <w:ind w:firstLine="709"/>
        <w:jc w:val="both"/>
        <w:rPr>
          <w:color w:val="000000"/>
        </w:rPr>
      </w:pPr>
      <w:r w:rsidRPr="00BF60D4">
        <w:rPr>
          <w:color w:val="000000"/>
        </w:rPr>
        <w:t>СФ 1,2 х 1,8 м. Сити-форматы (пилоны) – двухсторонние рекламные конструкции малого формата с внутренним подсветом, располагаемые на тротуарах или прилегающим к тротуарам газонах. Размер информационного поля составляет не более 1200 х 1800 мм. Количество рекламных поверхностей: 2. Торец рекламной конструкции закрыт. Цвет рекламной конструкции: серый (металлик). Количество опорных стоек: 1. Опорная стойка: наличие облицовки стойки металлическая, пластиковая или выполненная из других безопасных материалов.</w:t>
      </w:r>
    </w:p>
    <w:p w:rsidR="008C638D" w:rsidRPr="00BF60D4" w:rsidRDefault="008C638D" w:rsidP="00731D72">
      <w:pPr>
        <w:spacing w:after="200" w:line="276" w:lineRule="auto"/>
      </w:pPr>
      <w:r w:rsidRPr="00BF60D4">
        <w:br w:type="page"/>
      </w:r>
    </w:p>
    <w:p w:rsidR="008C638D" w:rsidRPr="00BF60D4" w:rsidRDefault="008C638D" w:rsidP="00731D72">
      <w:r w:rsidRPr="00BF60D4">
        <w:rPr>
          <w:rFonts w:ascii="Arial" w:hAnsi="Arial" w:cs="Arial"/>
          <w:noProof/>
          <w:color w:val="000000"/>
          <w:sz w:val="21"/>
          <w:szCs w:val="21"/>
        </w:rPr>
        <w:lastRenderedPageBreak/>
        <w:drawing>
          <wp:inline distT="0" distB="0" distL="0" distR="0">
            <wp:extent cx="2693773" cy="3610495"/>
            <wp:effectExtent l="19050" t="0" r="0" b="0"/>
            <wp:docPr id="13" name="Рисунок 13" desc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6692" cy="3614407"/>
                    </a:xfrm>
                    <a:prstGeom prst="rect">
                      <a:avLst/>
                    </a:prstGeom>
                    <a:noFill/>
                    <a:ln>
                      <a:noFill/>
                    </a:ln>
                  </pic:spPr>
                </pic:pic>
              </a:graphicData>
            </a:graphic>
          </wp:inline>
        </w:drawing>
      </w:r>
    </w:p>
    <w:p w:rsidR="008C638D" w:rsidRPr="00BF60D4" w:rsidRDefault="008C638D" w:rsidP="00F12977">
      <w:pPr>
        <w:spacing w:line="360" w:lineRule="auto"/>
        <w:ind w:firstLine="709"/>
        <w:jc w:val="both"/>
      </w:pPr>
      <w:r w:rsidRPr="00BF60D4">
        <w:rPr>
          <w:color w:val="000000"/>
        </w:rPr>
        <w:t>П2 1,4Х3,0 Пиллары – рекламные конструкции малого формата с внутренним подсветом (трехгранные тумбы). Размер информационного поля 1400 х 3000 мм. Количество рекламных поверхностей: 3. Присоединяются к земельному участку. Состоят из основания, каркаса и информационного поля вогнутой формы. Цвет рекламной конструкции: серый (металлик). Опорных стоек нет.</w:t>
      </w:r>
    </w:p>
    <w:p w:rsidR="00F12977" w:rsidRDefault="00F12977" w:rsidP="00731D72">
      <w:pPr>
        <w:ind w:firstLine="708"/>
        <w:rPr>
          <w:color w:val="000000"/>
        </w:rPr>
      </w:pPr>
      <w:r w:rsidRPr="00BF60D4">
        <w:rPr>
          <w:rFonts w:ascii="Arial" w:hAnsi="Arial" w:cs="Arial"/>
          <w:noProof/>
          <w:color w:val="000000"/>
          <w:sz w:val="21"/>
          <w:szCs w:val="21"/>
        </w:rPr>
        <w:drawing>
          <wp:inline distT="0" distB="0" distL="0" distR="0">
            <wp:extent cx="2273643" cy="3507125"/>
            <wp:effectExtent l="19050" t="0" r="0" b="0"/>
            <wp:docPr id="4" name="Рисунок 14" desc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6580" cy="3511655"/>
                    </a:xfrm>
                    <a:prstGeom prst="rect">
                      <a:avLst/>
                    </a:prstGeom>
                    <a:noFill/>
                    <a:ln>
                      <a:noFill/>
                    </a:ln>
                  </pic:spPr>
                </pic:pic>
              </a:graphicData>
            </a:graphic>
          </wp:inline>
        </w:drawing>
      </w:r>
    </w:p>
    <w:p w:rsidR="008C638D" w:rsidRPr="00BF60D4" w:rsidRDefault="008C638D" w:rsidP="00731D72">
      <w:pPr>
        <w:ind w:firstLine="708"/>
        <w:rPr>
          <w:color w:val="000000"/>
        </w:rPr>
      </w:pPr>
      <w:r w:rsidRPr="00BF60D4">
        <w:rPr>
          <w:color w:val="000000"/>
        </w:rPr>
        <w:t>ПК - Панель-кронштейн</w:t>
      </w:r>
    </w:p>
    <w:p w:rsidR="008C638D" w:rsidRPr="00BF60D4" w:rsidRDefault="008C638D" w:rsidP="00731D72">
      <w:pPr>
        <w:spacing w:after="200" w:line="276" w:lineRule="auto"/>
      </w:pPr>
      <w:r w:rsidRPr="00BF60D4">
        <w:br w:type="page"/>
      </w:r>
    </w:p>
    <w:p w:rsidR="008C638D" w:rsidRPr="00BF60D4" w:rsidRDefault="008C638D" w:rsidP="00731D72"/>
    <w:p w:rsidR="008C638D" w:rsidRPr="00BF60D4" w:rsidRDefault="008C638D" w:rsidP="00731D72">
      <w:pPr>
        <w:spacing w:after="200" w:line="276" w:lineRule="auto"/>
      </w:pPr>
      <w:r w:rsidRPr="00BF60D4">
        <w:rPr>
          <w:rFonts w:ascii="Arial" w:hAnsi="Arial" w:cs="Arial"/>
          <w:noProof/>
          <w:color w:val="000000"/>
          <w:sz w:val="21"/>
          <w:szCs w:val="21"/>
        </w:rPr>
        <w:drawing>
          <wp:inline distT="0" distB="0" distL="0" distR="0">
            <wp:extent cx="5464810" cy="3962400"/>
            <wp:effectExtent l="0" t="0" r="2540" b="0"/>
            <wp:docPr id="15" name="Рисунок 15" descr="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4810" cy="3962400"/>
                    </a:xfrm>
                    <a:prstGeom prst="rect">
                      <a:avLst/>
                    </a:prstGeom>
                    <a:noFill/>
                    <a:ln>
                      <a:noFill/>
                    </a:ln>
                  </pic:spPr>
                </pic:pic>
              </a:graphicData>
            </a:graphic>
          </wp:inline>
        </w:drawing>
      </w:r>
    </w:p>
    <w:p w:rsidR="008C638D" w:rsidRPr="00BF60D4" w:rsidRDefault="008C638D" w:rsidP="00C5551E">
      <w:pPr>
        <w:spacing w:line="360" w:lineRule="auto"/>
        <w:ind w:firstLine="708"/>
        <w:jc w:val="both"/>
        <w:rPr>
          <w:color w:val="000000"/>
        </w:rPr>
      </w:pPr>
      <w:r w:rsidRPr="00BF60D4">
        <w:rPr>
          <w:color w:val="000000"/>
        </w:rPr>
        <w:t>БМ. Брандмауэры – рекламные конструкции, размещаемые на плоскости стен зданий или сооружений, которые устанавливаются с учетом архитектурных особенностей этих зданий и сооружений, состоящие из каркаса, элементов крепления и имеющие одну поверхность для размещения рекламы.</w:t>
      </w:r>
    </w:p>
    <w:p w:rsidR="008C638D" w:rsidRPr="00BF60D4" w:rsidRDefault="008C638D" w:rsidP="006E7A96">
      <w:pPr>
        <w:spacing w:after="200" w:line="360" w:lineRule="auto"/>
      </w:pPr>
      <w:r w:rsidRPr="00BF60D4">
        <w:br w:type="page"/>
      </w:r>
    </w:p>
    <w:p w:rsidR="008C638D" w:rsidRPr="00BF60D4" w:rsidRDefault="008C638D" w:rsidP="00731D72">
      <w:pPr>
        <w:pStyle w:val="2"/>
        <w:sectPr w:rsidR="008C638D" w:rsidRPr="00BF60D4" w:rsidSect="008C638D">
          <w:pgSz w:w="11906" w:h="16838"/>
          <w:pgMar w:top="1134" w:right="851" w:bottom="1134" w:left="1701" w:header="709" w:footer="709" w:gutter="0"/>
          <w:cols w:space="708"/>
          <w:docGrid w:linePitch="360"/>
        </w:sectPr>
      </w:pPr>
      <w:bookmarkStart w:id="52" w:name="_Toc387481052"/>
    </w:p>
    <w:bookmarkEnd w:id="52"/>
    <w:p w:rsidR="0084335B" w:rsidRPr="00BF60D4" w:rsidRDefault="0084335B" w:rsidP="0084335B">
      <w:pPr>
        <w:spacing w:after="200" w:line="276" w:lineRule="auto"/>
        <w:ind w:firstLine="2552"/>
        <w:jc w:val="right"/>
        <w:rPr>
          <w:b/>
        </w:rPr>
      </w:pPr>
    </w:p>
    <w:p w:rsidR="00BB69D5" w:rsidRPr="00BF60D4" w:rsidRDefault="00C5551E" w:rsidP="00BB69D5">
      <w:pPr>
        <w:pStyle w:val="2"/>
        <w:spacing w:before="0" w:after="0"/>
        <w:jc w:val="center"/>
      </w:pPr>
      <w:bookmarkStart w:id="53" w:name="_Toc407556547"/>
      <w:r w:rsidRPr="00BF60D4">
        <w:t>Дополнение</w:t>
      </w:r>
      <w:r w:rsidR="00110A91">
        <w:t xml:space="preserve"> 6</w:t>
      </w:r>
      <w:r w:rsidR="00886930" w:rsidRPr="00BF60D4">
        <w:rPr>
          <w:szCs w:val="24"/>
        </w:rPr>
        <w:t xml:space="preserve">. </w:t>
      </w:r>
      <w:r w:rsidR="00416646" w:rsidRPr="00BF60D4">
        <w:t>Перечень предлагаемых к установке</w:t>
      </w:r>
      <w:r w:rsidR="00F12977">
        <w:t xml:space="preserve"> перспективных</w:t>
      </w:r>
      <w:r w:rsidR="00416646" w:rsidRPr="00BF60D4">
        <w:t xml:space="preserve"> рекламных конструкций на территории</w:t>
      </w:r>
      <w:bookmarkEnd w:id="53"/>
    </w:p>
    <w:p w:rsidR="004C6A2A" w:rsidRPr="00BF60D4" w:rsidRDefault="00A14350" w:rsidP="00BB69D5">
      <w:pPr>
        <w:pStyle w:val="2"/>
        <w:spacing w:before="0" w:after="0"/>
        <w:jc w:val="center"/>
      </w:pPr>
      <w:bookmarkStart w:id="54" w:name="_Toc407556548"/>
      <w:r>
        <w:t xml:space="preserve">Зеленчукского </w:t>
      </w:r>
      <w:r w:rsidR="00416646" w:rsidRPr="00BF60D4">
        <w:t>муниципального района Карачаево-Черкесской Республики</w:t>
      </w:r>
      <w:bookmarkEnd w:id="54"/>
    </w:p>
    <w:p w:rsidR="002916E5" w:rsidRPr="00BF60D4" w:rsidRDefault="002916E5" w:rsidP="00731D72">
      <w:pPr>
        <w:spacing w:after="200" w:line="276" w:lineRule="auto"/>
      </w:pPr>
    </w:p>
    <w:tbl>
      <w:tblPr>
        <w:tblW w:w="21688" w:type="dxa"/>
        <w:tblInd w:w="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5" w:type="dxa"/>
          <w:left w:w="55" w:type="dxa"/>
          <w:bottom w:w="55" w:type="dxa"/>
          <w:right w:w="55" w:type="dxa"/>
        </w:tblCellMar>
        <w:tblLook w:val="0000" w:firstRow="0" w:lastRow="0" w:firstColumn="0" w:lastColumn="0" w:noHBand="0" w:noVBand="0"/>
      </w:tblPr>
      <w:tblGrid>
        <w:gridCol w:w="851"/>
        <w:gridCol w:w="3402"/>
        <w:gridCol w:w="3969"/>
        <w:gridCol w:w="4536"/>
        <w:gridCol w:w="2693"/>
        <w:gridCol w:w="6237"/>
      </w:tblGrid>
      <w:tr w:rsidR="00616135" w:rsidRPr="00BF60D4" w:rsidTr="00F22DF2">
        <w:trPr>
          <w:trHeight w:val="488"/>
          <w:tblHeader/>
        </w:trPr>
        <w:tc>
          <w:tcPr>
            <w:tcW w:w="851" w:type="dxa"/>
            <w:vMerge w:val="restart"/>
            <w:shd w:val="clear" w:color="auto" w:fill="auto"/>
          </w:tcPr>
          <w:p w:rsidR="00616135" w:rsidRPr="00BF60D4" w:rsidRDefault="00616135" w:rsidP="00F22DF2">
            <w:pPr>
              <w:jc w:val="center"/>
              <w:rPr>
                <w:b/>
                <w:bCs/>
              </w:rPr>
            </w:pPr>
            <w:r w:rsidRPr="00BF60D4">
              <w:rPr>
                <w:b/>
                <w:bCs/>
              </w:rPr>
              <w:t>№</w:t>
            </w:r>
          </w:p>
          <w:p w:rsidR="00616135" w:rsidRPr="00BF60D4" w:rsidRDefault="00616135" w:rsidP="00F22DF2">
            <w:pPr>
              <w:jc w:val="center"/>
              <w:rPr>
                <w:b/>
                <w:bCs/>
              </w:rPr>
            </w:pPr>
            <w:r w:rsidRPr="00BF60D4">
              <w:rPr>
                <w:b/>
                <w:bCs/>
              </w:rPr>
              <w:t>РК</w:t>
            </w:r>
          </w:p>
        </w:tc>
        <w:tc>
          <w:tcPr>
            <w:tcW w:w="3402" w:type="dxa"/>
            <w:vMerge w:val="restart"/>
            <w:shd w:val="clear" w:color="auto" w:fill="auto"/>
          </w:tcPr>
          <w:p w:rsidR="00616135" w:rsidRPr="00BF60D4" w:rsidRDefault="00616135" w:rsidP="00F22DF2">
            <w:pPr>
              <w:jc w:val="center"/>
              <w:rPr>
                <w:b/>
                <w:bCs/>
              </w:rPr>
            </w:pPr>
            <w:r w:rsidRPr="00BF60D4">
              <w:rPr>
                <w:b/>
                <w:bCs/>
              </w:rPr>
              <w:t>Место расположения наружной рекламы</w:t>
            </w:r>
          </w:p>
        </w:tc>
        <w:tc>
          <w:tcPr>
            <w:tcW w:w="3969" w:type="dxa"/>
            <w:vMerge w:val="restart"/>
            <w:shd w:val="clear" w:color="auto" w:fill="auto"/>
          </w:tcPr>
          <w:p w:rsidR="00616135" w:rsidRPr="00BF60D4" w:rsidRDefault="00616135" w:rsidP="00F22DF2">
            <w:pPr>
              <w:jc w:val="center"/>
              <w:rPr>
                <w:b/>
                <w:bCs/>
              </w:rPr>
            </w:pPr>
            <w:r w:rsidRPr="00BF60D4">
              <w:rPr>
                <w:b/>
                <w:bCs/>
              </w:rPr>
              <w:t>Тип, площадь рекламного поля, количество сторон</w:t>
            </w:r>
          </w:p>
        </w:tc>
        <w:tc>
          <w:tcPr>
            <w:tcW w:w="4536" w:type="dxa"/>
            <w:vMerge w:val="restart"/>
            <w:shd w:val="clear" w:color="auto" w:fill="auto"/>
          </w:tcPr>
          <w:p w:rsidR="00616135" w:rsidRPr="00BF60D4" w:rsidRDefault="00616135" w:rsidP="00F22DF2">
            <w:pPr>
              <w:jc w:val="center"/>
              <w:rPr>
                <w:b/>
                <w:bCs/>
              </w:rPr>
            </w:pPr>
            <w:r w:rsidRPr="00BF60D4">
              <w:rPr>
                <w:b/>
                <w:bCs/>
              </w:rPr>
              <w:t>Координаты</w:t>
            </w:r>
          </w:p>
          <w:p w:rsidR="00616135" w:rsidRPr="00BF60D4" w:rsidRDefault="00616135" w:rsidP="00F22DF2">
            <w:pPr>
              <w:jc w:val="center"/>
              <w:rPr>
                <w:b/>
                <w:bCs/>
              </w:rPr>
            </w:pPr>
          </w:p>
        </w:tc>
        <w:tc>
          <w:tcPr>
            <w:tcW w:w="2693" w:type="dxa"/>
          </w:tcPr>
          <w:p w:rsidR="00616135" w:rsidRPr="00BF60D4" w:rsidRDefault="00616135" w:rsidP="00F22DF2">
            <w:pPr>
              <w:jc w:val="center"/>
              <w:rPr>
                <w:b/>
                <w:bCs/>
              </w:rPr>
            </w:pPr>
            <w:r w:rsidRPr="00BF60D4">
              <w:rPr>
                <w:b/>
                <w:sz w:val="28"/>
                <w:szCs w:val="28"/>
              </w:rPr>
              <w:t>Место расположения наружной рекламы</w:t>
            </w:r>
          </w:p>
        </w:tc>
        <w:tc>
          <w:tcPr>
            <w:tcW w:w="6237" w:type="dxa"/>
          </w:tcPr>
          <w:p w:rsidR="00616135" w:rsidRPr="00BF60D4" w:rsidRDefault="00616135" w:rsidP="00F22DF2">
            <w:pPr>
              <w:jc w:val="center"/>
              <w:rPr>
                <w:b/>
                <w:bCs/>
              </w:rPr>
            </w:pPr>
            <w:r w:rsidRPr="00BF60D4">
              <w:rPr>
                <w:b/>
                <w:bCs/>
                <w:sz w:val="28"/>
                <w:szCs w:val="28"/>
              </w:rPr>
              <w:t>Фотография рекламной конструкции</w:t>
            </w:r>
          </w:p>
        </w:tc>
      </w:tr>
      <w:tr w:rsidR="00616135" w:rsidRPr="00BF60D4" w:rsidTr="007B24B0">
        <w:trPr>
          <w:trHeight w:val="86"/>
          <w:tblHeader/>
        </w:trPr>
        <w:tc>
          <w:tcPr>
            <w:tcW w:w="851" w:type="dxa"/>
            <w:vMerge/>
            <w:shd w:val="clear" w:color="auto" w:fill="auto"/>
          </w:tcPr>
          <w:p w:rsidR="00616135" w:rsidRPr="00BF60D4" w:rsidRDefault="00616135" w:rsidP="00F22DF2">
            <w:pPr>
              <w:jc w:val="center"/>
              <w:rPr>
                <w:b/>
                <w:bCs/>
              </w:rPr>
            </w:pPr>
          </w:p>
        </w:tc>
        <w:tc>
          <w:tcPr>
            <w:tcW w:w="3402" w:type="dxa"/>
            <w:vMerge/>
            <w:shd w:val="clear" w:color="auto" w:fill="auto"/>
          </w:tcPr>
          <w:p w:rsidR="00616135" w:rsidRPr="00BF60D4" w:rsidRDefault="00616135" w:rsidP="00F22DF2">
            <w:pPr>
              <w:jc w:val="center"/>
              <w:rPr>
                <w:b/>
                <w:bCs/>
              </w:rPr>
            </w:pPr>
          </w:p>
        </w:tc>
        <w:tc>
          <w:tcPr>
            <w:tcW w:w="3969" w:type="dxa"/>
            <w:vMerge/>
            <w:shd w:val="clear" w:color="auto" w:fill="auto"/>
          </w:tcPr>
          <w:p w:rsidR="00616135" w:rsidRPr="00BF60D4" w:rsidRDefault="00616135" w:rsidP="00F22DF2">
            <w:pPr>
              <w:jc w:val="center"/>
              <w:rPr>
                <w:b/>
                <w:bCs/>
              </w:rPr>
            </w:pPr>
          </w:p>
        </w:tc>
        <w:tc>
          <w:tcPr>
            <w:tcW w:w="4536" w:type="dxa"/>
            <w:vMerge/>
            <w:shd w:val="clear" w:color="auto" w:fill="auto"/>
          </w:tcPr>
          <w:p w:rsidR="00616135" w:rsidRPr="00BF60D4" w:rsidRDefault="00616135" w:rsidP="00F22DF2">
            <w:pPr>
              <w:jc w:val="center"/>
              <w:rPr>
                <w:b/>
                <w:bCs/>
              </w:rPr>
            </w:pPr>
          </w:p>
        </w:tc>
        <w:tc>
          <w:tcPr>
            <w:tcW w:w="2693" w:type="dxa"/>
          </w:tcPr>
          <w:p w:rsidR="00616135" w:rsidRPr="00BF60D4" w:rsidRDefault="00616135" w:rsidP="00F22DF2">
            <w:pPr>
              <w:jc w:val="center"/>
              <w:rPr>
                <w:b/>
                <w:bCs/>
              </w:rPr>
            </w:pPr>
            <w:r w:rsidRPr="00BF60D4">
              <w:rPr>
                <w:b/>
                <w:bCs/>
              </w:rPr>
              <w:t>У</w:t>
            </w:r>
          </w:p>
        </w:tc>
        <w:tc>
          <w:tcPr>
            <w:tcW w:w="6237" w:type="dxa"/>
          </w:tcPr>
          <w:p w:rsidR="00616135" w:rsidRPr="00BF60D4" w:rsidRDefault="00616135" w:rsidP="00F22DF2">
            <w:pPr>
              <w:jc w:val="center"/>
              <w:rPr>
                <w:b/>
                <w:bCs/>
              </w:rPr>
            </w:pPr>
          </w:p>
        </w:tc>
      </w:tr>
      <w:tr w:rsidR="00992992" w:rsidRPr="00BF60D4" w:rsidTr="007B24B0">
        <w:trPr>
          <w:trHeight w:val="86"/>
          <w:tblHeader/>
        </w:trPr>
        <w:tc>
          <w:tcPr>
            <w:tcW w:w="851" w:type="dxa"/>
            <w:shd w:val="clear" w:color="auto" w:fill="auto"/>
          </w:tcPr>
          <w:p w:rsidR="00992992" w:rsidRPr="00BF60D4" w:rsidRDefault="00992992" w:rsidP="00F22DF2">
            <w:pPr>
              <w:jc w:val="center"/>
              <w:rPr>
                <w:b/>
                <w:bCs/>
              </w:rPr>
            </w:pPr>
            <w:r w:rsidRPr="00BF60D4">
              <w:rPr>
                <w:b/>
                <w:bCs/>
              </w:rPr>
              <w:t>1</w:t>
            </w:r>
          </w:p>
        </w:tc>
        <w:tc>
          <w:tcPr>
            <w:tcW w:w="3402" w:type="dxa"/>
            <w:shd w:val="clear" w:color="auto" w:fill="auto"/>
          </w:tcPr>
          <w:p w:rsidR="00992992" w:rsidRPr="00BF60D4" w:rsidRDefault="00992992" w:rsidP="00F22DF2">
            <w:pPr>
              <w:jc w:val="center"/>
              <w:rPr>
                <w:b/>
                <w:bCs/>
              </w:rPr>
            </w:pPr>
            <w:r w:rsidRPr="00BF60D4">
              <w:rPr>
                <w:b/>
                <w:bCs/>
              </w:rPr>
              <w:t>2</w:t>
            </w:r>
          </w:p>
        </w:tc>
        <w:tc>
          <w:tcPr>
            <w:tcW w:w="3969" w:type="dxa"/>
            <w:shd w:val="clear" w:color="auto" w:fill="auto"/>
          </w:tcPr>
          <w:p w:rsidR="00992992" w:rsidRPr="00BF60D4" w:rsidRDefault="00992992" w:rsidP="00F22DF2">
            <w:pPr>
              <w:jc w:val="center"/>
              <w:rPr>
                <w:b/>
                <w:bCs/>
              </w:rPr>
            </w:pPr>
            <w:r w:rsidRPr="00BF60D4">
              <w:rPr>
                <w:b/>
                <w:bCs/>
              </w:rPr>
              <w:t>3</w:t>
            </w:r>
          </w:p>
        </w:tc>
        <w:tc>
          <w:tcPr>
            <w:tcW w:w="4536" w:type="dxa"/>
            <w:shd w:val="clear" w:color="auto" w:fill="auto"/>
          </w:tcPr>
          <w:p w:rsidR="00992992" w:rsidRPr="00BF60D4" w:rsidRDefault="00992992" w:rsidP="00F22DF2">
            <w:pPr>
              <w:jc w:val="center"/>
              <w:rPr>
                <w:b/>
                <w:bCs/>
              </w:rPr>
            </w:pPr>
            <w:r w:rsidRPr="00BF60D4">
              <w:rPr>
                <w:b/>
                <w:bCs/>
              </w:rPr>
              <w:t>4</w:t>
            </w:r>
          </w:p>
        </w:tc>
        <w:tc>
          <w:tcPr>
            <w:tcW w:w="2693" w:type="dxa"/>
          </w:tcPr>
          <w:p w:rsidR="00992992" w:rsidRPr="00BF60D4" w:rsidRDefault="00992992" w:rsidP="00F22DF2">
            <w:pPr>
              <w:jc w:val="center"/>
              <w:rPr>
                <w:b/>
                <w:bCs/>
              </w:rPr>
            </w:pPr>
            <w:r>
              <w:rPr>
                <w:b/>
                <w:bCs/>
              </w:rPr>
              <w:t>5</w:t>
            </w:r>
          </w:p>
        </w:tc>
        <w:tc>
          <w:tcPr>
            <w:tcW w:w="6237" w:type="dxa"/>
          </w:tcPr>
          <w:p w:rsidR="00992992" w:rsidRPr="00BF60D4" w:rsidRDefault="00992992" w:rsidP="00F22DF2">
            <w:pPr>
              <w:jc w:val="center"/>
              <w:rPr>
                <w:b/>
                <w:bCs/>
              </w:rPr>
            </w:pPr>
            <w:r>
              <w:rPr>
                <w:b/>
                <w:bCs/>
              </w:rPr>
              <w:t>6</w:t>
            </w:r>
          </w:p>
        </w:tc>
      </w:tr>
      <w:tr w:rsidR="00992992" w:rsidRPr="00BF60D4" w:rsidTr="007B24B0">
        <w:tc>
          <w:tcPr>
            <w:tcW w:w="851" w:type="dxa"/>
            <w:shd w:val="clear" w:color="auto" w:fill="auto"/>
          </w:tcPr>
          <w:p w:rsidR="00264111" w:rsidRPr="00736126" w:rsidRDefault="00264111" w:rsidP="00F22DF2">
            <w:pPr>
              <w:jc w:val="center"/>
              <w:rPr>
                <w:i/>
                <w:color w:val="000000" w:themeColor="text1"/>
              </w:rPr>
            </w:pPr>
          </w:p>
          <w:p w:rsidR="00264111" w:rsidRPr="00736126" w:rsidRDefault="00264111" w:rsidP="00F22DF2">
            <w:pPr>
              <w:jc w:val="center"/>
              <w:rPr>
                <w:i/>
                <w:color w:val="000000" w:themeColor="text1"/>
              </w:rPr>
            </w:pPr>
          </w:p>
          <w:p w:rsidR="00264111" w:rsidRPr="00736126" w:rsidRDefault="00264111" w:rsidP="00F22DF2">
            <w:pPr>
              <w:jc w:val="center"/>
              <w:rPr>
                <w:i/>
                <w:color w:val="000000" w:themeColor="text1"/>
              </w:rPr>
            </w:pPr>
          </w:p>
          <w:p w:rsidR="00264111" w:rsidRPr="00736126" w:rsidRDefault="00264111" w:rsidP="00F22DF2">
            <w:pPr>
              <w:jc w:val="center"/>
              <w:rPr>
                <w:i/>
                <w:color w:val="000000" w:themeColor="text1"/>
              </w:rPr>
            </w:pPr>
          </w:p>
          <w:p w:rsidR="00264111" w:rsidRPr="00736126" w:rsidRDefault="00264111" w:rsidP="00F22DF2">
            <w:pPr>
              <w:jc w:val="center"/>
              <w:rPr>
                <w:i/>
                <w:color w:val="000000" w:themeColor="text1"/>
              </w:rPr>
            </w:pPr>
            <w:r w:rsidRPr="00736126">
              <w:rPr>
                <w:i/>
                <w:color w:val="000000" w:themeColor="text1"/>
              </w:rPr>
              <w:t>1</w:t>
            </w:r>
          </w:p>
        </w:tc>
        <w:tc>
          <w:tcPr>
            <w:tcW w:w="3402" w:type="dxa"/>
            <w:shd w:val="clear" w:color="auto" w:fill="auto"/>
          </w:tcPr>
          <w:p w:rsidR="00BA2FEF" w:rsidRPr="00736126" w:rsidRDefault="00992992" w:rsidP="000015CB">
            <w:pPr>
              <w:autoSpaceDE w:val="0"/>
              <w:autoSpaceDN w:val="0"/>
              <w:adjustRightInd w:val="0"/>
              <w:jc w:val="center"/>
              <w:rPr>
                <w:color w:val="000000" w:themeColor="text1"/>
              </w:rPr>
            </w:pPr>
            <w:r w:rsidRPr="00736126">
              <w:rPr>
                <w:color w:val="000000" w:themeColor="text1"/>
              </w:rPr>
              <w:t xml:space="preserve">а/д Р265, подъезд от </w:t>
            </w:r>
            <w:r w:rsidR="00BA2FEF" w:rsidRPr="00736126">
              <w:rPr>
                <w:color w:val="000000" w:themeColor="text1"/>
              </w:rPr>
              <w:t xml:space="preserve">а/д </w:t>
            </w:r>
            <w:r w:rsidRPr="00736126">
              <w:rPr>
                <w:color w:val="000000" w:themeColor="text1"/>
              </w:rPr>
              <w:t>А155</w:t>
            </w:r>
          </w:p>
          <w:p w:rsidR="00992992" w:rsidRPr="00736126" w:rsidRDefault="00992992" w:rsidP="000015CB">
            <w:pPr>
              <w:autoSpaceDE w:val="0"/>
              <w:autoSpaceDN w:val="0"/>
              <w:adjustRightInd w:val="0"/>
              <w:jc w:val="center"/>
              <w:rPr>
                <w:color w:val="000000" w:themeColor="text1"/>
              </w:rPr>
            </w:pPr>
            <w:r w:rsidRPr="00736126">
              <w:rPr>
                <w:color w:val="000000" w:themeColor="text1"/>
              </w:rPr>
              <w:t xml:space="preserve"> до </w:t>
            </w:r>
            <w:r w:rsidR="00BA2FEF" w:rsidRPr="00736126">
              <w:rPr>
                <w:color w:val="000000" w:themeColor="text1"/>
              </w:rPr>
              <w:t>а/д А156</w:t>
            </w:r>
          </w:p>
          <w:p w:rsidR="00BA2FEF" w:rsidRPr="00736126" w:rsidRDefault="00BA2FEF" w:rsidP="000015CB">
            <w:pPr>
              <w:autoSpaceDE w:val="0"/>
              <w:autoSpaceDN w:val="0"/>
              <w:adjustRightInd w:val="0"/>
              <w:jc w:val="center"/>
              <w:rPr>
                <w:color w:val="000000" w:themeColor="text1"/>
              </w:rPr>
            </w:pPr>
          </w:p>
          <w:p w:rsidR="00BA2FEF" w:rsidRPr="00736126" w:rsidRDefault="00BA2FEF" w:rsidP="000015CB">
            <w:pPr>
              <w:autoSpaceDE w:val="0"/>
              <w:autoSpaceDN w:val="0"/>
              <w:adjustRightInd w:val="0"/>
              <w:jc w:val="center"/>
              <w:rPr>
                <w:color w:val="000000" w:themeColor="text1"/>
              </w:rPr>
            </w:pPr>
            <w:r w:rsidRPr="00736126">
              <w:rPr>
                <w:color w:val="000000" w:themeColor="text1"/>
              </w:rPr>
              <w:t>Хабез-Зеленчукская</w:t>
            </w:r>
          </w:p>
          <w:p w:rsidR="00992992" w:rsidRPr="00736126" w:rsidRDefault="00992992" w:rsidP="00F22DF2">
            <w:pPr>
              <w:rPr>
                <w:color w:val="000000" w:themeColor="text1"/>
              </w:rPr>
            </w:pPr>
          </w:p>
        </w:tc>
        <w:tc>
          <w:tcPr>
            <w:tcW w:w="3969" w:type="dxa"/>
            <w:shd w:val="clear" w:color="auto" w:fill="auto"/>
          </w:tcPr>
          <w:p w:rsidR="00992992" w:rsidRPr="00736126" w:rsidRDefault="00992992" w:rsidP="00F22DF2">
            <w:pPr>
              <w:jc w:val="center"/>
              <w:rPr>
                <w:color w:val="000000" w:themeColor="text1"/>
              </w:rPr>
            </w:pPr>
            <w:r w:rsidRPr="00736126">
              <w:rPr>
                <w:color w:val="000000" w:themeColor="text1"/>
              </w:rPr>
              <w:t>Щит, 6х3м=36 кв.м., двухсторонняя</w:t>
            </w:r>
          </w:p>
        </w:tc>
        <w:tc>
          <w:tcPr>
            <w:tcW w:w="4536" w:type="dxa"/>
            <w:shd w:val="clear" w:color="auto" w:fill="auto"/>
          </w:tcPr>
          <w:p w:rsidR="00992992" w:rsidRPr="00736126" w:rsidRDefault="00992992" w:rsidP="00992992">
            <w:pPr>
              <w:autoSpaceDE w:val="0"/>
              <w:autoSpaceDN w:val="0"/>
              <w:adjustRightInd w:val="0"/>
              <w:jc w:val="center"/>
              <w:rPr>
                <w:rFonts w:eastAsiaTheme="minorHAnsi"/>
                <w:color w:val="000000" w:themeColor="text1"/>
                <w:lang w:eastAsia="en-US"/>
              </w:rPr>
            </w:pPr>
            <w:r w:rsidRPr="00736126">
              <w:rPr>
                <w:rFonts w:eastAsiaTheme="minorHAnsi"/>
                <w:color w:val="000000" w:themeColor="text1"/>
                <w:lang w:eastAsia="en-US"/>
              </w:rPr>
              <w:t>43°52'36.7"N 41°40'35.0"E</w:t>
            </w:r>
          </w:p>
          <w:p w:rsidR="00992992" w:rsidRPr="00736126" w:rsidRDefault="00992992" w:rsidP="00992992">
            <w:pPr>
              <w:jc w:val="center"/>
              <w:rPr>
                <w:color w:val="000000" w:themeColor="text1"/>
              </w:rPr>
            </w:pPr>
            <w:r w:rsidRPr="00736126">
              <w:rPr>
                <w:rFonts w:eastAsiaTheme="minorHAnsi"/>
                <w:color w:val="000000" w:themeColor="text1"/>
                <w:lang w:eastAsia="en-US"/>
              </w:rPr>
              <w:t>43.876850, 41.676397</w:t>
            </w:r>
          </w:p>
        </w:tc>
        <w:tc>
          <w:tcPr>
            <w:tcW w:w="2693" w:type="dxa"/>
          </w:tcPr>
          <w:p w:rsidR="00992992" w:rsidRPr="00736126" w:rsidRDefault="00992992" w:rsidP="00BA2FEF">
            <w:pPr>
              <w:jc w:val="center"/>
              <w:rPr>
                <w:color w:val="000000" w:themeColor="text1"/>
              </w:rPr>
            </w:pPr>
            <w:r w:rsidRPr="00736126">
              <w:rPr>
                <w:rFonts w:eastAsiaTheme="minorHAnsi"/>
                <w:color w:val="000000" w:themeColor="text1"/>
                <w:lang w:eastAsia="en-US"/>
              </w:rPr>
              <w:t>км 54+200(</w:t>
            </w:r>
            <w:r w:rsidR="00BA2FEF" w:rsidRPr="00736126">
              <w:rPr>
                <w:rFonts w:eastAsiaTheme="minorHAnsi"/>
                <w:color w:val="000000" w:themeColor="text1"/>
                <w:lang w:eastAsia="en-US"/>
              </w:rPr>
              <w:t>справа</w:t>
            </w:r>
            <w:r w:rsidRPr="00736126">
              <w:rPr>
                <w:rFonts w:eastAsiaTheme="minorHAnsi"/>
                <w:color w:val="000000" w:themeColor="text1"/>
                <w:lang w:eastAsia="en-US"/>
              </w:rPr>
              <w:t>)</w:t>
            </w:r>
          </w:p>
        </w:tc>
        <w:tc>
          <w:tcPr>
            <w:tcW w:w="6237" w:type="dxa"/>
          </w:tcPr>
          <w:p w:rsidR="00992992" w:rsidRPr="00BA2FEF" w:rsidRDefault="00992992" w:rsidP="00F22DF2">
            <w:pPr>
              <w:jc w:val="center"/>
              <w:rPr>
                <w:color w:val="548DD4" w:themeColor="text2" w:themeTint="99"/>
              </w:rPr>
            </w:pPr>
            <w:r w:rsidRPr="00BA2FEF">
              <w:rPr>
                <w:noProof/>
                <w:color w:val="548DD4" w:themeColor="text2" w:themeTint="99"/>
              </w:rPr>
              <w:drawing>
                <wp:inline distT="0" distB="0" distL="0" distR="0" wp14:anchorId="4C4B8F2C" wp14:editId="09C06966">
                  <wp:extent cx="1248691" cy="2084619"/>
                  <wp:effectExtent l="19050" t="0" r="8609" b="0"/>
                  <wp:docPr id="37" name="Рисунок 16" descr="F:\RABOTA\Gradostroitel\РЕКЛАМА СТАВРОПОЛЬ\Усть-Джегута\реклама усть-джегута\Папка ито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BOTA\Gradostroitel\РЕКЛАМА СТАВРОПОЛЬ\Усть-Джегута\реклама усть-джегута\Папка итог\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2590" cy="2107822"/>
                          </a:xfrm>
                          <a:prstGeom prst="rect">
                            <a:avLst/>
                          </a:prstGeom>
                          <a:noFill/>
                          <a:ln>
                            <a:noFill/>
                          </a:ln>
                        </pic:spPr>
                      </pic:pic>
                    </a:graphicData>
                  </a:graphic>
                </wp:inline>
              </w:drawing>
            </w:r>
          </w:p>
        </w:tc>
      </w:tr>
      <w:tr w:rsidR="00033933" w:rsidRPr="00BF60D4" w:rsidTr="007B24B0">
        <w:tc>
          <w:tcPr>
            <w:tcW w:w="851" w:type="dxa"/>
            <w:shd w:val="clear" w:color="auto" w:fill="auto"/>
          </w:tcPr>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r w:rsidRPr="00736126">
              <w:rPr>
                <w:i/>
                <w:color w:val="000000" w:themeColor="text1"/>
              </w:rPr>
              <w:t>2</w:t>
            </w:r>
          </w:p>
        </w:tc>
        <w:tc>
          <w:tcPr>
            <w:tcW w:w="3402" w:type="dxa"/>
            <w:shd w:val="clear" w:color="auto" w:fill="auto"/>
          </w:tcPr>
          <w:p w:rsidR="008B05BC" w:rsidRPr="00736126" w:rsidRDefault="008B05BC" w:rsidP="008B05BC">
            <w:pPr>
              <w:autoSpaceDE w:val="0"/>
              <w:autoSpaceDN w:val="0"/>
              <w:adjustRightInd w:val="0"/>
              <w:jc w:val="center"/>
              <w:rPr>
                <w:color w:val="000000" w:themeColor="text1"/>
              </w:rPr>
            </w:pPr>
            <w:r w:rsidRPr="00736126">
              <w:rPr>
                <w:color w:val="000000" w:themeColor="text1"/>
              </w:rPr>
              <w:t>а/д Р265, подъезд от А155 до Р256</w:t>
            </w:r>
          </w:p>
          <w:p w:rsidR="00033933" w:rsidRPr="00736126" w:rsidRDefault="00033933" w:rsidP="00F22DF2">
            <w:pPr>
              <w:rPr>
                <w:color w:val="000000" w:themeColor="text1"/>
              </w:rPr>
            </w:pPr>
          </w:p>
        </w:tc>
        <w:tc>
          <w:tcPr>
            <w:tcW w:w="3969" w:type="dxa"/>
            <w:shd w:val="clear" w:color="auto" w:fill="auto"/>
          </w:tcPr>
          <w:p w:rsidR="00033933" w:rsidRPr="00736126" w:rsidRDefault="00033933" w:rsidP="00F22DF2">
            <w:pPr>
              <w:jc w:val="center"/>
              <w:rPr>
                <w:color w:val="000000" w:themeColor="text1"/>
              </w:rPr>
            </w:pPr>
            <w:r w:rsidRPr="00736126">
              <w:rPr>
                <w:color w:val="000000" w:themeColor="text1"/>
              </w:rPr>
              <w:t>Щит, 6х3м=36 кв.м., двухсторонняя</w:t>
            </w:r>
          </w:p>
        </w:tc>
        <w:tc>
          <w:tcPr>
            <w:tcW w:w="4536" w:type="dxa"/>
            <w:shd w:val="clear" w:color="auto" w:fill="auto"/>
          </w:tcPr>
          <w:p w:rsidR="00033933" w:rsidRPr="00736126" w:rsidRDefault="00033933" w:rsidP="008B05BC">
            <w:pPr>
              <w:autoSpaceDE w:val="0"/>
              <w:autoSpaceDN w:val="0"/>
              <w:adjustRightInd w:val="0"/>
              <w:jc w:val="center"/>
              <w:rPr>
                <w:rFonts w:eastAsiaTheme="minorHAnsi"/>
                <w:color w:val="000000" w:themeColor="text1"/>
                <w:lang w:eastAsia="en-US"/>
              </w:rPr>
            </w:pPr>
            <w:r w:rsidRPr="00736126">
              <w:rPr>
                <w:rFonts w:eastAsiaTheme="minorHAnsi"/>
                <w:color w:val="000000" w:themeColor="text1"/>
                <w:lang w:eastAsia="en-US"/>
              </w:rPr>
              <w:t>43°51'50.2"N 41°40'27.0"E</w:t>
            </w:r>
          </w:p>
          <w:p w:rsidR="00033933" w:rsidRPr="00736126" w:rsidRDefault="00033933" w:rsidP="008B05BC">
            <w:pPr>
              <w:autoSpaceDE w:val="0"/>
              <w:autoSpaceDN w:val="0"/>
              <w:adjustRightInd w:val="0"/>
              <w:jc w:val="center"/>
              <w:rPr>
                <w:rFonts w:eastAsiaTheme="minorHAnsi"/>
                <w:color w:val="000000" w:themeColor="text1"/>
                <w:lang w:eastAsia="en-US"/>
              </w:rPr>
            </w:pPr>
            <w:r w:rsidRPr="00736126">
              <w:rPr>
                <w:rFonts w:eastAsiaTheme="minorHAnsi"/>
                <w:color w:val="000000" w:themeColor="text1"/>
                <w:lang w:eastAsia="en-US"/>
              </w:rPr>
              <w:t>43.863934, 41.674163</w:t>
            </w:r>
          </w:p>
          <w:p w:rsidR="00033933" w:rsidRPr="00736126" w:rsidRDefault="00033933" w:rsidP="00F22DF2">
            <w:pPr>
              <w:jc w:val="center"/>
              <w:rPr>
                <w:color w:val="000000" w:themeColor="text1"/>
              </w:rPr>
            </w:pPr>
          </w:p>
        </w:tc>
        <w:tc>
          <w:tcPr>
            <w:tcW w:w="2693" w:type="dxa"/>
          </w:tcPr>
          <w:p w:rsidR="00033933" w:rsidRPr="00736126" w:rsidRDefault="008B05BC" w:rsidP="00F22DF2">
            <w:pPr>
              <w:jc w:val="center"/>
              <w:rPr>
                <w:color w:val="000000" w:themeColor="text1"/>
              </w:rPr>
            </w:pPr>
            <w:r w:rsidRPr="00736126">
              <w:rPr>
                <w:rFonts w:eastAsiaTheme="minorHAnsi"/>
                <w:color w:val="000000" w:themeColor="text1"/>
                <w:lang w:eastAsia="en-US"/>
              </w:rPr>
              <w:t>км 55+700(справа)</w:t>
            </w:r>
          </w:p>
        </w:tc>
        <w:tc>
          <w:tcPr>
            <w:tcW w:w="6237" w:type="dxa"/>
          </w:tcPr>
          <w:p w:rsidR="00033933" w:rsidRPr="00BA2FEF" w:rsidRDefault="00033933" w:rsidP="00D9134A">
            <w:pPr>
              <w:jc w:val="center"/>
              <w:rPr>
                <w:color w:val="548DD4" w:themeColor="text2" w:themeTint="99"/>
              </w:rPr>
            </w:pPr>
            <w:r w:rsidRPr="00BA2FEF">
              <w:rPr>
                <w:noProof/>
                <w:color w:val="548DD4" w:themeColor="text2" w:themeTint="99"/>
              </w:rPr>
              <w:drawing>
                <wp:inline distT="0" distB="0" distL="0" distR="0" wp14:anchorId="35981C70" wp14:editId="2787B8E0">
                  <wp:extent cx="1174477" cy="1960723"/>
                  <wp:effectExtent l="19050" t="0" r="6623" b="0"/>
                  <wp:docPr id="38" name="Рисунок 59" descr="F:\RABOTA\Gradostroitel\РЕКЛАМА СТАВРОПОЛЬ\Усть-Джегута\реклама усть-джегута\Папка итог\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BOTA\Gradostroitel\РЕКЛАМА СТАВРОПОЛЬ\Усть-Джегута\реклама усть-джегута\Папка итог\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7850" cy="1966354"/>
                          </a:xfrm>
                          <a:prstGeom prst="rect">
                            <a:avLst/>
                          </a:prstGeom>
                          <a:noFill/>
                          <a:ln>
                            <a:noFill/>
                          </a:ln>
                        </pic:spPr>
                      </pic:pic>
                    </a:graphicData>
                  </a:graphic>
                </wp:inline>
              </w:drawing>
            </w:r>
          </w:p>
        </w:tc>
      </w:tr>
      <w:tr w:rsidR="007E08FB" w:rsidRPr="00BF60D4" w:rsidTr="007B24B0">
        <w:tc>
          <w:tcPr>
            <w:tcW w:w="851" w:type="dxa"/>
            <w:shd w:val="clear" w:color="auto" w:fill="auto"/>
          </w:tcPr>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r w:rsidRPr="00736126">
              <w:rPr>
                <w:i/>
                <w:color w:val="000000" w:themeColor="text1"/>
              </w:rPr>
              <w:t>3</w:t>
            </w:r>
          </w:p>
        </w:tc>
        <w:tc>
          <w:tcPr>
            <w:tcW w:w="3402" w:type="dxa"/>
            <w:shd w:val="clear" w:color="auto" w:fill="auto"/>
          </w:tcPr>
          <w:p w:rsidR="00204DB8" w:rsidRPr="00736126" w:rsidRDefault="00204DB8" w:rsidP="00204DB8">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204DB8" w:rsidRPr="00736126" w:rsidRDefault="00204DB8" w:rsidP="00204DB8">
            <w:pPr>
              <w:rPr>
                <w:color w:val="000000" w:themeColor="text1"/>
              </w:rPr>
            </w:pPr>
            <w:r w:rsidRPr="00736126">
              <w:rPr>
                <w:color w:val="000000" w:themeColor="text1"/>
              </w:rPr>
              <w:t>(подъезд к МЦО "Архыз" от А-155 Черкесск - Домбай)</w:t>
            </w:r>
          </w:p>
          <w:p w:rsidR="007E08FB" w:rsidRPr="00736126" w:rsidRDefault="005A2C8E" w:rsidP="00F22DF2">
            <w:pPr>
              <w:rPr>
                <w:color w:val="000000" w:themeColor="text1"/>
              </w:rPr>
            </w:pPr>
            <w:r w:rsidRPr="00736126">
              <w:rPr>
                <w:color w:val="000000" w:themeColor="text1"/>
              </w:rPr>
              <w:t>ст. Кардоникская</w:t>
            </w:r>
            <w:r w:rsidR="000367A1" w:rsidRPr="00736126">
              <w:rPr>
                <w:color w:val="000000" w:themeColor="text1"/>
              </w:rPr>
              <w:t>, ул. Красная</w:t>
            </w:r>
          </w:p>
        </w:tc>
        <w:tc>
          <w:tcPr>
            <w:tcW w:w="3969" w:type="dxa"/>
            <w:shd w:val="clear" w:color="auto" w:fill="auto"/>
          </w:tcPr>
          <w:p w:rsidR="007E08FB" w:rsidRPr="00736126" w:rsidRDefault="007E08FB" w:rsidP="00F22DF2">
            <w:pPr>
              <w:jc w:val="center"/>
              <w:rPr>
                <w:color w:val="000000" w:themeColor="text1"/>
              </w:rPr>
            </w:pPr>
            <w:r w:rsidRPr="00736126">
              <w:rPr>
                <w:color w:val="000000" w:themeColor="text1"/>
              </w:rPr>
              <w:t>Щит, 6х3м=36 кв.м., двухсторонняя</w:t>
            </w:r>
          </w:p>
        </w:tc>
        <w:tc>
          <w:tcPr>
            <w:tcW w:w="4536" w:type="dxa"/>
            <w:shd w:val="clear" w:color="auto" w:fill="auto"/>
          </w:tcPr>
          <w:p w:rsidR="005A2C8E" w:rsidRPr="00736126" w:rsidRDefault="005A2C8E" w:rsidP="005A2C8E">
            <w:pPr>
              <w:autoSpaceDE w:val="0"/>
              <w:autoSpaceDN w:val="0"/>
              <w:adjustRightInd w:val="0"/>
              <w:jc w:val="center"/>
              <w:rPr>
                <w:rFonts w:eastAsiaTheme="minorHAnsi"/>
                <w:color w:val="000000" w:themeColor="text1"/>
                <w:lang w:eastAsia="en-US"/>
              </w:rPr>
            </w:pPr>
            <w:r w:rsidRPr="00736126">
              <w:rPr>
                <w:rFonts w:eastAsiaTheme="minorHAnsi"/>
                <w:color w:val="000000" w:themeColor="text1"/>
                <w:lang w:eastAsia="en-US"/>
              </w:rPr>
              <w:t>43°51'44.6"N 41°41'16.7"E</w:t>
            </w:r>
          </w:p>
          <w:p w:rsidR="005A2C8E" w:rsidRPr="00736126" w:rsidRDefault="005A2C8E" w:rsidP="005A2C8E">
            <w:pPr>
              <w:autoSpaceDE w:val="0"/>
              <w:autoSpaceDN w:val="0"/>
              <w:adjustRightInd w:val="0"/>
              <w:jc w:val="center"/>
              <w:rPr>
                <w:color w:val="000000" w:themeColor="text1"/>
              </w:rPr>
            </w:pPr>
            <w:r w:rsidRPr="00736126">
              <w:rPr>
                <w:rFonts w:eastAsiaTheme="minorHAnsi"/>
                <w:color w:val="000000" w:themeColor="text1"/>
                <w:lang w:eastAsia="en-US"/>
              </w:rPr>
              <w:t>43.862399, 41.687980</w:t>
            </w:r>
          </w:p>
          <w:p w:rsidR="007E08FB" w:rsidRPr="00736126" w:rsidRDefault="007E08FB" w:rsidP="00F22DF2">
            <w:pPr>
              <w:jc w:val="center"/>
              <w:rPr>
                <w:color w:val="000000" w:themeColor="text1"/>
              </w:rPr>
            </w:pPr>
          </w:p>
        </w:tc>
        <w:tc>
          <w:tcPr>
            <w:tcW w:w="2693" w:type="dxa"/>
          </w:tcPr>
          <w:p w:rsidR="007E08FB" w:rsidRPr="00736126" w:rsidRDefault="007E08FB" w:rsidP="00204DB8">
            <w:pPr>
              <w:jc w:val="center"/>
              <w:rPr>
                <w:color w:val="000000" w:themeColor="text1"/>
              </w:rPr>
            </w:pPr>
            <w:r w:rsidRPr="00736126">
              <w:rPr>
                <w:color w:val="000000" w:themeColor="text1"/>
              </w:rPr>
              <w:t xml:space="preserve">км </w:t>
            </w:r>
            <w:r w:rsidR="005A2C8E" w:rsidRPr="00736126">
              <w:rPr>
                <w:color w:val="000000" w:themeColor="text1"/>
              </w:rPr>
              <w:t>17</w:t>
            </w:r>
            <w:r w:rsidRPr="00736126">
              <w:rPr>
                <w:color w:val="000000" w:themeColor="text1"/>
              </w:rPr>
              <w:t>+</w:t>
            </w:r>
            <w:r w:rsidR="005A2C8E" w:rsidRPr="00736126">
              <w:rPr>
                <w:color w:val="000000" w:themeColor="text1"/>
              </w:rPr>
              <w:t>70</w:t>
            </w:r>
            <w:r w:rsidRPr="00736126">
              <w:rPr>
                <w:color w:val="000000" w:themeColor="text1"/>
              </w:rPr>
              <w:t>0 (</w:t>
            </w:r>
            <w:r w:rsidR="00204DB8" w:rsidRPr="00736126">
              <w:rPr>
                <w:color w:val="000000" w:themeColor="text1"/>
              </w:rPr>
              <w:t>справа</w:t>
            </w:r>
            <w:r w:rsidRPr="00736126">
              <w:rPr>
                <w:color w:val="000000" w:themeColor="text1"/>
              </w:rPr>
              <w:t>)</w:t>
            </w:r>
          </w:p>
        </w:tc>
        <w:tc>
          <w:tcPr>
            <w:tcW w:w="6237" w:type="dxa"/>
          </w:tcPr>
          <w:p w:rsidR="007E08FB" w:rsidRPr="00204DB8" w:rsidRDefault="007E08FB" w:rsidP="00F22DF2">
            <w:pPr>
              <w:jc w:val="center"/>
              <w:rPr>
                <w:color w:val="548DD4" w:themeColor="text2" w:themeTint="99"/>
              </w:rPr>
            </w:pPr>
            <w:r w:rsidRPr="00204DB8">
              <w:rPr>
                <w:noProof/>
                <w:color w:val="548DD4" w:themeColor="text2" w:themeTint="99"/>
              </w:rPr>
              <w:drawing>
                <wp:inline distT="0" distB="0" distL="0" distR="0" wp14:anchorId="1CCC2818" wp14:editId="5F2AD577">
                  <wp:extent cx="1331088" cy="2223912"/>
                  <wp:effectExtent l="19050" t="0" r="2412" b="0"/>
                  <wp:docPr id="41" name="Рисунок 63" descr="F:\RABOTA\Gradostroitel\РЕКЛАМА СТАВРОПОЛЬ\Усть-Джегута\реклама усть-джегута\Папка итог\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BOTA\Gradostroitel\РЕКЛАМА СТАВРОПОЛЬ\Усть-Джегута\реклама усть-джегута\Папка итог\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7539" cy="2234690"/>
                          </a:xfrm>
                          <a:prstGeom prst="rect">
                            <a:avLst/>
                          </a:prstGeom>
                          <a:noFill/>
                          <a:ln>
                            <a:noFill/>
                          </a:ln>
                        </pic:spPr>
                      </pic:pic>
                    </a:graphicData>
                  </a:graphic>
                </wp:inline>
              </w:drawing>
            </w:r>
          </w:p>
        </w:tc>
      </w:tr>
      <w:tr w:rsidR="000B4BD3" w:rsidRPr="00BF60D4" w:rsidTr="007B24B0">
        <w:tc>
          <w:tcPr>
            <w:tcW w:w="851" w:type="dxa"/>
            <w:shd w:val="clear" w:color="auto" w:fill="auto"/>
          </w:tcPr>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r w:rsidRPr="00736126">
              <w:rPr>
                <w:i/>
                <w:color w:val="000000" w:themeColor="text1"/>
              </w:rPr>
              <w:t>4</w:t>
            </w:r>
          </w:p>
        </w:tc>
        <w:tc>
          <w:tcPr>
            <w:tcW w:w="3402" w:type="dxa"/>
            <w:shd w:val="clear" w:color="auto" w:fill="auto"/>
          </w:tcPr>
          <w:p w:rsidR="00E57CF8" w:rsidRPr="00736126" w:rsidRDefault="003673C1" w:rsidP="000367A1">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3673C1" w:rsidRPr="00736126" w:rsidRDefault="003673C1" w:rsidP="000367A1">
            <w:pPr>
              <w:rPr>
                <w:color w:val="000000" w:themeColor="text1"/>
              </w:rPr>
            </w:pPr>
            <w:r w:rsidRPr="00736126">
              <w:rPr>
                <w:color w:val="000000" w:themeColor="text1"/>
              </w:rPr>
              <w:t>(подъезд к МЦО "Архыз" от А-155 Черкесск - Домбай</w:t>
            </w:r>
            <w:r w:rsidR="00406689" w:rsidRPr="00736126">
              <w:rPr>
                <w:color w:val="000000" w:themeColor="text1"/>
              </w:rPr>
              <w:t>)</w:t>
            </w:r>
          </w:p>
          <w:p w:rsidR="000B4BD3" w:rsidRPr="00736126" w:rsidRDefault="000367A1" w:rsidP="000367A1">
            <w:pPr>
              <w:rPr>
                <w:color w:val="000000" w:themeColor="text1"/>
              </w:rPr>
            </w:pPr>
            <w:r w:rsidRPr="00736126">
              <w:rPr>
                <w:color w:val="000000" w:themeColor="text1"/>
              </w:rPr>
              <w:t>ст. Кардоникская, ул. Красная</w:t>
            </w:r>
          </w:p>
        </w:tc>
        <w:tc>
          <w:tcPr>
            <w:tcW w:w="3969" w:type="dxa"/>
            <w:shd w:val="clear" w:color="auto" w:fill="auto"/>
          </w:tcPr>
          <w:p w:rsidR="000B4BD3" w:rsidRPr="00736126" w:rsidRDefault="000B4BD3" w:rsidP="00F22DF2">
            <w:pPr>
              <w:jc w:val="center"/>
              <w:rPr>
                <w:color w:val="000000" w:themeColor="text1"/>
              </w:rPr>
            </w:pPr>
            <w:r w:rsidRPr="00736126">
              <w:rPr>
                <w:color w:val="000000" w:themeColor="text1"/>
              </w:rPr>
              <w:t>Щит, 6х3м=36 кв.м., двухсторонняя</w:t>
            </w:r>
          </w:p>
        </w:tc>
        <w:tc>
          <w:tcPr>
            <w:tcW w:w="4536" w:type="dxa"/>
            <w:shd w:val="clear" w:color="auto" w:fill="auto"/>
          </w:tcPr>
          <w:p w:rsidR="000367A1" w:rsidRPr="00736126" w:rsidRDefault="000367A1" w:rsidP="000367A1">
            <w:pPr>
              <w:pStyle w:val="1"/>
              <w:shd w:val="clear" w:color="auto" w:fill="FFFFFF"/>
              <w:autoSpaceDE w:val="0"/>
              <w:autoSpaceDN w:val="0"/>
              <w:adjustRightInd w:val="0"/>
              <w:spacing w:after="30" w:line="300" w:lineRule="atLeast"/>
              <w:jc w:val="center"/>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43°51'47.5"N 41°41'46.3"E</w:t>
            </w:r>
          </w:p>
          <w:p w:rsidR="000367A1" w:rsidRPr="00736126" w:rsidRDefault="000367A1" w:rsidP="000367A1">
            <w:pPr>
              <w:pStyle w:val="1"/>
              <w:shd w:val="clear" w:color="auto" w:fill="FFFFFF"/>
              <w:autoSpaceDE w:val="0"/>
              <w:autoSpaceDN w:val="0"/>
              <w:adjustRightInd w:val="0"/>
              <w:spacing w:after="30" w:line="300" w:lineRule="atLeast"/>
              <w:jc w:val="center"/>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43.863200, 41.696200</w:t>
            </w:r>
          </w:p>
          <w:p w:rsidR="000B4BD3" w:rsidRPr="00736126" w:rsidRDefault="000B4BD3" w:rsidP="00F22DF2">
            <w:pPr>
              <w:jc w:val="center"/>
              <w:rPr>
                <w:color w:val="000000" w:themeColor="text1"/>
              </w:rPr>
            </w:pPr>
          </w:p>
        </w:tc>
        <w:tc>
          <w:tcPr>
            <w:tcW w:w="2693" w:type="dxa"/>
          </w:tcPr>
          <w:p w:rsidR="000B4BD3" w:rsidRPr="00736126" w:rsidRDefault="000B4BD3" w:rsidP="00204DB8">
            <w:pPr>
              <w:jc w:val="center"/>
              <w:rPr>
                <w:color w:val="000000" w:themeColor="text1"/>
              </w:rPr>
            </w:pPr>
            <w:r w:rsidRPr="00736126">
              <w:rPr>
                <w:color w:val="000000" w:themeColor="text1"/>
              </w:rPr>
              <w:t>км</w:t>
            </w:r>
            <w:r w:rsidR="000367A1" w:rsidRPr="00736126">
              <w:rPr>
                <w:color w:val="000000" w:themeColor="text1"/>
              </w:rPr>
              <w:t>17</w:t>
            </w:r>
            <w:r w:rsidR="00E57CF8" w:rsidRPr="00736126">
              <w:rPr>
                <w:color w:val="000000" w:themeColor="text1"/>
              </w:rPr>
              <w:t>+</w:t>
            </w:r>
            <w:r w:rsidR="00204DB8" w:rsidRPr="00736126">
              <w:rPr>
                <w:color w:val="000000" w:themeColor="text1"/>
              </w:rPr>
              <w:t>10</w:t>
            </w:r>
            <w:r w:rsidR="00E57CF8" w:rsidRPr="00736126">
              <w:rPr>
                <w:color w:val="000000" w:themeColor="text1"/>
              </w:rPr>
              <w:t>0м</w:t>
            </w:r>
            <w:r w:rsidRPr="00736126">
              <w:rPr>
                <w:color w:val="000000" w:themeColor="text1"/>
              </w:rPr>
              <w:t xml:space="preserve"> (слева)</w:t>
            </w:r>
          </w:p>
        </w:tc>
        <w:tc>
          <w:tcPr>
            <w:tcW w:w="6237" w:type="dxa"/>
          </w:tcPr>
          <w:p w:rsidR="000B4BD3" w:rsidRPr="00BF60D4" w:rsidRDefault="00076215" w:rsidP="00B34965">
            <w:pPr>
              <w:jc w:val="center"/>
            </w:pPr>
            <w:r>
              <w:rPr>
                <w:noProof/>
              </w:rPr>
              <w:drawing>
                <wp:inline distT="0" distB="0" distL="0" distR="0" wp14:anchorId="094C31A4" wp14:editId="4B191A46">
                  <wp:extent cx="2344838" cy="2189409"/>
                  <wp:effectExtent l="19050" t="0" r="0" b="0"/>
                  <wp:docPr id="3" name="Рисунок 1" descr="D:\Никита\работа\реклама Зеленчукский район\Исправл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икита\работа\реклама Зеленчукский район\Исправленные\6.jpg"/>
                          <pic:cNvPicPr>
                            <a:picLocks noChangeAspect="1" noChangeArrowheads="1"/>
                          </pic:cNvPicPr>
                        </pic:nvPicPr>
                        <pic:blipFill>
                          <a:blip r:embed="rId21" cstate="print"/>
                          <a:srcRect/>
                          <a:stretch>
                            <a:fillRect/>
                          </a:stretch>
                        </pic:blipFill>
                        <pic:spPr bwMode="auto">
                          <a:xfrm>
                            <a:off x="0" y="0"/>
                            <a:ext cx="2348537" cy="2192863"/>
                          </a:xfrm>
                          <a:prstGeom prst="rect">
                            <a:avLst/>
                          </a:prstGeom>
                          <a:noFill/>
                          <a:ln w="9525">
                            <a:noFill/>
                            <a:miter lim="800000"/>
                            <a:headEnd/>
                            <a:tailEnd/>
                          </a:ln>
                        </pic:spPr>
                      </pic:pic>
                    </a:graphicData>
                  </a:graphic>
                </wp:inline>
              </w:drawing>
            </w:r>
          </w:p>
        </w:tc>
      </w:tr>
      <w:tr w:rsidR="000367A1" w:rsidRPr="00BF60D4" w:rsidTr="007B24B0">
        <w:tc>
          <w:tcPr>
            <w:tcW w:w="851" w:type="dxa"/>
            <w:shd w:val="clear" w:color="auto" w:fill="auto"/>
          </w:tcPr>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r w:rsidRPr="00736126">
              <w:rPr>
                <w:i/>
                <w:color w:val="000000" w:themeColor="text1"/>
              </w:rPr>
              <w:t>5</w:t>
            </w:r>
          </w:p>
        </w:tc>
        <w:tc>
          <w:tcPr>
            <w:tcW w:w="3402" w:type="dxa"/>
            <w:shd w:val="clear" w:color="auto" w:fill="auto"/>
          </w:tcPr>
          <w:p w:rsidR="00281EA4" w:rsidRPr="00736126" w:rsidRDefault="00281EA4" w:rsidP="00281EA4">
            <w:pPr>
              <w:rPr>
                <w:color w:val="000000" w:themeColor="text1"/>
              </w:rPr>
            </w:pPr>
            <w:r w:rsidRPr="00736126">
              <w:rPr>
                <w:color w:val="000000" w:themeColor="text1"/>
              </w:rPr>
              <w:t>ст. Кардоникская:</w:t>
            </w:r>
          </w:p>
          <w:p w:rsidR="000367A1" w:rsidRPr="00736126" w:rsidRDefault="00281EA4" w:rsidP="00281EA4">
            <w:pPr>
              <w:rPr>
                <w:color w:val="000000" w:themeColor="text1"/>
              </w:rPr>
            </w:pPr>
            <w:r w:rsidRPr="00736126">
              <w:rPr>
                <w:color w:val="000000" w:themeColor="text1"/>
              </w:rPr>
              <w:t>пересечение ул. Ленина и ул. Школьной</w:t>
            </w:r>
          </w:p>
        </w:tc>
        <w:tc>
          <w:tcPr>
            <w:tcW w:w="3969" w:type="dxa"/>
            <w:shd w:val="clear" w:color="auto" w:fill="auto"/>
          </w:tcPr>
          <w:p w:rsidR="000367A1" w:rsidRPr="00736126" w:rsidRDefault="000367A1" w:rsidP="005670CD">
            <w:pPr>
              <w:jc w:val="center"/>
              <w:rPr>
                <w:color w:val="000000" w:themeColor="text1"/>
              </w:rPr>
            </w:pPr>
            <w:r w:rsidRPr="00736126">
              <w:rPr>
                <w:color w:val="000000" w:themeColor="text1"/>
              </w:rPr>
              <w:t>Щит, 6х3м=36 кв.м., двухсторонняя</w:t>
            </w:r>
          </w:p>
        </w:tc>
        <w:tc>
          <w:tcPr>
            <w:tcW w:w="4536" w:type="dxa"/>
            <w:shd w:val="clear" w:color="auto" w:fill="auto"/>
          </w:tcPr>
          <w:p w:rsidR="000367A1" w:rsidRPr="00736126" w:rsidRDefault="000367A1" w:rsidP="000367A1">
            <w:pPr>
              <w:pStyle w:val="1"/>
              <w:shd w:val="clear" w:color="auto" w:fill="FFFFFF"/>
              <w:autoSpaceDE w:val="0"/>
              <w:autoSpaceDN w:val="0"/>
              <w:adjustRightInd w:val="0"/>
              <w:spacing w:after="30" w:line="300" w:lineRule="atLeast"/>
              <w:jc w:val="center"/>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43°51'07.5"N 41°42'40.6"E</w:t>
            </w:r>
          </w:p>
          <w:p w:rsidR="000367A1" w:rsidRPr="00736126" w:rsidRDefault="000367A1" w:rsidP="000367A1">
            <w:pPr>
              <w:pStyle w:val="1"/>
              <w:shd w:val="clear" w:color="auto" w:fill="FFFFFF"/>
              <w:autoSpaceDE w:val="0"/>
              <w:autoSpaceDN w:val="0"/>
              <w:adjustRightInd w:val="0"/>
              <w:spacing w:after="30" w:line="300" w:lineRule="atLeast"/>
              <w:jc w:val="center"/>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43.852081, 41.711273</w:t>
            </w:r>
          </w:p>
          <w:p w:rsidR="000367A1" w:rsidRPr="00736126" w:rsidRDefault="000367A1" w:rsidP="00204DB8">
            <w:pPr>
              <w:jc w:val="center"/>
              <w:rPr>
                <w:color w:val="000000" w:themeColor="text1"/>
              </w:rPr>
            </w:pPr>
          </w:p>
        </w:tc>
        <w:tc>
          <w:tcPr>
            <w:tcW w:w="2693" w:type="dxa"/>
          </w:tcPr>
          <w:p w:rsidR="000367A1" w:rsidRPr="00736126" w:rsidRDefault="007E21E5" w:rsidP="00806EE6">
            <w:pPr>
              <w:jc w:val="center"/>
              <w:rPr>
                <w:color w:val="000000" w:themeColor="text1"/>
              </w:rPr>
            </w:pPr>
            <w:r w:rsidRPr="00736126">
              <w:rPr>
                <w:color w:val="000000" w:themeColor="text1"/>
              </w:rPr>
              <w:t>пересечение ул. Ленина и ул. Школьной</w:t>
            </w:r>
          </w:p>
        </w:tc>
        <w:tc>
          <w:tcPr>
            <w:tcW w:w="6237" w:type="dxa"/>
          </w:tcPr>
          <w:p w:rsidR="000367A1" w:rsidRPr="00BF60D4" w:rsidRDefault="00076215" w:rsidP="00B34965">
            <w:pPr>
              <w:jc w:val="center"/>
            </w:pPr>
            <w:r>
              <w:rPr>
                <w:noProof/>
              </w:rPr>
              <w:drawing>
                <wp:inline distT="0" distB="0" distL="0" distR="0" wp14:anchorId="1D11C407" wp14:editId="4D99F6CA">
                  <wp:extent cx="2179320" cy="2034862"/>
                  <wp:effectExtent l="19050" t="0" r="0" b="0"/>
                  <wp:docPr id="7" name="Рисунок 2" descr="D:\Никита\работа\реклама Зеленчукский район\Исправл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икита\работа\реклама Зеленчукский район\Исправленные\7.jpg"/>
                          <pic:cNvPicPr>
                            <a:picLocks noChangeAspect="1" noChangeArrowheads="1"/>
                          </pic:cNvPicPr>
                        </pic:nvPicPr>
                        <pic:blipFill>
                          <a:blip r:embed="rId22" cstate="print"/>
                          <a:srcRect/>
                          <a:stretch>
                            <a:fillRect/>
                          </a:stretch>
                        </pic:blipFill>
                        <pic:spPr bwMode="auto">
                          <a:xfrm>
                            <a:off x="0" y="0"/>
                            <a:ext cx="2182758" cy="2038072"/>
                          </a:xfrm>
                          <a:prstGeom prst="rect">
                            <a:avLst/>
                          </a:prstGeom>
                          <a:noFill/>
                          <a:ln w="9525">
                            <a:noFill/>
                            <a:miter lim="800000"/>
                            <a:headEnd/>
                            <a:tailEnd/>
                          </a:ln>
                        </pic:spPr>
                      </pic:pic>
                    </a:graphicData>
                  </a:graphic>
                </wp:inline>
              </w:drawing>
            </w:r>
          </w:p>
        </w:tc>
      </w:tr>
      <w:tr w:rsidR="00281EA4" w:rsidRPr="00BF60D4" w:rsidTr="007B24B0">
        <w:tc>
          <w:tcPr>
            <w:tcW w:w="851" w:type="dxa"/>
            <w:shd w:val="clear" w:color="auto" w:fill="auto"/>
          </w:tcPr>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r w:rsidRPr="00736126">
              <w:rPr>
                <w:i/>
                <w:color w:val="000000" w:themeColor="text1"/>
              </w:rPr>
              <w:t>6</w:t>
            </w:r>
          </w:p>
        </w:tc>
        <w:tc>
          <w:tcPr>
            <w:tcW w:w="3402" w:type="dxa"/>
            <w:shd w:val="clear" w:color="auto" w:fill="auto"/>
          </w:tcPr>
          <w:p w:rsidR="00907ADA" w:rsidRPr="00736126" w:rsidRDefault="00907ADA" w:rsidP="00907ADA">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281EA4" w:rsidRPr="00736126" w:rsidRDefault="00907ADA" w:rsidP="00907ADA">
            <w:pP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281EA4" w:rsidRPr="00736126" w:rsidRDefault="00281EA4" w:rsidP="00F22DF2">
            <w:pPr>
              <w:jc w:val="center"/>
              <w:rPr>
                <w:color w:val="000000" w:themeColor="text1"/>
              </w:rPr>
            </w:pPr>
            <w:r w:rsidRPr="00736126">
              <w:rPr>
                <w:color w:val="000000" w:themeColor="text1"/>
              </w:rPr>
              <w:t>Щит, 6х3м=36 кв.м., двухсторонняя</w:t>
            </w:r>
          </w:p>
        </w:tc>
        <w:tc>
          <w:tcPr>
            <w:tcW w:w="4536" w:type="dxa"/>
            <w:shd w:val="clear" w:color="auto" w:fill="auto"/>
          </w:tcPr>
          <w:p w:rsidR="00204DB8" w:rsidRPr="00736126" w:rsidRDefault="00204DB8" w:rsidP="00907ADA">
            <w:pPr>
              <w:pStyle w:val="1"/>
              <w:shd w:val="clear" w:color="auto" w:fill="FFFFFF"/>
              <w:autoSpaceDE w:val="0"/>
              <w:autoSpaceDN w:val="0"/>
              <w:adjustRightInd w:val="0"/>
              <w:spacing w:after="30" w:line="300" w:lineRule="atLeast"/>
              <w:jc w:val="center"/>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43°51'37.3"N 41°40'04.5"E</w:t>
            </w:r>
          </w:p>
          <w:p w:rsidR="00204DB8" w:rsidRPr="00736126" w:rsidRDefault="00204DB8" w:rsidP="00907ADA">
            <w:pPr>
              <w:pStyle w:val="1"/>
              <w:shd w:val="clear" w:color="auto" w:fill="FFFFFF"/>
              <w:autoSpaceDE w:val="0"/>
              <w:autoSpaceDN w:val="0"/>
              <w:adjustRightInd w:val="0"/>
              <w:spacing w:after="30" w:line="300" w:lineRule="atLeast"/>
              <w:jc w:val="center"/>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43.860358, 41.667911</w:t>
            </w:r>
          </w:p>
          <w:p w:rsidR="00281EA4" w:rsidRPr="00736126" w:rsidRDefault="00281EA4" w:rsidP="00F22DF2">
            <w:pPr>
              <w:jc w:val="center"/>
              <w:rPr>
                <w:color w:val="000000" w:themeColor="text1"/>
              </w:rPr>
            </w:pPr>
          </w:p>
        </w:tc>
        <w:tc>
          <w:tcPr>
            <w:tcW w:w="2693" w:type="dxa"/>
          </w:tcPr>
          <w:p w:rsidR="00281EA4" w:rsidRPr="00736126" w:rsidRDefault="00281EA4" w:rsidP="007E21E5">
            <w:pPr>
              <w:jc w:val="center"/>
              <w:rPr>
                <w:color w:val="000000" w:themeColor="text1"/>
              </w:rPr>
            </w:pPr>
            <w:r w:rsidRPr="00736126">
              <w:rPr>
                <w:color w:val="000000" w:themeColor="text1"/>
              </w:rPr>
              <w:t xml:space="preserve">км </w:t>
            </w:r>
            <w:r w:rsidR="007E21E5" w:rsidRPr="00736126">
              <w:rPr>
                <w:color w:val="000000" w:themeColor="text1"/>
              </w:rPr>
              <w:t>1</w:t>
            </w:r>
            <w:r w:rsidRPr="00736126">
              <w:rPr>
                <w:color w:val="000000" w:themeColor="text1"/>
              </w:rPr>
              <w:t>9+</w:t>
            </w:r>
            <w:r w:rsidR="00204DB8" w:rsidRPr="00736126">
              <w:rPr>
                <w:color w:val="000000" w:themeColor="text1"/>
              </w:rPr>
              <w:t>2</w:t>
            </w:r>
            <w:r w:rsidR="007E21E5" w:rsidRPr="00736126">
              <w:rPr>
                <w:color w:val="000000" w:themeColor="text1"/>
              </w:rPr>
              <w:t>0</w:t>
            </w:r>
            <w:r w:rsidRPr="00736126">
              <w:rPr>
                <w:b/>
                <w:color w:val="000000" w:themeColor="text1"/>
              </w:rPr>
              <w:t>0</w:t>
            </w:r>
            <w:r w:rsidRPr="00736126">
              <w:rPr>
                <w:color w:val="000000" w:themeColor="text1"/>
              </w:rPr>
              <w:t xml:space="preserve"> (</w:t>
            </w:r>
            <w:r w:rsidR="007E21E5" w:rsidRPr="00736126">
              <w:rPr>
                <w:color w:val="000000" w:themeColor="text1"/>
              </w:rPr>
              <w:t>справа</w:t>
            </w:r>
            <w:r w:rsidRPr="00736126">
              <w:rPr>
                <w:color w:val="000000" w:themeColor="text1"/>
              </w:rPr>
              <w:t>)</w:t>
            </w:r>
          </w:p>
        </w:tc>
        <w:tc>
          <w:tcPr>
            <w:tcW w:w="6237" w:type="dxa"/>
          </w:tcPr>
          <w:p w:rsidR="00281EA4" w:rsidRPr="00907ADA" w:rsidRDefault="007E21E5" w:rsidP="00F22DF2">
            <w:pPr>
              <w:jc w:val="center"/>
              <w:rPr>
                <w:color w:val="548DD4" w:themeColor="text2" w:themeTint="99"/>
              </w:rPr>
            </w:pPr>
            <w:r w:rsidRPr="00907ADA">
              <w:rPr>
                <w:noProof/>
                <w:color w:val="548DD4" w:themeColor="text2" w:themeTint="99"/>
              </w:rPr>
              <w:drawing>
                <wp:inline distT="0" distB="0" distL="0" distR="0" wp14:anchorId="269D90B4" wp14:editId="05C523C2">
                  <wp:extent cx="1502229" cy="2507888"/>
                  <wp:effectExtent l="19050" t="0" r="2721" b="0"/>
                  <wp:docPr id="50" name="Рисунок 59" descr="F:\RABOTA\Gradostroitel\РЕКЛАМА СТАВРОПОЛЬ\Усть-Джегута\реклама усть-джегута\Папка итог\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BOTA\Gradostroitel\РЕКЛАМА СТАВРОПОЛЬ\Усть-Джегута\реклама усть-джегута\Папка итог\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1599" cy="2506837"/>
                          </a:xfrm>
                          <a:prstGeom prst="rect">
                            <a:avLst/>
                          </a:prstGeom>
                          <a:noFill/>
                          <a:ln>
                            <a:noFill/>
                          </a:ln>
                        </pic:spPr>
                      </pic:pic>
                    </a:graphicData>
                  </a:graphic>
                </wp:inline>
              </w:drawing>
            </w:r>
          </w:p>
        </w:tc>
      </w:tr>
      <w:tr w:rsidR="00907ADA" w:rsidRPr="00BF60D4" w:rsidTr="007B24B0">
        <w:tc>
          <w:tcPr>
            <w:tcW w:w="851" w:type="dxa"/>
            <w:shd w:val="clear" w:color="auto" w:fill="auto"/>
          </w:tcPr>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r w:rsidRPr="00736126">
              <w:rPr>
                <w:i/>
                <w:color w:val="000000" w:themeColor="text1"/>
              </w:rPr>
              <w:t>7</w:t>
            </w:r>
          </w:p>
        </w:tc>
        <w:tc>
          <w:tcPr>
            <w:tcW w:w="3402" w:type="dxa"/>
            <w:shd w:val="clear" w:color="auto" w:fill="auto"/>
          </w:tcPr>
          <w:p w:rsidR="00907ADA" w:rsidRPr="00736126" w:rsidRDefault="00907ADA" w:rsidP="00B43A39">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B43A39">
            <w:pP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907ADA" w:rsidRPr="00736126" w:rsidRDefault="00907ADA" w:rsidP="00F22DF2">
            <w:pPr>
              <w:jc w:val="cente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7E21E5">
            <w:pPr>
              <w:pStyle w:val="1"/>
              <w:shd w:val="clear" w:color="auto" w:fill="FFFFFF"/>
              <w:autoSpaceDE w:val="0"/>
              <w:autoSpaceDN w:val="0"/>
              <w:adjustRightInd w:val="0"/>
              <w:spacing w:after="30" w:line="300" w:lineRule="atLeast"/>
              <w:jc w:val="center"/>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43°51'34.9"N 41°39'34.2"E</w:t>
            </w:r>
          </w:p>
          <w:p w:rsidR="00907ADA" w:rsidRPr="00736126" w:rsidRDefault="00907ADA" w:rsidP="007E21E5">
            <w:pPr>
              <w:pStyle w:val="1"/>
              <w:shd w:val="clear" w:color="auto" w:fill="FFFFFF"/>
              <w:autoSpaceDE w:val="0"/>
              <w:autoSpaceDN w:val="0"/>
              <w:adjustRightInd w:val="0"/>
              <w:spacing w:after="30" w:line="300" w:lineRule="atLeast"/>
              <w:jc w:val="center"/>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43.859700, 41.659500</w:t>
            </w:r>
          </w:p>
          <w:p w:rsidR="00907ADA" w:rsidRPr="00736126" w:rsidRDefault="00907ADA" w:rsidP="00F22DF2">
            <w:pPr>
              <w:jc w:val="center"/>
              <w:rPr>
                <w:color w:val="000000" w:themeColor="text1"/>
              </w:rPr>
            </w:pPr>
          </w:p>
        </w:tc>
        <w:tc>
          <w:tcPr>
            <w:tcW w:w="2693" w:type="dxa"/>
          </w:tcPr>
          <w:p w:rsidR="00907ADA" w:rsidRPr="00736126" w:rsidRDefault="00907ADA" w:rsidP="007E21E5">
            <w:pPr>
              <w:jc w:val="center"/>
              <w:rPr>
                <w:color w:val="000000" w:themeColor="text1"/>
              </w:rPr>
            </w:pPr>
            <w:r w:rsidRPr="00736126">
              <w:rPr>
                <w:color w:val="000000" w:themeColor="text1"/>
              </w:rPr>
              <w:t>км 20 (справа)</w:t>
            </w:r>
          </w:p>
        </w:tc>
        <w:tc>
          <w:tcPr>
            <w:tcW w:w="6237" w:type="dxa"/>
          </w:tcPr>
          <w:p w:rsidR="00907ADA" w:rsidRPr="00BF60D4" w:rsidRDefault="00076215" w:rsidP="00B34965">
            <w:pPr>
              <w:jc w:val="center"/>
            </w:pPr>
            <w:r>
              <w:rPr>
                <w:noProof/>
                <w:color w:val="548DD4" w:themeColor="text2" w:themeTint="99"/>
              </w:rPr>
              <w:drawing>
                <wp:inline distT="0" distB="0" distL="0" distR="0" wp14:anchorId="76F97F32" wp14:editId="5C91AA6E">
                  <wp:extent cx="2344838" cy="2189409"/>
                  <wp:effectExtent l="19050" t="0" r="0" b="0"/>
                  <wp:docPr id="8" name="Рисунок 3" descr="D:\Никита\работа\реклама Зеленчукский район\Исправл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икита\работа\реклама Зеленчукский район\Исправленные\9.jpg"/>
                          <pic:cNvPicPr>
                            <a:picLocks noChangeAspect="1" noChangeArrowheads="1"/>
                          </pic:cNvPicPr>
                        </pic:nvPicPr>
                        <pic:blipFill>
                          <a:blip r:embed="rId24" cstate="print"/>
                          <a:srcRect/>
                          <a:stretch>
                            <a:fillRect/>
                          </a:stretch>
                        </pic:blipFill>
                        <pic:spPr bwMode="auto">
                          <a:xfrm>
                            <a:off x="0" y="0"/>
                            <a:ext cx="2353673" cy="2197659"/>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r w:rsidRPr="00736126">
              <w:rPr>
                <w:i/>
                <w:color w:val="000000" w:themeColor="text1"/>
              </w:rPr>
              <w:t>8</w:t>
            </w:r>
          </w:p>
        </w:tc>
        <w:tc>
          <w:tcPr>
            <w:tcW w:w="3402" w:type="dxa"/>
            <w:shd w:val="clear" w:color="auto" w:fill="auto"/>
          </w:tcPr>
          <w:p w:rsidR="00907ADA" w:rsidRPr="00736126" w:rsidRDefault="00907ADA" w:rsidP="00907ADA">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907ADA">
            <w:pP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907ADA" w:rsidRPr="00736126" w:rsidRDefault="00907ADA" w:rsidP="00F22DF2">
            <w:pPr>
              <w:jc w:val="cente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7E21E5">
            <w:pPr>
              <w:pStyle w:val="1"/>
              <w:shd w:val="clear" w:color="auto" w:fill="FFFFFF"/>
              <w:autoSpaceDE w:val="0"/>
              <w:autoSpaceDN w:val="0"/>
              <w:adjustRightInd w:val="0"/>
              <w:spacing w:after="30" w:line="300" w:lineRule="atLeast"/>
              <w:jc w:val="center"/>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43°51'26.6"N 41°38'06.1"E</w:t>
            </w:r>
          </w:p>
          <w:p w:rsidR="00907ADA" w:rsidRPr="00736126" w:rsidRDefault="00907ADA" w:rsidP="007E21E5">
            <w:pPr>
              <w:pStyle w:val="1"/>
              <w:shd w:val="clear" w:color="auto" w:fill="FFFFFF"/>
              <w:autoSpaceDE w:val="0"/>
              <w:autoSpaceDN w:val="0"/>
              <w:adjustRightInd w:val="0"/>
              <w:spacing w:after="30" w:line="300" w:lineRule="atLeast"/>
              <w:jc w:val="center"/>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43.857400, 41.635033</w:t>
            </w:r>
          </w:p>
          <w:p w:rsidR="00907ADA" w:rsidRPr="00736126" w:rsidRDefault="00907ADA" w:rsidP="00F22DF2">
            <w:pPr>
              <w:jc w:val="center"/>
              <w:rPr>
                <w:color w:val="000000" w:themeColor="text1"/>
              </w:rPr>
            </w:pPr>
          </w:p>
        </w:tc>
        <w:tc>
          <w:tcPr>
            <w:tcW w:w="2693" w:type="dxa"/>
          </w:tcPr>
          <w:p w:rsidR="00907ADA" w:rsidRPr="00736126" w:rsidRDefault="00907ADA" w:rsidP="00907ADA">
            <w:pPr>
              <w:jc w:val="center"/>
              <w:rPr>
                <w:color w:val="000000" w:themeColor="text1"/>
              </w:rPr>
            </w:pPr>
            <w:r w:rsidRPr="00736126">
              <w:rPr>
                <w:color w:val="000000" w:themeColor="text1"/>
              </w:rPr>
              <w:t>км 21+800 (справа)</w:t>
            </w:r>
          </w:p>
        </w:tc>
        <w:tc>
          <w:tcPr>
            <w:tcW w:w="6237" w:type="dxa"/>
          </w:tcPr>
          <w:p w:rsidR="00907ADA" w:rsidRPr="00BF60D4" w:rsidRDefault="00076215" w:rsidP="00B34965">
            <w:pPr>
              <w:jc w:val="center"/>
            </w:pPr>
            <w:r>
              <w:rPr>
                <w:noProof/>
              </w:rPr>
              <w:drawing>
                <wp:inline distT="0" distB="0" distL="0" distR="0" wp14:anchorId="5B44352C" wp14:editId="62B8B272">
                  <wp:extent cx="2358631" cy="2202287"/>
                  <wp:effectExtent l="19050" t="0" r="3569" b="0"/>
                  <wp:docPr id="9" name="Рисунок 4" descr="D:\Никита\работа\реклама Зеленчукский район\Исправл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Никита\работа\реклама Зеленчукский район\Исправленные\10.jpg"/>
                          <pic:cNvPicPr>
                            <a:picLocks noChangeAspect="1" noChangeArrowheads="1"/>
                          </pic:cNvPicPr>
                        </pic:nvPicPr>
                        <pic:blipFill>
                          <a:blip r:embed="rId25" cstate="print"/>
                          <a:srcRect/>
                          <a:stretch>
                            <a:fillRect/>
                          </a:stretch>
                        </pic:blipFill>
                        <pic:spPr bwMode="auto">
                          <a:xfrm>
                            <a:off x="0" y="0"/>
                            <a:ext cx="2362352" cy="2205761"/>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p>
          <w:p w:rsidR="00264111" w:rsidRPr="00736126" w:rsidRDefault="00264111" w:rsidP="00F22DF2">
            <w:pPr>
              <w:jc w:val="center"/>
              <w:rPr>
                <w:color w:val="000000" w:themeColor="text1"/>
              </w:rPr>
            </w:pPr>
            <w:r w:rsidRPr="00736126">
              <w:rPr>
                <w:i/>
                <w:color w:val="000000" w:themeColor="text1"/>
              </w:rPr>
              <w:t>9</w:t>
            </w:r>
          </w:p>
        </w:tc>
        <w:tc>
          <w:tcPr>
            <w:tcW w:w="3402" w:type="dxa"/>
            <w:shd w:val="clear" w:color="auto" w:fill="auto"/>
          </w:tcPr>
          <w:p w:rsidR="00907ADA" w:rsidRPr="00736126" w:rsidRDefault="00907ADA" w:rsidP="00465FC7">
            <w:pPr>
              <w:rPr>
                <w:color w:val="000000" w:themeColor="text1"/>
              </w:rPr>
            </w:pPr>
            <w:r w:rsidRPr="00736126">
              <w:rPr>
                <w:color w:val="000000" w:themeColor="text1"/>
              </w:rPr>
              <w:t xml:space="preserve">Ст. Зеленчукская, ул. Ленина </w:t>
            </w:r>
          </w:p>
        </w:tc>
        <w:tc>
          <w:tcPr>
            <w:tcW w:w="3969" w:type="dxa"/>
            <w:shd w:val="clear" w:color="auto" w:fill="auto"/>
          </w:tcPr>
          <w:p w:rsidR="00907ADA" w:rsidRPr="00736126" w:rsidRDefault="00907ADA" w:rsidP="00F22DF2">
            <w:pPr>
              <w:jc w:val="cente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465FC7">
            <w:pPr>
              <w:pStyle w:val="1"/>
              <w:shd w:val="clear" w:color="auto" w:fill="FFFFFF"/>
              <w:autoSpaceDE w:val="0"/>
              <w:autoSpaceDN w:val="0"/>
              <w:adjustRightInd w:val="0"/>
              <w:spacing w:after="30" w:line="300" w:lineRule="atLeast"/>
              <w:jc w:val="center"/>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43°51'39.6"N 41°34'46.6"E</w:t>
            </w:r>
          </w:p>
          <w:p w:rsidR="00907ADA" w:rsidRPr="00736126" w:rsidRDefault="00907ADA" w:rsidP="00465FC7">
            <w:pPr>
              <w:pStyle w:val="1"/>
              <w:shd w:val="clear" w:color="auto" w:fill="FFFFFF"/>
              <w:autoSpaceDE w:val="0"/>
              <w:autoSpaceDN w:val="0"/>
              <w:adjustRightInd w:val="0"/>
              <w:spacing w:after="30" w:line="300" w:lineRule="atLeast"/>
              <w:jc w:val="center"/>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43.861000, 41.579617</w:t>
            </w:r>
          </w:p>
          <w:p w:rsidR="00907ADA" w:rsidRPr="00736126" w:rsidRDefault="00907ADA" w:rsidP="00F22DF2">
            <w:pPr>
              <w:jc w:val="center"/>
              <w:rPr>
                <w:color w:val="000000" w:themeColor="text1"/>
              </w:rPr>
            </w:pPr>
          </w:p>
        </w:tc>
        <w:tc>
          <w:tcPr>
            <w:tcW w:w="2693" w:type="dxa"/>
          </w:tcPr>
          <w:p w:rsidR="00907ADA" w:rsidRPr="00736126" w:rsidRDefault="00907ADA" w:rsidP="00D95DBA">
            <w:pPr>
              <w:jc w:val="center"/>
              <w:rPr>
                <w:color w:val="000000" w:themeColor="text1"/>
              </w:rPr>
            </w:pPr>
            <w:r w:rsidRPr="00736126">
              <w:rPr>
                <w:color w:val="000000" w:themeColor="text1"/>
              </w:rPr>
              <w:t>-</w:t>
            </w:r>
          </w:p>
        </w:tc>
        <w:tc>
          <w:tcPr>
            <w:tcW w:w="6237" w:type="dxa"/>
          </w:tcPr>
          <w:p w:rsidR="00907ADA" w:rsidRPr="00BF60D4" w:rsidRDefault="00076215" w:rsidP="00F22DF2">
            <w:pPr>
              <w:jc w:val="center"/>
            </w:pPr>
            <w:r>
              <w:rPr>
                <w:noProof/>
              </w:rPr>
              <w:drawing>
                <wp:inline distT="0" distB="0" distL="0" distR="0" wp14:anchorId="62A2BAF8" wp14:editId="17EBAA17">
                  <wp:extent cx="2303535" cy="2150845"/>
                  <wp:effectExtent l="19050" t="0" r="1515" b="0"/>
                  <wp:docPr id="10" name="Рисунок 5" descr="D:\Никита\работа\реклама Зеленчукский район\Исправленные\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Никита\работа\реклама Зеленчукский район\Исправленные\12.jpg"/>
                          <pic:cNvPicPr>
                            <a:picLocks noChangeAspect="1" noChangeArrowheads="1"/>
                          </pic:cNvPicPr>
                        </pic:nvPicPr>
                        <pic:blipFill>
                          <a:blip r:embed="rId26" cstate="print"/>
                          <a:srcRect/>
                          <a:stretch>
                            <a:fillRect/>
                          </a:stretch>
                        </pic:blipFill>
                        <pic:spPr bwMode="auto">
                          <a:xfrm>
                            <a:off x="0" y="0"/>
                            <a:ext cx="2307171" cy="2154240"/>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A67DFD" w:rsidRPr="00736126" w:rsidRDefault="00A67DFD" w:rsidP="00F22DF2">
            <w:pPr>
              <w:jc w:val="center"/>
              <w:rPr>
                <w:color w:val="000000" w:themeColor="text1"/>
              </w:rPr>
            </w:pPr>
          </w:p>
          <w:p w:rsidR="001E1A6A" w:rsidRPr="00736126" w:rsidRDefault="001E1A6A" w:rsidP="00F22DF2">
            <w:pPr>
              <w:jc w:val="center"/>
              <w:rPr>
                <w:color w:val="000000" w:themeColor="text1"/>
              </w:rPr>
            </w:pPr>
          </w:p>
          <w:p w:rsidR="001E1A6A" w:rsidRPr="00736126" w:rsidRDefault="001E1A6A" w:rsidP="00F22DF2">
            <w:pPr>
              <w:jc w:val="center"/>
              <w:rPr>
                <w:color w:val="000000" w:themeColor="text1"/>
              </w:rPr>
            </w:pPr>
          </w:p>
          <w:p w:rsidR="00A67DFD" w:rsidRPr="00736126" w:rsidRDefault="00A67DFD" w:rsidP="00F22DF2">
            <w:pPr>
              <w:jc w:val="center"/>
              <w:rPr>
                <w:color w:val="000000" w:themeColor="text1"/>
              </w:rPr>
            </w:pPr>
          </w:p>
          <w:p w:rsidR="00A67DFD" w:rsidRPr="00736126" w:rsidRDefault="00A67DFD" w:rsidP="008535AA">
            <w:pPr>
              <w:jc w:val="center"/>
              <w:rPr>
                <w:color w:val="000000" w:themeColor="text1"/>
              </w:rPr>
            </w:pPr>
            <w:r w:rsidRPr="00736126">
              <w:rPr>
                <w:i/>
                <w:color w:val="000000" w:themeColor="text1"/>
              </w:rPr>
              <w:t>1</w:t>
            </w:r>
            <w:r w:rsidR="008535AA" w:rsidRPr="00736126">
              <w:rPr>
                <w:i/>
                <w:color w:val="000000" w:themeColor="text1"/>
              </w:rPr>
              <w:t>0</w:t>
            </w:r>
          </w:p>
        </w:tc>
        <w:tc>
          <w:tcPr>
            <w:tcW w:w="3402" w:type="dxa"/>
            <w:shd w:val="clear" w:color="auto" w:fill="auto"/>
          </w:tcPr>
          <w:p w:rsidR="00907ADA" w:rsidRPr="00736126" w:rsidRDefault="00907ADA" w:rsidP="00673754">
            <w:pPr>
              <w:rPr>
                <w:color w:val="000000" w:themeColor="text1"/>
              </w:rPr>
            </w:pPr>
            <w:r w:rsidRPr="00736126">
              <w:rPr>
                <w:color w:val="000000" w:themeColor="text1"/>
              </w:rPr>
              <w:t>Ст. Зеленчукская, пересечение ул. Ленина и ул. Мира</w:t>
            </w:r>
          </w:p>
        </w:tc>
        <w:tc>
          <w:tcPr>
            <w:tcW w:w="3969" w:type="dxa"/>
            <w:shd w:val="clear" w:color="auto" w:fill="auto"/>
          </w:tcPr>
          <w:p w:rsidR="00907ADA" w:rsidRPr="00736126" w:rsidRDefault="00907ADA" w:rsidP="00F22DF2">
            <w:pPr>
              <w:jc w:val="cente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907ADA">
            <w:pPr>
              <w:pStyle w:val="1"/>
              <w:shd w:val="clear" w:color="auto" w:fill="FFFFFF"/>
              <w:spacing w:after="36" w:line="356" w:lineRule="atLeast"/>
              <w:textAlignment w:val="top"/>
              <w:rPr>
                <w:rFonts w:cs="Times New Roman"/>
                <w:color w:val="000000" w:themeColor="text1"/>
                <w:sz w:val="24"/>
                <w:szCs w:val="24"/>
              </w:rPr>
            </w:pPr>
            <w:r w:rsidRPr="00736126">
              <w:rPr>
                <w:rFonts w:cs="Times New Roman"/>
                <w:color w:val="000000" w:themeColor="text1"/>
                <w:sz w:val="24"/>
                <w:szCs w:val="24"/>
              </w:rPr>
              <w:t>43°51'32.4"N 41°35'06.2"E</w:t>
            </w:r>
          </w:p>
          <w:p w:rsidR="00907ADA" w:rsidRPr="00736126" w:rsidRDefault="00907ADA" w:rsidP="00907ADA">
            <w:pPr>
              <w:pStyle w:val="2"/>
              <w:shd w:val="clear" w:color="auto" w:fill="FFFFFF"/>
              <w:spacing w:before="0" w:after="0" w:line="284" w:lineRule="atLeast"/>
              <w:textAlignment w:val="baseline"/>
              <w:rPr>
                <w:rFonts w:cs="Times New Roman"/>
                <w:color w:val="000000" w:themeColor="text1"/>
                <w:szCs w:val="24"/>
              </w:rPr>
            </w:pPr>
            <w:r w:rsidRPr="00736126">
              <w:rPr>
                <w:rFonts w:cs="Times New Roman"/>
                <w:color w:val="000000" w:themeColor="text1"/>
                <w:szCs w:val="24"/>
              </w:rPr>
              <w:t>43.859009, 41.585059</w:t>
            </w:r>
          </w:p>
          <w:p w:rsidR="00907ADA" w:rsidRPr="00736126" w:rsidRDefault="00907ADA" w:rsidP="00F22DF2">
            <w:pPr>
              <w:jc w:val="center"/>
              <w:rPr>
                <w:rFonts w:eastAsiaTheme="minorHAnsi"/>
                <w:color w:val="000000" w:themeColor="text1"/>
                <w:lang w:eastAsia="en-US"/>
              </w:rPr>
            </w:pPr>
          </w:p>
        </w:tc>
        <w:tc>
          <w:tcPr>
            <w:tcW w:w="2693" w:type="dxa"/>
          </w:tcPr>
          <w:p w:rsidR="00907ADA" w:rsidRPr="00736126" w:rsidRDefault="00907ADA" w:rsidP="00316E0E">
            <w:pPr>
              <w:jc w:val="center"/>
              <w:rPr>
                <w:color w:val="000000" w:themeColor="text1"/>
              </w:rPr>
            </w:pPr>
          </w:p>
        </w:tc>
        <w:tc>
          <w:tcPr>
            <w:tcW w:w="6237" w:type="dxa"/>
          </w:tcPr>
          <w:p w:rsidR="00907ADA" w:rsidRPr="00BF60D4" w:rsidRDefault="00076215" w:rsidP="00F22DF2">
            <w:pPr>
              <w:jc w:val="center"/>
            </w:pPr>
            <w:r>
              <w:rPr>
                <w:rFonts w:ascii="Century" w:eastAsiaTheme="minorHAnsi" w:hAnsi="Century" w:cs="Century"/>
                <w:noProof/>
                <w:color w:val="FF0000"/>
                <w:sz w:val="21"/>
                <w:szCs w:val="21"/>
              </w:rPr>
              <w:drawing>
                <wp:inline distT="0" distB="0" distL="0" distR="0" wp14:anchorId="46E900B5" wp14:editId="73CCFD1D">
                  <wp:extent cx="2723845" cy="2543293"/>
                  <wp:effectExtent l="19050" t="0" r="305" b="0"/>
                  <wp:docPr id="11" name="Рисунок 6" descr="D:\Никита\работа\реклама Зеленчукский район\Исправленные\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Никита\работа\реклама Зеленчукский район\Исправленные\16.jpg"/>
                          <pic:cNvPicPr>
                            <a:picLocks noChangeAspect="1" noChangeArrowheads="1"/>
                          </pic:cNvPicPr>
                        </pic:nvPicPr>
                        <pic:blipFill>
                          <a:blip r:embed="rId27" cstate="print"/>
                          <a:srcRect/>
                          <a:stretch>
                            <a:fillRect/>
                          </a:stretch>
                        </pic:blipFill>
                        <pic:spPr bwMode="auto">
                          <a:xfrm>
                            <a:off x="0" y="0"/>
                            <a:ext cx="2732525" cy="2551398"/>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A67DFD" w:rsidRPr="00736126" w:rsidRDefault="00A67DFD" w:rsidP="00F22DF2">
            <w:pPr>
              <w:jc w:val="center"/>
              <w:rPr>
                <w:color w:val="000000" w:themeColor="text1"/>
              </w:rPr>
            </w:pPr>
          </w:p>
          <w:p w:rsidR="00A67DFD" w:rsidRPr="00736126" w:rsidRDefault="00A67DFD" w:rsidP="00F22DF2">
            <w:pPr>
              <w:jc w:val="center"/>
              <w:rPr>
                <w:color w:val="000000" w:themeColor="text1"/>
              </w:rPr>
            </w:pPr>
          </w:p>
          <w:p w:rsidR="00A67DFD" w:rsidRPr="00736126" w:rsidRDefault="00A67DFD" w:rsidP="00F22DF2">
            <w:pPr>
              <w:jc w:val="center"/>
              <w:rPr>
                <w:color w:val="000000" w:themeColor="text1"/>
              </w:rPr>
            </w:pPr>
          </w:p>
          <w:p w:rsidR="00A67DFD" w:rsidRPr="00736126" w:rsidRDefault="00A67DFD" w:rsidP="008535AA">
            <w:pPr>
              <w:jc w:val="center"/>
              <w:rPr>
                <w:color w:val="000000" w:themeColor="text1"/>
              </w:rPr>
            </w:pPr>
            <w:r w:rsidRPr="00736126">
              <w:rPr>
                <w:i/>
                <w:color w:val="000000" w:themeColor="text1"/>
              </w:rPr>
              <w:t>1</w:t>
            </w:r>
            <w:r w:rsidR="008535AA" w:rsidRPr="00736126">
              <w:rPr>
                <w:i/>
                <w:color w:val="000000" w:themeColor="text1"/>
              </w:rPr>
              <w:t>1</w:t>
            </w:r>
          </w:p>
        </w:tc>
        <w:tc>
          <w:tcPr>
            <w:tcW w:w="3402" w:type="dxa"/>
            <w:shd w:val="clear" w:color="auto" w:fill="auto"/>
          </w:tcPr>
          <w:p w:rsidR="00907ADA" w:rsidRPr="00736126" w:rsidRDefault="00907ADA" w:rsidP="00673754">
            <w:pPr>
              <w:rPr>
                <w:color w:val="000000" w:themeColor="text1"/>
              </w:rPr>
            </w:pPr>
            <w:r w:rsidRPr="00736126">
              <w:rPr>
                <w:color w:val="000000" w:themeColor="text1"/>
              </w:rPr>
              <w:t>Ст. Зеленчукская, ул. Мира</w:t>
            </w:r>
          </w:p>
        </w:tc>
        <w:tc>
          <w:tcPr>
            <w:tcW w:w="3969" w:type="dxa"/>
            <w:shd w:val="clear" w:color="auto" w:fill="auto"/>
          </w:tcPr>
          <w:p w:rsidR="00907ADA" w:rsidRPr="00736126" w:rsidRDefault="00907ADA" w:rsidP="00AD7141">
            <w:pPr>
              <w:jc w:val="center"/>
              <w:rPr>
                <w:color w:val="000000" w:themeColor="text1"/>
              </w:rPr>
            </w:pPr>
            <w:r w:rsidRPr="00736126">
              <w:rPr>
                <w:color w:val="000000" w:themeColor="text1"/>
              </w:rPr>
              <w:t>Щит, 6х3м=18 кв.м., односторонняя</w:t>
            </w:r>
          </w:p>
        </w:tc>
        <w:tc>
          <w:tcPr>
            <w:tcW w:w="4536" w:type="dxa"/>
            <w:shd w:val="clear" w:color="auto" w:fill="auto"/>
          </w:tcPr>
          <w:p w:rsidR="00907ADA" w:rsidRPr="00736126" w:rsidRDefault="00907ADA" w:rsidP="00673754">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43°51'33.4"N 41°35'01.6"E</w:t>
            </w:r>
          </w:p>
          <w:p w:rsidR="00907ADA" w:rsidRPr="00736126" w:rsidRDefault="00907ADA" w:rsidP="00673754">
            <w:pPr>
              <w:pStyle w:val="2"/>
              <w:shd w:val="clear" w:color="auto" w:fill="FFFFFF"/>
              <w:spacing w:before="0" w:after="0" w:line="24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43.859280, 41.583770</w:t>
            </w:r>
          </w:p>
          <w:p w:rsidR="00907ADA" w:rsidRPr="00736126" w:rsidRDefault="00907ADA" w:rsidP="00616135">
            <w:pPr>
              <w:jc w:val="center"/>
              <w:rPr>
                <w:rFonts w:eastAsiaTheme="minorHAnsi"/>
                <w:color w:val="000000" w:themeColor="text1"/>
                <w:lang w:eastAsia="en-US"/>
              </w:rPr>
            </w:pPr>
          </w:p>
        </w:tc>
        <w:tc>
          <w:tcPr>
            <w:tcW w:w="2693" w:type="dxa"/>
          </w:tcPr>
          <w:p w:rsidR="00907ADA" w:rsidRPr="00736126" w:rsidRDefault="00907ADA" w:rsidP="00316E0E">
            <w:pPr>
              <w:jc w:val="center"/>
              <w:rPr>
                <w:color w:val="000000" w:themeColor="text1"/>
              </w:rPr>
            </w:pPr>
          </w:p>
        </w:tc>
        <w:tc>
          <w:tcPr>
            <w:tcW w:w="6237" w:type="dxa"/>
          </w:tcPr>
          <w:p w:rsidR="00907ADA" w:rsidRPr="00BF60D4" w:rsidRDefault="00907ADA" w:rsidP="00F22DF2">
            <w:pPr>
              <w:jc w:val="center"/>
            </w:pPr>
            <w:r>
              <w:rPr>
                <w:noProof/>
              </w:rPr>
              <w:drawing>
                <wp:inline distT="0" distB="0" distL="0" distR="0" wp14:anchorId="1A1727D1" wp14:editId="055F2E28">
                  <wp:extent cx="2565077" cy="2390502"/>
                  <wp:effectExtent l="19050" t="0" r="6673" b="0"/>
                  <wp:docPr id="49" name="Рисунок 12" descr="D:\Никита\работа\реклама Зеленчукский район\Реклама норм\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Никита\работа\реклама Зеленчукский район\Реклама норм\17.jpg"/>
                          <pic:cNvPicPr>
                            <a:picLocks noChangeAspect="1" noChangeArrowheads="1"/>
                          </pic:cNvPicPr>
                        </pic:nvPicPr>
                        <pic:blipFill>
                          <a:blip r:embed="rId28" cstate="print"/>
                          <a:srcRect/>
                          <a:stretch>
                            <a:fillRect/>
                          </a:stretch>
                        </pic:blipFill>
                        <pic:spPr bwMode="auto">
                          <a:xfrm>
                            <a:off x="0" y="0"/>
                            <a:ext cx="2569336" cy="2394471"/>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A67DFD" w:rsidRPr="00736126" w:rsidRDefault="00A67DFD" w:rsidP="00F22DF2">
            <w:pPr>
              <w:jc w:val="center"/>
              <w:rPr>
                <w:color w:val="000000" w:themeColor="text1"/>
              </w:rPr>
            </w:pPr>
          </w:p>
          <w:p w:rsidR="00A67DFD" w:rsidRPr="00736126" w:rsidRDefault="00A67DFD" w:rsidP="00F22DF2">
            <w:pPr>
              <w:jc w:val="center"/>
              <w:rPr>
                <w:color w:val="000000" w:themeColor="text1"/>
              </w:rPr>
            </w:pPr>
          </w:p>
          <w:p w:rsidR="00A67DFD" w:rsidRPr="00736126" w:rsidRDefault="00A67DFD" w:rsidP="00F22DF2">
            <w:pPr>
              <w:jc w:val="center"/>
              <w:rPr>
                <w:color w:val="000000" w:themeColor="text1"/>
              </w:rPr>
            </w:pPr>
          </w:p>
          <w:p w:rsidR="00A67DFD" w:rsidRPr="00736126" w:rsidRDefault="00A67DFD" w:rsidP="008535AA">
            <w:pPr>
              <w:jc w:val="center"/>
              <w:rPr>
                <w:color w:val="000000" w:themeColor="text1"/>
              </w:rPr>
            </w:pPr>
            <w:r w:rsidRPr="00736126">
              <w:rPr>
                <w:i/>
                <w:color w:val="000000" w:themeColor="text1"/>
              </w:rPr>
              <w:t>1</w:t>
            </w:r>
            <w:r w:rsidR="008535AA" w:rsidRPr="00736126">
              <w:rPr>
                <w:i/>
                <w:color w:val="000000" w:themeColor="text1"/>
              </w:rPr>
              <w:t>2</w:t>
            </w:r>
          </w:p>
        </w:tc>
        <w:tc>
          <w:tcPr>
            <w:tcW w:w="3402" w:type="dxa"/>
            <w:shd w:val="clear" w:color="auto" w:fill="auto"/>
          </w:tcPr>
          <w:p w:rsidR="00907ADA" w:rsidRPr="00736126" w:rsidRDefault="00907ADA" w:rsidP="005B3E3C">
            <w:pPr>
              <w:rPr>
                <w:color w:val="000000" w:themeColor="text1"/>
              </w:rPr>
            </w:pPr>
            <w:r w:rsidRPr="00736126">
              <w:rPr>
                <w:color w:val="000000" w:themeColor="text1"/>
              </w:rPr>
              <w:t>Ст. Зеленчукская, ул. Первомайская</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143C73">
            <w:pPr>
              <w:pStyle w:val="1"/>
              <w:shd w:val="clear" w:color="auto" w:fill="FFFFFF"/>
              <w:spacing w:after="44" w:line="436"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43°51'30.1"N 41°35'00.5"E</w:t>
            </w:r>
          </w:p>
          <w:p w:rsidR="00907ADA" w:rsidRPr="00736126" w:rsidRDefault="00907ADA" w:rsidP="00143C73">
            <w:pPr>
              <w:pStyle w:val="2"/>
              <w:shd w:val="clear" w:color="auto" w:fill="FFFFFF"/>
              <w:spacing w:before="0" w:after="0" w:line="349"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43.858350, 41.583480</w:t>
            </w:r>
          </w:p>
          <w:p w:rsidR="00907ADA" w:rsidRPr="00736126" w:rsidRDefault="00907ADA" w:rsidP="00F22DF2">
            <w:pPr>
              <w:jc w:val="center"/>
              <w:rPr>
                <w:rFonts w:eastAsiaTheme="minorHAnsi"/>
                <w:color w:val="000000" w:themeColor="text1"/>
                <w:lang w:eastAsia="en-US"/>
              </w:rPr>
            </w:pPr>
          </w:p>
        </w:tc>
        <w:tc>
          <w:tcPr>
            <w:tcW w:w="2693" w:type="dxa"/>
          </w:tcPr>
          <w:p w:rsidR="00907ADA" w:rsidRPr="00736126" w:rsidRDefault="00907ADA" w:rsidP="002E04FA">
            <w:pPr>
              <w:jc w:val="center"/>
              <w:rPr>
                <w:color w:val="000000" w:themeColor="text1"/>
              </w:rPr>
            </w:pPr>
          </w:p>
        </w:tc>
        <w:tc>
          <w:tcPr>
            <w:tcW w:w="6237" w:type="dxa"/>
          </w:tcPr>
          <w:p w:rsidR="00907ADA" w:rsidRPr="00BF60D4" w:rsidRDefault="00076215" w:rsidP="00F22DF2">
            <w:pPr>
              <w:jc w:val="center"/>
            </w:pPr>
            <w:r>
              <w:rPr>
                <w:noProof/>
              </w:rPr>
              <w:drawing>
                <wp:inline distT="0" distB="0" distL="0" distR="0" wp14:anchorId="2F7A74F9" wp14:editId="07E63007">
                  <wp:extent cx="2603160" cy="2430608"/>
                  <wp:effectExtent l="19050" t="0" r="6690" b="0"/>
                  <wp:docPr id="14" name="Рисунок 7" descr="D:\Никита\работа\реклама Зеленчукский район\Исправленные\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Никита\работа\реклама Зеленчукский район\Исправленные\19.jpg"/>
                          <pic:cNvPicPr>
                            <a:picLocks noChangeAspect="1" noChangeArrowheads="1"/>
                          </pic:cNvPicPr>
                        </pic:nvPicPr>
                        <pic:blipFill>
                          <a:blip r:embed="rId29" cstate="print"/>
                          <a:srcRect/>
                          <a:stretch>
                            <a:fillRect/>
                          </a:stretch>
                        </pic:blipFill>
                        <pic:spPr bwMode="auto">
                          <a:xfrm>
                            <a:off x="0" y="0"/>
                            <a:ext cx="2609887" cy="2436889"/>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A67DFD" w:rsidRPr="00736126" w:rsidRDefault="00A67DFD" w:rsidP="00F22DF2">
            <w:pPr>
              <w:jc w:val="center"/>
              <w:rPr>
                <w:color w:val="000000" w:themeColor="text1"/>
              </w:rPr>
            </w:pPr>
          </w:p>
          <w:p w:rsidR="001E1A6A" w:rsidRPr="00736126" w:rsidRDefault="001E1A6A" w:rsidP="00F22DF2">
            <w:pPr>
              <w:jc w:val="center"/>
              <w:rPr>
                <w:color w:val="000000" w:themeColor="text1"/>
              </w:rPr>
            </w:pPr>
          </w:p>
          <w:p w:rsidR="00A67DFD" w:rsidRPr="00736126" w:rsidRDefault="00A67DFD" w:rsidP="00F22DF2">
            <w:pPr>
              <w:jc w:val="center"/>
              <w:rPr>
                <w:color w:val="000000" w:themeColor="text1"/>
              </w:rPr>
            </w:pPr>
          </w:p>
          <w:p w:rsidR="00A67DFD" w:rsidRPr="00736126" w:rsidRDefault="00A67DFD" w:rsidP="008535AA">
            <w:pPr>
              <w:jc w:val="center"/>
              <w:rPr>
                <w:color w:val="000000" w:themeColor="text1"/>
              </w:rPr>
            </w:pPr>
            <w:r w:rsidRPr="00736126">
              <w:rPr>
                <w:i/>
                <w:color w:val="000000" w:themeColor="text1"/>
              </w:rPr>
              <w:t>1</w:t>
            </w:r>
            <w:r w:rsidR="008535AA" w:rsidRPr="00736126">
              <w:rPr>
                <w:i/>
                <w:color w:val="000000" w:themeColor="text1"/>
              </w:rPr>
              <w:t>3</w:t>
            </w:r>
          </w:p>
        </w:tc>
        <w:tc>
          <w:tcPr>
            <w:tcW w:w="3402" w:type="dxa"/>
            <w:shd w:val="clear" w:color="auto" w:fill="auto"/>
          </w:tcPr>
          <w:p w:rsidR="00907ADA" w:rsidRPr="00736126" w:rsidRDefault="00907ADA" w:rsidP="005B3E3C">
            <w:pPr>
              <w:rPr>
                <w:color w:val="000000" w:themeColor="text1"/>
              </w:rPr>
            </w:pPr>
            <w:r w:rsidRPr="00736126">
              <w:rPr>
                <w:color w:val="000000" w:themeColor="text1"/>
              </w:rPr>
              <w:t>Ст. Зеленчукская, ул. Первомайская</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143C73">
            <w:pPr>
              <w:pStyle w:val="1"/>
              <w:shd w:val="clear" w:color="auto" w:fill="FFFFFF"/>
              <w:spacing w:after="44" w:line="436"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43°51'28.1"N 41°35'01.2"E</w:t>
            </w:r>
          </w:p>
          <w:p w:rsidR="00907ADA" w:rsidRPr="00736126" w:rsidRDefault="00907ADA" w:rsidP="00143C73">
            <w:pPr>
              <w:pStyle w:val="2"/>
              <w:shd w:val="clear" w:color="auto" w:fill="FFFFFF"/>
              <w:spacing w:before="0" w:after="0" w:line="349"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43.857812, 41.583669</w:t>
            </w:r>
          </w:p>
          <w:p w:rsidR="00907ADA" w:rsidRPr="00736126" w:rsidRDefault="00907ADA" w:rsidP="00F22DF2">
            <w:pPr>
              <w:jc w:val="center"/>
              <w:rPr>
                <w:rFonts w:eastAsiaTheme="minorHAnsi"/>
                <w:color w:val="000000" w:themeColor="text1"/>
                <w:lang w:eastAsia="en-US"/>
              </w:rPr>
            </w:pPr>
          </w:p>
        </w:tc>
        <w:tc>
          <w:tcPr>
            <w:tcW w:w="2693" w:type="dxa"/>
          </w:tcPr>
          <w:p w:rsidR="00907ADA" w:rsidRPr="00736126" w:rsidRDefault="00907ADA" w:rsidP="002E04FA">
            <w:pPr>
              <w:jc w:val="center"/>
              <w:rPr>
                <w:color w:val="000000" w:themeColor="text1"/>
              </w:rPr>
            </w:pPr>
          </w:p>
        </w:tc>
        <w:tc>
          <w:tcPr>
            <w:tcW w:w="6237" w:type="dxa"/>
          </w:tcPr>
          <w:p w:rsidR="00907ADA" w:rsidRPr="00BF60D4" w:rsidRDefault="00076215" w:rsidP="00F22DF2">
            <w:pPr>
              <w:jc w:val="center"/>
            </w:pPr>
            <w:r>
              <w:rPr>
                <w:rFonts w:ascii="Century" w:eastAsiaTheme="minorHAnsi" w:hAnsi="Century" w:cs="Century"/>
                <w:noProof/>
                <w:color w:val="FF0000"/>
                <w:sz w:val="21"/>
                <w:szCs w:val="21"/>
              </w:rPr>
              <w:drawing>
                <wp:inline distT="0" distB="0" distL="0" distR="0" wp14:anchorId="24CD3F88" wp14:editId="710B06B7">
                  <wp:extent cx="2620702" cy="2446986"/>
                  <wp:effectExtent l="19050" t="0" r="8198" b="0"/>
                  <wp:docPr id="16" name="Рисунок 8" descr="D:\Никита\работа\реклама Зеленчукский район\Исправленные\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Никита\работа\реклама Зеленчукский район\Исправленные\20.jpg"/>
                          <pic:cNvPicPr>
                            <a:picLocks noChangeAspect="1" noChangeArrowheads="1"/>
                          </pic:cNvPicPr>
                        </pic:nvPicPr>
                        <pic:blipFill>
                          <a:blip r:embed="rId30" cstate="print"/>
                          <a:srcRect/>
                          <a:stretch>
                            <a:fillRect/>
                          </a:stretch>
                        </pic:blipFill>
                        <pic:spPr bwMode="auto">
                          <a:xfrm>
                            <a:off x="0" y="0"/>
                            <a:ext cx="2630463" cy="2456100"/>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A67DFD" w:rsidRPr="00736126" w:rsidRDefault="00A67DFD" w:rsidP="00F22DF2">
            <w:pPr>
              <w:jc w:val="center"/>
              <w:rPr>
                <w:color w:val="000000" w:themeColor="text1"/>
              </w:rPr>
            </w:pPr>
          </w:p>
          <w:p w:rsidR="001E1A6A" w:rsidRPr="00736126" w:rsidRDefault="001E1A6A" w:rsidP="00F22DF2">
            <w:pPr>
              <w:jc w:val="center"/>
              <w:rPr>
                <w:color w:val="000000" w:themeColor="text1"/>
              </w:rPr>
            </w:pPr>
          </w:p>
          <w:p w:rsidR="00A67DFD" w:rsidRPr="00736126" w:rsidRDefault="00A67DFD" w:rsidP="00F22DF2">
            <w:pPr>
              <w:jc w:val="center"/>
              <w:rPr>
                <w:color w:val="000000" w:themeColor="text1"/>
              </w:rPr>
            </w:pPr>
          </w:p>
          <w:p w:rsidR="00A67DFD" w:rsidRPr="00736126" w:rsidRDefault="00A67DFD" w:rsidP="00F22DF2">
            <w:pPr>
              <w:jc w:val="center"/>
              <w:rPr>
                <w:color w:val="000000" w:themeColor="text1"/>
              </w:rPr>
            </w:pPr>
          </w:p>
          <w:p w:rsidR="00A67DFD" w:rsidRPr="00736126" w:rsidRDefault="00A67DFD" w:rsidP="008535AA">
            <w:pPr>
              <w:jc w:val="center"/>
              <w:rPr>
                <w:color w:val="000000" w:themeColor="text1"/>
              </w:rPr>
            </w:pPr>
            <w:r w:rsidRPr="00736126">
              <w:rPr>
                <w:i/>
                <w:color w:val="000000" w:themeColor="text1"/>
              </w:rPr>
              <w:t>1</w:t>
            </w:r>
            <w:r w:rsidR="008535AA" w:rsidRPr="00736126">
              <w:rPr>
                <w:i/>
                <w:color w:val="000000" w:themeColor="text1"/>
              </w:rPr>
              <w:t>4</w:t>
            </w:r>
          </w:p>
        </w:tc>
        <w:tc>
          <w:tcPr>
            <w:tcW w:w="3402" w:type="dxa"/>
            <w:shd w:val="clear" w:color="auto" w:fill="auto"/>
          </w:tcPr>
          <w:p w:rsidR="00907ADA" w:rsidRPr="00736126" w:rsidRDefault="00907ADA" w:rsidP="00143C73">
            <w:pPr>
              <w:rPr>
                <w:color w:val="000000" w:themeColor="text1"/>
              </w:rPr>
            </w:pPr>
            <w:r w:rsidRPr="00736126">
              <w:rPr>
                <w:color w:val="000000" w:themeColor="text1"/>
              </w:rPr>
              <w:t>Ст. Зеленчукская, ул. Победы</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143C73">
            <w:pPr>
              <w:pStyle w:val="1"/>
              <w:shd w:val="clear" w:color="auto" w:fill="FFFFFF"/>
              <w:spacing w:after="44" w:line="436"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43°51'29.3"N 41°34'55.6"E</w:t>
            </w:r>
          </w:p>
          <w:p w:rsidR="00907ADA" w:rsidRPr="00736126" w:rsidRDefault="00907ADA" w:rsidP="00143C73">
            <w:pPr>
              <w:pStyle w:val="2"/>
              <w:shd w:val="clear" w:color="auto" w:fill="FFFFFF"/>
              <w:spacing w:before="0" w:after="0" w:line="349"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43.858150, 41.582100</w:t>
            </w:r>
          </w:p>
          <w:p w:rsidR="00907ADA" w:rsidRPr="00736126" w:rsidRDefault="00907ADA" w:rsidP="00F22DF2">
            <w:pPr>
              <w:jc w:val="center"/>
              <w:rPr>
                <w:rFonts w:eastAsiaTheme="minorHAnsi"/>
                <w:color w:val="000000" w:themeColor="text1"/>
                <w:lang w:eastAsia="en-US"/>
              </w:rPr>
            </w:pPr>
          </w:p>
        </w:tc>
        <w:tc>
          <w:tcPr>
            <w:tcW w:w="2693" w:type="dxa"/>
          </w:tcPr>
          <w:p w:rsidR="00907ADA" w:rsidRPr="00736126" w:rsidRDefault="00907ADA" w:rsidP="002E04FA">
            <w:pPr>
              <w:jc w:val="center"/>
              <w:rPr>
                <w:color w:val="000000" w:themeColor="text1"/>
              </w:rPr>
            </w:pPr>
          </w:p>
        </w:tc>
        <w:tc>
          <w:tcPr>
            <w:tcW w:w="6237" w:type="dxa"/>
          </w:tcPr>
          <w:p w:rsidR="00907ADA" w:rsidRPr="00BF60D4" w:rsidRDefault="00076215" w:rsidP="00B34965">
            <w:pPr>
              <w:jc w:val="center"/>
            </w:pPr>
            <w:r>
              <w:rPr>
                <w:rFonts w:ascii="Century" w:eastAsiaTheme="minorHAnsi" w:hAnsi="Century" w:cs="Century"/>
                <w:noProof/>
                <w:color w:val="FF0000"/>
                <w:sz w:val="21"/>
                <w:szCs w:val="21"/>
              </w:rPr>
              <w:drawing>
                <wp:inline distT="0" distB="0" distL="0" distR="0" wp14:anchorId="4F0D912B" wp14:editId="5686EDAB">
                  <wp:extent cx="2937944" cy="2743200"/>
                  <wp:effectExtent l="19050" t="0" r="0" b="0"/>
                  <wp:docPr id="17" name="Рисунок 9" descr="D:\Никита\работа\реклама Зеленчукский район\Исправленные\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Никита\работа\реклама Зеленчукский район\Исправленные\21.jpg"/>
                          <pic:cNvPicPr>
                            <a:picLocks noChangeAspect="1" noChangeArrowheads="1"/>
                          </pic:cNvPicPr>
                        </pic:nvPicPr>
                        <pic:blipFill>
                          <a:blip r:embed="rId31" cstate="print"/>
                          <a:srcRect/>
                          <a:stretch>
                            <a:fillRect/>
                          </a:stretch>
                        </pic:blipFill>
                        <pic:spPr bwMode="auto">
                          <a:xfrm>
                            <a:off x="0" y="0"/>
                            <a:ext cx="2942579" cy="2747528"/>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1E1A6A" w:rsidRPr="00736126" w:rsidRDefault="001E1A6A" w:rsidP="00F22DF2">
            <w:pPr>
              <w:jc w:val="center"/>
              <w:rPr>
                <w:color w:val="000000" w:themeColor="text1"/>
              </w:rPr>
            </w:pPr>
          </w:p>
          <w:p w:rsidR="00A67DFD" w:rsidRPr="00736126" w:rsidRDefault="00A67DFD" w:rsidP="00F22DF2">
            <w:pPr>
              <w:jc w:val="center"/>
              <w:rPr>
                <w:color w:val="000000" w:themeColor="text1"/>
              </w:rPr>
            </w:pPr>
          </w:p>
          <w:p w:rsidR="00A67DFD" w:rsidRPr="00736126" w:rsidRDefault="00A67DFD" w:rsidP="00F22DF2">
            <w:pPr>
              <w:jc w:val="center"/>
              <w:rPr>
                <w:color w:val="000000" w:themeColor="text1"/>
              </w:rPr>
            </w:pPr>
          </w:p>
          <w:p w:rsidR="00A67DFD" w:rsidRPr="00736126" w:rsidRDefault="00A67DFD" w:rsidP="00F22DF2">
            <w:pPr>
              <w:jc w:val="center"/>
              <w:rPr>
                <w:color w:val="000000" w:themeColor="text1"/>
              </w:rPr>
            </w:pPr>
          </w:p>
          <w:p w:rsidR="00A67DFD" w:rsidRPr="00736126" w:rsidRDefault="00A67DFD" w:rsidP="008535AA">
            <w:pPr>
              <w:jc w:val="center"/>
              <w:rPr>
                <w:color w:val="000000" w:themeColor="text1"/>
              </w:rPr>
            </w:pPr>
            <w:r w:rsidRPr="00736126">
              <w:rPr>
                <w:i/>
                <w:color w:val="000000" w:themeColor="text1"/>
              </w:rPr>
              <w:t>1</w:t>
            </w:r>
            <w:r w:rsidR="008535AA" w:rsidRPr="00736126">
              <w:rPr>
                <w:i/>
                <w:color w:val="000000" w:themeColor="text1"/>
              </w:rPr>
              <w:t>5</w:t>
            </w:r>
          </w:p>
        </w:tc>
        <w:tc>
          <w:tcPr>
            <w:tcW w:w="3402" w:type="dxa"/>
            <w:shd w:val="clear" w:color="auto" w:fill="auto"/>
          </w:tcPr>
          <w:p w:rsidR="00907ADA" w:rsidRPr="00736126" w:rsidRDefault="00907ADA" w:rsidP="00A94362">
            <w:pPr>
              <w:rPr>
                <w:color w:val="000000" w:themeColor="text1"/>
              </w:rPr>
            </w:pPr>
            <w:r w:rsidRPr="00736126">
              <w:rPr>
                <w:color w:val="000000" w:themeColor="text1"/>
              </w:rPr>
              <w:t>Ст. Зеленчукская, ул. Леонова</w:t>
            </w:r>
          </w:p>
        </w:tc>
        <w:tc>
          <w:tcPr>
            <w:tcW w:w="3969" w:type="dxa"/>
            <w:shd w:val="clear" w:color="auto" w:fill="auto"/>
          </w:tcPr>
          <w:p w:rsidR="00907ADA" w:rsidRPr="00736126" w:rsidRDefault="00907ADA" w:rsidP="00AD7141">
            <w:pPr>
              <w:rPr>
                <w:color w:val="000000" w:themeColor="text1"/>
              </w:rPr>
            </w:pPr>
            <w:r w:rsidRPr="00736126">
              <w:rPr>
                <w:color w:val="000000" w:themeColor="text1"/>
              </w:rPr>
              <w:t>Щит, 6х2м=36 кв.м., односторонняя</w:t>
            </w:r>
          </w:p>
        </w:tc>
        <w:tc>
          <w:tcPr>
            <w:tcW w:w="4536" w:type="dxa"/>
            <w:shd w:val="clear" w:color="auto" w:fill="auto"/>
          </w:tcPr>
          <w:p w:rsidR="00907ADA" w:rsidRPr="00736126" w:rsidRDefault="00907ADA" w:rsidP="00A94362">
            <w:pPr>
              <w:pStyle w:val="1"/>
              <w:shd w:val="clear" w:color="auto" w:fill="FFFFFF"/>
              <w:spacing w:after="44" w:line="436"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43°51'30.9"N 41°35'06.3"E</w:t>
            </w:r>
          </w:p>
          <w:p w:rsidR="00907ADA" w:rsidRPr="00736126" w:rsidRDefault="00907ADA" w:rsidP="00A94362">
            <w:pPr>
              <w:pStyle w:val="1"/>
              <w:shd w:val="clear" w:color="auto" w:fill="FFFFFF"/>
              <w:spacing w:after="44" w:line="436"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43.858580, 41.585080</w:t>
            </w:r>
          </w:p>
          <w:p w:rsidR="00907ADA" w:rsidRPr="00736126" w:rsidRDefault="00907ADA" w:rsidP="00F22DF2">
            <w:pPr>
              <w:jc w:val="center"/>
              <w:rPr>
                <w:color w:val="000000" w:themeColor="text1"/>
              </w:rPr>
            </w:pPr>
          </w:p>
        </w:tc>
        <w:tc>
          <w:tcPr>
            <w:tcW w:w="2693" w:type="dxa"/>
          </w:tcPr>
          <w:p w:rsidR="00907ADA" w:rsidRPr="00736126" w:rsidRDefault="00907ADA" w:rsidP="002E04FA">
            <w:pPr>
              <w:jc w:val="center"/>
              <w:rPr>
                <w:color w:val="000000" w:themeColor="text1"/>
              </w:rPr>
            </w:pPr>
          </w:p>
        </w:tc>
        <w:tc>
          <w:tcPr>
            <w:tcW w:w="6237" w:type="dxa"/>
          </w:tcPr>
          <w:p w:rsidR="00907ADA" w:rsidRPr="00BF60D4" w:rsidRDefault="00907ADA" w:rsidP="00B34965">
            <w:pPr>
              <w:jc w:val="center"/>
            </w:pPr>
            <w:r>
              <w:rPr>
                <w:rFonts w:ascii="Century" w:eastAsiaTheme="minorHAnsi" w:hAnsi="Century" w:cs="Century"/>
                <w:noProof/>
                <w:color w:val="FF0000"/>
                <w:sz w:val="21"/>
                <w:szCs w:val="21"/>
              </w:rPr>
              <w:drawing>
                <wp:inline distT="0" distB="0" distL="0" distR="0" wp14:anchorId="1158AB2A" wp14:editId="11AB2F45">
                  <wp:extent cx="2737213" cy="2054926"/>
                  <wp:effectExtent l="19050" t="0" r="5987" b="0"/>
                  <wp:docPr id="56" name="Рисунок 123" descr="D:\Никита\работа\реклама Зеленчукский район\вставленные в документ\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Никита\работа\реклама Зеленчукский район\вставленные в документ\22.JPG"/>
                          <pic:cNvPicPr>
                            <a:picLocks noChangeAspect="1" noChangeArrowheads="1"/>
                          </pic:cNvPicPr>
                        </pic:nvPicPr>
                        <pic:blipFill>
                          <a:blip r:embed="rId32" cstate="print"/>
                          <a:srcRect/>
                          <a:stretch>
                            <a:fillRect/>
                          </a:stretch>
                        </pic:blipFill>
                        <pic:spPr bwMode="auto">
                          <a:xfrm>
                            <a:off x="0" y="0"/>
                            <a:ext cx="2736957" cy="2054734"/>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A67DFD" w:rsidRPr="00736126" w:rsidRDefault="00A67DFD" w:rsidP="00F22DF2">
            <w:pPr>
              <w:jc w:val="center"/>
              <w:rPr>
                <w:color w:val="000000" w:themeColor="text1"/>
              </w:rPr>
            </w:pPr>
          </w:p>
          <w:p w:rsidR="001E1A6A" w:rsidRPr="00736126" w:rsidRDefault="001E1A6A" w:rsidP="00F22DF2">
            <w:pPr>
              <w:jc w:val="center"/>
              <w:rPr>
                <w:color w:val="000000" w:themeColor="text1"/>
              </w:rPr>
            </w:pPr>
          </w:p>
          <w:p w:rsidR="00A67DFD" w:rsidRPr="00736126" w:rsidRDefault="00A67DFD" w:rsidP="00F22DF2">
            <w:pPr>
              <w:jc w:val="center"/>
              <w:rPr>
                <w:color w:val="000000" w:themeColor="text1"/>
              </w:rPr>
            </w:pPr>
          </w:p>
          <w:p w:rsidR="00A67DFD" w:rsidRPr="00736126" w:rsidRDefault="00A67DFD" w:rsidP="00F22DF2">
            <w:pPr>
              <w:jc w:val="center"/>
              <w:rPr>
                <w:color w:val="000000" w:themeColor="text1"/>
              </w:rPr>
            </w:pPr>
          </w:p>
          <w:p w:rsidR="00A67DFD" w:rsidRPr="00736126" w:rsidRDefault="00A67DFD" w:rsidP="008535AA">
            <w:pPr>
              <w:jc w:val="center"/>
              <w:rPr>
                <w:color w:val="000000" w:themeColor="text1"/>
              </w:rPr>
            </w:pPr>
            <w:r w:rsidRPr="00736126">
              <w:rPr>
                <w:i/>
                <w:color w:val="000000" w:themeColor="text1"/>
              </w:rPr>
              <w:t>1</w:t>
            </w:r>
            <w:r w:rsidR="008535AA" w:rsidRPr="00736126">
              <w:rPr>
                <w:i/>
                <w:color w:val="000000" w:themeColor="text1"/>
              </w:rPr>
              <w:t>6</w:t>
            </w:r>
          </w:p>
        </w:tc>
        <w:tc>
          <w:tcPr>
            <w:tcW w:w="3402" w:type="dxa"/>
            <w:shd w:val="clear" w:color="auto" w:fill="auto"/>
          </w:tcPr>
          <w:p w:rsidR="00907ADA" w:rsidRPr="00736126" w:rsidRDefault="00907ADA" w:rsidP="005B3E3C">
            <w:pPr>
              <w:rPr>
                <w:color w:val="000000" w:themeColor="text1"/>
              </w:rPr>
            </w:pPr>
            <w:r w:rsidRPr="00736126">
              <w:rPr>
                <w:color w:val="000000" w:themeColor="text1"/>
              </w:rPr>
              <w:t>Ст. Зеленчукская, ул. Леонова</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F21A1C">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43°51'24.0"N 41°35'06.2"E</w:t>
            </w:r>
          </w:p>
          <w:p w:rsidR="00907ADA" w:rsidRPr="00736126" w:rsidRDefault="00907ADA" w:rsidP="00F21A1C">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43.856670, 41.585050</w:t>
            </w:r>
          </w:p>
          <w:p w:rsidR="00907ADA" w:rsidRPr="00736126" w:rsidRDefault="00907ADA" w:rsidP="00F21A1C">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p>
        </w:tc>
        <w:tc>
          <w:tcPr>
            <w:tcW w:w="2693" w:type="dxa"/>
          </w:tcPr>
          <w:p w:rsidR="00907ADA" w:rsidRPr="00736126" w:rsidRDefault="00907ADA" w:rsidP="00B34965">
            <w:pPr>
              <w:jc w:val="center"/>
              <w:rPr>
                <w:color w:val="000000" w:themeColor="text1"/>
              </w:rPr>
            </w:pPr>
          </w:p>
        </w:tc>
        <w:tc>
          <w:tcPr>
            <w:tcW w:w="6237" w:type="dxa"/>
          </w:tcPr>
          <w:p w:rsidR="00907ADA" w:rsidRPr="00BF60D4" w:rsidRDefault="00076215" w:rsidP="00F22DF2">
            <w:pPr>
              <w:jc w:val="center"/>
            </w:pPr>
            <w:r>
              <w:rPr>
                <w:rFonts w:ascii="Century" w:eastAsiaTheme="minorHAnsi" w:hAnsi="Century" w:cs="Century"/>
                <w:noProof/>
                <w:color w:val="FF0000"/>
                <w:sz w:val="21"/>
                <w:szCs w:val="21"/>
              </w:rPr>
              <w:drawing>
                <wp:inline distT="0" distB="0" distL="0" distR="0" wp14:anchorId="6F4128B4" wp14:editId="31C37BE6">
                  <wp:extent cx="2871989" cy="2662861"/>
                  <wp:effectExtent l="19050" t="0" r="4561" b="0"/>
                  <wp:docPr id="19" name="Рисунок 11" descr="D:\Никита\работа\реклама Зеленчукский район\Исправленные\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Никита\работа\реклама Зеленчукский район\Исправленные\23.jpg"/>
                          <pic:cNvPicPr>
                            <a:picLocks noChangeAspect="1" noChangeArrowheads="1"/>
                          </pic:cNvPicPr>
                        </pic:nvPicPr>
                        <pic:blipFill>
                          <a:blip r:embed="rId33" cstate="print"/>
                          <a:srcRect/>
                          <a:stretch>
                            <a:fillRect/>
                          </a:stretch>
                        </pic:blipFill>
                        <pic:spPr bwMode="auto">
                          <a:xfrm>
                            <a:off x="0" y="0"/>
                            <a:ext cx="2876520" cy="2667062"/>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0F3F3B" w:rsidRPr="00736126" w:rsidRDefault="000F3F3B" w:rsidP="00F22DF2">
            <w:pPr>
              <w:jc w:val="center"/>
              <w:rPr>
                <w:color w:val="000000" w:themeColor="text1"/>
              </w:rPr>
            </w:pPr>
          </w:p>
          <w:p w:rsidR="001E1A6A" w:rsidRPr="00736126" w:rsidRDefault="001E1A6A" w:rsidP="00F22DF2">
            <w:pPr>
              <w:jc w:val="center"/>
              <w:rPr>
                <w:color w:val="000000" w:themeColor="text1"/>
              </w:rPr>
            </w:pPr>
          </w:p>
          <w:p w:rsidR="000F3F3B" w:rsidRPr="00736126" w:rsidRDefault="000F3F3B" w:rsidP="008535AA">
            <w:pPr>
              <w:jc w:val="center"/>
              <w:rPr>
                <w:color w:val="000000" w:themeColor="text1"/>
              </w:rPr>
            </w:pPr>
            <w:r w:rsidRPr="00736126">
              <w:rPr>
                <w:i/>
                <w:color w:val="000000" w:themeColor="text1"/>
              </w:rPr>
              <w:t>2</w:t>
            </w:r>
            <w:r w:rsidR="008535AA" w:rsidRPr="00736126">
              <w:rPr>
                <w:i/>
                <w:color w:val="000000" w:themeColor="text1"/>
              </w:rPr>
              <w:t>1</w:t>
            </w:r>
          </w:p>
        </w:tc>
        <w:tc>
          <w:tcPr>
            <w:tcW w:w="3402" w:type="dxa"/>
            <w:shd w:val="clear" w:color="auto" w:fill="auto"/>
          </w:tcPr>
          <w:p w:rsidR="00A67DFD" w:rsidRPr="00736126" w:rsidRDefault="00A67DFD" w:rsidP="00A67DFD">
            <w:pPr>
              <w:rPr>
                <w:color w:val="000000" w:themeColor="text1"/>
              </w:rPr>
            </w:pPr>
            <w:r w:rsidRPr="00736126">
              <w:rPr>
                <w:color w:val="000000" w:themeColor="text1"/>
              </w:rPr>
              <w:t>а/д Р256</w:t>
            </w:r>
            <w:r w:rsidR="000F3F3B" w:rsidRPr="00736126">
              <w:rPr>
                <w:color w:val="000000" w:themeColor="text1"/>
              </w:rPr>
              <w:t xml:space="preserve">  Зеленчукская-Преградная от а/д А156  </w:t>
            </w:r>
          </w:p>
          <w:p w:rsidR="00A67DFD" w:rsidRPr="00736126" w:rsidRDefault="00A67DFD" w:rsidP="005B3E3C">
            <w:pPr>
              <w:rPr>
                <w:color w:val="000000" w:themeColor="text1"/>
              </w:rPr>
            </w:pPr>
          </w:p>
          <w:p w:rsidR="00A67DFD" w:rsidRPr="00736126" w:rsidRDefault="00A67DFD" w:rsidP="005B3E3C">
            <w:pPr>
              <w:rPr>
                <w:color w:val="000000" w:themeColor="text1"/>
              </w:rPr>
            </w:pPr>
          </w:p>
          <w:p w:rsidR="00A67DFD" w:rsidRPr="00736126" w:rsidRDefault="00A67DFD" w:rsidP="005B3E3C">
            <w:pPr>
              <w:rPr>
                <w:color w:val="000000" w:themeColor="text1"/>
              </w:rPr>
            </w:pPr>
          </w:p>
          <w:p w:rsidR="00907ADA" w:rsidRPr="00736126" w:rsidRDefault="00907ADA" w:rsidP="005B3E3C">
            <w:pPr>
              <w:rPr>
                <w:color w:val="000000" w:themeColor="text1"/>
              </w:rPr>
            </w:pPr>
            <w:r w:rsidRPr="00736126">
              <w:rPr>
                <w:color w:val="000000" w:themeColor="text1"/>
              </w:rPr>
              <w:t>Ст. Зеленчукская, ул. Гагарина</w:t>
            </w:r>
          </w:p>
        </w:tc>
        <w:tc>
          <w:tcPr>
            <w:tcW w:w="3969" w:type="dxa"/>
            <w:shd w:val="clear" w:color="auto" w:fill="auto"/>
          </w:tcPr>
          <w:p w:rsidR="00907ADA" w:rsidRPr="00736126" w:rsidRDefault="00907ADA" w:rsidP="004E3365">
            <w:pPr>
              <w:pStyle w:val="1"/>
              <w:shd w:val="clear" w:color="auto" w:fill="FFFFFF"/>
              <w:spacing w:after="30" w:line="300" w:lineRule="atLeast"/>
              <w:textAlignment w:val="top"/>
              <w:rPr>
                <w:rFonts w:eastAsia="Times New Roman" w:cs="Times New Roman"/>
                <w:b w:val="0"/>
                <w:bCs w:val="0"/>
                <w:color w:val="000000" w:themeColor="text1"/>
                <w:sz w:val="24"/>
                <w:szCs w:val="24"/>
              </w:rPr>
            </w:pPr>
            <w:r w:rsidRPr="00736126">
              <w:rPr>
                <w:rFonts w:eastAsia="Times New Roman" w:cs="Times New Roman"/>
                <w:b w:val="0"/>
                <w:bCs w:val="0"/>
                <w:color w:val="000000" w:themeColor="text1"/>
                <w:sz w:val="24"/>
                <w:szCs w:val="24"/>
              </w:rPr>
              <w:t>Щит, 6х3м=36 кв.м., двухсторонняя</w:t>
            </w:r>
          </w:p>
        </w:tc>
        <w:tc>
          <w:tcPr>
            <w:tcW w:w="4536" w:type="dxa"/>
            <w:shd w:val="clear" w:color="auto" w:fill="auto"/>
          </w:tcPr>
          <w:p w:rsidR="00907ADA" w:rsidRPr="00736126" w:rsidRDefault="00907ADA" w:rsidP="004E3365">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43°51'19.7"N 41°34'40.0"E</w:t>
            </w:r>
          </w:p>
          <w:p w:rsidR="00907ADA" w:rsidRPr="00736126" w:rsidRDefault="00907ADA" w:rsidP="004E3365">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43.855472, 41.577778</w:t>
            </w:r>
          </w:p>
          <w:p w:rsidR="00907ADA" w:rsidRPr="00736126" w:rsidRDefault="00907ADA" w:rsidP="004E3365">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p>
          <w:p w:rsidR="00907ADA" w:rsidRPr="00736126" w:rsidRDefault="00907ADA" w:rsidP="004E3365">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p>
        </w:tc>
        <w:tc>
          <w:tcPr>
            <w:tcW w:w="2693" w:type="dxa"/>
          </w:tcPr>
          <w:p w:rsidR="00907ADA" w:rsidRPr="00736126" w:rsidRDefault="00DD1483" w:rsidP="002E04FA">
            <w:pPr>
              <w:jc w:val="center"/>
              <w:rPr>
                <w:color w:val="000000" w:themeColor="text1"/>
              </w:rPr>
            </w:pPr>
            <w:r w:rsidRPr="00736126">
              <w:rPr>
                <w:color w:val="000000" w:themeColor="text1"/>
              </w:rPr>
              <w:t>600м(справа)</w:t>
            </w:r>
          </w:p>
        </w:tc>
        <w:tc>
          <w:tcPr>
            <w:tcW w:w="6237" w:type="dxa"/>
          </w:tcPr>
          <w:p w:rsidR="00907ADA" w:rsidRPr="00BF60D4" w:rsidRDefault="00076215" w:rsidP="00F22DF2">
            <w:pPr>
              <w:jc w:val="center"/>
            </w:pPr>
            <w:r>
              <w:rPr>
                <w:rFonts w:ascii="Century" w:eastAsiaTheme="minorHAnsi" w:hAnsi="Century" w:cs="Century"/>
                <w:b/>
                <w:bCs/>
                <w:noProof/>
                <w:color w:val="FF0000"/>
                <w:sz w:val="21"/>
                <w:szCs w:val="21"/>
              </w:rPr>
              <w:drawing>
                <wp:inline distT="0" distB="0" distL="0" distR="0" wp14:anchorId="3374FFCC" wp14:editId="2A85F566">
                  <wp:extent cx="3245958" cy="2429301"/>
                  <wp:effectExtent l="19050" t="0" r="0" b="0"/>
                  <wp:docPr id="21" name="Рисунок 13" descr="D:\Никита\работа\реклама Зеленчукский район\Исправленные\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Никита\работа\реклама Зеленчукский район\Исправленные\29.jpg"/>
                          <pic:cNvPicPr>
                            <a:picLocks noChangeAspect="1" noChangeArrowheads="1"/>
                          </pic:cNvPicPr>
                        </pic:nvPicPr>
                        <pic:blipFill>
                          <a:blip r:embed="rId34" cstate="print"/>
                          <a:srcRect/>
                          <a:stretch>
                            <a:fillRect/>
                          </a:stretch>
                        </pic:blipFill>
                        <pic:spPr bwMode="auto">
                          <a:xfrm>
                            <a:off x="0" y="0"/>
                            <a:ext cx="3251526" cy="2433468"/>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DD1483" w:rsidRPr="00736126" w:rsidRDefault="00DD1483" w:rsidP="00F22DF2">
            <w:pPr>
              <w:jc w:val="center"/>
              <w:rPr>
                <w:color w:val="000000" w:themeColor="text1"/>
              </w:rPr>
            </w:pPr>
          </w:p>
          <w:p w:rsidR="001E1A6A" w:rsidRPr="00736126" w:rsidRDefault="001E1A6A" w:rsidP="00F22DF2">
            <w:pPr>
              <w:jc w:val="center"/>
              <w:rPr>
                <w:color w:val="000000" w:themeColor="text1"/>
              </w:rPr>
            </w:pPr>
          </w:p>
          <w:p w:rsidR="00DD1483" w:rsidRPr="00736126" w:rsidRDefault="00DD1483" w:rsidP="00F22DF2">
            <w:pPr>
              <w:jc w:val="center"/>
              <w:rPr>
                <w:color w:val="000000" w:themeColor="text1"/>
              </w:rPr>
            </w:pPr>
          </w:p>
          <w:p w:rsidR="00DD1483" w:rsidRPr="00736126" w:rsidRDefault="00DD1483" w:rsidP="00F22DF2">
            <w:pPr>
              <w:jc w:val="center"/>
              <w:rPr>
                <w:color w:val="000000" w:themeColor="text1"/>
              </w:rPr>
            </w:pPr>
          </w:p>
          <w:p w:rsidR="00DD1483" w:rsidRPr="00736126" w:rsidRDefault="00DD1483" w:rsidP="008535AA">
            <w:pPr>
              <w:jc w:val="center"/>
              <w:rPr>
                <w:color w:val="000000" w:themeColor="text1"/>
              </w:rPr>
            </w:pPr>
            <w:r w:rsidRPr="00736126">
              <w:rPr>
                <w:i/>
                <w:color w:val="000000" w:themeColor="text1"/>
              </w:rPr>
              <w:t>2</w:t>
            </w:r>
            <w:r w:rsidR="008535AA" w:rsidRPr="00736126">
              <w:rPr>
                <w:i/>
                <w:color w:val="000000" w:themeColor="text1"/>
              </w:rPr>
              <w:t>2</w:t>
            </w:r>
          </w:p>
        </w:tc>
        <w:tc>
          <w:tcPr>
            <w:tcW w:w="3402" w:type="dxa"/>
            <w:shd w:val="clear" w:color="auto" w:fill="auto"/>
          </w:tcPr>
          <w:p w:rsidR="00DD1483" w:rsidRPr="00736126" w:rsidRDefault="00DD1483" w:rsidP="00DD1483">
            <w:pPr>
              <w:rPr>
                <w:color w:val="000000" w:themeColor="text1"/>
              </w:rPr>
            </w:pPr>
            <w:r w:rsidRPr="00736126">
              <w:rPr>
                <w:color w:val="000000" w:themeColor="text1"/>
              </w:rPr>
              <w:t xml:space="preserve">а/д Р256  Зеленчукская-Преградная от а/д А156  </w:t>
            </w:r>
          </w:p>
          <w:p w:rsidR="00DD1483" w:rsidRPr="00736126" w:rsidRDefault="00DD1483" w:rsidP="000F3F3B">
            <w:pPr>
              <w:rPr>
                <w:color w:val="000000" w:themeColor="text1"/>
              </w:rPr>
            </w:pPr>
          </w:p>
          <w:p w:rsidR="00DD1483" w:rsidRPr="00736126" w:rsidRDefault="00DD1483" w:rsidP="000F3F3B">
            <w:pPr>
              <w:rPr>
                <w:color w:val="000000" w:themeColor="text1"/>
              </w:rPr>
            </w:pPr>
          </w:p>
          <w:p w:rsidR="00DD1483" w:rsidRPr="00736126" w:rsidRDefault="00DD1483" w:rsidP="000F3F3B">
            <w:pPr>
              <w:rPr>
                <w:color w:val="000000" w:themeColor="text1"/>
              </w:rPr>
            </w:pPr>
          </w:p>
          <w:p w:rsidR="00DD1483" w:rsidRPr="00736126" w:rsidRDefault="00DD1483" w:rsidP="000F3F3B">
            <w:pPr>
              <w:rPr>
                <w:color w:val="000000" w:themeColor="text1"/>
              </w:rPr>
            </w:pPr>
          </w:p>
          <w:p w:rsidR="00907ADA" w:rsidRPr="00736126" w:rsidRDefault="00907ADA" w:rsidP="000F3F3B">
            <w:pPr>
              <w:rPr>
                <w:color w:val="000000" w:themeColor="text1"/>
              </w:rPr>
            </w:pPr>
            <w:r w:rsidRPr="00736126">
              <w:rPr>
                <w:color w:val="000000" w:themeColor="text1"/>
              </w:rPr>
              <w:t xml:space="preserve">Ст. Зеленчукская </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DD1483" w:rsidRPr="00736126" w:rsidRDefault="00DD1483" w:rsidP="00DD1483">
            <w:pPr>
              <w:pStyle w:val="1"/>
              <w:shd w:val="clear" w:color="auto" w:fill="FFFFFF"/>
              <w:spacing w:after="41" w:line="406"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43°51'36.4"N 41°34'05.0"E</w:t>
            </w:r>
          </w:p>
          <w:p w:rsidR="00DD1483" w:rsidRPr="00736126" w:rsidRDefault="00DD1483" w:rsidP="00DD1483">
            <w:pPr>
              <w:pStyle w:val="2"/>
              <w:shd w:val="clear" w:color="auto" w:fill="FFFFFF"/>
              <w:spacing w:before="0" w:after="0" w:line="325"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43.860117, 41.568055</w:t>
            </w:r>
          </w:p>
          <w:p w:rsidR="00907ADA" w:rsidRPr="00736126" w:rsidRDefault="00907ADA" w:rsidP="00F21A1C">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p>
        </w:tc>
        <w:tc>
          <w:tcPr>
            <w:tcW w:w="2693" w:type="dxa"/>
          </w:tcPr>
          <w:p w:rsidR="00907ADA" w:rsidRPr="00736126" w:rsidRDefault="00DD1483" w:rsidP="00DD1483">
            <w:pPr>
              <w:jc w:val="center"/>
              <w:rPr>
                <w:color w:val="000000" w:themeColor="text1"/>
              </w:rPr>
            </w:pPr>
            <w:r w:rsidRPr="00736126">
              <w:rPr>
                <w:color w:val="000000" w:themeColor="text1"/>
              </w:rPr>
              <w:t>км 1+900м(справа)</w:t>
            </w:r>
          </w:p>
        </w:tc>
        <w:tc>
          <w:tcPr>
            <w:tcW w:w="6237" w:type="dxa"/>
          </w:tcPr>
          <w:p w:rsidR="00907ADA" w:rsidRPr="00BF60D4" w:rsidRDefault="00076215" w:rsidP="00F22DF2">
            <w:pPr>
              <w:jc w:val="center"/>
            </w:pPr>
            <w:r>
              <w:rPr>
                <w:rFonts w:ascii="Century" w:eastAsiaTheme="minorHAnsi" w:hAnsi="Century" w:cs="Century"/>
                <w:b/>
                <w:bCs/>
                <w:noProof/>
                <w:color w:val="FF0000"/>
                <w:sz w:val="21"/>
                <w:szCs w:val="21"/>
              </w:rPr>
              <w:drawing>
                <wp:inline distT="0" distB="0" distL="0" distR="0" wp14:anchorId="70241E0C" wp14:editId="34A1A3F4">
                  <wp:extent cx="3154775" cy="2361062"/>
                  <wp:effectExtent l="19050" t="0" r="7525" b="0"/>
                  <wp:docPr id="22" name="Рисунок 14" descr="D:\Никита\работа\реклама Зеленчукский район\Исправленные\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Никита\работа\реклама Зеленчукский район\Исправленные\32.jpg"/>
                          <pic:cNvPicPr>
                            <a:picLocks noChangeAspect="1" noChangeArrowheads="1"/>
                          </pic:cNvPicPr>
                        </pic:nvPicPr>
                        <pic:blipFill>
                          <a:blip r:embed="rId35" cstate="print"/>
                          <a:srcRect/>
                          <a:stretch>
                            <a:fillRect/>
                          </a:stretch>
                        </pic:blipFill>
                        <pic:spPr bwMode="auto">
                          <a:xfrm>
                            <a:off x="0" y="0"/>
                            <a:ext cx="3162199" cy="2366618"/>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DD1483" w:rsidRPr="00736126" w:rsidRDefault="00DD1483" w:rsidP="00F22DF2">
            <w:pPr>
              <w:jc w:val="center"/>
              <w:rPr>
                <w:color w:val="000000" w:themeColor="text1"/>
              </w:rPr>
            </w:pPr>
          </w:p>
          <w:p w:rsidR="001E1A6A" w:rsidRPr="00736126" w:rsidRDefault="001E1A6A" w:rsidP="00F22DF2">
            <w:pPr>
              <w:jc w:val="center"/>
              <w:rPr>
                <w:color w:val="000000" w:themeColor="text1"/>
              </w:rPr>
            </w:pPr>
          </w:p>
          <w:p w:rsidR="00DD1483" w:rsidRPr="00736126" w:rsidRDefault="00DD1483" w:rsidP="00F22DF2">
            <w:pPr>
              <w:jc w:val="center"/>
              <w:rPr>
                <w:color w:val="000000" w:themeColor="text1"/>
              </w:rPr>
            </w:pPr>
          </w:p>
          <w:p w:rsidR="00DD1483" w:rsidRPr="00736126" w:rsidRDefault="00DD1483" w:rsidP="008535AA">
            <w:pPr>
              <w:jc w:val="center"/>
              <w:rPr>
                <w:color w:val="000000" w:themeColor="text1"/>
              </w:rPr>
            </w:pPr>
            <w:r w:rsidRPr="00736126">
              <w:rPr>
                <w:i/>
                <w:color w:val="000000" w:themeColor="text1"/>
              </w:rPr>
              <w:t>2</w:t>
            </w:r>
            <w:r w:rsidR="008535AA" w:rsidRPr="00736126">
              <w:rPr>
                <w:i/>
                <w:color w:val="000000" w:themeColor="text1"/>
              </w:rPr>
              <w:t>3</w:t>
            </w:r>
          </w:p>
        </w:tc>
        <w:tc>
          <w:tcPr>
            <w:tcW w:w="3402" w:type="dxa"/>
            <w:shd w:val="clear" w:color="auto" w:fill="auto"/>
          </w:tcPr>
          <w:p w:rsidR="00DD1483" w:rsidRPr="00736126" w:rsidRDefault="00DD1483" w:rsidP="00EE3383">
            <w:pPr>
              <w:rPr>
                <w:color w:val="000000" w:themeColor="text1"/>
              </w:rPr>
            </w:pPr>
            <w:r w:rsidRPr="00736126">
              <w:rPr>
                <w:color w:val="000000" w:themeColor="text1"/>
              </w:rPr>
              <w:t xml:space="preserve">а/д Р256  Зеленчукская-Преградная от а/д А156  </w:t>
            </w:r>
          </w:p>
          <w:p w:rsidR="00DD1483" w:rsidRPr="00736126" w:rsidRDefault="00DD1483" w:rsidP="00EE3383">
            <w:pPr>
              <w:rPr>
                <w:color w:val="000000" w:themeColor="text1"/>
              </w:rPr>
            </w:pPr>
          </w:p>
          <w:p w:rsidR="00907ADA" w:rsidRPr="00736126" w:rsidRDefault="00907ADA" w:rsidP="00EE3383">
            <w:pPr>
              <w:rPr>
                <w:color w:val="000000" w:themeColor="text1"/>
              </w:rPr>
            </w:pPr>
            <w:r w:rsidRPr="00736126">
              <w:rPr>
                <w:color w:val="000000" w:themeColor="text1"/>
              </w:rPr>
              <w:t>Ст. Зеленчукская, ул. Родниковская</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F21A1C">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43°51'50.4"N 41°33'45.8"E</w:t>
            </w:r>
          </w:p>
          <w:p w:rsidR="00907ADA" w:rsidRPr="00736126" w:rsidRDefault="00907ADA" w:rsidP="00F21A1C">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43.864000, 41.562730</w:t>
            </w:r>
          </w:p>
          <w:p w:rsidR="00907ADA" w:rsidRPr="00736126" w:rsidRDefault="00907ADA" w:rsidP="00F21A1C">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p>
        </w:tc>
        <w:tc>
          <w:tcPr>
            <w:tcW w:w="2693" w:type="dxa"/>
          </w:tcPr>
          <w:p w:rsidR="00907ADA" w:rsidRPr="00736126" w:rsidRDefault="00907ADA" w:rsidP="00DD1483">
            <w:pPr>
              <w:jc w:val="center"/>
              <w:rPr>
                <w:color w:val="000000" w:themeColor="text1"/>
              </w:rPr>
            </w:pPr>
            <w:r w:rsidRPr="00736126">
              <w:rPr>
                <w:color w:val="000000" w:themeColor="text1"/>
              </w:rPr>
              <w:t>2км+600м(справа)</w:t>
            </w:r>
          </w:p>
        </w:tc>
        <w:tc>
          <w:tcPr>
            <w:tcW w:w="6237" w:type="dxa"/>
          </w:tcPr>
          <w:p w:rsidR="00907ADA" w:rsidRPr="00BF60D4" w:rsidRDefault="00076215" w:rsidP="00AC706F">
            <w:pPr>
              <w:jc w:val="center"/>
            </w:pPr>
            <w:r>
              <w:rPr>
                <w:rFonts w:ascii="Century" w:eastAsiaTheme="minorHAnsi" w:hAnsi="Century" w:cs="Century"/>
                <w:b/>
                <w:bCs/>
                <w:noProof/>
                <w:color w:val="FF0000"/>
                <w:sz w:val="21"/>
                <w:szCs w:val="21"/>
              </w:rPr>
              <w:drawing>
                <wp:inline distT="0" distB="0" distL="0" distR="0" wp14:anchorId="381B8934" wp14:editId="136B6743">
                  <wp:extent cx="3063601" cy="2292824"/>
                  <wp:effectExtent l="19050" t="0" r="3449" b="0"/>
                  <wp:docPr id="23" name="Рисунок 15" descr="D:\Никита\работа\реклама Зеленчукский район\Исправленные\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Никита\работа\реклама Зеленчукский район\Исправленные\33.jpg"/>
                          <pic:cNvPicPr>
                            <a:picLocks noChangeAspect="1" noChangeArrowheads="1"/>
                          </pic:cNvPicPr>
                        </pic:nvPicPr>
                        <pic:blipFill>
                          <a:blip r:embed="rId36" cstate="print"/>
                          <a:srcRect/>
                          <a:stretch>
                            <a:fillRect/>
                          </a:stretch>
                        </pic:blipFill>
                        <pic:spPr bwMode="auto">
                          <a:xfrm>
                            <a:off x="0" y="0"/>
                            <a:ext cx="3067676" cy="2295874"/>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1E1A6A" w:rsidRPr="00736126" w:rsidRDefault="001E1A6A"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8535AA">
            <w:pPr>
              <w:jc w:val="center"/>
              <w:rPr>
                <w:color w:val="000000" w:themeColor="text1"/>
              </w:rPr>
            </w:pPr>
            <w:r w:rsidRPr="00736126">
              <w:rPr>
                <w:i/>
                <w:color w:val="000000" w:themeColor="text1"/>
              </w:rPr>
              <w:t>2</w:t>
            </w:r>
            <w:r w:rsidR="008535AA" w:rsidRPr="00736126">
              <w:rPr>
                <w:i/>
                <w:color w:val="000000" w:themeColor="text1"/>
              </w:rPr>
              <w:t>4</w:t>
            </w:r>
          </w:p>
        </w:tc>
        <w:tc>
          <w:tcPr>
            <w:tcW w:w="3402" w:type="dxa"/>
            <w:shd w:val="clear" w:color="auto" w:fill="auto"/>
          </w:tcPr>
          <w:p w:rsidR="00DD1483" w:rsidRPr="00736126" w:rsidRDefault="00DD1483" w:rsidP="00DD1483">
            <w:pPr>
              <w:rPr>
                <w:color w:val="000000" w:themeColor="text1"/>
              </w:rPr>
            </w:pPr>
            <w:r w:rsidRPr="00736126">
              <w:rPr>
                <w:color w:val="000000" w:themeColor="text1"/>
              </w:rPr>
              <w:t xml:space="preserve">а/д Р256  Зеленчукская-Преградная от а/д А156  </w:t>
            </w:r>
          </w:p>
          <w:p w:rsidR="00DD1483" w:rsidRPr="00736126" w:rsidRDefault="00DD1483" w:rsidP="005B3E3C">
            <w:pPr>
              <w:rPr>
                <w:color w:val="000000" w:themeColor="text1"/>
              </w:rPr>
            </w:pPr>
          </w:p>
          <w:p w:rsidR="00DD1483" w:rsidRPr="00736126" w:rsidRDefault="00DD1483" w:rsidP="005B3E3C">
            <w:pPr>
              <w:rPr>
                <w:color w:val="000000" w:themeColor="text1"/>
              </w:rPr>
            </w:pPr>
          </w:p>
          <w:p w:rsidR="00907ADA" w:rsidRPr="00736126" w:rsidRDefault="00907ADA" w:rsidP="005B3E3C">
            <w:pPr>
              <w:rPr>
                <w:color w:val="000000" w:themeColor="text1"/>
              </w:rPr>
            </w:pPr>
            <w:r w:rsidRPr="00736126">
              <w:rPr>
                <w:color w:val="000000" w:themeColor="text1"/>
              </w:rPr>
              <w:t>Ст. Зеленчукская, ул. Родниковская</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DD1483" w:rsidRPr="00736126" w:rsidRDefault="00DD1483" w:rsidP="00DD1483">
            <w:pPr>
              <w:pStyle w:val="1"/>
              <w:shd w:val="clear" w:color="auto" w:fill="FFFFFF"/>
              <w:spacing w:after="41" w:line="406"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43°52'00.9"N 41°33'40.0"E</w:t>
            </w:r>
          </w:p>
          <w:p w:rsidR="00DD1483" w:rsidRPr="00736126" w:rsidRDefault="00DD1483" w:rsidP="00DD1483">
            <w:pPr>
              <w:pStyle w:val="2"/>
              <w:shd w:val="clear" w:color="auto" w:fill="FFFFFF"/>
              <w:spacing w:before="0" w:after="0" w:line="325"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43.866917, 41.561111</w:t>
            </w:r>
          </w:p>
          <w:p w:rsidR="00907ADA" w:rsidRPr="00736126" w:rsidRDefault="00907ADA" w:rsidP="00F21A1C">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p>
        </w:tc>
        <w:tc>
          <w:tcPr>
            <w:tcW w:w="2693" w:type="dxa"/>
          </w:tcPr>
          <w:p w:rsidR="00907ADA" w:rsidRPr="00736126" w:rsidRDefault="00907ADA" w:rsidP="00DD1483">
            <w:pPr>
              <w:jc w:val="center"/>
              <w:rPr>
                <w:color w:val="000000" w:themeColor="text1"/>
              </w:rPr>
            </w:pPr>
            <w:r w:rsidRPr="00736126">
              <w:rPr>
                <w:color w:val="000000" w:themeColor="text1"/>
              </w:rPr>
              <w:t>2км+900м(справа)</w:t>
            </w:r>
          </w:p>
        </w:tc>
        <w:tc>
          <w:tcPr>
            <w:tcW w:w="6237" w:type="dxa"/>
          </w:tcPr>
          <w:p w:rsidR="00907ADA" w:rsidRPr="00BF60D4" w:rsidRDefault="00907ADA" w:rsidP="00AC706F">
            <w:pPr>
              <w:jc w:val="center"/>
            </w:pPr>
            <w:r>
              <w:rPr>
                <w:rFonts w:ascii="Century" w:eastAsiaTheme="minorHAnsi" w:hAnsi="Century" w:cs="Century"/>
                <w:b/>
                <w:bCs/>
                <w:noProof/>
                <w:color w:val="FF0000"/>
                <w:sz w:val="21"/>
                <w:szCs w:val="21"/>
              </w:rPr>
              <w:drawing>
                <wp:inline distT="0" distB="0" distL="0" distR="0" wp14:anchorId="1A6520E0" wp14:editId="34AAF94F">
                  <wp:extent cx="2830857" cy="2661314"/>
                  <wp:effectExtent l="19050" t="0" r="7593" b="0"/>
                  <wp:docPr id="269" name="Рисунок 32" descr="D:\Никита\работа\реклама Зеленчукский район\Реклама норм\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Никита\работа\реклама Зеленчукский район\Реклама норм\34.jpg"/>
                          <pic:cNvPicPr>
                            <a:picLocks noChangeAspect="1" noChangeArrowheads="1"/>
                          </pic:cNvPicPr>
                        </pic:nvPicPr>
                        <pic:blipFill>
                          <a:blip r:embed="rId37" cstate="print"/>
                          <a:srcRect/>
                          <a:stretch>
                            <a:fillRect/>
                          </a:stretch>
                        </pic:blipFill>
                        <pic:spPr bwMode="auto">
                          <a:xfrm>
                            <a:off x="0" y="0"/>
                            <a:ext cx="2843730" cy="2673416"/>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8535AA">
            <w:pPr>
              <w:jc w:val="center"/>
              <w:rPr>
                <w:color w:val="000000" w:themeColor="text1"/>
              </w:rPr>
            </w:pPr>
            <w:r w:rsidRPr="00736126">
              <w:rPr>
                <w:i/>
                <w:color w:val="000000" w:themeColor="text1"/>
              </w:rPr>
              <w:t>2</w:t>
            </w:r>
            <w:r w:rsidR="008535AA" w:rsidRPr="00736126">
              <w:rPr>
                <w:i/>
                <w:color w:val="000000" w:themeColor="text1"/>
              </w:rPr>
              <w:t>5</w:t>
            </w:r>
          </w:p>
        </w:tc>
        <w:tc>
          <w:tcPr>
            <w:tcW w:w="3402" w:type="dxa"/>
            <w:shd w:val="clear" w:color="auto" w:fill="auto"/>
          </w:tcPr>
          <w:p w:rsidR="00DD1483" w:rsidRPr="00736126" w:rsidRDefault="00DD1483" w:rsidP="00DD1483">
            <w:pPr>
              <w:rPr>
                <w:color w:val="000000" w:themeColor="text1"/>
              </w:rPr>
            </w:pPr>
            <w:r w:rsidRPr="00736126">
              <w:rPr>
                <w:color w:val="000000" w:themeColor="text1"/>
              </w:rPr>
              <w:t xml:space="preserve">а/д Р256  Зеленчукская-Преградная от а/д А156  </w:t>
            </w:r>
          </w:p>
          <w:p w:rsidR="00DD1483" w:rsidRPr="00736126" w:rsidRDefault="00DD1483" w:rsidP="005B3E3C">
            <w:pPr>
              <w:rPr>
                <w:color w:val="000000" w:themeColor="text1"/>
              </w:rPr>
            </w:pPr>
          </w:p>
          <w:p w:rsidR="00DD1483" w:rsidRPr="00736126" w:rsidRDefault="00DD1483" w:rsidP="005B3E3C">
            <w:pPr>
              <w:rPr>
                <w:color w:val="000000" w:themeColor="text1"/>
              </w:rPr>
            </w:pPr>
          </w:p>
          <w:p w:rsidR="00AB6BE9" w:rsidRPr="00736126" w:rsidRDefault="00907ADA" w:rsidP="005B3E3C">
            <w:pPr>
              <w:rPr>
                <w:color w:val="000000" w:themeColor="text1"/>
              </w:rPr>
            </w:pPr>
            <w:r w:rsidRPr="00736126">
              <w:rPr>
                <w:color w:val="000000" w:themeColor="text1"/>
              </w:rPr>
              <w:t xml:space="preserve">Ст. Зеленчукская, </w:t>
            </w:r>
          </w:p>
          <w:p w:rsidR="00907ADA" w:rsidRPr="00736126" w:rsidRDefault="00907ADA" w:rsidP="005B3E3C">
            <w:pPr>
              <w:rPr>
                <w:color w:val="000000" w:themeColor="text1"/>
              </w:rPr>
            </w:pPr>
            <w:r w:rsidRPr="00736126">
              <w:rPr>
                <w:color w:val="000000" w:themeColor="text1"/>
              </w:rPr>
              <w:t>ул. Родниковская</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F21A1C">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43°52'15.5"N 41°33'28.4"E</w:t>
            </w:r>
          </w:p>
          <w:p w:rsidR="00907ADA" w:rsidRPr="00736126" w:rsidRDefault="00907ADA" w:rsidP="00F21A1C">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43.870961, 41.557879</w:t>
            </w:r>
          </w:p>
          <w:p w:rsidR="00907ADA" w:rsidRPr="00736126" w:rsidRDefault="00907ADA" w:rsidP="00F21A1C">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p>
        </w:tc>
        <w:tc>
          <w:tcPr>
            <w:tcW w:w="2693" w:type="dxa"/>
          </w:tcPr>
          <w:p w:rsidR="00907ADA" w:rsidRPr="00736126" w:rsidRDefault="00DD1483" w:rsidP="002E04FA">
            <w:pPr>
              <w:jc w:val="center"/>
              <w:rPr>
                <w:color w:val="000000" w:themeColor="text1"/>
              </w:rPr>
            </w:pPr>
            <w:r w:rsidRPr="00736126">
              <w:rPr>
                <w:color w:val="000000" w:themeColor="text1"/>
              </w:rPr>
              <w:t>3</w:t>
            </w:r>
            <w:r w:rsidR="00907ADA" w:rsidRPr="00736126">
              <w:rPr>
                <w:color w:val="000000" w:themeColor="text1"/>
              </w:rPr>
              <w:t>км+400м(справа)</w:t>
            </w:r>
          </w:p>
        </w:tc>
        <w:tc>
          <w:tcPr>
            <w:tcW w:w="6237" w:type="dxa"/>
          </w:tcPr>
          <w:p w:rsidR="00907ADA" w:rsidRPr="00BF60D4" w:rsidRDefault="00076215" w:rsidP="00EE14A1">
            <w:pPr>
              <w:jc w:val="center"/>
            </w:pPr>
            <w:r>
              <w:rPr>
                <w:noProof/>
              </w:rPr>
              <w:drawing>
                <wp:inline distT="0" distB="0" distL="0" distR="0" wp14:anchorId="1E2B0D90" wp14:editId="74B41A30">
                  <wp:extent cx="3154779" cy="2361062"/>
                  <wp:effectExtent l="19050" t="0" r="7521" b="0"/>
                  <wp:docPr id="24" name="Рисунок 16" descr="D:\Никита\работа\реклама Зеленчукский район\Исправленные\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Никита\работа\реклама Зеленчукский район\Исправленные\35.jpg"/>
                          <pic:cNvPicPr>
                            <a:picLocks noChangeAspect="1" noChangeArrowheads="1"/>
                          </pic:cNvPicPr>
                        </pic:nvPicPr>
                        <pic:blipFill>
                          <a:blip r:embed="rId38" cstate="print"/>
                          <a:srcRect/>
                          <a:stretch>
                            <a:fillRect/>
                          </a:stretch>
                        </pic:blipFill>
                        <pic:spPr bwMode="auto">
                          <a:xfrm>
                            <a:off x="0" y="0"/>
                            <a:ext cx="3158976" cy="2364203"/>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8535AA">
            <w:pPr>
              <w:jc w:val="center"/>
              <w:rPr>
                <w:color w:val="000000" w:themeColor="text1"/>
              </w:rPr>
            </w:pPr>
            <w:r w:rsidRPr="00736126">
              <w:rPr>
                <w:i/>
                <w:color w:val="000000" w:themeColor="text1"/>
              </w:rPr>
              <w:t>2</w:t>
            </w:r>
            <w:r w:rsidR="008535AA" w:rsidRPr="00736126">
              <w:rPr>
                <w:i/>
                <w:color w:val="000000" w:themeColor="text1"/>
              </w:rPr>
              <w:t>6</w:t>
            </w:r>
          </w:p>
        </w:tc>
        <w:tc>
          <w:tcPr>
            <w:tcW w:w="3402" w:type="dxa"/>
            <w:shd w:val="clear" w:color="auto" w:fill="auto"/>
          </w:tcPr>
          <w:p w:rsidR="00DD1483" w:rsidRPr="00736126" w:rsidRDefault="00DD1483" w:rsidP="00DD1483">
            <w:pPr>
              <w:rPr>
                <w:color w:val="000000" w:themeColor="text1"/>
              </w:rPr>
            </w:pPr>
            <w:r w:rsidRPr="00736126">
              <w:rPr>
                <w:color w:val="000000" w:themeColor="text1"/>
              </w:rPr>
              <w:t xml:space="preserve">а/д Р256  Зеленчукская-Преградная от а/д А156  </w:t>
            </w:r>
          </w:p>
          <w:p w:rsidR="00DD1483" w:rsidRPr="00736126" w:rsidRDefault="00DD1483" w:rsidP="005B3E3C">
            <w:pPr>
              <w:rPr>
                <w:color w:val="000000" w:themeColor="text1"/>
              </w:rPr>
            </w:pPr>
          </w:p>
          <w:p w:rsidR="00DD1483" w:rsidRPr="00736126" w:rsidRDefault="00DD1483" w:rsidP="005B3E3C">
            <w:pPr>
              <w:rPr>
                <w:color w:val="000000" w:themeColor="text1"/>
              </w:rPr>
            </w:pPr>
          </w:p>
          <w:p w:rsidR="00AB6BE9" w:rsidRPr="00736126" w:rsidRDefault="00907ADA" w:rsidP="005B3E3C">
            <w:pPr>
              <w:rPr>
                <w:color w:val="000000" w:themeColor="text1"/>
              </w:rPr>
            </w:pPr>
            <w:r w:rsidRPr="00736126">
              <w:rPr>
                <w:color w:val="000000" w:themeColor="text1"/>
              </w:rPr>
              <w:t xml:space="preserve">Ст. Зеленчукская, </w:t>
            </w:r>
          </w:p>
          <w:p w:rsidR="00907ADA" w:rsidRPr="00736126" w:rsidRDefault="00907ADA" w:rsidP="005B3E3C">
            <w:pPr>
              <w:rPr>
                <w:color w:val="000000" w:themeColor="text1"/>
              </w:rPr>
            </w:pPr>
            <w:r w:rsidRPr="00736126">
              <w:rPr>
                <w:color w:val="000000" w:themeColor="text1"/>
              </w:rPr>
              <w:t>ул. Родниковская</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F21A1C">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43°52'25.4"N 41°33'19.4"E</w:t>
            </w:r>
          </w:p>
          <w:p w:rsidR="00907ADA" w:rsidRPr="00736126" w:rsidRDefault="00907ADA" w:rsidP="00F21A1C">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43.873722, 41.555393</w:t>
            </w:r>
          </w:p>
          <w:p w:rsidR="00907ADA" w:rsidRPr="00736126" w:rsidRDefault="00907ADA" w:rsidP="00F21A1C">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p>
        </w:tc>
        <w:tc>
          <w:tcPr>
            <w:tcW w:w="2693" w:type="dxa"/>
          </w:tcPr>
          <w:p w:rsidR="00907ADA" w:rsidRPr="00736126" w:rsidRDefault="00DD1483" w:rsidP="002E04FA">
            <w:pPr>
              <w:jc w:val="center"/>
              <w:rPr>
                <w:color w:val="000000" w:themeColor="text1"/>
              </w:rPr>
            </w:pPr>
            <w:r w:rsidRPr="00736126">
              <w:rPr>
                <w:color w:val="000000" w:themeColor="text1"/>
              </w:rPr>
              <w:t>3</w:t>
            </w:r>
            <w:r w:rsidR="00907ADA" w:rsidRPr="00736126">
              <w:rPr>
                <w:color w:val="000000" w:themeColor="text1"/>
              </w:rPr>
              <w:t>км+800м(слева)</w:t>
            </w:r>
          </w:p>
        </w:tc>
        <w:tc>
          <w:tcPr>
            <w:tcW w:w="6237" w:type="dxa"/>
          </w:tcPr>
          <w:p w:rsidR="00907ADA" w:rsidRPr="00BF60D4" w:rsidRDefault="0033695A" w:rsidP="00EE14A1">
            <w:pPr>
              <w:jc w:val="center"/>
            </w:pPr>
            <w:r>
              <w:rPr>
                <w:noProof/>
              </w:rPr>
              <w:drawing>
                <wp:inline distT="0" distB="0" distL="0" distR="0" wp14:anchorId="3C5D8B37" wp14:editId="6BB2867C">
                  <wp:extent cx="3366446" cy="2524836"/>
                  <wp:effectExtent l="19050" t="0" r="5404" b="0"/>
                  <wp:docPr id="31" name="Рисунок 23" descr="D:\Никита\работа\реклама Зеленчукский район\Исправленные\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Никита\работа\реклама Зеленчукский район\Исправленные\37.jpg"/>
                          <pic:cNvPicPr>
                            <a:picLocks noChangeAspect="1" noChangeArrowheads="1"/>
                          </pic:cNvPicPr>
                        </pic:nvPicPr>
                        <pic:blipFill>
                          <a:blip r:embed="rId39" cstate="print"/>
                          <a:srcRect/>
                          <a:stretch>
                            <a:fillRect/>
                          </a:stretch>
                        </pic:blipFill>
                        <pic:spPr bwMode="auto">
                          <a:xfrm>
                            <a:off x="0" y="0"/>
                            <a:ext cx="3373667" cy="2530251"/>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8535AA">
            <w:pPr>
              <w:jc w:val="center"/>
              <w:rPr>
                <w:color w:val="000000" w:themeColor="text1"/>
              </w:rPr>
            </w:pPr>
            <w:r w:rsidRPr="00736126">
              <w:rPr>
                <w:i/>
                <w:color w:val="000000" w:themeColor="text1"/>
              </w:rPr>
              <w:t>2</w:t>
            </w:r>
            <w:r w:rsidR="008535AA" w:rsidRPr="00736126">
              <w:rPr>
                <w:i/>
                <w:color w:val="000000" w:themeColor="text1"/>
              </w:rPr>
              <w:t>7</w:t>
            </w:r>
          </w:p>
        </w:tc>
        <w:tc>
          <w:tcPr>
            <w:tcW w:w="3402" w:type="dxa"/>
            <w:shd w:val="clear" w:color="auto" w:fill="auto"/>
          </w:tcPr>
          <w:p w:rsidR="00B43A39" w:rsidRPr="00736126" w:rsidRDefault="00B43A39" w:rsidP="00B43A39">
            <w:pPr>
              <w:rPr>
                <w:color w:val="000000" w:themeColor="text1"/>
              </w:rPr>
            </w:pPr>
            <w:r w:rsidRPr="00736126">
              <w:rPr>
                <w:color w:val="000000" w:themeColor="text1"/>
              </w:rPr>
              <w:t xml:space="preserve">а/д Р256  Зеленчукская-Преградная от а/д А156  </w:t>
            </w:r>
          </w:p>
          <w:p w:rsidR="00B43A39" w:rsidRPr="00736126" w:rsidRDefault="00B43A39" w:rsidP="005B3E3C">
            <w:pPr>
              <w:rPr>
                <w:color w:val="000000" w:themeColor="text1"/>
              </w:rPr>
            </w:pPr>
          </w:p>
          <w:p w:rsidR="00B43A39" w:rsidRPr="00736126" w:rsidRDefault="00B43A39" w:rsidP="005B3E3C">
            <w:pPr>
              <w:rPr>
                <w:color w:val="000000" w:themeColor="text1"/>
              </w:rPr>
            </w:pPr>
          </w:p>
          <w:p w:rsidR="00B43A39" w:rsidRPr="00736126" w:rsidRDefault="00B43A39" w:rsidP="005B3E3C">
            <w:pPr>
              <w:rPr>
                <w:color w:val="000000" w:themeColor="text1"/>
              </w:rPr>
            </w:pPr>
          </w:p>
          <w:p w:rsidR="00AB6BE9" w:rsidRPr="00736126" w:rsidRDefault="00907ADA" w:rsidP="005B3E3C">
            <w:pPr>
              <w:rPr>
                <w:color w:val="000000" w:themeColor="text1"/>
              </w:rPr>
            </w:pPr>
            <w:r w:rsidRPr="00736126">
              <w:rPr>
                <w:color w:val="000000" w:themeColor="text1"/>
              </w:rPr>
              <w:t>Ст. Зеленчукская,</w:t>
            </w:r>
          </w:p>
          <w:p w:rsidR="00907ADA" w:rsidRPr="00736126" w:rsidRDefault="00907ADA" w:rsidP="005B3E3C">
            <w:pPr>
              <w:rPr>
                <w:color w:val="000000" w:themeColor="text1"/>
              </w:rPr>
            </w:pPr>
            <w:r w:rsidRPr="00736126">
              <w:rPr>
                <w:color w:val="000000" w:themeColor="text1"/>
              </w:rPr>
              <w:t xml:space="preserve"> ул. Родниковская</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B43A39" w:rsidRPr="00736126" w:rsidRDefault="00B43A39" w:rsidP="00B43A39">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43°52'22.1"N 41°33'21.8"E</w:t>
            </w:r>
          </w:p>
          <w:p w:rsidR="00B43A39" w:rsidRPr="00736126" w:rsidRDefault="00B43A39" w:rsidP="00B43A39">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43.872792, 41.556064</w:t>
            </w:r>
          </w:p>
          <w:p w:rsidR="00907ADA" w:rsidRPr="00736126" w:rsidRDefault="00907ADA" w:rsidP="00F21A1C">
            <w:pPr>
              <w:spacing w:after="30" w:line="300" w:lineRule="atLeast"/>
              <w:jc w:val="center"/>
              <w:rPr>
                <w:rFonts w:eastAsiaTheme="minorHAnsi"/>
                <w:color w:val="000000" w:themeColor="text1"/>
                <w:lang w:eastAsia="en-US"/>
              </w:rPr>
            </w:pPr>
          </w:p>
        </w:tc>
        <w:tc>
          <w:tcPr>
            <w:tcW w:w="2693" w:type="dxa"/>
          </w:tcPr>
          <w:p w:rsidR="00907ADA" w:rsidRPr="00736126" w:rsidRDefault="00B43A39" w:rsidP="00B43A39">
            <w:pPr>
              <w:jc w:val="center"/>
              <w:rPr>
                <w:color w:val="000000" w:themeColor="text1"/>
              </w:rPr>
            </w:pPr>
            <w:r w:rsidRPr="00736126">
              <w:rPr>
                <w:color w:val="000000" w:themeColor="text1"/>
              </w:rPr>
              <w:t>3</w:t>
            </w:r>
            <w:r w:rsidR="00907ADA" w:rsidRPr="00736126">
              <w:rPr>
                <w:color w:val="000000" w:themeColor="text1"/>
              </w:rPr>
              <w:t>км+</w:t>
            </w:r>
            <w:r w:rsidRPr="00736126">
              <w:rPr>
                <w:color w:val="000000" w:themeColor="text1"/>
              </w:rPr>
              <w:t>7</w:t>
            </w:r>
            <w:r w:rsidR="00907ADA" w:rsidRPr="00736126">
              <w:rPr>
                <w:color w:val="000000" w:themeColor="text1"/>
              </w:rPr>
              <w:t>00м(слева)</w:t>
            </w:r>
          </w:p>
        </w:tc>
        <w:tc>
          <w:tcPr>
            <w:tcW w:w="6237" w:type="dxa"/>
          </w:tcPr>
          <w:p w:rsidR="00907ADA" w:rsidRPr="00BF60D4" w:rsidRDefault="00076215" w:rsidP="00EE14A1">
            <w:pPr>
              <w:jc w:val="center"/>
            </w:pPr>
            <w:r>
              <w:rPr>
                <w:noProof/>
              </w:rPr>
              <w:drawing>
                <wp:inline distT="0" distB="0" distL="0" distR="0" wp14:anchorId="3ADE2428" wp14:editId="771DD597">
                  <wp:extent cx="3242765" cy="2434853"/>
                  <wp:effectExtent l="19050" t="0" r="0" b="0"/>
                  <wp:docPr id="26" name="Рисунок 18" descr="D:\Никита\работа\реклама Зеленчукский район\Исправленные\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Никита\работа\реклама Зеленчукский район\Исправленные\38.jpg"/>
                          <pic:cNvPicPr>
                            <a:picLocks noChangeAspect="1" noChangeArrowheads="1"/>
                          </pic:cNvPicPr>
                        </pic:nvPicPr>
                        <pic:blipFill>
                          <a:blip r:embed="rId40" cstate="print"/>
                          <a:srcRect/>
                          <a:stretch>
                            <a:fillRect/>
                          </a:stretch>
                        </pic:blipFill>
                        <pic:spPr bwMode="auto">
                          <a:xfrm>
                            <a:off x="0" y="0"/>
                            <a:ext cx="3247077" cy="2438091"/>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8535AA">
            <w:pPr>
              <w:jc w:val="center"/>
              <w:rPr>
                <w:color w:val="000000" w:themeColor="text1"/>
              </w:rPr>
            </w:pPr>
            <w:r w:rsidRPr="00736126">
              <w:rPr>
                <w:i/>
                <w:color w:val="000000" w:themeColor="text1"/>
              </w:rPr>
              <w:t>2</w:t>
            </w:r>
            <w:r w:rsidR="008535AA" w:rsidRPr="00736126">
              <w:rPr>
                <w:i/>
                <w:color w:val="000000" w:themeColor="text1"/>
              </w:rPr>
              <w:t>8</w:t>
            </w:r>
          </w:p>
        </w:tc>
        <w:tc>
          <w:tcPr>
            <w:tcW w:w="3402" w:type="dxa"/>
            <w:shd w:val="clear" w:color="auto" w:fill="auto"/>
          </w:tcPr>
          <w:p w:rsidR="00907ADA" w:rsidRPr="00736126" w:rsidRDefault="00907ADA" w:rsidP="00EA0B36">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EA0B36">
            <w:pPr>
              <w:rPr>
                <w:color w:val="000000" w:themeColor="text1"/>
              </w:rPr>
            </w:pPr>
            <w:r w:rsidRPr="00736126">
              <w:rPr>
                <w:color w:val="000000" w:themeColor="text1"/>
              </w:rPr>
              <w:t>(подъезд к МЦО "Архыз" от А-155 Черкесск - Домбай)</w:t>
            </w:r>
          </w:p>
          <w:p w:rsidR="00907ADA" w:rsidRPr="00736126" w:rsidRDefault="00907ADA" w:rsidP="00C43EB6">
            <w:pPr>
              <w:rPr>
                <w:color w:val="000000" w:themeColor="text1"/>
              </w:rPr>
            </w:pPr>
          </w:p>
          <w:p w:rsidR="00907ADA" w:rsidRPr="00736126" w:rsidRDefault="00907ADA" w:rsidP="00C43EB6">
            <w:pPr>
              <w:rPr>
                <w:color w:val="000000" w:themeColor="text1"/>
              </w:rPr>
            </w:pPr>
            <w:r w:rsidRPr="00736126">
              <w:rPr>
                <w:color w:val="000000" w:themeColor="text1"/>
              </w:rPr>
              <w:t>Ст. Зеленчукская, ул. Леонова</w:t>
            </w:r>
          </w:p>
        </w:tc>
        <w:tc>
          <w:tcPr>
            <w:tcW w:w="3969" w:type="dxa"/>
            <w:shd w:val="clear" w:color="auto" w:fill="auto"/>
          </w:tcPr>
          <w:p w:rsidR="00907ADA" w:rsidRPr="00736126" w:rsidRDefault="00907ADA" w:rsidP="000A3467">
            <w:pPr>
              <w:rPr>
                <w:color w:val="000000" w:themeColor="text1"/>
              </w:rPr>
            </w:pPr>
            <w:r w:rsidRPr="00736126">
              <w:rPr>
                <w:color w:val="000000" w:themeColor="text1"/>
              </w:rPr>
              <w:t>Щит автозаправки, 1,5х6м=18 кв.м., двухсторонняя</w:t>
            </w:r>
          </w:p>
        </w:tc>
        <w:tc>
          <w:tcPr>
            <w:tcW w:w="4536" w:type="dxa"/>
            <w:shd w:val="clear" w:color="auto" w:fill="auto"/>
          </w:tcPr>
          <w:p w:rsidR="00907ADA" w:rsidRPr="00736126" w:rsidRDefault="00907ADA" w:rsidP="00F21A1C">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43°51'14.0"N 41°35'06.0"E</w:t>
            </w:r>
          </w:p>
          <w:p w:rsidR="00907ADA" w:rsidRPr="00736126" w:rsidRDefault="00907ADA" w:rsidP="00F21A1C">
            <w:pPr>
              <w:pStyle w:val="2"/>
              <w:shd w:val="clear" w:color="auto" w:fill="FFFFFF"/>
              <w:spacing w:before="0" w:after="30" w:line="30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43.853900, 41.585000</w:t>
            </w:r>
          </w:p>
          <w:p w:rsidR="00907ADA" w:rsidRPr="00736126" w:rsidRDefault="00907ADA" w:rsidP="00F21A1C">
            <w:pPr>
              <w:spacing w:after="30" w:line="300" w:lineRule="atLeast"/>
              <w:jc w:val="center"/>
              <w:rPr>
                <w:rFonts w:eastAsiaTheme="minorHAnsi"/>
                <w:color w:val="000000" w:themeColor="text1"/>
                <w:lang w:eastAsia="en-US"/>
              </w:rPr>
            </w:pPr>
          </w:p>
        </w:tc>
        <w:tc>
          <w:tcPr>
            <w:tcW w:w="2693" w:type="dxa"/>
          </w:tcPr>
          <w:p w:rsidR="00907ADA" w:rsidRPr="00736126" w:rsidRDefault="00907ADA" w:rsidP="00EA0B36">
            <w:pPr>
              <w:jc w:val="center"/>
              <w:rPr>
                <w:color w:val="000000" w:themeColor="text1"/>
              </w:rPr>
            </w:pPr>
            <w:r w:rsidRPr="00736126">
              <w:rPr>
                <w:color w:val="000000" w:themeColor="text1"/>
              </w:rPr>
              <w:t>26км+100м(справа)</w:t>
            </w:r>
          </w:p>
        </w:tc>
        <w:tc>
          <w:tcPr>
            <w:tcW w:w="6237" w:type="dxa"/>
          </w:tcPr>
          <w:p w:rsidR="00907ADA" w:rsidRPr="00BF60D4" w:rsidRDefault="00907ADA" w:rsidP="00F22DF2">
            <w:pPr>
              <w:jc w:val="center"/>
            </w:pPr>
            <w:r>
              <w:rPr>
                <w:noProof/>
              </w:rPr>
              <w:drawing>
                <wp:inline distT="0" distB="0" distL="0" distR="0" wp14:anchorId="4E97F180" wp14:editId="361887DA">
                  <wp:extent cx="2975409" cy="2233749"/>
                  <wp:effectExtent l="19050" t="0" r="0" b="0"/>
                  <wp:docPr id="277" name="Рисунок 122" descr="D:\Никита\работа\реклама Зеленчукский район\вставленные в документ\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Никита\работа\реклама Зеленчукский район\вставленные в документ\42.JPG"/>
                          <pic:cNvPicPr>
                            <a:picLocks noChangeAspect="1" noChangeArrowheads="1"/>
                          </pic:cNvPicPr>
                        </pic:nvPicPr>
                        <pic:blipFill>
                          <a:blip r:embed="rId41" cstate="print"/>
                          <a:srcRect/>
                          <a:stretch>
                            <a:fillRect/>
                          </a:stretch>
                        </pic:blipFill>
                        <pic:spPr bwMode="auto">
                          <a:xfrm>
                            <a:off x="0" y="0"/>
                            <a:ext cx="2970400" cy="2229989"/>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8535AA">
            <w:pPr>
              <w:jc w:val="center"/>
              <w:rPr>
                <w:color w:val="000000" w:themeColor="text1"/>
              </w:rPr>
            </w:pPr>
            <w:r w:rsidRPr="00736126">
              <w:rPr>
                <w:i/>
                <w:color w:val="000000" w:themeColor="text1"/>
              </w:rPr>
              <w:t>3</w:t>
            </w:r>
            <w:r w:rsidR="008535AA" w:rsidRPr="00736126">
              <w:rPr>
                <w:i/>
                <w:color w:val="000000" w:themeColor="text1"/>
              </w:rPr>
              <w:t>0</w:t>
            </w:r>
          </w:p>
        </w:tc>
        <w:tc>
          <w:tcPr>
            <w:tcW w:w="3402" w:type="dxa"/>
            <w:shd w:val="clear" w:color="auto" w:fill="auto"/>
          </w:tcPr>
          <w:p w:rsidR="00907ADA" w:rsidRPr="00736126" w:rsidRDefault="00907ADA" w:rsidP="00D50B1E">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D50B1E">
            <w:pPr>
              <w:rPr>
                <w:color w:val="000000" w:themeColor="text1"/>
              </w:rPr>
            </w:pPr>
            <w:r w:rsidRPr="00736126">
              <w:rPr>
                <w:color w:val="000000" w:themeColor="text1"/>
              </w:rPr>
              <w:t>(подъезд к МЦО "Архыз" от А-155 Черкесск - Домбай)</w:t>
            </w:r>
          </w:p>
          <w:p w:rsidR="00907ADA" w:rsidRPr="00736126" w:rsidRDefault="00907ADA" w:rsidP="005B3E3C">
            <w:pPr>
              <w:rPr>
                <w:color w:val="000000" w:themeColor="text1"/>
              </w:rPr>
            </w:pPr>
          </w:p>
          <w:p w:rsidR="00907ADA" w:rsidRPr="00736126" w:rsidRDefault="00907ADA" w:rsidP="005B3E3C">
            <w:pPr>
              <w:rPr>
                <w:color w:val="000000" w:themeColor="text1"/>
              </w:rPr>
            </w:pPr>
          </w:p>
          <w:p w:rsidR="00907ADA" w:rsidRPr="00736126" w:rsidRDefault="00907ADA" w:rsidP="00D50B1E">
            <w:pPr>
              <w:rPr>
                <w:color w:val="000000" w:themeColor="text1"/>
              </w:rPr>
            </w:pPr>
            <w:r w:rsidRPr="00736126">
              <w:rPr>
                <w:color w:val="000000" w:themeColor="text1"/>
              </w:rPr>
              <w:t>Ст. Зеленчукская</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F21A1C">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43°49'40.1"N 41°35'01.7"E</w:t>
            </w:r>
          </w:p>
          <w:p w:rsidR="00907ADA" w:rsidRPr="00736126" w:rsidRDefault="00907ADA" w:rsidP="00F21A1C">
            <w:pPr>
              <w:pStyle w:val="2"/>
              <w:shd w:val="clear" w:color="auto" w:fill="FFFFFF"/>
              <w:spacing w:before="0" w:after="30" w:line="30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43.827800, 41.583800</w:t>
            </w:r>
          </w:p>
          <w:p w:rsidR="00907ADA" w:rsidRPr="00736126" w:rsidRDefault="00907ADA" w:rsidP="00F21A1C">
            <w:pPr>
              <w:spacing w:after="30" w:line="300" w:lineRule="atLeast"/>
              <w:jc w:val="center"/>
              <w:rPr>
                <w:rFonts w:eastAsiaTheme="minorHAnsi"/>
                <w:color w:val="000000" w:themeColor="text1"/>
                <w:lang w:eastAsia="en-US"/>
              </w:rPr>
            </w:pPr>
          </w:p>
        </w:tc>
        <w:tc>
          <w:tcPr>
            <w:tcW w:w="2693" w:type="dxa"/>
          </w:tcPr>
          <w:p w:rsidR="00907ADA" w:rsidRPr="00736126" w:rsidRDefault="00907ADA" w:rsidP="00EA0B36">
            <w:pPr>
              <w:jc w:val="center"/>
              <w:rPr>
                <w:color w:val="000000" w:themeColor="text1"/>
              </w:rPr>
            </w:pPr>
            <w:r w:rsidRPr="00736126">
              <w:rPr>
                <w:color w:val="000000" w:themeColor="text1"/>
              </w:rPr>
              <w:t>29км+100м(слева)</w:t>
            </w:r>
          </w:p>
        </w:tc>
        <w:tc>
          <w:tcPr>
            <w:tcW w:w="6237" w:type="dxa"/>
          </w:tcPr>
          <w:p w:rsidR="00907ADA" w:rsidRPr="00BF60D4" w:rsidRDefault="0033695A" w:rsidP="00F22DF2">
            <w:pPr>
              <w:jc w:val="center"/>
            </w:pPr>
            <w:r>
              <w:rPr>
                <w:noProof/>
              </w:rPr>
              <w:drawing>
                <wp:inline distT="0" distB="0" distL="0" distR="0" wp14:anchorId="6620938E" wp14:editId="0AC994DE">
                  <wp:extent cx="3234520" cy="2428663"/>
                  <wp:effectExtent l="19050" t="0" r="3980" b="0"/>
                  <wp:docPr id="28" name="Рисунок 20" descr="D:\Никита\работа\реклама Зеленчукский район\Исправленные\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Никита\работа\реклама Зеленчукский район\Исправленные\48.jpg"/>
                          <pic:cNvPicPr>
                            <a:picLocks noChangeAspect="1" noChangeArrowheads="1"/>
                          </pic:cNvPicPr>
                        </pic:nvPicPr>
                        <pic:blipFill>
                          <a:blip r:embed="rId42" cstate="print"/>
                          <a:srcRect/>
                          <a:stretch>
                            <a:fillRect/>
                          </a:stretch>
                        </pic:blipFill>
                        <pic:spPr bwMode="auto">
                          <a:xfrm>
                            <a:off x="0" y="0"/>
                            <a:ext cx="3238821" cy="2431892"/>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8535AA">
            <w:pPr>
              <w:jc w:val="center"/>
              <w:rPr>
                <w:color w:val="000000" w:themeColor="text1"/>
              </w:rPr>
            </w:pPr>
            <w:r w:rsidRPr="00736126">
              <w:rPr>
                <w:i/>
                <w:color w:val="000000" w:themeColor="text1"/>
              </w:rPr>
              <w:t>3</w:t>
            </w:r>
            <w:r w:rsidR="008535AA" w:rsidRPr="00736126">
              <w:rPr>
                <w:i/>
                <w:color w:val="000000" w:themeColor="text1"/>
              </w:rPr>
              <w:t>1</w:t>
            </w:r>
          </w:p>
        </w:tc>
        <w:tc>
          <w:tcPr>
            <w:tcW w:w="3402" w:type="dxa"/>
            <w:shd w:val="clear" w:color="auto" w:fill="auto"/>
          </w:tcPr>
          <w:p w:rsidR="00907ADA" w:rsidRPr="00736126" w:rsidRDefault="00907ADA" w:rsidP="00D50B1E">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D50B1E">
            <w:pPr>
              <w:rPr>
                <w:color w:val="000000" w:themeColor="text1"/>
              </w:rPr>
            </w:pPr>
            <w:r w:rsidRPr="00736126">
              <w:rPr>
                <w:color w:val="000000" w:themeColor="text1"/>
              </w:rPr>
              <w:t>(подъезд к МЦО "Архыз" от А-155 Черкесск - Домбай)</w:t>
            </w:r>
          </w:p>
          <w:p w:rsidR="00907ADA" w:rsidRPr="00736126" w:rsidRDefault="00907ADA" w:rsidP="005B3E3C">
            <w:pPr>
              <w:rPr>
                <w:color w:val="000000" w:themeColor="text1"/>
              </w:rPr>
            </w:pPr>
          </w:p>
          <w:p w:rsidR="00907ADA" w:rsidRPr="00736126" w:rsidRDefault="00907ADA" w:rsidP="005B3E3C">
            <w:pPr>
              <w:rPr>
                <w:color w:val="000000" w:themeColor="text1"/>
              </w:rPr>
            </w:pPr>
          </w:p>
          <w:p w:rsidR="00907ADA" w:rsidRPr="00736126" w:rsidRDefault="00907ADA" w:rsidP="005B3E3C">
            <w:pPr>
              <w:rPr>
                <w:color w:val="000000" w:themeColor="text1"/>
              </w:rPr>
            </w:pPr>
            <w:r w:rsidRPr="00736126">
              <w:rPr>
                <w:color w:val="000000" w:themeColor="text1"/>
              </w:rPr>
              <w:t>Ст. Зеленчукская</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3C4ED8">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43°51'15.8"N 41°36'50.6"E</w:t>
            </w:r>
          </w:p>
          <w:p w:rsidR="00907ADA" w:rsidRPr="00736126" w:rsidRDefault="00907ADA" w:rsidP="003C4ED8">
            <w:pPr>
              <w:pStyle w:val="2"/>
              <w:shd w:val="clear" w:color="auto" w:fill="FFFFFF"/>
              <w:spacing w:before="0" w:after="30" w:line="30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43.854380, 41.614053</w:t>
            </w:r>
          </w:p>
          <w:p w:rsidR="00907ADA" w:rsidRPr="00736126" w:rsidRDefault="00907ADA" w:rsidP="00F21A1C">
            <w:pPr>
              <w:spacing w:after="30" w:line="300" w:lineRule="atLeast"/>
              <w:jc w:val="center"/>
              <w:rPr>
                <w:rFonts w:eastAsiaTheme="minorHAnsi"/>
                <w:color w:val="000000" w:themeColor="text1"/>
                <w:lang w:eastAsia="en-US"/>
              </w:rPr>
            </w:pPr>
          </w:p>
        </w:tc>
        <w:tc>
          <w:tcPr>
            <w:tcW w:w="2693" w:type="dxa"/>
          </w:tcPr>
          <w:p w:rsidR="00907ADA" w:rsidRPr="00736126" w:rsidRDefault="00907ADA" w:rsidP="002E04FA">
            <w:pPr>
              <w:jc w:val="center"/>
              <w:rPr>
                <w:color w:val="000000" w:themeColor="text1"/>
              </w:rPr>
            </w:pPr>
            <w:r w:rsidRPr="00736126">
              <w:rPr>
                <w:color w:val="000000" w:themeColor="text1"/>
              </w:rPr>
              <w:t>км23+600м(слева)</w:t>
            </w:r>
          </w:p>
        </w:tc>
        <w:tc>
          <w:tcPr>
            <w:tcW w:w="6237" w:type="dxa"/>
          </w:tcPr>
          <w:p w:rsidR="00907ADA" w:rsidRPr="00BF60D4" w:rsidRDefault="0033695A" w:rsidP="00FC2D00">
            <w:pPr>
              <w:jc w:val="center"/>
            </w:pPr>
            <w:r>
              <w:rPr>
                <w:noProof/>
              </w:rPr>
              <w:drawing>
                <wp:inline distT="0" distB="0" distL="0" distR="0" wp14:anchorId="7260B9CC" wp14:editId="03C4CD4F">
                  <wp:extent cx="3435309" cy="2579427"/>
                  <wp:effectExtent l="19050" t="0" r="0" b="0"/>
                  <wp:docPr id="29" name="Рисунок 21" descr="D:\Никита\работа\реклама Зеленчукский район\Исправленные\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Никита\работа\реклама Зеленчукский район\Исправленные\50.jpg"/>
                          <pic:cNvPicPr>
                            <a:picLocks noChangeAspect="1" noChangeArrowheads="1"/>
                          </pic:cNvPicPr>
                        </pic:nvPicPr>
                        <pic:blipFill>
                          <a:blip r:embed="rId43" cstate="print"/>
                          <a:srcRect/>
                          <a:stretch>
                            <a:fillRect/>
                          </a:stretch>
                        </pic:blipFill>
                        <pic:spPr bwMode="auto">
                          <a:xfrm>
                            <a:off x="0" y="0"/>
                            <a:ext cx="3442068" cy="2584502"/>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8535AA">
            <w:pPr>
              <w:jc w:val="center"/>
              <w:rPr>
                <w:color w:val="000000" w:themeColor="text1"/>
              </w:rPr>
            </w:pPr>
            <w:r w:rsidRPr="00736126">
              <w:rPr>
                <w:i/>
                <w:color w:val="000000" w:themeColor="text1"/>
              </w:rPr>
              <w:t>3</w:t>
            </w:r>
            <w:r w:rsidR="008535AA" w:rsidRPr="00736126">
              <w:rPr>
                <w:i/>
                <w:color w:val="000000" w:themeColor="text1"/>
              </w:rPr>
              <w:t>3</w:t>
            </w:r>
          </w:p>
        </w:tc>
        <w:tc>
          <w:tcPr>
            <w:tcW w:w="3402" w:type="dxa"/>
            <w:shd w:val="clear" w:color="auto" w:fill="auto"/>
          </w:tcPr>
          <w:p w:rsidR="00907ADA" w:rsidRPr="00736126" w:rsidRDefault="00907ADA" w:rsidP="00D50B1E">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D50B1E">
            <w:pPr>
              <w:rPr>
                <w:color w:val="000000" w:themeColor="text1"/>
              </w:rPr>
            </w:pPr>
            <w:r w:rsidRPr="00736126">
              <w:rPr>
                <w:color w:val="000000" w:themeColor="text1"/>
              </w:rPr>
              <w:t>(подъезд к МЦО "Архыз" от А-155 Черкесск - Домбай)</w:t>
            </w:r>
          </w:p>
          <w:p w:rsidR="00907ADA" w:rsidRPr="00736126" w:rsidRDefault="00907ADA" w:rsidP="005B3E3C">
            <w:pPr>
              <w:rPr>
                <w:color w:val="000000" w:themeColor="text1"/>
              </w:rPr>
            </w:pPr>
          </w:p>
          <w:p w:rsidR="00907ADA" w:rsidRPr="00736126" w:rsidRDefault="00907ADA" w:rsidP="005B3E3C">
            <w:pPr>
              <w:rPr>
                <w:color w:val="000000" w:themeColor="text1"/>
              </w:rPr>
            </w:pPr>
          </w:p>
          <w:p w:rsidR="00907ADA" w:rsidRPr="00736126" w:rsidRDefault="00907ADA" w:rsidP="00D50B1E">
            <w:pPr>
              <w:rPr>
                <w:color w:val="000000" w:themeColor="text1"/>
              </w:rPr>
            </w:pPr>
            <w:r w:rsidRPr="00736126">
              <w:rPr>
                <w:color w:val="000000" w:themeColor="text1"/>
              </w:rPr>
              <w:t>Ст. Зеленчукская, Ул. Гагарина</w:t>
            </w:r>
          </w:p>
        </w:tc>
        <w:tc>
          <w:tcPr>
            <w:tcW w:w="3969" w:type="dxa"/>
            <w:shd w:val="clear" w:color="auto" w:fill="auto"/>
          </w:tcPr>
          <w:p w:rsidR="00907ADA" w:rsidRPr="00736126" w:rsidRDefault="00907ADA" w:rsidP="000A3467">
            <w:pPr>
              <w:rPr>
                <w:color w:val="000000" w:themeColor="text1"/>
              </w:rPr>
            </w:pPr>
            <w:r w:rsidRPr="00736126">
              <w:rPr>
                <w:color w:val="000000" w:themeColor="text1"/>
              </w:rPr>
              <w:t>Щит, 1,5х6м=18 кв.м., двухсторонняя</w:t>
            </w:r>
          </w:p>
        </w:tc>
        <w:tc>
          <w:tcPr>
            <w:tcW w:w="4536" w:type="dxa"/>
            <w:shd w:val="clear" w:color="auto" w:fill="auto"/>
          </w:tcPr>
          <w:p w:rsidR="00907ADA" w:rsidRPr="00736126" w:rsidRDefault="00907ADA" w:rsidP="00F21A1C">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43°51'16.6"N 41°36'14.4"E</w:t>
            </w:r>
          </w:p>
          <w:p w:rsidR="00907ADA" w:rsidRPr="00736126" w:rsidRDefault="00907ADA" w:rsidP="00F21A1C">
            <w:pPr>
              <w:pStyle w:val="2"/>
              <w:shd w:val="clear" w:color="auto" w:fill="FFFFFF"/>
              <w:spacing w:before="0" w:after="30" w:line="30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43.854624, 41.604001</w:t>
            </w:r>
          </w:p>
          <w:p w:rsidR="00907ADA" w:rsidRPr="00736126" w:rsidRDefault="00907ADA" w:rsidP="00F21A1C">
            <w:pPr>
              <w:spacing w:after="30" w:line="300" w:lineRule="atLeast"/>
              <w:jc w:val="center"/>
              <w:rPr>
                <w:rFonts w:eastAsiaTheme="minorHAnsi"/>
                <w:color w:val="000000" w:themeColor="text1"/>
                <w:lang w:eastAsia="en-US"/>
              </w:rPr>
            </w:pPr>
          </w:p>
        </w:tc>
        <w:tc>
          <w:tcPr>
            <w:tcW w:w="2693" w:type="dxa"/>
          </w:tcPr>
          <w:p w:rsidR="00907ADA" w:rsidRPr="00736126" w:rsidRDefault="00907ADA" w:rsidP="00A73A97">
            <w:pPr>
              <w:jc w:val="center"/>
              <w:rPr>
                <w:color w:val="000000" w:themeColor="text1"/>
              </w:rPr>
            </w:pPr>
            <w:r w:rsidRPr="00736126">
              <w:rPr>
                <w:color w:val="000000" w:themeColor="text1"/>
              </w:rPr>
              <w:t>км24+</w:t>
            </w:r>
            <w:r w:rsidR="00A73A97">
              <w:rPr>
                <w:color w:val="000000" w:themeColor="text1"/>
              </w:rPr>
              <w:t>450м(сле</w:t>
            </w:r>
            <w:r w:rsidRPr="00736126">
              <w:rPr>
                <w:color w:val="000000" w:themeColor="text1"/>
              </w:rPr>
              <w:t>ва)</w:t>
            </w:r>
          </w:p>
        </w:tc>
        <w:tc>
          <w:tcPr>
            <w:tcW w:w="6237" w:type="dxa"/>
          </w:tcPr>
          <w:p w:rsidR="00907ADA" w:rsidRPr="00BF60D4" w:rsidRDefault="00907ADA" w:rsidP="00AC706F">
            <w:pPr>
              <w:jc w:val="center"/>
            </w:pPr>
            <w:r>
              <w:rPr>
                <w:noProof/>
              </w:rPr>
              <w:drawing>
                <wp:inline distT="0" distB="0" distL="0" distR="0" wp14:anchorId="30050F77" wp14:editId="4D2F11CF">
                  <wp:extent cx="3421597" cy="2565779"/>
                  <wp:effectExtent l="19050" t="0" r="7403" b="0"/>
                  <wp:docPr id="282" name="Рисунок 50" descr="D:\Никита\работа\реклама Зеленчукский район\Реклама норм\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Никита\работа\реклама Зеленчукский район\Реклама норм\53.JPG"/>
                          <pic:cNvPicPr>
                            <a:picLocks noChangeAspect="1" noChangeArrowheads="1"/>
                          </pic:cNvPicPr>
                        </pic:nvPicPr>
                        <pic:blipFill>
                          <a:blip r:embed="rId44" cstate="print"/>
                          <a:srcRect/>
                          <a:stretch>
                            <a:fillRect/>
                          </a:stretch>
                        </pic:blipFill>
                        <pic:spPr bwMode="auto">
                          <a:xfrm>
                            <a:off x="0" y="0"/>
                            <a:ext cx="3428580" cy="2571016"/>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8535AA">
            <w:pPr>
              <w:jc w:val="center"/>
              <w:rPr>
                <w:color w:val="000000" w:themeColor="text1"/>
              </w:rPr>
            </w:pPr>
            <w:r w:rsidRPr="00736126">
              <w:rPr>
                <w:i/>
                <w:color w:val="000000" w:themeColor="text1"/>
              </w:rPr>
              <w:t>3</w:t>
            </w:r>
            <w:r w:rsidR="008535AA" w:rsidRPr="00736126">
              <w:rPr>
                <w:i/>
                <w:color w:val="000000" w:themeColor="text1"/>
              </w:rPr>
              <w:t>5</w:t>
            </w:r>
          </w:p>
        </w:tc>
        <w:tc>
          <w:tcPr>
            <w:tcW w:w="3402" w:type="dxa"/>
            <w:shd w:val="clear" w:color="auto" w:fill="auto"/>
          </w:tcPr>
          <w:p w:rsidR="00907ADA" w:rsidRPr="00736126" w:rsidRDefault="00907ADA" w:rsidP="00D50B1E">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D50B1E">
            <w:pPr>
              <w:rPr>
                <w:color w:val="000000" w:themeColor="text1"/>
              </w:rPr>
            </w:pPr>
            <w:r w:rsidRPr="00736126">
              <w:rPr>
                <w:color w:val="000000" w:themeColor="text1"/>
              </w:rPr>
              <w:t>(подъезд к МЦО "Архыз" от А-155 Черкесск - Домбай)</w:t>
            </w:r>
          </w:p>
          <w:p w:rsidR="00907ADA" w:rsidRPr="00736126" w:rsidRDefault="00907ADA" w:rsidP="005B3E3C">
            <w:pPr>
              <w:rPr>
                <w:color w:val="000000" w:themeColor="text1"/>
              </w:rPr>
            </w:pP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5D55FF">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43°48'56.5"N 41°34'31.6"E</w:t>
            </w:r>
          </w:p>
          <w:p w:rsidR="00907ADA" w:rsidRPr="00736126" w:rsidRDefault="00907ADA" w:rsidP="0093308F">
            <w:pPr>
              <w:pStyle w:val="2"/>
              <w:shd w:val="clear" w:color="auto" w:fill="FFFFFF"/>
              <w:spacing w:before="0" w:after="0" w:line="24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43.815703, 41.575442</w:t>
            </w:r>
          </w:p>
        </w:tc>
        <w:tc>
          <w:tcPr>
            <w:tcW w:w="2693" w:type="dxa"/>
          </w:tcPr>
          <w:p w:rsidR="00907ADA" w:rsidRPr="00736126" w:rsidRDefault="00907ADA" w:rsidP="00D50B1E">
            <w:pPr>
              <w:jc w:val="center"/>
              <w:rPr>
                <w:color w:val="000000" w:themeColor="text1"/>
              </w:rPr>
            </w:pPr>
            <w:r w:rsidRPr="00736126">
              <w:rPr>
                <w:color w:val="000000" w:themeColor="text1"/>
              </w:rPr>
              <w:t>30км+500м(справа)</w:t>
            </w:r>
          </w:p>
        </w:tc>
        <w:tc>
          <w:tcPr>
            <w:tcW w:w="6237" w:type="dxa"/>
          </w:tcPr>
          <w:p w:rsidR="00907ADA" w:rsidRPr="00BF60D4" w:rsidRDefault="0033695A" w:rsidP="00AE7BC5">
            <w:pPr>
              <w:jc w:val="center"/>
            </w:pPr>
            <w:r>
              <w:rPr>
                <w:noProof/>
              </w:rPr>
              <w:drawing>
                <wp:inline distT="0" distB="0" distL="0" distR="0" wp14:anchorId="21CB1A47" wp14:editId="07BBD4BD">
                  <wp:extent cx="3197835" cy="2333767"/>
                  <wp:effectExtent l="19050" t="0" r="2565" b="0"/>
                  <wp:docPr id="225" name="Рисунок 25" descr="D:\Никита\работа\реклама Зеленчукский район\Исправленные\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Никита\работа\реклама Зеленчукский район\Исправленные\55.jpg"/>
                          <pic:cNvPicPr>
                            <a:picLocks noChangeAspect="1" noChangeArrowheads="1"/>
                          </pic:cNvPicPr>
                        </pic:nvPicPr>
                        <pic:blipFill>
                          <a:blip r:embed="rId45" cstate="print"/>
                          <a:srcRect/>
                          <a:stretch>
                            <a:fillRect/>
                          </a:stretch>
                        </pic:blipFill>
                        <pic:spPr bwMode="auto">
                          <a:xfrm>
                            <a:off x="0" y="0"/>
                            <a:ext cx="3202087" cy="2336870"/>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8535AA">
            <w:pPr>
              <w:jc w:val="center"/>
              <w:rPr>
                <w:color w:val="000000" w:themeColor="text1"/>
              </w:rPr>
            </w:pPr>
            <w:r w:rsidRPr="00736126">
              <w:rPr>
                <w:i/>
                <w:color w:val="000000" w:themeColor="text1"/>
              </w:rPr>
              <w:t>3</w:t>
            </w:r>
            <w:r w:rsidR="008535AA" w:rsidRPr="00736126">
              <w:rPr>
                <w:i/>
                <w:color w:val="000000" w:themeColor="text1"/>
              </w:rPr>
              <w:t>6</w:t>
            </w:r>
          </w:p>
        </w:tc>
        <w:tc>
          <w:tcPr>
            <w:tcW w:w="3402" w:type="dxa"/>
            <w:shd w:val="clear" w:color="auto" w:fill="auto"/>
          </w:tcPr>
          <w:p w:rsidR="00907ADA" w:rsidRPr="00736126" w:rsidRDefault="00907ADA" w:rsidP="00D50B1E">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D50B1E">
            <w:pPr>
              <w:rPr>
                <w:color w:val="000000" w:themeColor="text1"/>
              </w:rPr>
            </w:pPr>
            <w:r w:rsidRPr="00736126">
              <w:rPr>
                <w:color w:val="000000" w:themeColor="text1"/>
              </w:rPr>
              <w:t>(подъезд к МЦО "Архыз" от А-155 Черкесск - Домбай)</w:t>
            </w:r>
          </w:p>
          <w:p w:rsidR="00907ADA" w:rsidRPr="00736126" w:rsidRDefault="00907ADA" w:rsidP="00997C1C">
            <w:pPr>
              <w:autoSpaceDE w:val="0"/>
              <w:autoSpaceDN w:val="0"/>
              <w:adjustRightInd w:val="0"/>
              <w:jc w:val="center"/>
              <w:rPr>
                <w:color w:val="000000" w:themeColor="text1"/>
              </w:rPr>
            </w:pPr>
          </w:p>
          <w:p w:rsidR="00907ADA" w:rsidRPr="00736126" w:rsidRDefault="00907ADA" w:rsidP="00761CA9">
            <w:pPr>
              <w:autoSpaceDE w:val="0"/>
              <w:autoSpaceDN w:val="0"/>
              <w:adjustRightInd w:val="0"/>
              <w:jc w:val="center"/>
              <w:rPr>
                <w:color w:val="000000" w:themeColor="text1"/>
              </w:rPr>
            </w:pP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5D55FF">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43°48'43.2"N 41°34'17.0"E</w:t>
            </w:r>
          </w:p>
          <w:p w:rsidR="00907ADA" w:rsidRPr="00736126" w:rsidRDefault="00907ADA" w:rsidP="0093308F">
            <w:pPr>
              <w:pStyle w:val="2"/>
              <w:shd w:val="clear" w:color="auto" w:fill="FFFFFF"/>
              <w:spacing w:before="0" w:after="0" w:line="24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43.812000, 41.571400</w:t>
            </w:r>
          </w:p>
        </w:tc>
        <w:tc>
          <w:tcPr>
            <w:tcW w:w="2693" w:type="dxa"/>
          </w:tcPr>
          <w:p w:rsidR="00907ADA" w:rsidRPr="00736126" w:rsidRDefault="00907ADA" w:rsidP="00D50B1E">
            <w:pPr>
              <w:jc w:val="center"/>
              <w:rPr>
                <w:color w:val="000000" w:themeColor="text1"/>
              </w:rPr>
            </w:pPr>
            <w:r w:rsidRPr="00736126">
              <w:rPr>
                <w:color w:val="000000" w:themeColor="text1"/>
              </w:rPr>
              <w:t>31км(справа)</w:t>
            </w:r>
          </w:p>
        </w:tc>
        <w:tc>
          <w:tcPr>
            <w:tcW w:w="6237" w:type="dxa"/>
          </w:tcPr>
          <w:p w:rsidR="00907ADA" w:rsidRPr="00BF60D4" w:rsidRDefault="0033695A" w:rsidP="00AE7BC5">
            <w:pPr>
              <w:jc w:val="center"/>
            </w:pPr>
            <w:r>
              <w:rPr>
                <w:noProof/>
              </w:rPr>
              <w:drawing>
                <wp:inline distT="0" distB="0" distL="0" distR="0" wp14:anchorId="4BDCF9F3" wp14:editId="776DCE51">
                  <wp:extent cx="3203365" cy="2292824"/>
                  <wp:effectExtent l="19050" t="0" r="0" b="0"/>
                  <wp:docPr id="226" name="Рисунок 26" descr="D:\Никита\работа\реклама Зеленчукский район\Исправленные\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Никита\работа\реклама Зеленчукский район\Исправленные\56.jpg"/>
                          <pic:cNvPicPr>
                            <a:picLocks noChangeAspect="1" noChangeArrowheads="1"/>
                          </pic:cNvPicPr>
                        </pic:nvPicPr>
                        <pic:blipFill>
                          <a:blip r:embed="rId46" cstate="print"/>
                          <a:srcRect/>
                          <a:stretch>
                            <a:fillRect/>
                          </a:stretch>
                        </pic:blipFill>
                        <pic:spPr bwMode="auto">
                          <a:xfrm>
                            <a:off x="0" y="0"/>
                            <a:ext cx="3213811" cy="2300301"/>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8535AA">
            <w:pPr>
              <w:jc w:val="center"/>
              <w:rPr>
                <w:color w:val="000000" w:themeColor="text1"/>
              </w:rPr>
            </w:pPr>
            <w:r w:rsidRPr="00736126">
              <w:rPr>
                <w:i/>
                <w:color w:val="000000" w:themeColor="text1"/>
              </w:rPr>
              <w:t>3</w:t>
            </w:r>
            <w:r w:rsidR="008535AA" w:rsidRPr="00736126">
              <w:rPr>
                <w:i/>
                <w:color w:val="000000" w:themeColor="text1"/>
              </w:rPr>
              <w:t>7</w:t>
            </w:r>
          </w:p>
        </w:tc>
        <w:tc>
          <w:tcPr>
            <w:tcW w:w="3402" w:type="dxa"/>
            <w:shd w:val="clear" w:color="auto" w:fill="auto"/>
          </w:tcPr>
          <w:p w:rsidR="00907ADA" w:rsidRPr="00736126" w:rsidRDefault="00907ADA" w:rsidP="00761CA9">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761CA9">
            <w:pPr>
              <w:rPr>
                <w:color w:val="000000" w:themeColor="text1"/>
              </w:rPr>
            </w:pPr>
            <w:r w:rsidRPr="00736126">
              <w:rPr>
                <w:color w:val="000000" w:themeColor="text1"/>
              </w:rPr>
              <w:t>(подъезд к МЦО "Архыз" от А-155 Черкесск - Домбай)</w:t>
            </w:r>
          </w:p>
          <w:p w:rsidR="00907ADA" w:rsidRPr="00736126" w:rsidRDefault="00907ADA" w:rsidP="005B3E3C">
            <w:pPr>
              <w:rPr>
                <w:color w:val="000000" w:themeColor="text1"/>
              </w:rPr>
            </w:pPr>
          </w:p>
        </w:tc>
        <w:tc>
          <w:tcPr>
            <w:tcW w:w="3969" w:type="dxa"/>
            <w:shd w:val="clear" w:color="auto" w:fill="auto"/>
          </w:tcPr>
          <w:p w:rsidR="00907ADA" w:rsidRPr="00736126" w:rsidRDefault="00907ADA" w:rsidP="000A3467">
            <w:pPr>
              <w:rPr>
                <w:color w:val="000000" w:themeColor="text1"/>
              </w:rPr>
            </w:pPr>
            <w:r w:rsidRPr="00736126">
              <w:rPr>
                <w:color w:val="000000" w:themeColor="text1"/>
              </w:rPr>
              <w:t>Щит, 2х6м=24 кв.м., двухсторонняя</w:t>
            </w:r>
          </w:p>
        </w:tc>
        <w:tc>
          <w:tcPr>
            <w:tcW w:w="4536" w:type="dxa"/>
            <w:shd w:val="clear" w:color="auto" w:fill="auto"/>
          </w:tcPr>
          <w:p w:rsidR="00907ADA" w:rsidRPr="00736126" w:rsidRDefault="00907ADA" w:rsidP="00950457">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43°48'14.7"N 41°33'46.5"E</w:t>
            </w:r>
          </w:p>
          <w:p w:rsidR="00907ADA" w:rsidRPr="00736126" w:rsidRDefault="00907ADA" w:rsidP="0093308F">
            <w:pPr>
              <w:pStyle w:val="2"/>
              <w:shd w:val="clear" w:color="auto" w:fill="FFFFFF"/>
              <w:spacing w:before="0" w:after="0" w:line="24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43.804073, 41.562909</w:t>
            </w:r>
          </w:p>
        </w:tc>
        <w:tc>
          <w:tcPr>
            <w:tcW w:w="2693" w:type="dxa"/>
          </w:tcPr>
          <w:p w:rsidR="00907ADA" w:rsidRPr="00736126" w:rsidRDefault="00907ADA" w:rsidP="00761CA9">
            <w:pPr>
              <w:jc w:val="center"/>
              <w:rPr>
                <w:color w:val="000000" w:themeColor="text1"/>
              </w:rPr>
            </w:pPr>
            <w:r w:rsidRPr="00736126">
              <w:rPr>
                <w:color w:val="000000" w:themeColor="text1"/>
              </w:rPr>
              <w:t>32км+100(справа)</w:t>
            </w:r>
          </w:p>
        </w:tc>
        <w:tc>
          <w:tcPr>
            <w:tcW w:w="6237" w:type="dxa"/>
          </w:tcPr>
          <w:p w:rsidR="00907ADA" w:rsidRPr="00BF60D4" w:rsidRDefault="00907ADA" w:rsidP="00AE7BC5">
            <w:pPr>
              <w:jc w:val="center"/>
            </w:pPr>
            <w:r>
              <w:rPr>
                <w:noProof/>
              </w:rPr>
              <w:drawing>
                <wp:inline distT="0" distB="0" distL="0" distR="0" wp14:anchorId="4A9100F9" wp14:editId="37DF1A90">
                  <wp:extent cx="3108636" cy="2333767"/>
                  <wp:effectExtent l="19050" t="0" r="0" b="0"/>
                  <wp:docPr id="286" name="Рисунок 63" descr="D:\Никита\работа\реклама Зеленчукский район\Реклама норм\Новая папка\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Никита\работа\реклама Зеленчукский район\Реклама норм\Новая папка\57.JPG"/>
                          <pic:cNvPicPr>
                            <a:picLocks noChangeAspect="1" noChangeArrowheads="1"/>
                          </pic:cNvPicPr>
                        </pic:nvPicPr>
                        <pic:blipFill>
                          <a:blip r:embed="rId47" cstate="print"/>
                          <a:srcRect/>
                          <a:stretch>
                            <a:fillRect/>
                          </a:stretch>
                        </pic:blipFill>
                        <pic:spPr bwMode="auto">
                          <a:xfrm>
                            <a:off x="0" y="0"/>
                            <a:ext cx="3102637" cy="2329263"/>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8535AA">
            <w:pPr>
              <w:jc w:val="center"/>
              <w:rPr>
                <w:color w:val="000000" w:themeColor="text1"/>
              </w:rPr>
            </w:pPr>
            <w:r w:rsidRPr="00736126">
              <w:rPr>
                <w:i/>
                <w:color w:val="000000" w:themeColor="text1"/>
              </w:rPr>
              <w:t>3</w:t>
            </w:r>
            <w:r w:rsidR="008535AA" w:rsidRPr="00736126">
              <w:rPr>
                <w:i/>
                <w:color w:val="000000" w:themeColor="text1"/>
              </w:rPr>
              <w:t>8</w:t>
            </w:r>
          </w:p>
        </w:tc>
        <w:tc>
          <w:tcPr>
            <w:tcW w:w="3402" w:type="dxa"/>
            <w:shd w:val="clear" w:color="auto" w:fill="auto"/>
          </w:tcPr>
          <w:p w:rsidR="00907ADA" w:rsidRPr="00736126" w:rsidRDefault="00907ADA" w:rsidP="00761CA9">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761CA9">
            <w:pPr>
              <w:rPr>
                <w:color w:val="000000" w:themeColor="text1"/>
              </w:rPr>
            </w:pPr>
            <w:r w:rsidRPr="00736126">
              <w:rPr>
                <w:color w:val="000000" w:themeColor="text1"/>
              </w:rPr>
              <w:t>(подъезд к МЦО "Архыз" от А-155 Черкесск - Домбай)</w:t>
            </w:r>
          </w:p>
          <w:p w:rsidR="00907ADA" w:rsidRPr="00736126" w:rsidRDefault="00907ADA" w:rsidP="005B3E3C">
            <w:pPr>
              <w:rPr>
                <w:color w:val="000000" w:themeColor="text1"/>
              </w:rPr>
            </w:pP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EF705C">
            <w:pPr>
              <w:pStyle w:val="1"/>
              <w:shd w:val="clear" w:color="auto" w:fill="FFFFFF"/>
              <w:spacing w:after="32" w:line="316" w:lineRule="atLeast"/>
              <w:textAlignment w:val="top"/>
              <w:rPr>
                <w:rFonts w:cs="Times New Roman"/>
                <w:color w:val="000000" w:themeColor="text1"/>
                <w:sz w:val="24"/>
                <w:szCs w:val="24"/>
              </w:rPr>
            </w:pPr>
            <w:r w:rsidRPr="00736126">
              <w:rPr>
                <w:rFonts w:cs="Times New Roman"/>
                <w:color w:val="000000" w:themeColor="text1"/>
                <w:sz w:val="24"/>
                <w:szCs w:val="24"/>
              </w:rPr>
              <w:t>43°48'23.0"N 41°33'56.5"E</w:t>
            </w:r>
          </w:p>
          <w:p w:rsidR="00907ADA" w:rsidRPr="00736126" w:rsidRDefault="00907ADA" w:rsidP="00EF705C">
            <w:pPr>
              <w:pStyle w:val="2"/>
              <w:shd w:val="clear" w:color="auto" w:fill="FFFFFF"/>
              <w:spacing w:before="0" w:after="0" w:line="253" w:lineRule="atLeast"/>
              <w:textAlignment w:val="baseline"/>
              <w:rPr>
                <w:rFonts w:cs="Times New Roman"/>
                <w:color w:val="000000" w:themeColor="text1"/>
                <w:szCs w:val="24"/>
              </w:rPr>
            </w:pPr>
            <w:r w:rsidRPr="00736126">
              <w:rPr>
                <w:rFonts w:cs="Times New Roman"/>
                <w:color w:val="000000" w:themeColor="text1"/>
                <w:szCs w:val="24"/>
              </w:rPr>
              <w:t>43.806377, 41.565683</w:t>
            </w:r>
          </w:p>
          <w:p w:rsidR="00907ADA" w:rsidRPr="00736126" w:rsidRDefault="00907ADA" w:rsidP="0093308F">
            <w:pPr>
              <w:pStyle w:val="2"/>
              <w:shd w:val="clear" w:color="auto" w:fill="FFFFFF"/>
              <w:spacing w:before="0" w:after="0" w:line="240" w:lineRule="atLeast"/>
              <w:textAlignment w:val="baseline"/>
              <w:rPr>
                <w:rFonts w:eastAsiaTheme="minorHAnsi" w:cs="Times New Roman"/>
                <w:b w:val="0"/>
                <w:color w:val="000000" w:themeColor="text1"/>
                <w:szCs w:val="24"/>
                <w:lang w:eastAsia="en-US"/>
              </w:rPr>
            </w:pPr>
          </w:p>
        </w:tc>
        <w:tc>
          <w:tcPr>
            <w:tcW w:w="2693" w:type="dxa"/>
          </w:tcPr>
          <w:p w:rsidR="00907ADA" w:rsidRPr="00736126" w:rsidRDefault="00907ADA" w:rsidP="00EF705C">
            <w:pPr>
              <w:jc w:val="center"/>
              <w:rPr>
                <w:color w:val="000000" w:themeColor="text1"/>
              </w:rPr>
            </w:pPr>
            <w:r w:rsidRPr="00736126">
              <w:rPr>
                <w:color w:val="000000" w:themeColor="text1"/>
              </w:rPr>
              <w:t>31км+700м(слева)</w:t>
            </w:r>
          </w:p>
        </w:tc>
        <w:tc>
          <w:tcPr>
            <w:tcW w:w="6237" w:type="dxa"/>
          </w:tcPr>
          <w:p w:rsidR="00907ADA" w:rsidRPr="00BF60D4" w:rsidRDefault="0033695A" w:rsidP="00F22DF2">
            <w:pPr>
              <w:jc w:val="center"/>
            </w:pPr>
            <w:r>
              <w:rPr>
                <w:noProof/>
              </w:rPr>
              <w:drawing>
                <wp:inline distT="0" distB="0" distL="0" distR="0" wp14:anchorId="050AD272" wp14:editId="0B380183">
                  <wp:extent cx="3136445" cy="2355023"/>
                  <wp:effectExtent l="19050" t="0" r="6805" b="0"/>
                  <wp:docPr id="227" name="Рисунок 27" descr="D:\Никита\работа\реклама Зеленчукский район\Исправленные\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Никита\работа\реклама Зеленчукский район\Исправленные\58.jpg"/>
                          <pic:cNvPicPr>
                            <a:picLocks noChangeAspect="1" noChangeArrowheads="1"/>
                          </pic:cNvPicPr>
                        </pic:nvPicPr>
                        <pic:blipFill>
                          <a:blip r:embed="rId48" cstate="print"/>
                          <a:srcRect/>
                          <a:stretch>
                            <a:fillRect/>
                          </a:stretch>
                        </pic:blipFill>
                        <pic:spPr bwMode="auto">
                          <a:xfrm>
                            <a:off x="0" y="0"/>
                            <a:ext cx="3145832" cy="2362071"/>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8535AA" w:rsidP="008535AA">
            <w:pPr>
              <w:jc w:val="center"/>
              <w:rPr>
                <w:color w:val="000000" w:themeColor="text1"/>
              </w:rPr>
            </w:pPr>
            <w:r w:rsidRPr="00736126">
              <w:rPr>
                <w:i/>
                <w:color w:val="000000" w:themeColor="text1"/>
              </w:rPr>
              <w:t>39</w:t>
            </w:r>
          </w:p>
        </w:tc>
        <w:tc>
          <w:tcPr>
            <w:tcW w:w="3402" w:type="dxa"/>
            <w:shd w:val="clear" w:color="auto" w:fill="auto"/>
          </w:tcPr>
          <w:p w:rsidR="00907ADA" w:rsidRPr="00736126" w:rsidRDefault="00907ADA" w:rsidP="00761CA9">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761CA9">
            <w:pPr>
              <w:rPr>
                <w:color w:val="000000" w:themeColor="text1"/>
              </w:rPr>
            </w:pPr>
            <w:r w:rsidRPr="00736126">
              <w:rPr>
                <w:color w:val="000000" w:themeColor="text1"/>
              </w:rPr>
              <w:t>(подъезд к МЦО "Архыз" от А-155 Черкесск - Домбай)</w:t>
            </w:r>
          </w:p>
          <w:p w:rsidR="00907ADA" w:rsidRPr="00736126" w:rsidRDefault="00907ADA" w:rsidP="00761CA9">
            <w:pPr>
              <w:autoSpaceDE w:val="0"/>
              <w:autoSpaceDN w:val="0"/>
              <w:adjustRightInd w:val="0"/>
              <w:jc w:val="center"/>
              <w:rPr>
                <w:color w:val="000000" w:themeColor="text1"/>
              </w:rPr>
            </w:pP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864FCB">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43°48'04.1"N 41°33'36.0"E</w:t>
            </w:r>
          </w:p>
          <w:p w:rsidR="00907ADA" w:rsidRPr="00736126" w:rsidRDefault="00907ADA" w:rsidP="0093308F">
            <w:pPr>
              <w:pStyle w:val="2"/>
              <w:shd w:val="clear" w:color="auto" w:fill="FFFFFF"/>
              <w:spacing w:before="0" w:after="0" w:line="24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43.801136, 41.560013</w:t>
            </w:r>
          </w:p>
        </w:tc>
        <w:tc>
          <w:tcPr>
            <w:tcW w:w="2693" w:type="dxa"/>
          </w:tcPr>
          <w:p w:rsidR="00907ADA" w:rsidRPr="00736126" w:rsidRDefault="00907ADA" w:rsidP="00997C1C">
            <w:pPr>
              <w:jc w:val="center"/>
              <w:rPr>
                <w:color w:val="000000" w:themeColor="text1"/>
              </w:rPr>
            </w:pPr>
            <w:r w:rsidRPr="00736126">
              <w:rPr>
                <w:color w:val="000000" w:themeColor="text1"/>
              </w:rPr>
              <w:t>32км+500м(справа)</w:t>
            </w:r>
          </w:p>
        </w:tc>
        <w:tc>
          <w:tcPr>
            <w:tcW w:w="6237" w:type="dxa"/>
          </w:tcPr>
          <w:p w:rsidR="00907ADA" w:rsidRPr="00BF60D4" w:rsidRDefault="0033695A" w:rsidP="00AE7BC5">
            <w:pPr>
              <w:jc w:val="center"/>
            </w:pPr>
            <w:r>
              <w:rPr>
                <w:noProof/>
              </w:rPr>
              <w:drawing>
                <wp:inline distT="0" distB="0" distL="0" distR="0" wp14:anchorId="7E9EA480" wp14:editId="2719BF42">
                  <wp:extent cx="3193014" cy="2397498"/>
                  <wp:effectExtent l="19050" t="0" r="7386" b="0"/>
                  <wp:docPr id="228" name="Рисунок 28" descr="D:\Никита\работа\реклама Зеленчукский район\Исправленные\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Никита\работа\реклама Зеленчукский район\Исправленные\60.jpg"/>
                          <pic:cNvPicPr>
                            <a:picLocks noChangeAspect="1" noChangeArrowheads="1"/>
                          </pic:cNvPicPr>
                        </pic:nvPicPr>
                        <pic:blipFill>
                          <a:blip r:embed="rId49" cstate="print"/>
                          <a:srcRect/>
                          <a:stretch>
                            <a:fillRect/>
                          </a:stretch>
                        </pic:blipFill>
                        <pic:spPr bwMode="auto">
                          <a:xfrm>
                            <a:off x="0" y="0"/>
                            <a:ext cx="3202828" cy="2404867"/>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8535AA">
            <w:pPr>
              <w:jc w:val="center"/>
              <w:rPr>
                <w:color w:val="000000" w:themeColor="text1"/>
              </w:rPr>
            </w:pPr>
            <w:r w:rsidRPr="00736126">
              <w:rPr>
                <w:i/>
                <w:color w:val="000000" w:themeColor="text1"/>
              </w:rPr>
              <w:t>4</w:t>
            </w:r>
            <w:r w:rsidR="008535AA" w:rsidRPr="00736126">
              <w:rPr>
                <w:i/>
                <w:color w:val="000000" w:themeColor="text1"/>
              </w:rPr>
              <w:t>0</w:t>
            </w:r>
          </w:p>
        </w:tc>
        <w:tc>
          <w:tcPr>
            <w:tcW w:w="3402" w:type="dxa"/>
            <w:shd w:val="clear" w:color="auto" w:fill="auto"/>
          </w:tcPr>
          <w:p w:rsidR="00907ADA" w:rsidRPr="00736126" w:rsidRDefault="00907ADA" w:rsidP="00761CA9">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761CA9">
            <w:pP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864FCB">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43°47'55.2"N 41°33'26.6"E</w:t>
            </w:r>
          </w:p>
          <w:p w:rsidR="00907ADA" w:rsidRPr="00736126" w:rsidRDefault="00907ADA" w:rsidP="0093308F">
            <w:pPr>
              <w:pStyle w:val="2"/>
              <w:shd w:val="clear" w:color="auto" w:fill="FFFFFF"/>
              <w:spacing w:before="0" w:after="0" w:line="24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43.798675, 41.557377</w:t>
            </w:r>
          </w:p>
        </w:tc>
        <w:tc>
          <w:tcPr>
            <w:tcW w:w="2693" w:type="dxa"/>
          </w:tcPr>
          <w:p w:rsidR="00907ADA" w:rsidRPr="00736126" w:rsidRDefault="00907ADA" w:rsidP="002E04FA">
            <w:pPr>
              <w:jc w:val="center"/>
              <w:rPr>
                <w:color w:val="000000" w:themeColor="text1"/>
              </w:rPr>
            </w:pPr>
            <w:r w:rsidRPr="00736126">
              <w:rPr>
                <w:color w:val="000000" w:themeColor="text1"/>
              </w:rPr>
              <w:t>32км+800м(слева)</w:t>
            </w:r>
          </w:p>
        </w:tc>
        <w:tc>
          <w:tcPr>
            <w:tcW w:w="6237" w:type="dxa"/>
          </w:tcPr>
          <w:p w:rsidR="00907ADA" w:rsidRPr="00BF60D4" w:rsidRDefault="0033695A" w:rsidP="00AE7BC5">
            <w:pPr>
              <w:jc w:val="center"/>
            </w:pPr>
            <w:r>
              <w:rPr>
                <w:noProof/>
              </w:rPr>
              <w:drawing>
                <wp:inline distT="0" distB="0" distL="0" distR="0" wp14:anchorId="21CB0B17" wp14:editId="0575291B">
                  <wp:extent cx="3229117" cy="2424606"/>
                  <wp:effectExtent l="19050" t="0" r="9383" b="0"/>
                  <wp:docPr id="229" name="Рисунок 29" descr="D:\Никита\работа\реклама Зеленчукский район\Исправленные\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Никита\работа\реклама Зеленчукский район\Исправленные\61.jpg"/>
                          <pic:cNvPicPr>
                            <a:picLocks noChangeAspect="1" noChangeArrowheads="1"/>
                          </pic:cNvPicPr>
                        </pic:nvPicPr>
                        <pic:blipFill>
                          <a:blip r:embed="rId50" cstate="print"/>
                          <a:srcRect/>
                          <a:stretch>
                            <a:fillRect/>
                          </a:stretch>
                        </pic:blipFill>
                        <pic:spPr bwMode="auto">
                          <a:xfrm>
                            <a:off x="0" y="0"/>
                            <a:ext cx="3235541" cy="2429429"/>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AB6BE9" w:rsidRPr="00736126" w:rsidRDefault="00AB6BE9" w:rsidP="00F22DF2">
            <w:pPr>
              <w:jc w:val="center"/>
              <w:rPr>
                <w:color w:val="000000" w:themeColor="text1"/>
              </w:rPr>
            </w:pPr>
          </w:p>
          <w:p w:rsidR="00AB6BE9" w:rsidRPr="00736126" w:rsidRDefault="00AB6BE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8535AA">
            <w:pPr>
              <w:jc w:val="center"/>
              <w:rPr>
                <w:color w:val="000000" w:themeColor="text1"/>
              </w:rPr>
            </w:pPr>
            <w:r w:rsidRPr="00736126">
              <w:rPr>
                <w:i/>
                <w:color w:val="000000" w:themeColor="text1"/>
              </w:rPr>
              <w:t>4</w:t>
            </w:r>
            <w:r w:rsidR="008535AA" w:rsidRPr="00736126">
              <w:rPr>
                <w:i/>
                <w:color w:val="000000" w:themeColor="text1"/>
              </w:rPr>
              <w:t>1</w:t>
            </w:r>
          </w:p>
        </w:tc>
        <w:tc>
          <w:tcPr>
            <w:tcW w:w="3402" w:type="dxa"/>
            <w:shd w:val="clear" w:color="auto" w:fill="auto"/>
          </w:tcPr>
          <w:p w:rsidR="00907ADA" w:rsidRPr="00736126" w:rsidRDefault="00907ADA" w:rsidP="00761CA9">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761CA9">
            <w:pP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EF705C">
            <w:pPr>
              <w:pStyle w:val="1"/>
              <w:shd w:val="clear" w:color="auto" w:fill="FFFFFF"/>
              <w:spacing w:after="32" w:line="316" w:lineRule="atLeast"/>
              <w:textAlignment w:val="top"/>
              <w:rPr>
                <w:rFonts w:cs="Times New Roman"/>
                <w:color w:val="000000" w:themeColor="text1"/>
                <w:sz w:val="24"/>
                <w:szCs w:val="24"/>
              </w:rPr>
            </w:pPr>
            <w:r w:rsidRPr="00736126">
              <w:rPr>
                <w:rFonts w:cs="Times New Roman"/>
                <w:color w:val="000000" w:themeColor="text1"/>
                <w:sz w:val="24"/>
                <w:szCs w:val="24"/>
              </w:rPr>
              <w:t>43°47'39.1"N 41°33'08.3"E</w:t>
            </w:r>
          </w:p>
          <w:p w:rsidR="00907ADA" w:rsidRPr="00736126" w:rsidRDefault="00907ADA" w:rsidP="00EF705C">
            <w:pPr>
              <w:pStyle w:val="2"/>
              <w:shd w:val="clear" w:color="auto" w:fill="FFFFFF"/>
              <w:spacing w:before="0" w:after="0" w:line="253" w:lineRule="atLeast"/>
              <w:textAlignment w:val="baseline"/>
              <w:rPr>
                <w:rFonts w:cs="Times New Roman"/>
                <w:color w:val="000000" w:themeColor="text1"/>
                <w:szCs w:val="24"/>
              </w:rPr>
            </w:pPr>
            <w:r w:rsidRPr="00736126">
              <w:rPr>
                <w:rFonts w:cs="Times New Roman"/>
                <w:color w:val="000000" w:themeColor="text1"/>
                <w:szCs w:val="24"/>
              </w:rPr>
              <w:t>43.794209, 41.552294</w:t>
            </w:r>
          </w:p>
          <w:p w:rsidR="00907ADA" w:rsidRPr="00736126" w:rsidRDefault="00907ADA" w:rsidP="0093308F">
            <w:pPr>
              <w:pStyle w:val="2"/>
              <w:shd w:val="clear" w:color="auto" w:fill="FFFFFF"/>
              <w:spacing w:before="0" w:after="0" w:line="240" w:lineRule="atLeast"/>
              <w:textAlignment w:val="baseline"/>
              <w:rPr>
                <w:rFonts w:eastAsiaTheme="minorHAnsi" w:cs="Times New Roman"/>
                <w:b w:val="0"/>
                <w:color w:val="000000" w:themeColor="text1"/>
                <w:szCs w:val="24"/>
                <w:lang w:eastAsia="en-US"/>
              </w:rPr>
            </w:pPr>
          </w:p>
        </w:tc>
        <w:tc>
          <w:tcPr>
            <w:tcW w:w="2693" w:type="dxa"/>
          </w:tcPr>
          <w:p w:rsidR="00907ADA" w:rsidRPr="00736126" w:rsidRDefault="00907ADA" w:rsidP="00761CA9">
            <w:pPr>
              <w:jc w:val="center"/>
              <w:rPr>
                <w:color w:val="000000" w:themeColor="text1"/>
                <w:lang w:val="en-US"/>
              </w:rPr>
            </w:pPr>
            <w:r w:rsidRPr="00736126">
              <w:rPr>
                <w:color w:val="000000" w:themeColor="text1"/>
              </w:rPr>
              <w:t>33км+500м(справа)</w:t>
            </w:r>
          </w:p>
        </w:tc>
        <w:tc>
          <w:tcPr>
            <w:tcW w:w="6237" w:type="dxa"/>
          </w:tcPr>
          <w:p w:rsidR="00907ADA" w:rsidRPr="00BF60D4" w:rsidRDefault="0033695A" w:rsidP="00AE7BC5">
            <w:pPr>
              <w:jc w:val="center"/>
            </w:pPr>
            <w:r>
              <w:rPr>
                <w:noProof/>
              </w:rPr>
              <w:drawing>
                <wp:inline distT="0" distB="0" distL="0" distR="0" wp14:anchorId="7AB6A9AD" wp14:editId="4C984CE1">
                  <wp:extent cx="3283708" cy="2465596"/>
                  <wp:effectExtent l="19050" t="0" r="0" b="0"/>
                  <wp:docPr id="230" name="Рисунок 30" descr="D:\Никита\работа\реклама Зеленчукский район\Исправленные\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Никита\работа\реклама Зеленчукский район\Исправленные\62.jpg"/>
                          <pic:cNvPicPr>
                            <a:picLocks noChangeAspect="1" noChangeArrowheads="1"/>
                          </pic:cNvPicPr>
                        </pic:nvPicPr>
                        <pic:blipFill>
                          <a:blip r:embed="rId51" cstate="print"/>
                          <a:srcRect/>
                          <a:stretch>
                            <a:fillRect/>
                          </a:stretch>
                        </pic:blipFill>
                        <pic:spPr bwMode="auto">
                          <a:xfrm>
                            <a:off x="0" y="0"/>
                            <a:ext cx="3290684" cy="2470834"/>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907ADA" w:rsidRPr="00736126" w:rsidRDefault="00907ADA"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8535AA">
            <w:pPr>
              <w:jc w:val="center"/>
              <w:rPr>
                <w:color w:val="000000" w:themeColor="text1"/>
              </w:rPr>
            </w:pPr>
            <w:r w:rsidRPr="00736126">
              <w:rPr>
                <w:i/>
                <w:color w:val="000000" w:themeColor="text1"/>
              </w:rPr>
              <w:t>4</w:t>
            </w:r>
            <w:r w:rsidR="008535AA" w:rsidRPr="00736126">
              <w:rPr>
                <w:i/>
                <w:color w:val="000000" w:themeColor="text1"/>
              </w:rPr>
              <w:t>2</w:t>
            </w:r>
          </w:p>
        </w:tc>
        <w:tc>
          <w:tcPr>
            <w:tcW w:w="3402" w:type="dxa"/>
            <w:shd w:val="clear" w:color="auto" w:fill="auto"/>
          </w:tcPr>
          <w:p w:rsidR="00907ADA" w:rsidRPr="00736126" w:rsidRDefault="00907ADA" w:rsidP="00761CA9">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761CA9">
            <w:pPr>
              <w:autoSpaceDE w:val="0"/>
              <w:autoSpaceDN w:val="0"/>
              <w:adjustRightInd w:val="0"/>
              <w:jc w:val="cente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D005CE">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43°47'08.5"N 41°31'53.0"E</w:t>
            </w:r>
          </w:p>
          <w:p w:rsidR="00907ADA" w:rsidRPr="00736126" w:rsidRDefault="00907ADA" w:rsidP="0093308F">
            <w:pPr>
              <w:pStyle w:val="2"/>
              <w:shd w:val="clear" w:color="auto" w:fill="FFFFFF"/>
              <w:spacing w:before="0" w:after="0" w:line="24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43.785700, 41.531400</w:t>
            </w:r>
          </w:p>
        </w:tc>
        <w:tc>
          <w:tcPr>
            <w:tcW w:w="2693" w:type="dxa"/>
          </w:tcPr>
          <w:p w:rsidR="00907ADA" w:rsidRPr="00736126" w:rsidRDefault="00907ADA" w:rsidP="00761CA9">
            <w:pPr>
              <w:jc w:val="center"/>
              <w:rPr>
                <w:color w:val="000000" w:themeColor="text1"/>
              </w:rPr>
            </w:pPr>
            <w:r w:rsidRPr="00736126">
              <w:rPr>
                <w:color w:val="000000" w:themeColor="text1"/>
                <w:lang w:val="en-US"/>
              </w:rPr>
              <w:t>35</w:t>
            </w:r>
            <w:r w:rsidRPr="00736126">
              <w:rPr>
                <w:color w:val="000000" w:themeColor="text1"/>
              </w:rPr>
              <w:t>км+900м(справа)</w:t>
            </w:r>
          </w:p>
        </w:tc>
        <w:tc>
          <w:tcPr>
            <w:tcW w:w="6237" w:type="dxa"/>
          </w:tcPr>
          <w:p w:rsidR="00907ADA" w:rsidRPr="00BF60D4" w:rsidRDefault="0033695A" w:rsidP="00AE7BC5">
            <w:pPr>
              <w:jc w:val="center"/>
            </w:pPr>
            <w:r>
              <w:rPr>
                <w:noProof/>
              </w:rPr>
              <w:drawing>
                <wp:inline distT="0" distB="0" distL="0" distR="0" wp14:anchorId="09CA3779" wp14:editId="2DBEC75E">
                  <wp:extent cx="3471662" cy="2606722"/>
                  <wp:effectExtent l="19050" t="0" r="0" b="0"/>
                  <wp:docPr id="231" name="Рисунок 31" descr="D:\Никита\работа\реклама Зеленчукский район\Исправленные\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Никита\работа\реклама Зеленчукский район\Исправленные\63.jpg"/>
                          <pic:cNvPicPr>
                            <a:picLocks noChangeAspect="1" noChangeArrowheads="1"/>
                          </pic:cNvPicPr>
                        </pic:nvPicPr>
                        <pic:blipFill>
                          <a:blip r:embed="rId52" cstate="print"/>
                          <a:srcRect/>
                          <a:stretch>
                            <a:fillRect/>
                          </a:stretch>
                        </pic:blipFill>
                        <pic:spPr bwMode="auto">
                          <a:xfrm>
                            <a:off x="0" y="0"/>
                            <a:ext cx="3476279" cy="2610188"/>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8535AA">
            <w:pPr>
              <w:jc w:val="center"/>
              <w:rPr>
                <w:color w:val="000000" w:themeColor="text1"/>
              </w:rPr>
            </w:pPr>
            <w:r w:rsidRPr="00736126">
              <w:rPr>
                <w:i/>
                <w:color w:val="000000" w:themeColor="text1"/>
              </w:rPr>
              <w:t>4</w:t>
            </w:r>
            <w:r w:rsidR="008535AA" w:rsidRPr="00736126">
              <w:rPr>
                <w:i/>
                <w:color w:val="000000" w:themeColor="text1"/>
              </w:rPr>
              <w:t>3</w:t>
            </w:r>
          </w:p>
        </w:tc>
        <w:tc>
          <w:tcPr>
            <w:tcW w:w="3402" w:type="dxa"/>
            <w:shd w:val="clear" w:color="auto" w:fill="auto"/>
          </w:tcPr>
          <w:p w:rsidR="00907ADA" w:rsidRPr="00736126" w:rsidRDefault="00907ADA" w:rsidP="00761CA9">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761CA9">
            <w:pP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585C91">
            <w:pPr>
              <w:pStyle w:val="1"/>
              <w:shd w:val="clear" w:color="auto" w:fill="FFFFFF"/>
              <w:spacing w:after="32" w:line="316" w:lineRule="atLeast"/>
              <w:textAlignment w:val="top"/>
              <w:rPr>
                <w:rFonts w:cs="Times New Roman"/>
                <w:color w:val="000000" w:themeColor="text1"/>
                <w:sz w:val="24"/>
                <w:szCs w:val="24"/>
              </w:rPr>
            </w:pPr>
            <w:r w:rsidRPr="00736126">
              <w:rPr>
                <w:rFonts w:cs="Times New Roman"/>
                <w:color w:val="000000" w:themeColor="text1"/>
                <w:sz w:val="24"/>
                <w:szCs w:val="24"/>
              </w:rPr>
              <w:t>43°46'43.6"N 41°31'37.8"E</w:t>
            </w:r>
          </w:p>
          <w:p w:rsidR="00907ADA" w:rsidRPr="00736126" w:rsidRDefault="00907ADA" w:rsidP="00585C91">
            <w:pPr>
              <w:pStyle w:val="2"/>
              <w:shd w:val="clear" w:color="auto" w:fill="FFFFFF"/>
              <w:spacing w:before="0" w:after="0" w:line="253" w:lineRule="atLeast"/>
              <w:textAlignment w:val="baseline"/>
              <w:rPr>
                <w:rFonts w:cs="Times New Roman"/>
                <w:color w:val="000000" w:themeColor="text1"/>
                <w:szCs w:val="24"/>
              </w:rPr>
            </w:pPr>
            <w:r w:rsidRPr="00736126">
              <w:rPr>
                <w:rFonts w:cs="Times New Roman"/>
                <w:color w:val="000000" w:themeColor="text1"/>
                <w:szCs w:val="24"/>
              </w:rPr>
              <w:t>43.778788, 41.527171</w:t>
            </w:r>
          </w:p>
          <w:p w:rsidR="00907ADA" w:rsidRPr="00736126" w:rsidRDefault="00907ADA" w:rsidP="00B34965">
            <w:pPr>
              <w:pStyle w:val="2"/>
              <w:shd w:val="clear" w:color="auto" w:fill="FFFFFF"/>
              <w:spacing w:before="0" w:after="30" w:line="300" w:lineRule="atLeast"/>
              <w:textAlignment w:val="baseline"/>
              <w:rPr>
                <w:rFonts w:eastAsiaTheme="minorHAnsi" w:cs="Times New Roman"/>
                <w:b w:val="0"/>
                <w:color w:val="000000" w:themeColor="text1"/>
                <w:szCs w:val="24"/>
                <w:lang w:eastAsia="en-US"/>
              </w:rPr>
            </w:pPr>
          </w:p>
        </w:tc>
        <w:tc>
          <w:tcPr>
            <w:tcW w:w="2693" w:type="dxa"/>
          </w:tcPr>
          <w:p w:rsidR="00907ADA" w:rsidRPr="00736126" w:rsidRDefault="00907ADA" w:rsidP="00761CA9">
            <w:pPr>
              <w:jc w:val="center"/>
              <w:rPr>
                <w:color w:val="000000" w:themeColor="text1"/>
              </w:rPr>
            </w:pPr>
            <w:r w:rsidRPr="00736126">
              <w:rPr>
                <w:color w:val="000000" w:themeColor="text1"/>
              </w:rPr>
              <w:t>36км+500м(справа)</w:t>
            </w:r>
          </w:p>
        </w:tc>
        <w:tc>
          <w:tcPr>
            <w:tcW w:w="6237" w:type="dxa"/>
          </w:tcPr>
          <w:p w:rsidR="00907ADA" w:rsidRPr="00BF60D4" w:rsidRDefault="0033695A" w:rsidP="00AE7BC5">
            <w:pPr>
              <w:jc w:val="center"/>
            </w:pPr>
            <w:r>
              <w:rPr>
                <w:noProof/>
              </w:rPr>
              <w:drawing>
                <wp:inline distT="0" distB="0" distL="0" distR="0" wp14:anchorId="0AF333A6" wp14:editId="2F111A42">
                  <wp:extent cx="2999079" cy="2251880"/>
                  <wp:effectExtent l="19050" t="0" r="0" b="0"/>
                  <wp:docPr id="32" name="Рисунок 32" descr="D:\Никита\работа\реклама Зеленчукский район\Исправленные\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Никита\работа\реклама Зеленчукский район\Исправленные\64.jpg"/>
                          <pic:cNvPicPr>
                            <a:picLocks noChangeAspect="1" noChangeArrowheads="1"/>
                          </pic:cNvPicPr>
                        </pic:nvPicPr>
                        <pic:blipFill>
                          <a:blip r:embed="rId53" cstate="print"/>
                          <a:srcRect/>
                          <a:stretch>
                            <a:fillRect/>
                          </a:stretch>
                        </pic:blipFill>
                        <pic:spPr bwMode="auto">
                          <a:xfrm>
                            <a:off x="0" y="0"/>
                            <a:ext cx="3003067" cy="2254874"/>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8535AA">
            <w:pPr>
              <w:jc w:val="center"/>
              <w:rPr>
                <w:color w:val="000000" w:themeColor="text1"/>
              </w:rPr>
            </w:pPr>
            <w:r w:rsidRPr="00736126">
              <w:rPr>
                <w:i/>
                <w:color w:val="000000" w:themeColor="text1"/>
              </w:rPr>
              <w:t>4</w:t>
            </w:r>
            <w:r w:rsidR="008535AA" w:rsidRPr="00736126">
              <w:rPr>
                <w:i/>
                <w:color w:val="000000" w:themeColor="text1"/>
              </w:rPr>
              <w:t>4</w:t>
            </w:r>
          </w:p>
        </w:tc>
        <w:tc>
          <w:tcPr>
            <w:tcW w:w="3402" w:type="dxa"/>
            <w:shd w:val="clear" w:color="auto" w:fill="auto"/>
          </w:tcPr>
          <w:p w:rsidR="00907ADA" w:rsidRPr="00736126" w:rsidRDefault="00907ADA" w:rsidP="00761CA9">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761CA9">
            <w:pP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B34965">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43°46'26.1"N 41°31'22.3"E</w:t>
            </w:r>
          </w:p>
          <w:p w:rsidR="00907ADA" w:rsidRPr="00736126" w:rsidRDefault="00907ADA" w:rsidP="00B34965">
            <w:pPr>
              <w:pStyle w:val="2"/>
              <w:shd w:val="clear" w:color="auto" w:fill="FFFFFF"/>
              <w:spacing w:before="0" w:after="30" w:line="30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43.773923, 41.522866</w:t>
            </w:r>
          </w:p>
        </w:tc>
        <w:tc>
          <w:tcPr>
            <w:tcW w:w="2693" w:type="dxa"/>
          </w:tcPr>
          <w:p w:rsidR="00907ADA" w:rsidRPr="00736126" w:rsidRDefault="00907ADA" w:rsidP="00997C1C">
            <w:pPr>
              <w:jc w:val="center"/>
              <w:rPr>
                <w:color w:val="000000" w:themeColor="text1"/>
              </w:rPr>
            </w:pPr>
            <w:r w:rsidRPr="00736126">
              <w:rPr>
                <w:color w:val="000000" w:themeColor="text1"/>
              </w:rPr>
              <w:t>37км+100м(справа)</w:t>
            </w:r>
          </w:p>
        </w:tc>
        <w:tc>
          <w:tcPr>
            <w:tcW w:w="6237" w:type="dxa"/>
          </w:tcPr>
          <w:p w:rsidR="00907ADA" w:rsidRPr="00BF60D4" w:rsidRDefault="0033695A" w:rsidP="0033695A">
            <w:pPr>
              <w:jc w:val="center"/>
            </w:pPr>
            <w:r>
              <w:rPr>
                <w:noProof/>
              </w:rPr>
              <w:drawing>
                <wp:inline distT="0" distB="0" distL="0" distR="0" wp14:anchorId="3E291D3C" wp14:editId="4A5356AC">
                  <wp:extent cx="3205710" cy="2688609"/>
                  <wp:effectExtent l="19050" t="0" r="0" b="0"/>
                  <wp:docPr id="233" name="Рисунок 33" descr="D:\Никита\работа\реклама Зеленчукский район\Исправленные\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Никита\работа\реклама Зеленчукский район\Исправленные\66.jpg"/>
                          <pic:cNvPicPr>
                            <a:picLocks noChangeAspect="1" noChangeArrowheads="1"/>
                          </pic:cNvPicPr>
                        </pic:nvPicPr>
                        <pic:blipFill>
                          <a:blip r:embed="rId54" cstate="print"/>
                          <a:srcRect/>
                          <a:stretch>
                            <a:fillRect/>
                          </a:stretch>
                        </pic:blipFill>
                        <pic:spPr bwMode="auto">
                          <a:xfrm>
                            <a:off x="0" y="0"/>
                            <a:ext cx="3209973" cy="2692184"/>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8535AA">
            <w:pPr>
              <w:jc w:val="center"/>
              <w:rPr>
                <w:color w:val="000000" w:themeColor="text1"/>
              </w:rPr>
            </w:pPr>
            <w:r w:rsidRPr="00736126">
              <w:rPr>
                <w:i/>
                <w:color w:val="000000" w:themeColor="text1"/>
              </w:rPr>
              <w:t>4</w:t>
            </w:r>
            <w:r w:rsidR="008535AA" w:rsidRPr="00736126">
              <w:rPr>
                <w:i/>
                <w:color w:val="000000" w:themeColor="text1"/>
              </w:rPr>
              <w:t>5</w:t>
            </w:r>
          </w:p>
        </w:tc>
        <w:tc>
          <w:tcPr>
            <w:tcW w:w="3402" w:type="dxa"/>
            <w:shd w:val="clear" w:color="auto" w:fill="auto"/>
          </w:tcPr>
          <w:p w:rsidR="00907ADA" w:rsidRPr="00736126" w:rsidRDefault="00907ADA" w:rsidP="00761CA9">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AB6BE9" w:rsidRPr="00736126" w:rsidRDefault="00907ADA" w:rsidP="00761CA9">
            <w:pPr>
              <w:rPr>
                <w:color w:val="000000" w:themeColor="text1"/>
              </w:rPr>
            </w:pPr>
            <w:r w:rsidRPr="00736126">
              <w:rPr>
                <w:color w:val="000000" w:themeColor="text1"/>
              </w:rPr>
              <w:t xml:space="preserve">(подъезд к МЦО "Архыз" от </w:t>
            </w:r>
          </w:p>
          <w:p w:rsidR="00907ADA" w:rsidRPr="00736126" w:rsidRDefault="00907ADA" w:rsidP="00761CA9">
            <w:pPr>
              <w:rPr>
                <w:color w:val="000000" w:themeColor="text1"/>
              </w:rPr>
            </w:pPr>
            <w:r w:rsidRPr="00736126">
              <w:rPr>
                <w:color w:val="000000" w:themeColor="text1"/>
              </w:rPr>
              <w:t>А-155 Черкесск - Домбай)</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A330EB" w:rsidRPr="00736126" w:rsidRDefault="00A330EB" w:rsidP="00A330EB">
            <w:pPr>
              <w:pStyle w:val="1"/>
              <w:shd w:val="clear" w:color="auto" w:fill="FFFFFF"/>
              <w:spacing w:after="41" w:line="406"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43°46'08.0"N 41°31'04.2"E</w:t>
            </w:r>
          </w:p>
          <w:p w:rsidR="00A330EB" w:rsidRPr="00736126" w:rsidRDefault="00A330EB" w:rsidP="00A330EB">
            <w:pPr>
              <w:pStyle w:val="2"/>
              <w:shd w:val="clear" w:color="auto" w:fill="FFFFFF"/>
              <w:spacing w:before="0" w:after="0" w:line="325"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43.768879, 41.517820</w:t>
            </w:r>
          </w:p>
          <w:p w:rsidR="00907ADA" w:rsidRPr="00736126" w:rsidRDefault="00907ADA" w:rsidP="00B34965">
            <w:pPr>
              <w:pStyle w:val="2"/>
              <w:shd w:val="clear" w:color="auto" w:fill="FFFFFF"/>
              <w:spacing w:before="0" w:after="30" w:line="300" w:lineRule="atLeast"/>
              <w:textAlignment w:val="baseline"/>
              <w:rPr>
                <w:rFonts w:eastAsiaTheme="minorHAnsi" w:cs="Times New Roman"/>
                <w:b w:val="0"/>
                <w:color w:val="000000" w:themeColor="text1"/>
                <w:szCs w:val="24"/>
                <w:lang w:eastAsia="en-US"/>
              </w:rPr>
            </w:pPr>
          </w:p>
        </w:tc>
        <w:tc>
          <w:tcPr>
            <w:tcW w:w="2693" w:type="dxa"/>
          </w:tcPr>
          <w:p w:rsidR="00907ADA" w:rsidRPr="00736126" w:rsidRDefault="00907ADA" w:rsidP="005F2BBB">
            <w:pPr>
              <w:rPr>
                <w:color w:val="000000" w:themeColor="text1"/>
              </w:rPr>
            </w:pPr>
            <w:r w:rsidRPr="00736126">
              <w:rPr>
                <w:color w:val="000000" w:themeColor="text1"/>
              </w:rPr>
              <w:t xml:space="preserve">      37км+800м(слева)</w:t>
            </w:r>
          </w:p>
        </w:tc>
        <w:tc>
          <w:tcPr>
            <w:tcW w:w="6237" w:type="dxa"/>
          </w:tcPr>
          <w:p w:rsidR="00907ADA" w:rsidRPr="00BF60D4" w:rsidRDefault="0033695A" w:rsidP="00AE7BC5">
            <w:pPr>
              <w:jc w:val="center"/>
            </w:pPr>
            <w:r>
              <w:rPr>
                <w:noProof/>
              </w:rPr>
              <w:drawing>
                <wp:inline distT="0" distB="0" distL="0" distR="0" wp14:anchorId="7A30D015" wp14:editId="3DABC066">
                  <wp:extent cx="3093340" cy="2333767"/>
                  <wp:effectExtent l="19050" t="0" r="0" b="0"/>
                  <wp:docPr id="234" name="Рисунок 34" descr="D:\Никита\работа\реклама Зеленчукский район\Исправленные\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Никита\работа\реклама Зеленчукский район\Исправленные\67.jpg"/>
                          <pic:cNvPicPr>
                            <a:picLocks noChangeAspect="1" noChangeArrowheads="1"/>
                          </pic:cNvPicPr>
                        </pic:nvPicPr>
                        <pic:blipFill>
                          <a:blip r:embed="rId55" cstate="print"/>
                          <a:srcRect/>
                          <a:stretch>
                            <a:fillRect/>
                          </a:stretch>
                        </pic:blipFill>
                        <pic:spPr bwMode="auto">
                          <a:xfrm>
                            <a:off x="0" y="0"/>
                            <a:ext cx="3097453" cy="2336870"/>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8535AA">
            <w:pPr>
              <w:jc w:val="center"/>
              <w:rPr>
                <w:color w:val="000000" w:themeColor="text1"/>
              </w:rPr>
            </w:pPr>
            <w:r w:rsidRPr="00736126">
              <w:rPr>
                <w:i/>
                <w:color w:val="000000" w:themeColor="text1"/>
              </w:rPr>
              <w:t>4</w:t>
            </w:r>
            <w:r w:rsidR="008535AA" w:rsidRPr="00736126">
              <w:rPr>
                <w:i/>
                <w:color w:val="000000" w:themeColor="text1"/>
              </w:rPr>
              <w:t>6</w:t>
            </w:r>
          </w:p>
        </w:tc>
        <w:tc>
          <w:tcPr>
            <w:tcW w:w="3402" w:type="dxa"/>
            <w:shd w:val="clear" w:color="auto" w:fill="auto"/>
          </w:tcPr>
          <w:p w:rsidR="00907ADA" w:rsidRPr="00736126" w:rsidRDefault="00907ADA" w:rsidP="00761CA9">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AB6BE9" w:rsidRPr="00736126" w:rsidRDefault="00907ADA" w:rsidP="00761CA9">
            <w:pPr>
              <w:rPr>
                <w:color w:val="000000" w:themeColor="text1"/>
              </w:rPr>
            </w:pPr>
            <w:r w:rsidRPr="00736126">
              <w:rPr>
                <w:color w:val="000000" w:themeColor="text1"/>
              </w:rPr>
              <w:t xml:space="preserve">(подъезд к МЦО "Архыз" от </w:t>
            </w:r>
          </w:p>
          <w:p w:rsidR="00907ADA" w:rsidRPr="00736126" w:rsidRDefault="00907ADA" w:rsidP="00761CA9">
            <w:pPr>
              <w:rPr>
                <w:color w:val="000000" w:themeColor="text1"/>
              </w:rPr>
            </w:pPr>
            <w:r w:rsidRPr="00736126">
              <w:rPr>
                <w:color w:val="000000" w:themeColor="text1"/>
              </w:rPr>
              <w:t>А-155 Черкесск - Домбай)</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B34965">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43°46'01.6"N 41°30'59.8"E</w:t>
            </w:r>
          </w:p>
          <w:p w:rsidR="00907ADA" w:rsidRPr="00736126" w:rsidRDefault="00907ADA" w:rsidP="00B34965">
            <w:pPr>
              <w:pStyle w:val="2"/>
              <w:shd w:val="clear" w:color="auto" w:fill="FFFFFF"/>
              <w:spacing w:before="0" w:after="30" w:line="30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43.767100, 41.516600</w:t>
            </w:r>
          </w:p>
        </w:tc>
        <w:tc>
          <w:tcPr>
            <w:tcW w:w="2693" w:type="dxa"/>
          </w:tcPr>
          <w:p w:rsidR="00907ADA" w:rsidRPr="00736126" w:rsidRDefault="00907ADA" w:rsidP="002E04FA">
            <w:pPr>
              <w:jc w:val="center"/>
              <w:rPr>
                <w:color w:val="000000" w:themeColor="text1"/>
              </w:rPr>
            </w:pPr>
            <w:r w:rsidRPr="00736126">
              <w:rPr>
                <w:color w:val="000000" w:themeColor="text1"/>
              </w:rPr>
              <w:t>38км(слева)</w:t>
            </w:r>
          </w:p>
        </w:tc>
        <w:tc>
          <w:tcPr>
            <w:tcW w:w="6237" w:type="dxa"/>
          </w:tcPr>
          <w:p w:rsidR="00907ADA" w:rsidRPr="00BF60D4" w:rsidRDefault="0033695A" w:rsidP="00AE7BC5">
            <w:pPr>
              <w:jc w:val="center"/>
            </w:pPr>
            <w:r>
              <w:rPr>
                <w:noProof/>
              </w:rPr>
              <w:drawing>
                <wp:inline distT="0" distB="0" distL="0" distR="0" wp14:anchorId="0100CBD2" wp14:editId="1697E4B3">
                  <wp:extent cx="2690401" cy="2511188"/>
                  <wp:effectExtent l="19050" t="0" r="0" b="0"/>
                  <wp:docPr id="235" name="Рисунок 35" descr="D:\Никита\работа\реклама Зеленчукский район\Исправленные\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Никита\работа\реклама Зеленчукский район\Исправленные\68.jpg"/>
                          <pic:cNvPicPr>
                            <a:picLocks noChangeAspect="1" noChangeArrowheads="1"/>
                          </pic:cNvPicPr>
                        </pic:nvPicPr>
                        <pic:blipFill>
                          <a:blip r:embed="rId56" cstate="print"/>
                          <a:srcRect/>
                          <a:stretch>
                            <a:fillRect/>
                          </a:stretch>
                        </pic:blipFill>
                        <pic:spPr bwMode="auto">
                          <a:xfrm>
                            <a:off x="0" y="0"/>
                            <a:ext cx="2697727" cy="2518026"/>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AB6BE9" w:rsidRPr="00736126" w:rsidRDefault="00AB6BE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8535AA">
            <w:pPr>
              <w:jc w:val="center"/>
              <w:rPr>
                <w:color w:val="000000" w:themeColor="text1"/>
              </w:rPr>
            </w:pPr>
            <w:r w:rsidRPr="00736126">
              <w:rPr>
                <w:i/>
                <w:color w:val="000000" w:themeColor="text1"/>
              </w:rPr>
              <w:t>4</w:t>
            </w:r>
            <w:r w:rsidR="008535AA" w:rsidRPr="00736126">
              <w:rPr>
                <w:i/>
                <w:color w:val="000000" w:themeColor="text1"/>
              </w:rPr>
              <w:t>7</w:t>
            </w:r>
          </w:p>
        </w:tc>
        <w:tc>
          <w:tcPr>
            <w:tcW w:w="3402" w:type="dxa"/>
            <w:shd w:val="clear" w:color="auto" w:fill="auto"/>
          </w:tcPr>
          <w:p w:rsidR="00907ADA" w:rsidRPr="00736126" w:rsidRDefault="00907ADA" w:rsidP="00761CA9">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AB6BE9" w:rsidRPr="00736126" w:rsidRDefault="00907ADA" w:rsidP="00761CA9">
            <w:pPr>
              <w:rPr>
                <w:color w:val="000000" w:themeColor="text1"/>
              </w:rPr>
            </w:pPr>
            <w:r w:rsidRPr="00736126">
              <w:rPr>
                <w:color w:val="000000" w:themeColor="text1"/>
              </w:rPr>
              <w:t>(подъезд к МЦО "Архыз" от</w:t>
            </w:r>
          </w:p>
          <w:p w:rsidR="00907ADA" w:rsidRPr="00736126" w:rsidRDefault="00907ADA" w:rsidP="00761CA9">
            <w:pPr>
              <w:rPr>
                <w:color w:val="000000" w:themeColor="text1"/>
              </w:rPr>
            </w:pPr>
            <w:r w:rsidRPr="00736126">
              <w:rPr>
                <w:color w:val="000000" w:themeColor="text1"/>
              </w:rPr>
              <w:t xml:space="preserve"> А-155 Черкесск - Домбай)</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B34965">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43°45'37.4"N 41°30'48.0"E</w:t>
            </w:r>
          </w:p>
          <w:p w:rsidR="00907ADA" w:rsidRPr="00736126" w:rsidRDefault="00907ADA" w:rsidP="00B34965">
            <w:pPr>
              <w:pStyle w:val="2"/>
              <w:shd w:val="clear" w:color="auto" w:fill="FFFFFF"/>
              <w:spacing w:before="0" w:after="30" w:line="30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43.760394, 41.513344</w:t>
            </w:r>
          </w:p>
        </w:tc>
        <w:tc>
          <w:tcPr>
            <w:tcW w:w="2693" w:type="dxa"/>
          </w:tcPr>
          <w:p w:rsidR="00907ADA" w:rsidRPr="00736126" w:rsidRDefault="00907ADA" w:rsidP="00761CA9">
            <w:pPr>
              <w:jc w:val="center"/>
              <w:rPr>
                <w:color w:val="000000" w:themeColor="text1"/>
              </w:rPr>
            </w:pPr>
            <w:r w:rsidRPr="00736126">
              <w:rPr>
                <w:color w:val="000000" w:themeColor="text1"/>
              </w:rPr>
              <w:t>38км+800М(справа)</w:t>
            </w:r>
          </w:p>
        </w:tc>
        <w:tc>
          <w:tcPr>
            <w:tcW w:w="6237" w:type="dxa"/>
          </w:tcPr>
          <w:p w:rsidR="00907ADA" w:rsidRPr="00BF60D4" w:rsidRDefault="0033695A" w:rsidP="00AE7BC5">
            <w:pPr>
              <w:jc w:val="center"/>
            </w:pPr>
            <w:r>
              <w:rPr>
                <w:noProof/>
              </w:rPr>
              <w:drawing>
                <wp:inline distT="0" distB="0" distL="0" distR="0" wp14:anchorId="5C2D5D5A" wp14:editId="53631F1F">
                  <wp:extent cx="2743200" cy="2560469"/>
                  <wp:effectExtent l="19050" t="0" r="0" b="0"/>
                  <wp:docPr id="36" name="Рисунок 36" descr="D:\Никита\работа\реклама Зеленчукский район\Исправленные\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Никита\работа\реклама Зеленчукский район\Исправленные\69.jpg"/>
                          <pic:cNvPicPr>
                            <a:picLocks noChangeAspect="1" noChangeArrowheads="1"/>
                          </pic:cNvPicPr>
                        </pic:nvPicPr>
                        <pic:blipFill>
                          <a:blip r:embed="rId57" cstate="print"/>
                          <a:srcRect/>
                          <a:stretch>
                            <a:fillRect/>
                          </a:stretch>
                        </pic:blipFill>
                        <pic:spPr bwMode="auto">
                          <a:xfrm>
                            <a:off x="0" y="0"/>
                            <a:ext cx="2746848" cy="2563874"/>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8535AA" w:rsidP="00F22DF2">
            <w:pPr>
              <w:jc w:val="center"/>
              <w:rPr>
                <w:color w:val="000000" w:themeColor="text1"/>
              </w:rPr>
            </w:pPr>
            <w:r w:rsidRPr="00736126">
              <w:rPr>
                <w:i/>
                <w:color w:val="000000" w:themeColor="text1"/>
              </w:rPr>
              <w:t>49</w:t>
            </w:r>
          </w:p>
        </w:tc>
        <w:tc>
          <w:tcPr>
            <w:tcW w:w="3402" w:type="dxa"/>
            <w:shd w:val="clear" w:color="auto" w:fill="auto"/>
          </w:tcPr>
          <w:p w:rsidR="00907ADA" w:rsidRPr="00736126" w:rsidRDefault="00907ADA" w:rsidP="00312AB6">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312AB6">
            <w:pP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A01E44">
            <w:pPr>
              <w:pStyle w:val="1"/>
              <w:shd w:val="clear" w:color="auto" w:fill="FFFFFF"/>
              <w:spacing w:after="32" w:line="316" w:lineRule="atLeast"/>
              <w:textAlignment w:val="top"/>
              <w:rPr>
                <w:rFonts w:cs="Times New Roman"/>
                <w:color w:val="000000" w:themeColor="text1"/>
                <w:sz w:val="24"/>
                <w:szCs w:val="24"/>
              </w:rPr>
            </w:pPr>
            <w:r w:rsidRPr="00736126">
              <w:rPr>
                <w:rFonts w:cs="Times New Roman"/>
                <w:color w:val="000000" w:themeColor="text1"/>
                <w:sz w:val="24"/>
                <w:szCs w:val="24"/>
              </w:rPr>
              <w:t>43°42'23.6"N 41°29'41.6"E</w:t>
            </w:r>
          </w:p>
          <w:p w:rsidR="00907ADA" w:rsidRPr="00736126" w:rsidRDefault="00907ADA" w:rsidP="00A01E44">
            <w:pPr>
              <w:pStyle w:val="2"/>
              <w:shd w:val="clear" w:color="auto" w:fill="FFFFFF"/>
              <w:spacing w:before="0" w:after="0" w:line="253" w:lineRule="atLeast"/>
              <w:textAlignment w:val="baseline"/>
              <w:rPr>
                <w:rFonts w:cs="Times New Roman"/>
                <w:color w:val="000000" w:themeColor="text1"/>
                <w:szCs w:val="24"/>
              </w:rPr>
            </w:pPr>
            <w:r w:rsidRPr="00736126">
              <w:rPr>
                <w:rFonts w:cs="Times New Roman"/>
                <w:color w:val="000000" w:themeColor="text1"/>
                <w:szCs w:val="24"/>
              </w:rPr>
              <w:t>43.706557, 41.49490</w:t>
            </w:r>
          </w:p>
          <w:p w:rsidR="00907ADA" w:rsidRPr="00736126" w:rsidRDefault="00907ADA" w:rsidP="00A01E44">
            <w:pPr>
              <w:pStyle w:val="2"/>
              <w:shd w:val="clear" w:color="auto" w:fill="FFFFFF"/>
              <w:spacing w:before="0" w:after="0" w:line="253"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 xml:space="preserve"> </w:t>
            </w:r>
          </w:p>
        </w:tc>
        <w:tc>
          <w:tcPr>
            <w:tcW w:w="2693" w:type="dxa"/>
          </w:tcPr>
          <w:p w:rsidR="00907ADA" w:rsidRPr="00736126" w:rsidRDefault="00907ADA" w:rsidP="00312AB6">
            <w:pPr>
              <w:jc w:val="center"/>
              <w:rPr>
                <w:color w:val="000000" w:themeColor="text1"/>
              </w:rPr>
            </w:pPr>
            <w:r w:rsidRPr="00736126">
              <w:rPr>
                <w:color w:val="000000" w:themeColor="text1"/>
              </w:rPr>
              <w:t>45км+150м(справа)</w:t>
            </w:r>
          </w:p>
        </w:tc>
        <w:tc>
          <w:tcPr>
            <w:tcW w:w="6237" w:type="dxa"/>
          </w:tcPr>
          <w:p w:rsidR="00907ADA" w:rsidRPr="00BF60D4" w:rsidRDefault="0060096A" w:rsidP="00AE7BC5">
            <w:pPr>
              <w:jc w:val="center"/>
            </w:pPr>
            <w:r>
              <w:rPr>
                <w:noProof/>
              </w:rPr>
              <w:drawing>
                <wp:inline distT="0" distB="0" distL="0" distR="0" wp14:anchorId="1CADCD1E" wp14:editId="52A2BE1B">
                  <wp:extent cx="2646536" cy="2470244"/>
                  <wp:effectExtent l="19050" t="0" r="1414" b="0"/>
                  <wp:docPr id="237" name="Рисунок 38" descr="D:\Никита\работа\реклама Зеленчукский район\Исправленные\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Никита\работа\реклама Зеленчукский район\Исправленные\75.jpg"/>
                          <pic:cNvPicPr>
                            <a:picLocks noChangeAspect="1" noChangeArrowheads="1"/>
                          </pic:cNvPicPr>
                        </pic:nvPicPr>
                        <pic:blipFill>
                          <a:blip r:embed="rId58" cstate="print"/>
                          <a:srcRect/>
                          <a:stretch>
                            <a:fillRect/>
                          </a:stretch>
                        </pic:blipFill>
                        <pic:spPr bwMode="auto">
                          <a:xfrm>
                            <a:off x="0" y="0"/>
                            <a:ext cx="2652230" cy="2475559"/>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8535AA">
            <w:pPr>
              <w:jc w:val="center"/>
              <w:rPr>
                <w:color w:val="000000" w:themeColor="text1"/>
              </w:rPr>
            </w:pPr>
            <w:r w:rsidRPr="00736126">
              <w:rPr>
                <w:i/>
                <w:color w:val="000000" w:themeColor="text1"/>
              </w:rPr>
              <w:t>5</w:t>
            </w:r>
            <w:r w:rsidR="008535AA" w:rsidRPr="00736126">
              <w:rPr>
                <w:i/>
                <w:color w:val="000000" w:themeColor="text1"/>
              </w:rPr>
              <w:t>0</w:t>
            </w:r>
          </w:p>
        </w:tc>
        <w:tc>
          <w:tcPr>
            <w:tcW w:w="3402" w:type="dxa"/>
            <w:shd w:val="clear" w:color="auto" w:fill="auto"/>
          </w:tcPr>
          <w:p w:rsidR="00907ADA" w:rsidRPr="00736126" w:rsidRDefault="00907ADA" w:rsidP="00312AB6">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312AB6">
            <w:pP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B34965">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43°41'30.5"N 41°28'51.6"E</w:t>
            </w:r>
          </w:p>
          <w:p w:rsidR="00907ADA" w:rsidRPr="00736126" w:rsidRDefault="00907ADA" w:rsidP="00B34965">
            <w:pPr>
              <w:pStyle w:val="2"/>
              <w:shd w:val="clear" w:color="auto" w:fill="FFFFFF"/>
              <w:spacing w:before="0" w:after="30" w:line="30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43.691800, 41.481000</w:t>
            </w:r>
          </w:p>
        </w:tc>
        <w:tc>
          <w:tcPr>
            <w:tcW w:w="2693" w:type="dxa"/>
          </w:tcPr>
          <w:p w:rsidR="00907ADA" w:rsidRPr="00736126" w:rsidRDefault="00907ADA" w:rsidP="00312AB6">
            <w:pPr>
              <w:jc w:val="center"/>
              <w:rPr>
                <w:color w:val="000000" w:themeColor="text1"/>
              </w:rPr>
            </w:pPr>
            <w:r w:rsidRPr="00736126">
              <w:rPr>
                <w:color w:val="000000" w:themeColor="text1"/>
              </w:rPr>
              <w:t>47км+180м(слева)</w:t>
            </w:r>
          </w:p>
        </w:tc>
        <w:tc>
          <w:tcPr>
            <w:tcW w:w="6237" w:type="dxa"/>
          </w:tcPr>
          <w:p w:rsidR="00907ADA" w:rsidRPr="00BF60D4" w:rsidRDefault="0060096A" w:rsidP="00AE7BC5">
            <w:pPr>
              <w:jc w:val="center"/>
            </w:pPr>
            <w:r>
              <w:rPr>
                <w:noProof/>
              </w:rPr>
              <w:drawing>
                <wp:inline distT="0" distB="0" distL="0" distR="0" wp14:anchorId="4863F337" wp14:editId="3D7663EA">
                  <wp:extent cx="2661159" cy="2483893"/>
                  <wp:effectExtent l="19050" t="0" r="5841" b="0"/>
                  <wp:docPr id="238" name="Рисунок 39" descr="D:\Никита\работа\реклама Зеленчукский район\Исправленные\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Никита\работа\реклама Зеленчукский район\Исправленные\77.jpg"/>
                          <pic:cNvPicPr>
                            <a:picLocks noChangeAspect="1" noChangeArrowheads="1"/>
                          </pic:cNvPicPr>
                        </pic:nvPicPr>
                        <pic:blipFill>
                          <a:blip r:embed="rId59" cstate="print"/>
                          <a:srcRect/>
                          <a:stretch>
                            <a:fillRect/>
                          </a:stretch>
                        </pic:blipFill>
                        <pic:spPr bwMode="auto">
                          <a:xfrm>
                            <a:off x="0" y="0"/>
                            <a:ext cx="2674458" cy="2496306"/>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2845B0">
            <w:pPr>
              <w:jc w:val="center"/>
              <w:rPr>
                <w:color w:val="000000" w:themeColor="text1"/>
              </w:rPr>
            </w:pPr>
            <w:r w:rsidRPr="00736126">
              <w:rPr>
                <w:i/>
                <w:color w:val="000000" w:themeColor="text1"/>
              </w:rPr>
              <w:t>5</w:t>
            </w:r>
            <w:r w:rsidR="002845B0" w:rsidRPr="00736126">
              <w:rPr>
                <w:i/>
                <w:color w:val="000000" w:themeColor="text1"/>
              </w:rPr>
              <w:t>1</w:t>
            </w:r>
          </w:p>
        </w:tc>
        <w:tc>
          <w:tcPr>
            <w:tcW w:w="3402" w:type="dxa"/>
            <w:shd w:val="clear" w:color="auto" w:fill="auto"/>
          </w:tcPr>
          <w:p w:rsidR="00907ADA" w:rsidRPr="00736126" w:rsidRDefault="00907ADA" w:rsidP="00312AB6">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312AB6">
            <w:pP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B34965">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43°41'10.1"N 41°28'12.5"E</w:t>
            </w:r>
          </w:p>
          <w:p w:rsidR="00907ADA" w:rsidRPr="00736126" w:rsidRDefault="00907ADA" w:rsidP="00B34965">
            <w:pPr>
              <w:pStyle w:val="2"/>
              <w:shd w:val="clear" w:color="auto" w:fill="FFFFFF"/>
              <w:spacing w:before="0" w:after="30" w:line="30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43.686137, 41.470139</w:t>
            </w:r>
          </w:p>
        </w:tc>
        <w:tc>
          <w:tcPr>
            <w:tcW w:w="2693" w:type="dxa"/>
          </w:tcPr>
          <w:p w:rsidR="00907ADA" w:rsidRPr="00736126" w:rsidRDefault="00907ADA" w:rsidP="00312AB6">
            <w:pPr>
              <w:jc w:val="center"/>
              <w:rPr>
                <w:color w:val="000000" w:themeColor="text1"/>
              </w:rPr>
            </w:pPr>
            <w:r w:rsidRPr="00736126">
              <w:rPr>
                <w:color w:val="000000" w:themeColor="text1"/>
              </w:rPr>
              <w:t>48км+360м(справа)</w:t>
            </w:r>
          </w:p>
        </w:tc>
        <w:tc>
          <w:tcPr>
            <w:tcW w:w="6237" w:type="dxa"/>
          </w:tcPr>
          <w:p w:rsidR="00907ADA" w:rsidRPr="00BF60D4" w:rsidRDefault="00590316" w:rsidP="00AE7BC5">
            <w:pPr>
              <w:jc w:val="center"/>
            </w:pPr>
            <w:r>
              <w:rPr>
                <w:noProof/>
              </w:rPr>
              <w:drawing>
                <wp:inline distT="0" distB="0" distL="0" distR="0" wp14:anchorId="01E3E72C" wp14:editId="1F282A53">
                  <wp:extent cx="2734266" cy="2552131"/>
                  <wp:effectExtent l="19050" t="0" r="8934" b="0"/>
                  <wp:docPr id="40" name="Рисунок 40" descr="D:\Никита\работа\реклама Зеленчукский район\Исправленные\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Никита\работа\реклама Зеленчукский район\Исправленные\78.jpg"/>
                          <pic:cNvPicPr>
                            <a:picLocks noChangeAspect="1" noChangeArrowheads="1"/>
                          </pic:cNvPicPr>
                        </pic:nvPicPr>
                        <pic:blipFill>
                          <a:blip r:embed="rId60" cstate="print"/>
                          <a:srcRect/>
                          <a:stretch>
                            <a:fillRect/>
                          </a:stretch>
                        </pic:blipFill>
                        <pic:spPr bwMode="auto">
                          <a:xfrm>
                            <a:off x="0" y="0"/>
                            <a:ext cx="2742306" cy="2559636"/>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2845B0">
            <w:pPr>
              <w:jc w:val="center"/>
              <w:rPr>
                <w:color w:val="000000" w:themeColor="text1"/>
              </w:rPr>
            </w:pPr>
            <w:r w:rsidRPr="00736126">
              <w:rPr>
                <w:i/>
                <w:color w:val="000000" w:themeColor="text1"/>
              </w:rPr>
              <w:t>5</w:t>
            </w:r>
            <w:r w:rsidR="002845B0" w:rsidRPr="00736126">
              <w:rPr>
                <w:i/>
                <w:color w:val="000000" w:themeColor="text1"/>
              </w:rPr>
              <w:t>4</w:t>
            </w:r>
          </w:p>
        </w:tc>
        <w:tc>
          <w:tcPr>
            <w:tcW w:w="3402" w:type="dxa"/>
            <w:shd w:val="clear" w:color="auto" w:fill="auto"/>
          </w:tcPr>
          <w:p w:rsidR="00907ADA" w:rsidRPr="00736126" w:rsidRDefault="00907ADA" w:rsidP="00312AB6">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312AB6">
            <w:pPr>
              <w:autoSpaceDE w:val="0"/>
              <w:autoSpaceDN w:val="0"/>
              <w:adjustRightInd w:val="0"/>
              <w:jc w:val="cente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B34965">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43°33'55.1"N 41°19'36.8"E</w:t>
            </w:r>
          </w:p>
          <w:p w:rsidR="00907ADA" w:rsidRPr="00736126" w:rsidRDefault="00907ADA" w:rsidP="00B34965">
            <w:pPr>
              <w:pStyle w:val="2"/>
              <w:shd w:val="clear" w:color="auto" w:fill="FFFFFF"/>
              <w:spacing w:before="0" w:after="30" w:line="30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43.565300, 41.326900</w:t>
            </w:r>
          </w:p>
        </w:tc>
        <w:tc>
          <w:tcPr>
            <w:tcW w:w="2693" w:type="dxa"/>
          </w:tcPr>
          <w:p w:rsidR="00907ADA" w:rsidRPr="00736126" w:rsidRDefault="00907ADA" w:rsidP="002E04FA">
            <w:pPr>
              <w:jc w:val="center"/>
              <w:rPr>
                <w:color w:val="000000" w:themeColor="text1"/>
              </w:rPr>
            </w:pPr>
            <w:r w:rsidRPr="00736126">
              <w:rPr>
                <w:color w:val="000000" w:themeColor="text1"/>
              </w:rPr>
              <w:t>69км+900м(справа)</w:t>
            </w:r>
          </w:p>
        </w:tc>
        <w:tc>
          <w:tcPr>
            <w:tcW w:w="6237" w:type="dxa"/>
          </w:tcPr>
          <w:p w:rsidR="00907ADA" w:rsidRPr="00BF60D4" w:rsidRDefault="00590316" w:rsidP="005C5383">
            <w:pPr>
              <w:jc w:val="center"/>
            </w:pPr>
            <w:r>
              <w:rPr>
                <w:noProof/>
              </w:rPr>
              <w:drawing>
                <wp:inline distT="0" distB="0" distL="0" distR="0" wp14:anchorId="62EC737E" wp14:editId="2417823D">
                  <wp:extent cx="2558806" cy="2388358"/>
                  <wp:effectExtent l="19050" t="0" r="0" b="0"/>
                  <wp:docPr id="44" name="Рисунок 44" descr="D:\Никита\работа\реклама Зеленчукский район\Исправленные\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Никита\работа\реклама Зеленчукский район\Исправленные\90.jpg"/>
                          <pic:cNvPicPr>
                            <a:picLocks noChangeAspect="1" noChangeArrowheads="1"/>
                          </pic:cNvPicPr>
                        </pic:nvPicPr>
                        <pic:blipFill>
                          <a:blip r:embed="rId61" cstate="print"/>
                          <a:srcRect/>
                          <a:stretch>
                            <a:fillRect/>
                          </a:stretch>
                        </pic:blipFill>
                        <pic:spPr bwMode="auto">
                          <a:xfrm>
                            <a:off x="0" y="0"/>
                            <a:ext cx="2562209" cy="2391534"/>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907ADA" w:rsidRPr="00736126" w:rsidRDefault="00907ADA"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2845B0">
            <w:pPr>
              <w:jc w:val="center"/>
              <w:rPr>
                <w:color w:val="000000" w:themeColor="text1"/>
              </w:rPr>
            </w:pPr>
            <w:r w:rsidRPr="00736126">
              <w:rPr>
                <w:i/>
                <w:color w:val="000000" w:themeColor="text1"/>
              </w:rPr>
              <w:t>5</w:t>
            </w:r>
            <w:r w:rsidR="002845B0" w:rsidRPr="00736126">
              <w:rPr>
                <w:i/>
                <w:color w:val="000000" w:themeColor="text1"/>
              </w:rPr>
              <w:t>5</w:t>
            </w:r>
          </w:p>
        </w:tc>
        <w:tc>
          <w:tcPr>
            <w:tcW w:w="3402" w:type="dxa"/>
            <w:shd w:val="clear" w:color="auto" w:fill="auto"/>
          </w:tcPr>
          <w:p w:rsidR="00907ADA" w:rsidRPr="00736126" w:rsidRDefault="00907ADA" w:rsidP="00312AB6">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312AB6">
            <w:pP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B34965">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43°33'55.4"N 41°19'18.5"E</w:t>
            </w:r>
          </w:p>
          <w:p w:rsidR="00907ADA" w:rsidRPr="00736126" w:rsidRDefault="00907ADA" w:rsidP="00B34965">
            <w:pPr>
              <w:pStyle w:val="2"/>
              <w:shd w:val="clear" w:color="auto" w:fill="FFFFFF"/>
              <w:spacing w:before="0" w:after="30" w:line="30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43.565400, 41.321800</w:t>
            </w:r>
          </w:p>
        </w:tc>
        <w:tc>
          <w:tcPr>
            <w:tcW w:w="2693" w:type="dxa"/>
          </w:tcPr>
          <w:p w:rsidR="00907ADA" w:rsidRPr="00736126" w:rsidRDefault="00907ADA" w:rsidP="00312AB6">
            <w:pPr>
              <w:jc w:val="center"/>
              <w:rPr>
                <w:color w:val="000000" w:themeColor="text1"/>
              </w:rPr>
            </w:pPr>
            <w:r w:rsidRPr="00736126">
              <w:rPr>
                <w:color w:val="000000" w:themeColor="text1"/>
              </w:rPr>
              <w:t>70км+500м(справа)</w:t>
            </w:r>
          </w:p>
        </w:tc>
        <w:tc>
          <w:tcPr>
            <w:tcW w:w="6237" w:type="dxa"/>
          </w:tcPr>
          <w:p w:rsidR="00907ADA" w:rsidRPr="00BF60D4" w:rsidRDefault="00590316" w:rsidP="005C5383">
            <w:pPr>
              <w:jc w:val="center"/>
            </w:pPr>
            <w:r>
              <w:rPr>
                <w:noProof/>
              </w:rPr>
              <w:drawing>
                <wp:inline distT="0" distB="0" distL="0" distR="0" wp14:anchorId="34EC335B" wp14:editId="647AF1B0">
                  <wp:extent cx="2778133" cy="2593075"/>
                  <wp:effectExtent l="19050" t="0" r="3167" b="0"/>
                  <wp:docPr id="45" name="Рисунок 45" descr="D:\Никита\работа\реклама Зеленчукский район\Исправленные\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Никита\работа\реклама Зеленчукский район\Исправленные\91.jpg"/>
                          <pic:cNvPicPr>
                            <a:picLocks noChangeAspect="1" noChangeArrowheads="1"/>
                          </pic:cNvPicPr>
                        </pic:nvPicPr>
                        <pic:blipFill>
                          <a:blip r:embed="rId62" cstate="print"/>
                          <a:srcRect/>
                          <a:stretch>
                            <a:fillRect/>
                          </a:stretch>
                        </pic:blipFill>
                        <pic:spPr bwMode="auto">
                          <a:xfrm>
                            <a:off x="0" y="0"/>
                            <a:ext cx="2781827" cy="2596523"/>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2845B0">
            <w:pPr>
              <w:jc w:val="center"/>
              <w:rPr>
                <w:color w:val="000000" w:themeColor="text1"/>
              </w:rPr>
            </w:pPr>
            <w:r w:rsidRPr="00736126">
              <w:rPr>
                <w:i/>
                <w:color w:val="000000" w:themeColor="text1"/>
              </w:rPr>
              <w:t>5</w:t>
            </w:r>
            <w:r w:rsidR="002845B0" w:rsidRPr="00736126">
              <w:rPr>
                <w:i/>
                <w:color w:val="000000" w:themeColor="text1"/>
              </w:rPr>
              <w:t>6</w:t>
            </w:r>
          </w:p>
        </w:tc>
        <w:tc>
          <w:tcPr>
            <w:tcW w:w="3402" w:type="dxa"/>
            <w:shd w:val="clear" w:color="auto" w:fill="auto"/>
          </w:tcPr>
          <w:p w:rsidR="00907ADA" w:rsidRPr="00736126" w:rsidRDefault="00907ADA" w:rsidP="00E77BE5">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E77BE5">
            <w:pPr>
              <w:autoSpaceDE w:val="0"/>
              <w:autoSpaceDN w:val="0"/>
              <w:adjustRightInd w:val="0"/>
              <w:jc w:val="cente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B34965">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43°33'55.4"N 41°18'36.4"E</w:t>
            </w:r>
          </w:p>
          <w:p w:rsidR="00907ADA" w:rsidRPr="00736126" w:rsidRDefault="00907ADA" w:rsidP="00B34965">
            <w:pPr>
              <w:pStyle w:val="2"/>
              <w:shd w:val="clear" w:color="auto" w:fill="FFFFFF"/>
              <w:spacing w:before="0" w:after="30" w:line="30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43.565400, 41.310100</w:t>
            </w:r>
          </w:p>
        </w:tc>
        <w:tc>
          <w:tcPr>
            <w:tcW w:w="2693" w:type="dxa"/>
          </w:tcPr>
          <w:p w:rsidR="00907ADA" w:rsidRPr="00736126" w:rsidRDefault="00907ADA" w:rsidP="00E77BE5">
            <w:pPr>
              <w:jc w:val="center"/>
              <w:rPr>
                <w:color w:val="000000" w:themeColor="text1"/>
              </w:rPr>
            </w:pPr>
            <w:r w:rsidRPr="00736126">
              <w:rPr>
                <w:color w:val="000000" w:themeColor="text1"/>
              </w:rPr>
              <w:t>71км+750м(справа)</w:t>
            </w:r>
          </w:p>
        </w:tc>
        <w:tc>
          <w:tcPr>
            <w:tcW w:w="6237" w:type="dxa"/>
          </w:tcPr>
          <w:p w:rsidR="00907ADA" w:rsidRPr="00BF60D4" w:rsidRDefault="00590316" w:rsidP="005C5383">
            <w:pPr>
              <w:jc w:val="center"/>
            </w:pPr>
            <w:r>
              <w:rPr>
                <w:noProof/>
              </w:rPr>
              <w:drawing>
                <wp:inline distT="0" distB="0" distL="0" distR="0" wp14:anchorId="5B96DFA7" wp14:editId="460EE707">
                  <wp:extent cx="2646536" cy="2470244"/>
                  <wp:effectExtent l="19050" t="0" r="1414" b="0"/>
                  <wp:docPr id="46" name="Рисунок 46" descr="D:\Никита\работа\реклама Зеленчукский район\Исправленные\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Никита\работа\реклама Зеленчукский район\Исправленные\92.jpg"/>
                          <pic:cNvPicPr>
                            <a:picLocks noChangeAspect="1" noChangeArrowheads="1"/>
                          </pic:cNvPicPr>
                        </pic:nvPicPr>
                        <pic:blipFill>
                          <a:blip r:embed="rId63" cstate="print"/>
                          <a:srcRect/>
                          <a:stretch>
                            <a:fillRect/>
                          </a:stretch>
                        </pic:blipFill>
                        <pic:spPr bwMode="auto">
                          <a:xfrm>
                            <a:off x="0" y="0"/>
                            <a:ext cx="2650055" cy="2473529"/>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2845B0">
            <w:pPr>
              <w:jc w:val="center"/>
              <w:rPr>
                <w:color w:val="000000" w:themeColor="text1"/>
              </w:rPr>
            </w:pPr>
            <w:r w:rsidRPr="00736126">
              <w:rPr>
                <w:i/>
                <w:color w:val="000000" w:themeColor="text1"/>
              </w:rPr>
              <w:t>5</w:t>
            </w:r>
            <w:r w:rsidR="002845B0" w:rsidRPr="00736126">
              <w:rPr>
                <w:i/>
                <w:color w:val="000000" w:themeColor="text1"/>
              </w:rPr>
              <w:t>7</w:t>
            </w:r>
          </w:p>
        </w:tc>
        <w:tc>
          <w:tcPr>
            <w:tcW w:w="3402" w:type="dxa"/>
            <w:shd w:val="clear" w:color="auto" w:fill="auto"/>
          </w:tcPr>
          <w:p w:rsidR="00907ADA" w:rsidRPr="00736126" w:rsidRDefault="00907ADA" w:rsidP="00E77BE5">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E77BE5">
            <w:pPr>
              <w:autoSpaceDE w:val="0"/>
              <w:autoSpaceDN w:val="0"/>
              <w:adjustRightInd w:val="0"/>
              <w:jc w:val="cente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B34965">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43°33'56.2"N 41°17'55.3"E</w:t>
            </w:r>
          </w:p>
          <w:p w:rsidR="00907ADA" w:rsidRPr="00736126" w:rsidRDefault="00907ADA" w:rsidP="00B34965">
            <w:pPr>
              <w:pStyle w:val="2"/>
              <w:shd w:val="clear" w:color="auto" w:fill="FFFFFF"/>
              <w:spacing w:before="0" w:after="30" w:line="30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43.565600, 41.298700</w:t>
            </w:r>
          </w:p>
        </w:tc>
        <w:tc>
          <w:tcPr>
            <w:tcW w:w="2693" w:type="dxa"/>
          </w:tcPr>
          <w:p w:rsidR="00907ADA" w:rsidRPr="00736126" w:rsidRDefault="00907ADA" w:rsidP="00E77BE5">
            <w:pPr>
              <w:jc w:val="center"/>
              <w:rPr>
                <w:color w:val="000000" w:themeColor="text1"/>
              </w:rPr>
            </w:pPr>
            <w:r w:rsidRPr="00736126">
              <w:rPr>
                <w:color w:val="000000" w:themeColor="text1"/>
              </w:rPr>
              <w:t>72км+740м(справа)</w:t>
            </w:r>
          </w:p>
        </w:tc>
        <w:tc>
          <w:tcPr>
            <w:tcW w:w="6237" w:type="dxa"/>
          </w:tcPr>
          <w:p w:rsidR="00907ADA" w:rsidRPr="00E77BE5" w:rsidRDefault="00590316" w:rsidP="005C5383">
            <w:pPr>
              <w:jc w:val="center"/>
              <w:rPr>
                <w:color w:val="548DD4" w:themeColor="text2" w:themeTint="99"/>
              </w:rPr>
            </w:pPr>
            <w:r>
              <w:rPr>
                <w:noProof/>
                <w:color w:val="548DD4" w:themeColor="text2" w:themeTint="99"/>
              </w:rPr>
              <w:drawing>
                <wp:inline distT="0" distB="0" distL="0" distR="0" wp14:anchorId="44C1DDD2" wp14:editId="5C6798CE">
                  <wp:extent cx="2602670" cy="2429301"/>
                  <wp:effectExtent l="19050" t="0" r="7180" b="0"/>
                  <wp:docPr id="240" name="Рисунок 47" descr="D:\Никита\работа\реклама Зеленчукский район\Исправленные\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Никита\работа\реклама Зеленчукский район\Исправленные\95.jpg"/>
                          <pic:cNvPicPr>
                            <a:picLocks noChangeAspect="1" noChangeArrowheads="1"/>
                          </pic:cNvPicPr>
                        </pic:nvPicPr>
                        <pic:blipFill>
                          <a:blip r:embed="rId64" cstate="print"/>
                          <a:srcRect/>
                          <a:stretch>
                            <a:fillRect/>
                          </a:stretch>
                        </pic:blipFill>
                        <pic:spPr bwMode="auto">
                          <a:xfrm>
                            <a:off x="0" y="0"/>
                            <a:ext cx="2606131" cy="2432532"/>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2845B0">
            <w:pPr>
              <w:jc w:val="center"/>
              <w:rPr>
                <w:color w:val="000000" w:themeColor="text1"/>
              </w:rPr>
            </w:pPr>
            <w:r w:rsidRPr="00736126">
              <w:rPr>
                <w:i/>
                <w:color w:val="000000" w:themeColor="text1"/>
              </w:rPr>
              <w:t>5</w:t>
            </w:r>
            <w:r w:rsidR="002845B0" w:rsidRPr="00736126">
              <w:rPr>
                <w:i/>
                <w:color w:val="000000" w:themeColor="text1"/>
              </w:rPr>
              <w:t>8</w:t>
            </w:r>
          </w:p>
        </w:tc>
        <w:tc>
          <w:tcPr>
            <w:tcW w:w="3402" w:type="dxa"/>
            <w:shd w:val="clear" w:color="auto" w:fill="auto"/>
          </w:tcPr>
          <w:p w:rsidR="00907ADA" w:rsidRPr="00736126" w:rsidRDefault="00907ADA" w:rsidP="00E77BE5">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E77BE5">
            <w:pPr>
              <w:autoSpaceDE w:val="0"/>
              <w:autoSpaceDN w:val="0"/>
              <w:adjustRightInd w:val="0"/>
              <w:jc w:val="cente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B34965">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43°33'17.6"N 41°16'17.0"E</w:t>
            </w:r>
          </w:p>
          <w:p w:rsidR="00907ADA" w:rsidRPr="00736126" w:rsidRDefault="00907ADA" w:rsidP="00B34965">
            <w:pPr>
              <w:pStyle w:val="2"/>
              <w:shd w:val="clear" w:color="auto" w:fill="FFFFFF"/>
              <w:spacing w:before="0" w:after="30" w:line="30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43.554900, 41.271400</w:t>
            </w:r>
          </w:p>
        </w:tc>
        <w:tc>
          <w:tcPr>
            <w:tcW w:w="2693" w:type="dxa"/>
          </w:tcPr>
          <w:p w:rsidR="00907ADA" w:rsidRPr="00736126" w:rsidRDefault="00907ADA" w:rsidP="002E04FA">
            <w:pPr>
              <w:jc w:val="center"/>
              <w:rPr>
                <w:color w:val="000000" w:themeColor="text1"/>
              </w:rPr>
            </w:pPr>
            <w:r w:rsidRPr="00736126">
              <w:rPr>
                <w:color w:val="000000" w:themeColor="text1"/>
              </w:rPr>
              <w:t>74км+300м(справа)</w:t>
            </w:r>
          </w:p>
        </w:tc>
        <w:tc>
          <w:tcPr>
            <w:tcW w:w="6237" w:type="dxa"/>
          </w:tcPr>
          <w:p w:rsidR="00907ADA" w:rsidRPr="00E77BE5" w:rsidRDefault="00635014" w:rsidP="008C6622">
            <w:pPr>
              <w:jc w:val="center"/>
              <w:rPr>
                <w:color w:val="548DD4" w:themeColor="text2" w:themeTint="99"/>
              </w:rPr>
            </w:pPr>
            <w:r>
              <w:rPr>
                <w:noProof/>
                <w:color w:val="548DD4" w:themeColor="text2" w:themeTint="99"/>
              </w:rPr>
              <w:drawing>
                <wp:inline distT="0" distB="0" distL="0" distR="0" wp14:anchorId="0D5DF6AC" wp14:editId="68CCE42C">
                  <wp:extent cx="2588050" cy="2415654"/>
                  <wp:effectExtent l="19050" t="0" r="2750" b="0"/>
                  <wp:docPr id="48" name="Рисунок 48" descr="D:\Никита\работа\реклама Зеленчукский район\Исправленные\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Никита\работа\реклама Зеленчукский район\Исправленные\104.jpg"/>
                          <pic:cNvPicPr>
                            <a:picLocks noChangeAspect="1" noChangeArrowheads="1"/>
                          </pic:cNvPicPr>
                        </pic:nvPicPr>
                        <pic:blipFill>
                          <a:blip r:embed="rId65" cstate="print"/>
                          <a:srcRect/>
                          <a:stretch>
                            <a:fillRect/>
                          </a:stretch>
                        </pic:blipFill>
                        <pic:spPr bwMode="auto">
                          <a:xfrm>
                            <a:off x="0" y="0"/>
                            <a:ext cx="2601392" cy="2428107"/>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2845B0" w:rsidP="002845B0">
            <w:pPr>
              <w:jc w:val="center"/>
              <w:rPr>
                <w:color w:val="000000" w:themeColor="text1"/>
              </w:rPr>
            </w:pPr>
            <w:r w:rsidRPr="00736126">
              <w:rPr>
                <w:i/>
                <w:color w:val="000000" w:themeColor="text1"/>
              </w:rPr>
              <w:t>59</w:t>
            </w:r>
          </w:p>
        </w:tc>
        <w:tc>
          <w:tcPr>
            <w:tcW w:w="3402" w:type="dxa"/>
            <w:shd w:val="clear" w:color="auto" w:fill="auto"/>
          </w:tcPr>
          <w:p w:rsidR="00907ADA" w:rsidRPr="00736126" w:rsidRDefault="00907ADA" w:rsidP="008156E1">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8156E1">
            <w:pPr>
              <w:autoSpaceDE w:val="0"/>
              <w:autoSpaceDN w:val="0"/>
              <w:adjustRightInd w:val="0"/>
              <w:jc w:val="cente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B34965">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43°33'08.6"N 41°16'03.4"E</w:t>
            </w:r>
          </w:p>
          <w:p w:rsidR="00907ADA" w:rsidRPr="00736126" w:rsidRDefault="00907ADA" w:rsidP="00B34965">
            <w:pPr>
              <w:pStyle w:val="2"/>
              <w:shd w:val="clear" w:color="auto" w:fill="FFFFFF"/>
              <w:spacing w:before="0" w:after="30" w:line="30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43.552400, 41.267600</w:t>
            </w:r>
          </w:p>
        </w:tc>
        <w:tc>
          <w:tcPr>
            <w:tcW w:w="2693" w:type="dxa"/>
          </w:tcPr>
          <w:p w:rsidR="00907ADA" w:rsidRPr="00736126" w:rsidRDefault="00907ADA" w:rsidP="00E77BE5">
            <w:pPr>
              <w:jc w:val="center"/>
              <w:rPr>
                <w:color w:val="000000" w:themeColor="text1"/>
              </w:rPr>
            </w:pPr>
            <w:r w:rsidRPr="00736126">
              <w:rPr>
                <w:color w:val="000000" w:themeColor="text1"/>
              </w:rPr>
              <w:t>75км+800м(справа)</w:t>
            </w:r>
          </w:p>
        </w:tc>
        <w:tc>
          <w:tcPr>
            <w:tcW w:w="6237" w:type="dxa"/>
          </w:tcPr>
          <w:p w:rsidR="00907ADA" w:rsidRPr="00BF60D4" w:rsidRDefault="00635014" w:rsidP="008C6622">
            <w:pPr>
              <w:jc w:val="center"/>
            </w:pPr>
            <w:r>
              <w:rPr>
                <w:noProof/>
              </w:rPr>
              <w:drawing>
                <wp:inline distT="0" distB="0" distL="0" distR="0" wp14:anchorId="175A54F6" wp14:editId="7F7A2732">
                  <wp:extent cx="2500319" cy="2333767"/>
                  <wp:effectExtent l="19050" t="0" r="0" b="0"/>
                  <wp:docPr id="241" name="Рисунок 49" descr="D:\Никита\работа\реклама Зеленчукский район\Исправленные\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Никита\работа\реклама Зеленчукский район\Исправленные\105.jpg"/>
                          <pic:cNvPicPr>
                            <a:picLocks noChangeAspect="1" noChangeArrowheads="1"/>
                          </pic:cNvPicPr>
                        </pic:nvPicPr>
                        <pic:blipFill>
                          <a:blip r:embed="rId66" cstate="print"/>
                          <a:srcRect/>
                          <a:stretch>
                            <a:fillRect/>
                          </a:stretch>
                        </pic:blipFill>
                        <pic:spPr bwMode="auto">
                          <a:xfrm>
                            <a:off x="0" y="0"/>
                            <a:ext cx="2502712" cy="2336001"/>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2845B0" w:rsidP="002845B0">
            <w:pPr>
              <w:jc w:val="center"/>
              <w:rPr>
                <w:color w:val="000000" w:themeColor="text1"/>
              </w:rPr>
            </w:pPr>
            <w:r w:rsidRPr="00736126">
              <w:rPr>
                <w:i/>
                <w:color w:val="000000" w:themeColor="text1"/>
              </w:rPr>
              <w:t>60</w:t>
            </w:r>
          </w:p>
        </w:tc>
        <w:tc>
          <w:tcPr>
            <w:tcW w:w="3402" w:type="dxa"/>
            <w:shd w:val="clear" w:color="auto" w:fill="auto"/>
          </w:tcPr>
          <w:p w:rsidR="00907ADA" w:rsidRPr="00736126" w:rsidRDefault="00907ADA" w:rsidP="008156E1">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8156E1">
            <w:pP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B34965">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43°32'56.0"N 41°15'51.1"E</w:t>
            </w:r>
          </w:p>
          <w:p w:rsidR="00907ADA" w:rsidRPr="00736126" w:rsidRDefault="00907ADA" w:rsidP="00B34965">
            <w:pPr>
              <w:pStyle w:val="2"/>
              <w:shd w:val="clear" w:color="auto" w:fill="FFFFFF"/>
              <w:spacing w:before="0" w:after="30" w:line="30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43.548900, 41.264200</w:t>
            </w:r>
          </w:p>
        </w:tc>
        <w:tc>
          <w:tcPr>
            <w:tcW w:w="2693" w:type="dxa"/>
          </w:tcPr>
          <w:p w:rsidR="00907ADA" w:rsidRPr="00736126" w:rsidRDefault="00907ADA" w:rsidP="00E77BE5">
            <w:pPr>
              <w:jc w:val="center"/>
              <w:rPr>
                <w:color w:val="000000" w:themeColor="text1"/>
              </w:rPr>
            </w:pPr>
            <w:r w:rsidRPr="00736126">
              <w:rPr>
                <w:color w:val="000000" w:themeColor="text1"/>
              </w:rPr>
              <w:t>76км+300м(справа)</w:t>
            </w:r>
          </w:p>
        </w:tc>
        <w:tc>
          <w:tcPr>
            <w:tcW w:w="6237" w:type="dxa"/>
          </w:tcPr>
          <w:p w:rsidR="00907ADA" w:rsidRPr="00BF60D4" w:rsidRDefault="00635014" w:rsidP="008C6622">
            <w:pPr>
              <w:jc w:val="center"/>
            </w:pPr>
            <w:r>
              <w:rPr>
                <w:noProof/>
              </w:rPr>
              <w:drawing>
                <wp:inline distT="0" distB="0" distL="0" distR="0" wp14:anchorId="0C3EB476" wp14:editId="5C9DB9C1">
                  <wp:extent cx="2602671" cy="2429301"/>
                  <wp:effectExtent l="19050" t="0" r="7179" b="0"/>
                  <wp:docPr id="242" name="Рисунок 50" descr="D:\Никита\работа\реклама Зеленчукский район\Исправленные\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Никита\работа\реклама Зеленчукский район\Исправленные\106.jpg"/>
                          <pic:cNvPicPr>
                            <a:picLocks noChangeAspect="1" noChangeArrowheads="1"/>
                          </pic:cNvPicPr>
                        </pic:nvPicPr>
                        <pic:blipFill>
                          <a:blip r:embed="rId67" cstate="print"/>
                          <a:srcRect/>
                          <a:stretch>
                            <a:fillRect/>
                          </a:stretch>
                        </pic:blipFill>
                        <pic:spPr bwMode="auto">
                          <a:xfrm>
                            <a:off x="0" y="0"/>
                            <a:ext cx="2606132" cy="2432531"/>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2845B0">
            <w:pPr>
              <w:jc w:val="center"/>
              <w:rPr>
                <w:color w:val="000000" w:themeColor="text1"/>
              </w:rPr>
            </w:pPr>
            <w:r w:rsidRPr="00736126">
              <w:rPr>
                <w:i/>
                <w:color w:val="000000" w:themeColor="text1"/>
              </w:rPr>
              <w:t>6</w:t>
            </w:r>
            <w:r w:rsidR="002845B0" w:rsidRPr="00736126">
              <w:rPr>
                <w:i/>
                <w:color w:val="000000" w:themeColor="text1"/>
              </w:rPr>
              <w:t>1</w:t>
            </w:r>
          </w:p>
        </w:tc>
        <w:tc>
          <w:tcPr>
            <w:tcW w:w="3402" w:type="dxa"/>
            <w:shd w:val="clear" w:color="auto" w:fill="auto"/>
          </w:tcPr>
          <w:p w:rsidR="00907ADA" w:rsidRPr="00736126" w:rsidRDefault="00907ADA" w:rsidP="008156E1">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907ADA" w:rsidRPr="00736126" w:rsidRDefault="00907ADA" w:rsidP="008156E1">
            <w:pP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B34965">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43°32'16.4"N 41°13'51.2"E</w:t>
            </w:r>
          </w:p>
          <w:p w:rsidR="00907ADA" w:rsidRPr="00736126" w:rsidRDefault="00907ADA" w:rsidP="00B34965">
            <w:pPr>
              <w:pStyle w:val="2"/>
              <w:shd w:val="clear" w:color="auto" w:fill="FFFFFF"/>
              <w:spacing w:before="0" w:after="30" w:line="30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43.537900, 41.230900</w:t>
            </w:r>
          </w:p>
        </w:tc>
        <w:tc>
          <w:tcPr>
            <w:tcW w:w="2693" w:type="dxa"/>
          </w:tcPr>
          <w:p w:rsidR="00907ADA" w:rsidRPr="00736126" w:rsidRDefault="00907ADA" w:rsidP="00E77BE5">
            <w:pPr>
              <w:jc w:val="center"/>
              <w:rPr>
                <w:color w:val="000000" w:themeColor="text1"/>
              </w:rPr>
            </w:pPr>
            <w:r w:rsidRPr="00736126">
              <w:rPr>
                <w:color w:val="000000" w:themeColor="text1"/>
              </w:rPr>
              <w:t>78км+900м(справа)</w:t>
            </w:r>
          </w:p>
        </w:tc>
        <w:tc>
          <w:tcPr>
            <w:tcW w:w="6237" w:type="dxa"/>
          </w:tcPr>
          <w:p w:rsidR="00907ADA" w:rsidRPr="00BF60D4" w:rsidRDefault="00635014" w:rsidP="008C6622">
            <w:pPr>
              <w:jc w:val="center"/>
            </w:pPr>
            <w:r>
              <w:rPr>
                <w:noProof/>
              </w:rPr>
              <w:drawing>
                <wp:inline distT="0" distB="0" distL="0" distR="0" wp14:anchorId="29EC055E" wp14:editId="5E96C256">
                  <wp:extent cx="2631915" cy="2456597"/>
                  <wp:effectExtent l="19050" t="0" r="0" b="0"/>
                  <wp:docPr id="51" name="Рисунок 51" descr="D:\Никита\работа\реклама Зеленчукский район\Исправленные\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Никита\работа\реклама Зеленчукский район\Исправленные\108.jpg"/>
                          <pic:cNvPicPr>
                            <a:picLocks noChangeAspect="1" noChangeArrowheads="1"/>
                          </pic:cNvPicPr>
                        </pic:nvPicPr>
                        <pic:blipFill>
                          <a:blip r:embed="rId68" cstate="print"/>
                          <a:srcRect/>
                          <a:stretch>
                            <a:fillRect/>
                          </a:stretch>
                        </pic:blipFill>
                        <pic:spPr bwMode="auto">
                          <a:xfrm>
                            <a:off x="0" y="0"/>
                            <a:ext cx="2635415" cy="2459864"/>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2845B0">
            <w:pPr>
              <w:jc w:val="center"/>
              <w:rPr>
                <w:color w:val="000000" w:themeColor="text1"/>
              </w:rPr>
            </w:pPr>
            <w:r w:rsidRPr="00736126">
              <w:rPr>
                <w:i/>
                <w:color w:val="000000" w:themeColor="text1"/>
              </w:rPr>
              <w:t>6</w:t>
            </w:r>
            <w:r w:rsidR="002845B0" w:rsidRPr="00736126">
              <w:rPr>
                <w:i/>
                <w:color w:val="000000" w:themeColor="text1"/>
              </w:rPr>
              <w:t>2</w:t>
            </w:r>
          </w:p>
        </w:tc>
        <w:tc>
          <w:tcPr>
            <w:tcW w:w="3402" w:type="dxa"/>
            <w:shd w:val="clear" w:color="auto" w:fill="auto"/>
          </w:tcPr>
          <w:p w:rsidR="00907ADA" w:rsidRPr="00736126" w:rsidRDefault="00907ADA" w:rsidP="00997C1C">
            <w:pPr>
              <w:autoSpaceDE w:val="0"/>
              <w:autoSpaceDN w:val="0"/>
              <w:adjustRightInd w:val="0"/>
              <w:jc w:val="center"/>
              <w:rPr>
                <w:color w:val="000000" w:themeColor="text1"/>
              </w:rPr>
            </w:pPr>
            <w:r w:rsidRPr="00736126">
              <w:rPr>
                <w:color w:val="000000" w:themeColor="text1"/>
              </w:rPr>
              <w:t>а/д А156 Зеленчукская- Архыз</w:t>
            </w:r>
          </w:p>
          <w:p w:rsidR="00907ADA" w:rsidRPr="00736126" w:rsidRDefault="00907ADA" w:rsidP="005B3E3C">
            <w:pPr>
              <w:rPr>
                <w:color w:val="000000" w:themeColor="text1"/>
              </w:rPr>
            </w:pP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B34965">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43°32'12.5"N 41°12'14.0"E</w:t>
            </w:r>
          </w:p>
          <w:p w:rsidR="00907ADA" w:rsidRPr="00736126" w:rsidRDefault="00907ADA" w:rsidP="00B34965">
            <w:pPr>
              <w:pStyle w:val="2"/>
              <w:shd w:val="clear" w:color="auto" w:fill="FFFFFF"/>
              <w:spacing w:before="0" w:after="30" w:line="30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43.536800, 41.203900</w:t>
            </w:r>
          </w:p>
        </w:tc>
        <w:tc>
          <w:tcPr>
            <w:tcW w:w="2693" w:type="dxa"/>
          </w:tcPr>
          <w:p w:rsidR="00907ADA" w:rsidRPr="00736126" w:rsidRDefault="00907ADA" w:rsidP="002E04FA">
            <w:pPr>
              <w:jc w:val="center"/>
              <w:rPr>
                <w:color w:val="000000" w:themeColor="text1"/>
              </w:rPr>
            </w:pPr>
            <w:r w:rsidRPr="00736126">
              <w:rPr>
                <w:color w:val="000000" w:themeColor="text1"/>
              </w:rPr>
              <w:t>80км+800м(справа)</w:t>
            </w:r>
          </w:p>
        </w:tc>
        <w:tc>
          <w:tcPr>
            <w:tcW w:w="6237" w:type="dxa"/>
          </w:tcPr>
          <w:p w:rsidR="00907ADA" w:rsidRPr="00BF60D4" w:rsidRDefault="00635014" w:rsidP="008C6622">
            <w:pPr>
              <w:jc w:val="center"/>
            </w:pPr>
            <w:r>
              <w:rPr>
                <w:noProof/>
              </w:rPr>
              <w:drawing>
                <wp:inline distT="0" distB="0" distL="0" distR="0" wp14:anchorId="58AA3941" wp14:editId="15634E8E">
                  <wp:extent cx="2920621" cy="2726072"/>
                  <wp:effectExtent l="19050" t="0" r="0" b="0"/>
                  <wp:docPr id="52" name="Рисунок 52" descr="D:\Никита\работа\реклама Зеленчукский район\Исправленные\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Никита\работа\реклама Зеленчукский район\Исправленные\111.jpg"/>
                          <pic:cNvPicPr>
                            <a:picLocks noChangeAspect="1" noChangeArrowheads="1"/>
                          </pic:cNvPicPr>
                        </pic:nvPicPr>
                        <pic:blipFill>
                          <a:blip r:embed="rId69" cstate="print"/>
                          <a:srcRect/>
                          <a:stretch>
                            <a:fillRect/>
                          </a:stretch>
                        </pic:blipFill>
                        <pic:spPr bwMode="auto">
                          <a:xfrm>
                            <a:off x="0" y="0"/>
                            <a:ext cx="2924505" cy="2729697"/>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2845B0">
            <w:pPr>
              <w:jc w:val="center"/>
              <w:rPr>
                <w:color w:val="000000" w:themeColor="text1"/>
              </w:rPr>
            </w:pPr>
            <w:r w:rsidRPr="00736126">
              <w:rPr>
                <w:i/>
                <w:color w:val="000000" w:themeColor="text1"/>
              </w:rPr>
              <w:t>6</w:t>
            </w:r>
            <w:r w:rsidR="002845B0" w:rsidRPr="00736126">
              <w:rPr>
                <w:i/>
                <w:color w:val="000000" w:themeColor="text1"/>
              </w:rPr>
              <w:t>3</w:t>
            </w:r>
          </w:p>
        </w:tc>
        <w:tc>
          <w:tcPr>
            <w:tcW w:w="3402" w:type="dxa"/>
            <w:shd w:val="clear" w:color="auto" w:fill="auto"/>
          </w:tcPr>
          <w:p w:rsidR="00907ADA" w:rsidRPr="00736126" w:rsidRDefault="00907ADA" w:rsidP="00997C1C">
            <w:pPr>
              <w:autoSpaceDE w:val="0"/>
              <w:autoSpaceDN w:val="0"/>
              <w:adjustRightInd w:val="0"/>
              <w:jc w:val="center"/>
              <w:rPr>
                <w:color w:val="000000" w:themeColor="text1"/>
              </w:rPr>
            </w:pPr>
            <w:r w:rsidRPr="00736126">
              <w:rPr>
                <w:color w:val="000000" w:themeColor="text1"/>
              </w:rPr>
              <w:t>а/д А156 Зеленчукская- Архыз</w:t>
            </w:r>
          </w:p>
          <w:p w:rsidR="00907ADA" w:rsidRPr="00736126" w:rsidRDefault="00907ADA" w:rsidP="005B3E3C">
            <w:pPr>
              <w:rPr>
                <w:color w:val="000000" w:themeColor="text1"/>
              </w:rPr>
            </w:pPr>
          </w:p>
        </w:tc>
        <w:tc>
          <w:tcPr>
            <w:tcW w:w="3969" w:type="dxa"/>
            <w:shd w:val="clear" w:color="auto" w:fill="auto"/>
          </w:tcPr>
          <w:p w:rsidR="00907ADA" w:rsidRPr="00736126" w:rsidRDefault="00907ADA" w:rsidP="000A3467">
            <w:pPr>
              <w:rPr>
                <w:color w:val="000000" w:themeColor="text1"/>
              </w:rPr>
            </w:pPr>
            <w:r w:rsidRPr="00736126">
              <w:rPr>
                <w:color w:val="000000" w:themeColor="text1"/>
              </w:rPr>
              <w:t>Щит, 10х2м=40 кв.м., двухсторонняя</w:t>
            </w:r>
          </w:p>
        </w:tc>
        <w:tc>
          <w:tcPr>
            <w:tcW w:w="4536" w:type="dxa"/>
            <w:shd w:val="clear" w:color="auto" w:fill="auto"/>
          </w:tcPr>
          <w:p w:rsidR="00907ADA" w:rsidRPr="00736126" w:rsidRDefault="00907ADA" w:rsidP="00B34965">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43°32'15.7"N 41°11'54.6"E</w:t>
            </w:r>
          </w:p>
          <w:p w:rsidR="00907ADA" w:rsidRPr="00736126" w:rsidRDefault="00907ADA" w:rsidP="00B34965">
            <w:pPr>
              <w:pStyle w:val="2"/>
              <w:shd w:val="clear" w:color="auto" w:fill="FFFFFF"/>
              <w:spacing w:before="0" w:after="30" w:line="30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43.537700, 41.198500</w:t>
            </w:r>
          </w:p>
        </w:tc>
        <w:tc>
          <w:tcPr>
            <w:tcW w:w="2693" w:type="dxa"/>
          </w:tcPr>
          <w:p w:rsidR="00907ADA" w:rsidRPr="00736126" w:rsidRDefault="00907ADA" w:rsidP="002E04FA">
            <w:pPr>
              <w:jc w:val="center"/>
              <w:rPr>
                <w:color w:val="000000" w:themeColor="text1"/>
              </w:rPr>
            </w:pPr>
            <w:r w:rsidRPr="00736126">
              <w:rPr>
                <w:color w:val="000000" w:themeColor="text1"/>
              </w:rPr>
              <w:t>81км+500м(слева)</w:t>
            </w:r>
          </w:p>
        </w:tc>
        <w:tc>
          <w:tcPr>
            <w:tcW w:w="6237" w:type="dxa"/>
          </w:tcPr>
          <w:p w:rsidR="00907ADA" w:rsidRPr="00BF60D4" w:rsidRDefault="00907ADA" w:rsidP="008C6622">
            <w:pPr>
              <w:jc w:val="center"/>
            </w:pPr>
            <w:r>
              <w:rPr>
                <w:noProof/>
              </w:rPr>
              <w:drawing>
                <wp:inline distT="0" distB="0" distL="0" distR="0" wp14:anchorId="1DC94C32" wp14:editId="4E7CCCE4">
                  <wp:extent cx="2920093" cy="2192221"/>
                  <wp:effectExtent l="19050" t="0" r="0" b="0"/>
                  <wp:docPr id="98" name="Рисунок 118" descr="D:\Никита\работа\реклама Зеленчукский район\Реклама норм\Новая папка\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Никита\работа\реклама Зеленчукский район\Реклама норм\Новая папка\112.JPG"/>
                          <pic:cNvPicPr>
                            <a:picLocks noChangeAspect="1" noChangeArrowheads="1"/>
                          </pic:cNvPicPr>
                        </pic:nvPicPr>
                        <pic:blipFill>
                          <a:blip r:embed="rId70" cstate="print"/>
                          <a:srcRect/>
                          <a:stretch>
                            <a:fillRect/>
                          </a:stretch>
                        </pic:blipFill>
                        <pic:spPr bwMode="auto">
                          <a:xfrm>
                            <a:off x="0" y="0"/>
                            <a:ext cx="2919820" cy="2192016"/>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907ADA" w:rsidRPr="00736126" w:rsidRDefault="00907ADA"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2845B0">
            <w:pPr>
              <w:jc w:val="center"/>
              <w:rPr>
                <w:color w:val="000000" w:themeColor="text1"/>
              </w:rPr>
            </w:pPr>
            <w:r w:rsidRPr="00736126">
              <w:rPr>
                <w:i/>
                <w:color w:val="000000" w:themeColor="text1"/>
              </w:rPr>
              <w:t>6</w:t>
            </w:r>
            <w:r w:rsidR="002845B0" w:rsidRPr="00736126">
              <w:rPr>
                <w:i/>
                <w:color w:val="000000" w:themeColor="text1"/>
              </w:rPr>
              <w:t>4</w:t>
            </w:r>
          </w:p>
        </w:tc>
        <w:tc>
          <w:tcPr>
            <w:tcW w:w="3402" w:type="dxa"/>
            <w:shd w:val="clear" w:color="auto" w:fill="auto"/>
          </w:tcPr>
          <w:p w:rsidR="00907ADA" w:rsidRPr="00736126" w:rsidRDefault="00907ADA" w:rsidP="00997C1C">
            <w:pPr>
              <w:autoSpaceDE w:val="0"/>
              <w:autoSpaceDN w:val="0"/>
              <w:adjustRightInd w:val="0"/>
              <w:jc w:val="center"/>
              <w:rPr>
                <w:color w:val="000000" w:themeColor="text1"/>
              </w:rPr>
            </w:pPr>
            <w:r w:rsidRPr="00736126">
              <w:rPr>
                <w:color w:val="000000" w:themeColor="text1"/>
              </w:rPr>
              <w:t>а/д А156 Зеленчукская- Архыз</w:t>
            </w:r>
          </w:p>
          <w:p w:rsidR="00907ADA" w:rsidRPr="00736126" w:rsidRDefault="00907ADA" w:rsidP="005B3E3C">
            <w:pPr>
              <w:rPr>
                <w:color w:val="000000" w:themeColor="text1"/>
              </w:rPr>
            </w:pPr>
            <w:r w:rsidRPr="00736126">
              <w:rPr>
                <w:color w:val="000000" w:themeColor="text1"/>
              </w:rPr>
              <w:t>пос. Романтик</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B34965">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43°32'24.7"N 41°11'27.2"E</w:t>
            </w:r>
          </w:p>
          <w:p w:rsidR="00907ADA" w:rsidRPr="00736126" w:rsidRDefault="00907ADA" w:rsidP="00B34965">
            <w:pPr>
              <w:pStyle w:val="2"/>
              <w:shd w:val="clear" w:color="auto" w:fill="FFFFFF"/>
              <w:spacing w:before="0" w:after="30" w:line="30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43.540200, 41.190900</w:t>
            </w:r>
          </w:p>
        </w:tc>
        <w:tc>
          <w:tcPr>
            <w:tcW w:w="2693" w:type="dxa"/>
          </w:tcPr>
          <w:p w:rsidR="00907ADA" w:rsidRPr="00736126" w:rsidRDefault="00907ADA" w:rsidP="002E04FA">
            <w:pPr>
              <w:jc w:val="center"/>
              <w:rPr>
                <w:color w:val="000000" w:themeColor="text1"/>
              </w:rPr>
            </w:pPr>
            <w:r w:rsidRPr="00736126">
              <w:rPr>
                <w:color w:val="000000" w:themeColor="text1"/>
              </w:rPr>
              <w:t>82км(слева)</w:t>
            </w:r>
          </w:p>
        </w:tc>
        <w:tc>
          <w:tcPr>
            <w:tcW w:w="6237" w:type="dxa"/>
          </w:tcPr>
          <w:p w:rsidR="00907ADA" w:rsidRPr="00BF60D4" w:rsidRDefault="00635014" w:rsidP="008C6622">
            <w:pPr>
              <w:jc w:val="center"/>
            </w:pPr>
            <w:r>
              <w:rPr>
                <w:noProof/>
              </w:rPr>
              <w:drawing>
                <wp:inline distT="0" distB="0" distL="0" distR="0" wp14:anchorId="24CD1F8C" wp14:editId="6C3FF3BB">
                  <wp:extent cx="2646536" cy="2470244"/>
                  <wp:effectExtent l="19050" t="0" r="1414" b="0"/>
                  <wp:docPr id="243" name="Рисунок 53" descr="D:\Никита\работа\реклама Зеленчукский район\Исправленные\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Никита\работа\реклама Зеленчукский район\Исправленные\113.jpg"/>
                          <pic:cNvPicPr>
                            <a:picLocks noChangeAspect="1" noChangeArrowheads="1"/>
                          </pic:cNvPicPr>
                        </pic:nvPicPr>
                        <pic:blipFill>
                          <a:blip r:embed="rId71" cstate="print"/>
                          <a:srcRect/>
                          <a:stretch>
                            <a:fillRect/>
                          </a:stretch>
                        </pic:blipFill>
                        <pic:spPr bwMode="auto">
                          <a:xfrm>
                            <a:off x="0" y="0"/>
                            <a:ext cx="2652230" cy="2475559"/>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2845B0">
            <w:pPr>
              <w:jc w:val="center"/>
              <w:rPr>
                <w:color w:val="000000" w:themeColor="text1"/>
              </w:rPr>
            </w:pPr>
            <w:r w:rsidRPr="00736126">
              <w:rPr>
                <w:i/>
                <w:color w:val="000000" w:themeColor="text1"/>
              </w:rPr>
              <w:t>6</w:t>
            </w:r>
            <w:r w:rsidR="002845B0" w:rsidRPr="00736126">
              <w:rPr>
                <w:i/>
                <w:color w:val="000000" w:themeColor="text1"/>
              </w:rPr>
              <w:t>5</w:t>
            </w:r>
          </w:p>
        </w:tc>
        <w:tc>
          <w:tcPr>
            <w:tcW w:w="3402" w:type="dxa"/>
            <w:shd w:val="clear" w:color="auto" w:fill="auto"/>
          </w:tcPr>
          <w:p w:rsidR="00907ADA" w:rsidRPr="00736126" w:rsidRDefault="00907ADA" w:rsidP="00997C1C">
            <w:pPr>
              <w:autoSpaceDE w:val="0"/>
              <w:autoSpaceDN w:val="0"/>
              <w:adjustRightInd w:val="0"/>
              <w:jc w:val="center"/>
              <w:rPr>
                <w:color w:val="000000" w:themeColor="text1"/>
              </w:rPr>
            </w:pPr>
            <w:r w:rsidRPr="00736126">
              <w:rPr>
                <w:color w:val="000000" w:themeColor="text1"/>
              </w:rPr>
              <w:t>а/д А156 Зеленчукская- Архыз</w:t>
            </w:r>
          </w:p>
          <w:p w:rsidR="00907ADA" w:rsidRPr="00736126" w:rsidRDefault="00907ADA" w:rsidP="005B3E3C">
            <w:pPr>
              <w:rPr>
                <w:color w:val="000000" w:themeColor="text1"/>
              </w:rPr>
            </w:pPr>
            <w:r w:rsidRPr="00736126">
              <w:rPr>
                <w:color w:val="000000" w:themeColor="text1"/>
              </w:rPr>
              <w:t>пос. Романтик</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B34965">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43°32'28.3"N 41°11'22.2"E</w:t>
            </w:r>
          </w:p>
          <w:p w:rsidR="00907ADA" w:rsidRPr="00736126" w:rsidRDefault="00907ADA" w:rsidP="00B34965">
            <w:pPr>
              <w:pStyle w:val="2"/>
              <w:shd w:val="clear" w:color="auto" w:fill="FFFFFF"/>
              <w:spacing w:before="0" w:after="30" w:line="30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43.541200, 41.189500</w:t>
            </w:r>
          </w:p>
        </w:tc>
        <w:tc>
          <w:tcPr>
            <w:tcW w:w="2693" w:type="dxa"/>
          </w:tcPr>
          <w:p w:rsidR="00907ADA" w:rsidRPr="00736126" w:rsidRDefault="00907ADA" w:rsidP="00AA6E84">
            <w:pPr>
              <w:jc w:val="center"/>
              <w:rPr>
                <w:color w:val="000000" w:themeColor="text1"/>
              </w:rPr>
            </w:pPr>
            <w:r w:rsidRPr="00736126">
              <w:rPr>
                <w:color w:val="000000" w:themeColor="text1"/>
              </w:rPr>
              <w:t>82км+600м(слева)</w:t>
            </w:r>
          </w:p>
        </w:tc>
        <w:tc>
          <w:tcPr>
            <w:tcW w:w="6237" w:type="dxa"/>
          </w:tcPr>
          <w:p w:rsidR="00907ADA" w:rsidRPr="00BF60D4" w:rsidRDefault="00635014" w:rsidP="008C6622">
            <w:pPr>
              <w:jc w:val="center"/>
            </w:pPr>
            <w:r>
              <w:rPr>
                <w:noProof/>
              </w:rPr>
              <w:drawing>
                <wp:inline distT="0" distB="0" distL="0" distR="0" wp14:anchorId="6C763DC6" wp14:editId="0F2CC40D">
                  <wp:extent cx="2514940" cy="2347415"/>
                  <wp:effectExtent l="19050" t="0" r="0" b="0"/>
                  <wp:docPr id="244" name="Рисунок 54" descr="D:\Никита\работа\реклама Зеленчукский район\Исправленные\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Никита\работа\реклама Зеленчукский район\Исправленные\114.jpg"/>
                          <pic:cNvPicPr>
                            <a:picLocks noChangeAspect="1" noChangeArrowheads="1"/>
                          </pic:cNvPicPr>
                        </pic:nvPicPr>
                        <pic:blipFill>
                          <a:blip r:embed="rId72" cstate="print"/>
                          <a:srcRect/>
                          <a:stretch>
                            <a:fillRect/>
                          </a:stretch>
                        </pic:blipFill>
                        <pic:spPr bwMode="auto">
                          <a:xfrm>
                            <a:off x="0" y="0"/>
                            <a:ext cx="2514537" cy="2347039"/>
                          </a:xfrm>
                          <a:prstGeom prst="rect">
                            <a:avLst/>
                          </a:prstGeom>
                          <a:noFill/>
                          <a:ln w="9525">
                            <a:noFill/>
                            <a:miter lim="800000"/>
                            <a:headEnd/>
                            <a:tailEnd/>
                          </a:ln>
                        </pic:spPr>
                      </pic:pic>
                    </a:graphicData>
                  </a:graphic>
                </wp:inline>
              </w:drawing>
            </w:r>
          </w:p>
        </w:tc>
      </w:tr>
      <w:tr w:rsidR="00907ADA" w:rsidRPr="00BF60D4" w:rsidTr="007B24B0">
        <w:tc>
          <w:tcPr>
            <w:tcW w:w="851" w:type="dxa"/>
            <w:shd w:val="clear" w:color="auto" w:fill="auto"/>
          </w:tcPr>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F22DF2">
            <w:pPr>
              <w:jc w:val="center"/>
              <w:rPr>
                <w:color w:val="000000" w:themeColor="text1"/>
              </w:rPr>
            </w:pPr>
          </w:p>
          <w:p w:rsidR="00B43A39" w:rsidRPr="00736126" w:rsidRDefault="00B43A39" w:rsidP="002845B0">
            <w:pPr>
              <w:jc w:val="center"/>
              <w:rPr>
                <w:color w:val="000000" w:themeColor="text1"/>
              </w:rPr>
            </w:pPr>
            <w:r w:rsidRPr="00736126">
              <w:rPr>
                <w:i/>
                <w:color w:val="000000" w:themeColor="text1"/>
              </w:rPr>
              <w:t>6</w:t>
            </w:r>
            <w:r w:rsidR="002845B0" w:rsidRPr="00736126">
              <w:rPr>
                <w:i/>
                <w:color w:val="000000" w:themeColor="text1"/>
              </w:rPr>
              <w:t>6</w:t>
            </w:r>
          </w:p>
        </w:tc>
        <w:tc>
          <w:tcPr>
            <w:tcW w:w="3402" w:type="dxa"/>
            <w:shd w:val="clear" w:color="auto" w:fill="auto"/>
          </w:tcPr>
          <w:p w:rsidR="00907ADA" w:rsidRPr="00736126" w:rsidRDefault="00907ADA" w:rsidP="00997C1C">
            <w:pPr>
              <w:autoSpaceDE w:val="0"/>
              <w:autoSpaceDN w:val="0"/>
              <w:adjustRightInd w:val="0"/>
              <w:jc w:val="center"/>
              <w:rPr>
                <w:color w:val="000000" w:themeColor="text1"/>
              </w:rPr>
            </w:pPr>
            <w:r w:rsidRPr="00736126">
              <w:rPr>
                <w:color w:val="000000" w:themeColor="text1"/>
              </w:rPr>
              <w:t>а/д А156 Зеленчукская- Архыз</w:t>
            </w:r>
          </w:p>
          <w:p w:rsidR="00907ADA" w:rsidRPr="00736126" w:rsidRDefault="00907ADA" w:rsidP="005B3E3C">
            <w:pPr>
              <w:rPr>
                <w:color w:val="000000" w:themeColor="text1"/>
              </w:rPr>
            </w:pPr>
            <w:r w:rsidRPr="00736126">
              <w:rPr>
                <w:color w:val="000000" w:themeColor="text1"/>
              </w:rPr>
              <w:t>пос. Романтик</w:t>
            </w:r>
          </w:p>
        </w:tc>
        <w:tc>
          <w:tcPr>
            <w:tcW w:w="3969" w:type="dxa"/>
            <w:shd w:val="clear" w:color="auto" w:fill="auto"/>
          </w:tcPr>
          <w:p w:rsidR="00907ADA" w:rsidRPr="00736126" w:rsidRDefault="00907ADA">
            <w:pPr>
              <w:rPr>
                <w:color w:val="000000" w:themeColor="text1"/>
              </w:rPr>
            </w:pPr>
            <w:r w:rsidRPr="00736126">
              <w:rPr>
                <w:color w:val="000000" w:themeColor="text1"/>
              </w:rPr>
              <w:t>Щит, 6х3м=36 кв.м., двухсторонняя</w:t>
            </w:r>
          </w:p>
        </w:tc>
        <w:tc>
          <w:tcPr>
            <w:tcW w:w="4536" w:type="dxa"/>
            <w:shd w:val="clear" w:color="auto" w:fill="auto"/>
          </w:tcPr>
          <w:p w:rsidR="00907ADA" w:rsidRPr="00736126" w:rsidRDefault="00907ADA" w:rsidP="00B34965">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736126">
              <w:rPr>
                <w:rFonts w:eastAsiaTheme="minorHAnsi" w:cs="Times New Roman"/>
                <w:b w:val="0"/>
                <w:bCs w:val="0"/>
                <w:color w:val="000000" w:themeColor="text1"/>
                <w:sz w:val="24"/>
                <w:szCs w:val="24"/>
                <w:lang w:eastAsia="en-US"/>
              </w:rPr>
              <w:t>43°32'33.4"N 41°10'59.2"E</w:t>
            </w:r>
          </w:p>
          <w:p w:rsidR="00907ADA" w:rsidRPr="00736126" w:rsidRDefault="00907ADA" w:rsidP="00B34965">
            <w:pPr>
              <w:pStyle w:val="2"/>
              <w:shd w:val="clear" w:color="auto" w:fill="FFFFFF"/>
              <w:spacing w:before="0" w:after="30" w:line="300" w:lineRule="atLeast"/>
              <w:textAlignment w:val="baseline"/>
              <w:rPr>
                <w:rFonts w:eastAsiaTheme="minorHAnsi" w:cs="Times New Roman"/>
                <w:b w:val="0"/>
                <w:color w:val="000000" w:themeColor="text1"/>
                <w:szCs w:val="24"/>
                <w:lang w:eastAsia="en-US"/>
              </w:rPr>
            </w:pPr>
            <w:r w:rsidRPr="00736126">
              <w:rPr>
                <w:rFonts w:eastAsiaTheme="minorHAnsi" w:cs="Times New Roman"/>
                <w:b w:val="0"/>
                <w:color w:val="000000" w:themeColor="text1"/>
                <w:szCs w:val="24"/>
                <w:lang w:eastAsia="en-US"/>
              </w:rPr>
              <w:t>43.542600, 41.183100</w:t>
            </w:r>
          </w:p>
        </w:tc>
        <w:tc>
          <w:tcPr>
            <w:tcW w:w="2693" w:type="dxa"/>
          </w:tcPr>
          <w:p w:rsidR="00907ADA" w:rsidRPr="00736126" w:rsidRDefault="00907ADA" w:rsidP="002E04FA">
            <w:pPr>
              <w:jc w:val="center"/>
              <w:rPr>
                <w:color w:val="000000" w:themeColor="text1"/>
              </w:rPr>
            </w:pPr>
            <w:r w:rsidRPr="00736126">
              <w:rPr>
                <w:color w:val="000000" w:themeColor="text1"/>
              </w:rPr>
              <w:t>83км+200м(справа)</w:t>
            </w:r>
          </w:p>
        </w:tc>
        <w:tc>
          <w:tcPr>
            <w:tcW w:w="6237" w:type="dxa"/>
          </w:tcPr>
          <w:p w:rsidR="00B40EBA" w:rsidRPr="00B40EBA" w:rsidRDefault="00635014" w:rsidP="00B40EBA">
            <w:pPr>
              <w:jc w:val="center"/>
              <w:rPr>
                <w:lang w:val="en-US"/>
              </w:rPr>
            </w:pPr>
            <w:r>
              <w:rPr>
                <w:noProof/>
              </w:rPr>
              <w:drawing>
                <wp:inline distT="0" distB="0" distL="0" distR="0" wp14:anchorId="4369E896" wp14:editId="510C8F5E">
                  <wp:extent cx="2851241" cy="2661313"/>
                  <wp:effectExtent l="19050" t="0" r="6259" b="0"/>
                  <wp:docPr id="245" name="Рисунок 55" descr="D:\Никита\работа\реклама Зеленчукский район\Исправленные\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Никита\работа\реклама Зеленчукский район\Исправленные\115.jpg"/>
                          <pic:cNvPicPr>
                            <a:picLocks noChangeAspect="1" noChangeArrowheads="1"/>
                          </pic:cNvPicPr>
                        </pic:nvPicPr>
                        <pic:blipFill>
                          <a:blip r:embed="rId73" cstate="print"/>
                          <a:srcRect/>
                          <a:stretch>
                            <a:fillRect/>
                          </a:stretch>
                        </pic:blipFill>
                        <pic:spPr bwMode="auto">
                          <a:xfrm>
                            <a:off x="0" y="0"/>
                            <a:ext cx="2855032" cy="2664852"/>
                          </a:xfrm>
                          <a:prstGeom prst="rect">
                            <a:avLst/>
                          </a:prstGeom>
                          <a:noFill/>
                          <a:ln w="9525">
                            <a:noFill/>
                            <a:miter lim="800000"/>
                            <a:headEnd/>
                            <a:tailEnd/>
                          </a:ln>
                        </pic:spPr>
                      </pic:pic>
                    </a:graphicData>
                  </a:graphic>
                </wp:inline>
              </w:drawing>
            </w:r>
          </w:p>
        </w:tc>
      </w:tr>
      <w:tr w:rsidR="00B40EBA" w:rsidRPr="00BF60D4" w:rsidTr="007B24B0">
        <w:tc>
          <w:tcPr>
            <w:tcW w:w="851" w:type="dxa"/>
            <w:shd w:val="clear" w:color="auto" w:fill="auto"/>
          </w:tcPr>
          <w:p w:rsidR="00B40EBA" w:rsidRDefault="00B40EBA" w:rsidP="00F22DF2">
            <w:pPr>
              <w:jc w:val="center"/>
              <w:rPr>
                <w:color w:val="000000" w:themeColor="text1"/>
                <w:lang w:val="en-US"/>
              </w:rPr>
            </w:pPr>
          </w:p>
          <w:p w:rsidR="009A57CE" w:rsidRDefault="009A57CE" w:rsidP="00F22DF2">
            <w:pPr>
              <w:jc w:val="center"/>
              <w:rPr>
                <w:color w:val="000000" w:themeColor="text1"/>
                <w:lang w:val="en-US"/>
              </w:rPr>
            </w:pPr>
          </w:p>
          <w:p w:rsidR="009A57CE" w:rsidRDefault="009A57CE" w:rsidP="00F22DF2">
            <w:pPr>
              <w:jc w:val="center"/>
              <w:rPr>
                <w:color w:val="000000" w:themeColor="text1"/>
                <w:lang w:val="en-US"/>
              </w:rPr>
            </w:pPr>
          </w:p>
          <w:p w:rsidR="009A57CE" w:rsidRDefault="009A57CE" w:rsidP="00F22DF2">
            <w:pPr>
              <w:jc w:val="center"/>
              <w:rPr>
                <w:color w:val="000000" w:themeColor="text1"/>
                <w:lang w:val="en-US"/>
              </w:rPr>
            </w:pPr>
          </w:p>
          <w:p w:rsidR="009A57CE" w:rsidRDefault="009A57CE" w:rsidP="00F22DF2">
            <w:pPr>
              <w:jc w:val="center"/>
              <w:rPr>
                <w:color w:val="000000" w:themeColor="text1"/>
                <w:lang w:val="en-US"/>
              </w:rPr>
            </w:pPr>
          </w:p>
          <w:p w:rsidR="009A57CE" w:rsidRDefault="009A57CE" w:rsidP="00F22DF2">
            <w:pPr>
              <w:jc w:val="center"/>
              <w:rPr>
                <w:color w:val="000000" w:themeColor="text1"/>
                <w:lang w:val="en-US"/>
              </w:rPr>
            </w:pPr>
          </w:p>
          <w:p w:rsidR="009A57CE" w:rsidRDefault="009A57CE" w:rsidP="00F22DF2">
            <w:pPr>
              <w:jc w:val="center"/>
              <w:rPr>
                <w:color w:val="000000" w:themeColor="text1"/>
                <w:lang w:val="en-US"/>
              </w:rPr>
            </w:pPr>
          </w:p>
          <w:p w:rsidR="009A57CE" w:rsidRDefault="009A57CE" w:rsidP="00F22DF2">
            <w:pPr>
              <w:jc w:val="center"/>
              <w:rPr>
                <w:color w:val="000000" w:themeColor="text1"/>
                <w:lang w:val="en-US"/>
              </w:rPr>
            </w:pPr>
          </w:p>
          <w:p w:rsidR="009A57CE" w:rsidRDefault="009A57CE" w:rsidP="00F22DF2">
            <w:pPr>
              <w:jc w:val="center"/>
              <w:rPr>
                <w:color w:val="000000" w:themeColor="text1"/>
                <w:lang w:val="en-US"/>
              </w:rPr>
            </w:pPr>
          </w:p>
          <w:p w:rsidR="009A57CE" w:rsidRDefault="009A57CE" w:rsidP="00F22DF2">
            <w:pPr>
              <w:jc w:val="center"/>
              <w:rPr>
                <w:color w:val="000000" w:themeColor="text1"/>
                <w:lang w:val="en-US"/>
              </w:rPr>
            </w:pPr>
          </w:p>
          <w:p w:rsidR="009A57CE" w:rsidRDefault="009A57CE" w:rsidP="00F22DF2">
            <w:pPr>
              <w:jc w:val="center"/>
              <w:rPr>
                <w:color w:val="000000" w:themeColor="text1"/>
                <w:lang w:val="en-US"/>
              </w:rPr>
            </w:pPr>
          </w:p>
          <w:p w:rsidR="009A57CE" w:rsidRDefault="009A57CE" w:rsidP="00F22DF2">
            <w:pPr>
              <w:jc w:val="center"/>
              <w:rPr>
                <w:color w:val="000000" w:themeColor="text1"/>
                <w:lang w:val="en-US"/>
              </w:rPr>
            </w:pPr>
          </w:p>
          <w:p w:rsidR="009A57CE" w:rsidRDefault="009A57CE" w:rsidP="00F22DF2">
            <w:pPr>
              <w:jc w:val="center"/>
              <w:rPr>
                <w:color w:val="000000" w:themeColor="text1"/>
                <w:lang w:val="en-US"/>
              </w:rPr>
            </w:pPr>
          </w:p>
          <w:p w:rsidR="009A57CE" w:rsidRPr="00B40EBA" w:rsidRDefault="009A57CE" w:rsidP="009A57CE">
            <w:pPr>
              <w:rPr>
                <w:color w:val="000000" w:themeColor="text1"/>
                <w:lang w:val="en-US"/>
              </w:rPr>
            </w:pPr>
          </w:p>
        </w:tc>
        <w:tc>
          <w:tcPr>
            <w:tcW w:w="3402" w:type="dxa"/>
            <w:shd w:val="clear" w:color="auto" w:fill="auto"/>
          </w:tcPr>
          <w:p w:rsidR="00B40EBA" w:rsidRPr="00736126" w:rsidRDefault="00B40EBA" w:rsidP="00B40EBA">
            <w:pPr>
              <w:autoSpaceDE w:val="0"/>
              <w:autoSpaceDN w:val="0"/>
              <w:adjustRightInd w:val="0"/>
              <w:jc w:val="center"/>
              <w:rPr>
                <w:color w:val="000000" w:themeColor="text1"/>
              </w:rPr>
            </w:pPr>
          </w:p>
        </w:tc>
        <w:tc>
          <w:tcPr>
            <w:tcW w:w="3969" w:type="dxa"/>
            <w:shd w:val="clear" w:color="auto" w:fill="auto"/>
          </w:tcPr>
          <w:p w:rsidR="00B40EBA" w:rsidRPr="00736126" w:rsidRDefault="00B40EBA">
            <w:pPr>
              <w:rPr>
                <w:color w:val="000000" w:themeColor="text1"/>
              </w:rPr>
            </w:pPr>
          </w:p>
        </w:tc>
        <w:tc>
          <w:tcPr>
            <w:tcW w:w="4536" w:type="dxa"/>
            <w:shd w:val="clear" w:color="auto" w:fill="auto"/>
          </w:tcPr>
          <w:p w:rsidR="00B40EBA" w:rsidRPr="00736126" w:rsidRDefault="00B40EBA" w:rsidP="00AE5F2A">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p>
        </w:tc>
        <w:tc>
          <w:tcPr>
            <w:tcW w:w="2693" w:type="dxa"/>
          </w:tcPr>
          <w:p w:rsidR="00B40EBA" w:rsidRPr="00736126" w:rsidRDefault="00B40EBA" w:rsidP="002E04FA">
            <w:pPr>
              <w:jc w:val="center"/>
              <w:rPr>
                <w:color w:val="000000" w:themeColor="text1"/>
              </w:rPr>
            </w:pPr>
          </w:p>
        </w:tc>
        <w:tc>
          <w:tcPr>
            <w:tcW w:w="6237" w:type="dxa"/>
          </w:tcPr>
          <w:p w:rsidR="00B40EBA" w:rsidRPr="00381D52" w:rsidRDefault="00B40EBA" w:rsidP="00B40EBA">
            <w:pPr>
              <w:jc w:val="center"/>
              <w:rPr>
                <w:noProof/>
              </w:rPr>
            </w:pPr>
          </w:p>
        </w:tc>
      </w:tr>
      <w:tr w:rsidR="0052496E" w:rsidRPr="00BF60D4" w:rsidTr="007B24B0">
        <w:tc>
          <w:tcPr>
            <w:tcW w:w="851" w:type="dxa"/>
            <w:shd w:val="clear" w:color="auto" w:fill="auto"/>
          </w:tcPr>
          <w:p w:rsidR="0052496E" w:rsidRPr="009A57CE" w:rsidRDefault="0052496E" w:rsidP="0052496E">
            <w:pPr>
              <w:jc w:val="center"/>
              <w:rPr>
                <w:color w:val="000000" w:themeColor="text1"/>
              </w:rPr>
            </w:pPr>
            <w:r>
              <w:rPr>
                <w:color w:val="000000" w:themeColor="text1"/>
              </w:rPr>
              <w:lastRenderedPageBreak/>
              <w:t>67</w:t>
            </w:r>
          </w:p>
        </w:tc>
        <w:tc>
          <w:tcPr>
            <w:tcW w:w="3402" w:type="dxa"/>
            <w:shd w:val="clear" w:color="auto" w:fill="auto"/>
          </w:tcPr>
          <w:p w:rsidR="0052496E" w:rsidRPr="00736126" w:rsidRDefault="0052496E" w:rsidP="0052496E">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52496E" w:rsidRPr="00736126" w:rsidRDefault="0052496E" w:rsidP="0052496E">
            <w:pPr>
              <w:autoSpaceDE w:val="0"/>
              <w:autoSpaceDN w:val="0"/>
              <w:adjustRightInd w:val="0"/>
              <w:jc w:val="cente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52496E" w:rsidRPr="00736126" w:rsidRDefault="0052496E" w:rsidP="0052496E">
            <w:pPr>
              <w:rPr>
                <w:color w:val="000000" w:themeColor="text1"/>
              </w:rPr>
            </w:pPr>
            <w:r w:rsidRPr="00736126">
              <w:rPr>
                <w:color w:val="000000" w:themeColor="text1"/>
              </w:rPr>
              <w:t>Щит, 6х3м=36 кв.м., двухсторонняя</w:t>
            </w:r>
          </w:p>
        </w:tc>
        <w:tc>
          <w:tcPr>
            <w:tcW w:w="4536" w:type="dxa"/>
            <w:shd w:val="clear" w:color="auto" w:fill="auto"/>
          </w:tcPr>
          <w:p w:rsidR="0052496E" w:rsidRDefault="0052496E" w:rsidP="0052496E">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EF1597">
              <w:rPr>
                <w:rFonts w:eastAsiaTheme="minorHAnsi" w:cs="Times New Roman"/>
                <w:b w:val="0"/>
                <w:bCs w:val="0"/>
                <w:color w:val="000000" w:themeColor="text1"/>
                <w:sz w:val="24"/>
                <w:szCs w:val="24"/>
                <w:lang w:eastAsia="en-US"/>
              </w:rPr>
              <w:t>43°51'17.3"N 41°35'37.9"E</w:t>
            </w:r>
          </w:p>
          <w:p w:rsidR="0052496E" w:rsidRPr="00736126" w:rsidRDefault="0052496E" w:rsidP="0052496E">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Pr>
                <w:rFonts w:eastAsiaTheme="minorHAnsi" w:cs="Times New Roman"/>
                <w:b w:val="0"/>
                <w:bCs w:val="0"/>
                <w:color w:val="000000" w:themeColor="text1"/>
                <w:sz w:val="24"/>
                <w:szCs w:val="24"/>
                <w:lang w:eastAsia="en-US"/>
              </w:rPr>
              <w:t>43.854809, 41.593862</w:t>
            </w:r>
          </w:p>
        </w:tc>
        <w:tc>
          <w:tcPr>
            <w:tcW w:w="2693" w:type="dxa"/>
          </w:tcPr>
          <w:p w:rsidR="0052496E" w:rsidRPr="00736126" w:rsidRDefault="0052496E" w:rsidP="00AB6ECF">
            <w:pPr>
              <w:jc w:val="center"/>
              <w:rPr>
                <w:color w:val="000000" w:themeColor="text1"/>
              </w:rPr>
            </w:pPr>
            <w:r>
              <w:rPr>
                <w:color w:val="000000" w:themeColor="text1"/>
              </w:rPr>
              <w:t>25км+</w:t>
            </w:r>
            <w:r w:rsidR="00AB6ECF">
              <w:rPr>
                <w:color w:val="000000" w:themeColor="text1"/>
              </w:rPr>
              <w:t>365</w:t>
            </w:r>
            <w:r>
              <w:rPr>
                <w:color w:val="000000" w:themeColor="text1"/>
              </w:rPr>
              <w:t>м(слева)</w:t>
            </w:r>
          </w:p>
        </w:tc>
        <w:tc>
          <w:tcPr>
            <w:tcW w:w="6237" w:type="dxa"/>
          </w:tcPr>
          <w:p w:rsidR="0052496E" w:rsidRDefault="0052496E" w:rsidP="0052496E">
            <w:pPr>
              <w:jc w:val="center"/>
              <w:rPr>
                <w:noProof/>
              </w:rPr>
            </w:pPr>
            <w:r>
              <w:rPr>
                <w:noProof/>
              </w:rPr>
              <w:drawing>
                <wp:inline distT="0" distB="0" distL="0" distR="0" wp14:anchorId="1D4DF4E9" wp14:editId="52B9603E">
                  <wp:extent cx="3372315" cy="2533650"/>
                  <wp:effectExtent l="0" t="0" r="0" b="0"/>
                  <wp:docPr id="20" name="Рисунок 20" descr="C:\Users\Vladucho\AppData\Local\Microsoft\Windows\INetCache\Content.Word\щит 5 4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laducho\AppData\Local\Microsoft\Windows\INetCache\Content.Word\щит 5 44+750.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77654" cy="2537661"/>
                          </a:xfrm>
                          <a:prstGeom prst="rect">
                            <a:avLst/>
                          </a:prstGeom>
                          <a:noFill/>
                          <a:ln>
                            <a:noFill/>
                          </a:ln>
                        </pic:spPr>
                      </pic:pic>
                    </a:graphicData>
                  </a:graphic>
                </wp:inline>
              </w:drawing>
            </w:r>
          </w:p>
        </w:tc>
      </w:tr>
      <w:tr w:rsidR="0052496E" w:rsidRPr="00BF60D4" w:rsidTr="007B24B0">
        <w:tc>
          <w:tcPr>
            <w:tcW w:w="851" w:type="dxa"/>
            <w:shd w:val="clear" w:color="auto" w:fill="auto"/>
          </w:tcPr>
          <w:p w:rsidR="0052496E" w:rsidRPr="009A57CE" w:rsidRDefault="0052496E" w:rsidP="0052496E">
            <w:pPr>
              <w:jc w:val="center"/>
              <w:rPr>
                <w:color w:val="000000" w:themeColor="text1"/>
              </w:rPr>
            </w:pPr>
            <w:r>
              <w:rPr>
                <w:color w:val="000000" w:themeColor="text1"/>
              </w:rPr>
              <w:t>68</w:t>
            </w:r>
          </w:p>
        </w:tc>
        <w:tc>
          <w:tcPr>
            <w:tcW w:w="3402" w:type="dxa"/>
            <w:shd w:val="clear" w:color="auto" w:fill="auto"/>
          </w:tcPr>
          <w:p w:rsidR="0052496E" w:rsidRPr="00736126" w:rsidRDefault="0052496E" w:rsidP="0052496E">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52496E" w:rsidRPr="00736126" w:rsidRDefault="0052496E" w:rsidP="0052496E">
            <w:pPr>
              <w:autoSpaceDE w:val="0"/>
              <w:autoSpaceDN w:val="0"/>
              <w:adjustRightInd w:val="0"/>
              <w:jc w:val="cente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52496E" w:rsidRPr="00736126" w:rsidRDefault="0052496E" w:rsidP="0052496E">
            <w:pPr>
              <w:rPr>
                <w:color w:val="000000" w:themeColor="text1"/>
              </w:rPr>
            </w:pPr>
            <w:r w:rsidRPr="00736126">
              <w:rPr>
                <w:color w:val="000000" w:themeColor="text1"/>
              </w:rPr>
              <w:t>Щит, 6х3м=36 кв.м., двухсторонняя</w:t>
            </w:r>
          </w:p>
        </w:tc>
        <w:tc>
          <w:tcPr>
            <w:tcW w:w="4536" w:type="dxa"/>
            <w:shd w:val="clear" w:color="auto" w:fill="auto"/>
          </w:tcPr>
          <w:p w:rsidR="0052496E" w:rsidRDefault="0052496E" w:rsidP="0052496E">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EF1597">
              <w:rPr>
                <w:rFonts w:eastAsiaTheme="minorHAnsi" w:cs="Times New Roman"/>
                <w:b w:val="0"/>
                <w:bCs w:val="0"/>
                <w:color w:val="000000" w:themeColor="text1"/>
                <w:sz w:val="24"/>
                <w:szCs w:val="24"/>
                <w:lang w:eastAsia="en-US"/>
              </w:rPr>
              <w:t>43°51'18.9"N 41°35'30.2"E</w:t>
            </w:r>
          </w:p>
          <w:p w:rsidR="0052496E" w:rsidRPr="00736126" w:rsidRDefault="0052496E" w:rsidP="0052496E">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Pr>
                <w:rFonts w:eastAsiaTheme="minorHAnsi" w:cs="Times New Roman"/>
                <w:b w:val="0"/>
                <w:bCs w:val="0"/>
                <w:color w:val="000000" w:themeColor="text1"/>
                <w:sz w:val="24"/>
                <w:szCs w:val="24"/>
                <w:lang w:eastAsia="en-US"/>
              </w:rPr>
              <w:t>43.855245, 41.591727</w:t>
            </w:r>
          </w:p>
        </w:tc>
        <w:tc>
          <w:tcPr>
            <w:tcW w:w="2693" w:type="dxa"/>
          </w:tcPr>
          <w:p w:rsidR="0052496E" w:rsidRPr="00736126" w:rsidRDefault="0052496E" w:rsidP="0052496E">
            <w:pPr>
              <w:jc w:val="center"/>
              <w:rPr>
                <w:color w:val="000000" w:themeColor="text1"/>
              </w:rPr>
            </w:pPr>
            <w:r>
              <w:rPr>
                <w:color w:val="000000" w:themeColor="text1"/>
              </w:rPr>
              <w:t>25км+435м(справа)</w:t>
            </w:r>
          </w:p>
        </w:tc>
        <w:tc>
          <w:tcPr>
            <w:tcW w:w="6237" w:type="dxa"/>
          </w:tcPr>
          <w:p w:rsidR="0052496E" w:rsidRDefault="00B97598" w:rsidP="0052496E">
            <w:pPr>
              <w:jc w:val="center"/>
              <w:rPr>
                <w:noProof/>
              </w:rPr>
            </w:pPr>
            <w:r>
              <w:rPr>
                <w:noProof/>
              </w:rPr>
              <w:drawing>
                <wp:inline distT="0" distB="0" distL="0" distR="0" wp14:anchorId="24B757E1">
                  <wp:extent cx="3348990" cy="2505710"/>
                  <wp:effectExtent l="0" t="0" r="0" b="0"/>
                  <wp:docPr id="70" name="Рисунок 70" descr="щит 2    4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щит 2    45+00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348990" cy="2505710"/>
                          </a:xfrm>
                          <a:prstGeom prst="rect">
                            <a:avLst/>
                          </a:prstGeom>
                          <a:noFill/>
                          <a:ln>
                            <a:noFill/>
                          </a:ln>
                        </pic:spPr>
                      </pic:pic>
                    </a:graphicData>
                  </a:graphic>
                </wp:inline>
              </w:drawing>
            </w:r>
          </w:p>
        </w:tc>
      </w:tr>
      <w:tr w:rsidR="0052496E" w:rsidRPr="00BF60D4" w:rsidTr="007B24B0">
        <w:tc>
          <w:tcPr>
            <w:tcW w:w="851" w:type="dxa"/>
            <w:shd w:val="clear" w:color="auto" w:fill="auto"/>
          </w:tcPr>
          <w:p w:rsidR="0052496E" w:rsidRPr="009A57CE" w:rsidRDefault="0052496E" w:rsidP="0052496E">
            <w:pPr>
              <w:jc w:val="center"/>
              <w:rPr>
                <w:color w:val="000000" w:themeColor="text1"/>
              </w:rPr>
            </w:pPr>
            <w:r>
              <w:rPr>
                <w:color w:val="000000" w:themeColor="text1"/>
              </w:rPr>
              <w:t>69</w:t>
            </w:r>
          </w:p>
        </w:tc>
        <w:tc>
          <w:tcPr>
            <w:tcW w:w="3402" w:type="dxa"/>
            <w:shd w:val="clear" w:color="auto" w:fill="auto"/>
          </w:tcPr>
          <w:p w:rsidR="0052496E" w:rsidRPr="00736126" w:rsidRDefault="0052496E" w:rsidP="0052496E">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52496E" w:rsidRPr="00736126" w:rsidRDefault="0052496E" w:rsidP="0052496E">
            <w:pPr>
              <w:autoSpaceDE w:val="0"/>
              <w:autoSpaceDN w:val="0"/>
              <w:adjustRightInd w:val="0"/>
              <w:jc w:val="cente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52496E" w:rsidRPr="00736126" w:rsidRDefault="0052496E" w:rsidP="0052496E">
            <w:pPr>
              <w:rPr>
                <w:color w:val="000000" w:themeColor="text1"/>
              </w:rPr>
            </w:pPr>
            <w:r w:rsidRPr="00736126">
              <w:rPr>
                <w:color w:val="000000" w:themeColor="text1"/>
              </w:rPr>
              <w:t>Щит, 6х3м=36 кв.м., двухсторонняя</w:t>
            </w:r>
          </w:p>
        </w:tc>
        <w:tc>
          <w:tcPr>
            <w:tcW w:w="4536" w:type="dxa"/>
            <w:shd w:val="clear" w:color="auto" w:fill="auto"/>
          </w:tcPr>
          <w:p w:rsidR="0052496E" w:rsidRDefault="0052496E" w:rsidP="0052496E">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9A57CE">
              <w:rPr>
                <w:rFonts w:eastAsiaTheme="minorHAnsi" w:cs="Times New Roman"/>
                <w:b w:val="0"/>
                <w:bCs w:val="0"/>
                <w:color w:val="000000" w:themeColor="text1"/>
                <w:sz w:val="24"/>
                <w:szCs w:val="24"/>
                <w:lang w:eastAsia="en-US"/>
              </w:rPr>
              <w:t>43°51'17.4"N 41°35'28.6"E</w:t>
            </w:r>
          </w:p>
          <w:p w:rsidR="0052496E" w:rsidRPr="00736126" w:rsidRDefault="0052496E" w:rsidP="0052496E">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Pr>
                <w:rFonts w:eastAsiaTheme="minorHAnsi" w:cs="Times New Roman"/>
                <w:b w:val="0"/>
                <w:bCs w:val="0"/>
                <w:color w:val="000000" w:themeColor="text1"/>
                <w:sz w:val="24"/>
                <w:szCs w:val="24"/>
                <w:lang w:eastAsia="en-US"/>
              </w:rPr>
              <w:t>43.854820, 41,591271</w:t>
            </w:r>
          </w:p>
        </w:tc>
        <w:tc>
          <w:tcPr>
            <w:tcW w:w="2693" w:type="dxa"/>
          </w:tcPr>
          <w:p w:rsidR="0052496E" w:rsidRPr="00736126" w:rsidRDefault="0052496E" w:rsidP="0052496E">
            <w:pPr>
              <w:jc w:val="center"/>
              <w:rPr>
                <w:color w:val="000000" w:themeColor="text1"/>
              </w:rPr>
            </w:pPr>
            <w:r>
              <w:rPr>
                <w:color w:val="000000" w:themeColor="text1"/>
              </w:rPr>
              <w:t>25км+465м(слева)</w:t>
            </w:r>
          </w:p>
        </w:tc>
        <w:tc>
          <w:tcPr>
            <w:tcW w:w="6237" w:type="dxa"/>
          </w:tcPr>
          <w:p w:rsidR="0052496E" w:rsidRDefault="00B97598" w:rsidP="0052496E">
            <w:pPr>
              <w:jc w:val="center"/>
              <w:rPr>
                <w:noProof/>
              </w:rPr>
            </w:pPr>
            <w:r>
              <w:rPr>
                <w:noProof/>
              </w:rPr>
              <w:drawing>
                <wp:inline distT="0" distB="0" distL="0" distR="0" wp14:anchorId="06AF58C5">
                  <wp:extent cx="3348990" cy="2505710"/>
                  <wp:effectExtent l="0" t="0" r="0" b="0"/>
                  <wp:docPr id="71" name="Рисунок 71" descr="Щит наш зеленчу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Щит наш зеленчук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48990" cy="2505710"/>
                          </a:xfrm>
                          <a:prstGeom prst="rect">
                            <a:avLst/>
                          </a:prstGeom>
                          <a:noFill/>
                          <a:ln>
                            <a:noFill/>
                          </a:ln>
                        </pic:spPr>
                      </pic:pic>
                    </a:graphicData>
                  </a:graphic>
                </wp:inline>
              </w:drawing>
            </w:r>
          </w:p>
        </w:tc>
      </w:tr>
      <w:tr w:rsidR="0052496E" w:rsidRPr="00BF60D4" w:rsidTr="007B24B0">
        <w:tc>
          <w:tcPr>
            <w:tcW w:w="851" w:type="dxa"/>
            <w:shd w:val="clear" w:color="auto" w:fill="auto"/>
          </w:tcPr>
          <w:p w:rsidR="0052496E" w:rsidRDefault="0052496E" w:rsidP="0052496E">
            <w:pPr>
              <w:jc w:val="center"/>
              <w:rPr>
                <w:color w:val="000000" w:themeColor="text1"/>
              </w:rPr>
            </w:pPr>
            <w:r>
              <w:rPr>
                <w:color w:val="000000" w:themeColor="text1"/>
              </w:rPr>
              <w:lastRenderedPageBreak/>
              <w:t>70</w:t>
            </w:r>
          </w:p>
        </w:tc>
        <w:tc>
          <w:tcPr>
            <w:tcW w:w="3402" w:type="dxa"/>
            <w:shd w:val="clear" w:color="auto" w:fill="auto"/>
          </w:tcPr>
          <w:p w:rsidR="0052496E" w:rsidRPr="00736126" w:rsidRDefault="0052496E" w:rsidP="0052496E">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52496E" w:rsidRPr="00736126" w:rsidRDefault="0052496E" w:rsidP="0052496E">
            <w:pPr>
              <w:autoSpaceDE w:val="0"/>
              <w:autoSpaceDN w:val="0"/>
              <w:adjustRightInd w:val="0"/>
              <w:jc w:val="cente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52496E" w:rsidRPr="00736126" w:rsidRDefault="0052496E" w:rsidP="0052496E">
            <w:pPr>
              <w:rPr>
                <w:color w:val="000000" w:themeColor="text1"/>
              </w:rPr>
            </w:pPr>
            <w:r w:rsidRPr="00736126">
              <w:rPr>
                <w:color w:val="000000" w:themeColor="text1"/>
              </w:rPr>
              <w:t>Щит, 6х3м=36 кв.м., двухсторонняя</w:t>
            </w:r>
          </w:p>
        </w:tc>
        <w:tc>
          <w:tcPr>
            <w:tcW w:w="4536" w:type="dxa"/>
            <w:shd w:val="clear" w:color="auto" w:fill="auto"/>
          </w:tcPr>
          <w:p w:rsidR="0052496E" w:rsidRPr="00EF1597" w:rsidRDefault="0052496E" w:rsidP="0052496E">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p>
        </w:tc>
        <w:tc>
          <w:tcPr>
            <w:tcW w:w="2693" w:type="dxa"/>
          </w:tcPr>
          <w:p w:rsidR="0052496E" w:rsidRDefault="0052496E" w:rsidP="0052496E">
            <w:pPr>
              <w:jc w:val="center"/>
              <w:rPr>
                <w:color w:val="000000" w:themeColor="text1"/>
              </w:rPr>
            </w:pPr>
            <w:r>
              <w:rPr>
                <w:color w:val="000000" w:themeColor="text1"/>
              </w:rPr>
              <w:t>25км+</w:t>
            </w:r>
            <w:r>
              <w:rPr>
                <w:color w:val="000000" w:themeColor="text1"/>
              </w:rPr>
              <w:t>632</w:t>
            </w:r>
            <w:r>
              <w:rPr>
                <w:color w:val="000000" w:themeColor="text1"/>
              </w:rPr>
              <w:t>м(слева)</w:t>
            </w:r>
          </w:p>
        </w:tc>
        <w:tc>
          <w:tcPr>
            <w:tcW w:w="6237" w:type="dxa"/>
          </w:tcPr>
          <w:p w:rsidR="0052496E" w:rsidRDefault="0052496E" w:rsidP="0052496E">
            <w:pPr>
              <w:jc w:val="center"/>
              <w:rPr>
                <w:noProof/>
              </w:rPr>
            </w:pPr>
            <w:r>
              <w:rPr>
                <w:noProof/>
                <w:color w:val="000000" w:themeColor="text1"/>
              </w:rPr>
              <w:drawing>
                <wp:inline distT="0" distB="0" distL="0" distR="0">
                  <wp:extent cx="3348841" cy="2468974"/>
                  <wp:effectExtent l="0" t="0" r="0" b="0"/>
                  <wp:docPr id="25" name="Рисунок 25" descr="C:\Users\Vladucho\AppData\Local\Microsoft\Windows\INetCache\Content.Word\щит 3 4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Vladucho\AppData\Local\Microsoft\Windows\INetCache\Content.Word\щит 3 45+400.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20221" b="24582"/>
                          <a:stretch/>
                        </pic:blipFill>
                        <pic:spPr bwMode="auto">
                          <a:xfrm>
                            <a:off x="0" y="0"/>
                            <a:ext cx="3356600" cy="24746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496E" w:rsidRPr="00BF60D4" w:rsidTr="007B24B0">
        <w:tc>
          <w:tcPr>
            <w:tcW w:w="851" w:type="dxa"/>
            <w:shd w:val="clear" w:color="auto" w:fill="auto"/>
          </w:tcPr>
          <w:p w:rsidR="0052496E" w:rsidRPr="009A57CE" w:rsidRDefault="0052496E" w:rsidP="0052496E">
            <w:pPr>
              <w:jc w:val="center"/>
              <w:rPr>
                <w:color w:val="000000" w:themeColor="text1"/>
              </w:rPr>
            </w:pPr>
            <w:r>
              <w:rPr>
                <w:color w:val="000000" w:themeColor="text1"/>
              </w:rPr>
              <w:t>71</w:t>
            </w:r>
          </w:p>
        </w:tc>
        <w:tc>
          <w:tcPr>
            <w:tcW w:w="3402" w:type="dxa"/>
            <w:shd w:val="clear" w:color="auto" w:fill="auto"/>
          </w:tcPr>
          <w:p w:rsidR="0052496E" w:rsidRPr="00736126" w:rsidRDefault="0052496E" w:rsidP="0052496E">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52496E" w:rsidRPr="00736126" w:rsidRDefault="0052496E" w:rsidP="0052496E">
            <w:pPr>
              <w:autoSpaceDE w:val="0"/>
              <w:autoSpaceDN w:val="0"/>
              <w:adjustRightInd w:val="0"/>
              <w:jc w:val="cente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52496E" w:rsidRPr="00736126" w:rsidRDefault="0052496E" w:rsidP="0052496E">
            <w:pPr>
              <w:rPr>
                <w:color w:val="000000" w:themeColor="text1"/>
              </w:rPr>
            </w:pPr>
            <w:r w:rsidRPr="00736126">
              <w:rPr>
                <w:color w:val="000000" w:themeColor="text1"/>
              </w:rPr>
              <w:t>Щит, 6х3м=36 кв.м., двухсторонняя</w:t>
            </w:r>
          </w:p>
        </w:tc>
        <w:tc>
          <w:tcPr>
            <w:tcW w:w="4536" w:type="dxa"/>
            <w:shd w:val="clear" w:color="auto" w:fill="auto"/>
          </w:tcPr>
          <w:p w:rsidR="0052496E" w:rsidRDefault="0052496E" w:rsidP="0052496E">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sidRPr="00EF1597">
              <w:rPr>
                <w:rFonts w:eastAsiaTheme="minorHAnsi" w:cs="Times New Roman"/>
                <w:b w:val="0"/>
                <w:bCs w:val="0"/>
                <w:color w:val="000000" w:themeColor="text1"/>
                <w:sz w:val="24"/>
                <w:szCs w:val="24"/>
                <w:lang w:eastAsia="en-US"/>
              </w:rPr>
              <w:t>43°51'18.5"N 41°35'40.6"E</w:t>
            </w:r>
          </w:p>
          <w:p w:rsidR="0052496E" w:rsidRPr="00736126" w:rsidRDefault="0052496E" w:rsidP="0052496E">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r>
              <w:rPr>
                <w:rFonts w:eastAsiaTheme="minorHAnsi" w:cs="Times New Roman"/>
                <w:b w:val="0"/>
                <w:bCs w:val="0"/>
                <w:color w:val="000000" w:themeColor="text1"/>
                <w:sz w:val="24"/>
                <w:szCs w:val="24"/>
                <w:lang w:eastAsia="en-US"/>
              </w:rPr>
              <w:t>43.855150, 41.594601</w:t>
            </w:r>
          </w:p>
        </w:tc>
        <w:tc>
          <w:tcPr>
            <w:tcW w:w="2693" w:type="dxa"/>
          </w:tcPr>
          <w:p w:rsidR="0052496E" w:rsidRPr="00736126" w:rsidRDefault="0052496E" w:rsidP="0052496E">
            <w:pPr>
              <w:jc w:val="center"/>
              <w:rPr>
                <w:color w:val="000000" w:themeColor="text1"/>
              </w:rPr>
            </w:pPr>
            <w:r>
              <w:rPr>
                <w:color w:val="000000" w:themeColor="text1"/>
              </w:rPr>
              <w:t>25км+204м(справа)</w:t>
            </w:r>
          </w:p>
        </w:tc>
        <w:tc>
          <w:tcPr>
            <w:tcW w:w="6237" w:type="dxa"/>
          </w:tcPr>
          <w:p w:rsidR="0052496E" w:rsidRDefault="00B97598" w:rsidP="0052496E">
            <w:pPr>
              <w:jc w:val="center"/>
              <w:rPr>
                <w:noProof/>
              </w:rPr>
            </w:pPr>
            <w:r>
              <w:rPr>
                <w:noProof/>
              </w:rPr>
              <w:drawing>
                <wp:inline distT="0" distB="0" distL="0" distR="0" wp14:anchorId="01BFAB3A">
                  <wp:extent cx="3324860" cy="2339340"/>
                  <wp:effectExtent l="0" t="0" r="0" b="0"/>
                  <wp:docPr id="75" name="Рисунок 75" descr="щит 1 4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щит 1 44+700"/>
                          <pic:cNvPicPr>
                            <a:picLocks noChangeAspect="1" noChangeArrowheads="1"/>
                          </pic:cNvPicPr>
                        </pic:nvPicPr>
                        <pic:blipFill>
                          <a:blip r:embed="rId78" cstate="print">
                            <a:extLst>
                              <a:ext uri="{28A0092B-C50C-407E-A947-70E740481C1C}">
                                <a14:useLocalDpi xmlns:a14="http://schemas.microsoft.com/office/drawing/2010/main" val="0"/>
                              </a:ext>
                            </a:extLst>
                          </a:blip>
                          <a:srcRect t="24374" b="22980"/>
                          <a:stretch>
                            <a:fillRect/>
                          </a:stretch>
                        </pic:blipFill>
                        <pic:spPr bwMode="auto">
                          <a:xfrm>
                            <a:off x="0" y="0"/>
                            <a:ext cx="3324860" cy="2339340"/>
                          </a:xfrm>
                          <a:prstGeom prst="rect">
                            <a:avLst/>
                          </a:prstGeom>
                          <a:noFill/>
                          <a:ln>
                            <a:noFill/>
                          </a:ln>
                        </pic:spPr>
                      </pic:pic>
                    </a:graphicData>
                  </a:graphic>
                </wp:inline>
              </w:drawing>
            </w:r>
          </w:p>
          <w:p w:rsidR="0052496E" w:rsidRDefault="0052496E" w:rsidP="0052496E">
            <w:pPr>
              <w:jc w:val="center"/>
              <w:rPr>
                <w:noProof/>
              </w:rPr>
            </w:pPr>
          </w:p>
        </w:tc>
      </w:tr>
      <w:tr w:rsidR="0052496E" w:rsidRPr="00BF60D4" w:rsidTr="007B24B0">
        <w:tc>
          <w:tcPr>
            <w:tcW w:w="851" w:type="dxa"/>
            <w:shd w:val="clear" w:color="auto" w:fill="auto"/>
          </w:tcPr>
          <w:p w:rsidR="0052496E" w:rsidRPr="009A57CE" w:rsidRDefault="0052496E" w:rsidP="0052496E">
            <w:pPr>
              <w:jc w:val="center"/>
              <w:rPr>
                <w:color w:val="000000" w:themeColor="text1"/>
              </w:rPr>
            </w:pPr>
            <w:r>
              <w:rPr>
                <w:color w:val="000000" w:themeColor="text1"/>
              </w:rPr>
              <w:t>72</w:t>
            </w:r>
          </w:p>
        </w:tc>
        <w:tc>
          <w:tcPr>
            <w:tcW w:w="3402" w:type="dxa"/>
            <w:shd w:val="clear" w:color="auto" w:fill="auto"/>
          </w:tcPr>
          <w:p w:rsidR="0052496E" w:rsidRPr="00736126" w:rsidRDefault="0052496E" w:rsidP="0052496E">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52496E" w:rsidRPr="00736126" w:rsidRDefault="0052496E" w:rsidP="0052496E">
            <w:pPr>
              <w:autoSpaceDE w:val="0"/>
              <w:autoSpaceDN w:val="0"/>
              <w:adjustRightInd w:val="0"/>
              <w:jc w:val="cente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52496E" w:rsidRPr="00736126" w:rsidRDefault="0052496E" w:rsidP="0052496E">
            <w:pPr>
              <w:rPr>
                <w:color w:val="000000" w:themeColor="text1"/>
              </w:rPr>
            </w:pPr>
            <w:r w:rsidRPr="00736126">
              <w:rPr>
                <w:color w:val="000000" w:themeColor="text1"/>
              </w:rPr>
              <w:t>Щит, 6х3м=36 кв.м., двухсторонняя</w:t>
            </w:r>
          </w:p>
        </w:tc>
        <w:tc>
          <w:tcPr>
            <w:tcW w:w="4536" w:type="dxa"/>
            <w:shd w:val="clear" w:color="auto" w:fill="auto"/>
          </w:tcPr>
          <w:p w:rsidR="0052496E" w:rsidRPr="00736126" w:rsidRDefault="0052496E" w:rsidP="0052496E">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p>
        </w:tc>
        <w:tc>
          <w:tcPr>
            <w:tcW w:w="2693" w:type="dxa"/>
          </w:tcPr>
          <w:p w:rsidR="0052496E" w:rsidRPr="00736126" w:rsidRDefault="0052496E" w:rsidP="0052496E">
            <w:pPr>
              <w:jc w:val="center"/>
              <w:rPr>
                <w:color w:val="000000" w:themeColor="text1"/>
              </w:rPr>
            </w:pPr>
            <w:r>
              <w:rPr>
                <w:color w:val="000000" w:themeColor="text1"/>
              </w:rPr>
              <w:t>73км+950м(справа)</w:t>
            </w:r>
          </w:p>
        </w:tc>
        <w:tc>
          <w:tcPr>
            <w:tcW w:w="6237" w:type="dxa"/>
          </w:tcPr>
          <w:p w:rsidR="0052496E" w:rsidRDefault="0052496E" w:rsidP="0052496E">
            <w:pPr>
              <w:jc w:val="center"/>
              <w:rPr>
                <w:noProof/>
              </w:rPr>
            </w:pPr>
            <w:bookmarkStart w:id="55" w:name="_GoBack"/>
            <w:r>
              <w:rPr>
                <w:noProof/>
                <w:color w:val="000000" w:themeColor="text1"/>
              </w:rPr>
              <w:drawing>
                <wp:inline distT="0" distB="0" distL="0" distR="0" wp14:anchorId="220F48EE" wp14:editId="3F6DAA21">
                  <wp:extent cx="3164083" cy="2386940"/>
                  <wp:effectExtent l="0" t="0" r="0" b="0"/>
                  <wp:docPr id="5" name="Рисунок 5" descr="C:\Users\Vladucho\AppData\Local\Microsoft\Windows\INetCache\Content.Word\п.Архыз ул.Ленина 2 щи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ucho\AppData\Local\Microsoft\Windows\INetCache\Content.Word\п.Архыз ул.Ленина 2 щит (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93236" cy="2408933"/>
                          </a:xfrm>
                          <a:prstGeom prst="rect">
                            <a:avLst/>
                          </a:prstGeom>
                          <a:noFill/>
                          <a:ln>
                            <a:noFill/>
                          </a:ln>
                        </pic:spPr>
                      </pic:pic>
                    </a:graphicData>
                  </a:graphic>
                </wp:inline>
              </w:drawing>
            </w:r>
            <w:bookmarkEnd w:id="55"/>
          </w:p>
        </w:tc>
      </w:tr>
      <w:tr w:rsidR="0052496E" w:rsidRPr="00BF60D4" w:rsidTr="007B24B0">
        <w:tc>
          <w:tcPr>
            <w:tcW w:w="851" w:type="dxa"/>
            <w:shd w:val="clear" w:color="auto" w:fill="auto"/>
          </w:tcPr>
          <w:p w:rsidR="0052496E" w:rsidRPr="009A57CE" w:rsidRDefault="0052496E" w:rsidP="0052496E">
            <w:pPr>
              <w:jc w:val="center"/>
              <w:rPr>
                <w:color w:val="000000" w:themeColor="text1"/>
              </w:rPr>
            </w:pPr>
            <w:r>
              <w:rPr>
                <w:color w:val="000000" w:themeColor="text1"/>
              </w:rPr>
              <w:lastRenderedPageBreak/>
              <w:t>73</w:t>
            </w:r>
          </w:p>
        </w:tc>
        <w:tc>
          <w:tcPr>
            <w:tcW w:w="3402" w:type="dxa"/>
            <w:shd w:val="clear" w:color="auto" w:fill="auto"/>
          </w:tcPr>
          <w:p w:rsidR="0052496E" w:rsidRPr="00736126" w:rsidRDefault="0052496E" w:rsidP="0052496E">
            <w:pPr>
              <w:rPr>
                <w:color w:val="000000" w:themeColor="text1"/>
              </w:rPr>
            </w:pPr>
            <w:r w:rsidRPr="00736126">
              <w:rPr>
                <w:color w:val="000000" w:themeColor="text1"/>
              </w:rPr>
              <w:t xml:space="preserve">Федеральная автодорога </w:t>
            </w:r>
            <w:r w:rsidRPr="00736126">
              <w:rPr>
                <w:color w:val="000000" w:themeColor="text1"/>
                <w:lang w:val="en-US"/>
              </w:rPr>
              <w:t>A</w:t>
            </w:r>
            <w:r w:rsidRPr="00736126">
              <w:rPr>
                <w:color w:val="000000" w:themeColor="text1"/>
              </w:rPr>
              <w:t>156</w:t>
            </w:r>
          </w:p>
          <w:p w:rsidR="0052496E" w:rsidRPr="00736126" w:rsidRDefault="0052496E" w:rsidP="0052496E">
            <w:pPr>
              <w:autoSpaceDE w:val="0"/>
              <w:autoSpaceDN w:val="0"/>
              <w:adjustRightInd w:val="0"/>
              <w:jc w:val="center"/>
              <w:rPr>
                <w:color w:val="000000" w:themeColor="text1"/>
              </w:rPr>
            </w:pPr>
            <w:r w:rsidRPr="00736126">
              <w:rPr>
                <w:color w:val="000000" w:themeColor="text1"/>
              </w:rPr>
              <w:t>(подъезд к МЦО "Архыз" от А-155 Черкесск - Домбай)</w:t>
            </w:r>
          </w:p>
        </w:tc>
        <w:tc>
          <w:tcPr>
            <w:tcW w:w="3969" w:type="dxa"/>
            <w:shd w:val="clear" w:color="auto" w:fill="auto"/>
          </w:tcPr>
          <w:p w:rsidR="0052496E" w:rsidRPr="00736126" w:rsidRDefault="0052496E" w:rsidP="0052496E">
            <w:pPr>
              <w:rPr>
                <w:color w:val="000000" w:themeColor="text1"/>
              </w:rPr>
            </w:pPr>
            <w:r w:rsidRPr="00736126">
              <w:rPr>
                <w:color w:val="000000" w:themeColor="text1"/>
              </w:rPr>
              <w:t>Щит, 6х3м=36 кв.м., двухсторонняя</w:t>
            </w:r>
          </w:p>
        </w:tc>
        <w:tc>
          <w:tcPr>
            <w:tcW w:w="4536" w:type="dxa"/>
            <w:shd w:val="clear" w:color="auto" w:fill="auto"/>
          </w:tcPr>
          <w:p w:rsidR="0052496E" w:rsidRPr="00736126" w:rsidRDefault="0052496E" w:rsidP="0052496E">
            <w:pPr>
              <w:pStyle w:val="1"/>
              <w:shd w:val="clear" w:color="auto" w:fill="FFFFFF"/>
              <w:spacing w:after="30" w:line="300" w:lineRule="atLeast"/>
              <w:textAlignment w:val="top"/>
              <w:rPr>
                <w:rFonts w:eastAsiaTheme="minorHAnsi" w:cs="Times New Roman"/>
                <w:b w:val="0"/>
                <w:bCs w:val="0"/>
                <w:color w:val="000000" w:themeColor="text1"/>
                <w:sz w:val="24"/>
                <w:szCs w:val="24"/>
                <w:lang w:eastAsia="en-US"/>
              </w:rPr>
            </w:pPr>
          </w:p>
        </w:tc>
        <w:tc>
          <w:tcPr>
            <w:tcW w:w="2693" w:type="dxa"/>
          </w:tcPr>
          <w:p w:rsidR="0052496E" w:rsidRPr="00736126" w:rsidRDefault="0052496E" w:rsidP="0052496E">
            <w:pPr>
              <w:jc w:val="center"/>
              <w:rPr>
                <w:color w:val="000000" w:themeColor="text1"/>
              </w:rPr>
            </w:pPr>
            <w:r>
              <w:rPr>
                <w:color w:val="000000" w:themeColor="text1"/>
              </w:rPr>
              <w:t>73км+890м(справа)</w:t>
            </w:r>
          </w:p>
        </w:tc>
        <w:tc>
          <w:tcPr>
            <w:tcW w:w="6237" w:type="dxa"/>
          </w:tcPr>
          <w:p w:rsidR="0052496E" w:rsidRDefault="0052496E" w:rsidP="0052496E">
            <w:pPr>
              <w:jc w:val="center"/>
              <w:rPr>
                <w:noProof/>
              </w:rPr>
            </w:pPr>
            <w:r>
              <w:rPr>
                <w:noProof/>
                <w:color w:val="000000" w:themeColor="text1"/>
              </w:rPr>
              <w:drawing>
                <wp:inline distT="0" distB="0" distL="0" distR="0" wp14:anchorId="6D247B64" wp14:editId="2B9EAF81">
                  <wp:extent cx="3228975" cy="2421731"/>
                  <wp:effectExtent l="0" t="0" r="0" b="0"/>
                  <wp:docPr id="18" name="Рисунок 18" descr="C:\Users\Vladucho\AppData\Local\Microsoft\Windows\INetCache\Content.Word\п.Архыз ул.Ленина 2 (1) щ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ucho\AppData\Local\Microsoft\Windows\INetCache\Content.Word\п.Архыз ул.Ленина 2 (1) щит.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36552" cy="2427414"/>
                          </a:xfrm>
                          <a:prstGeom prst="rect">
                            <a:avLst/>
                          </a:prstGeom>
                          <a:noFill/>
                          <a:ln>
                            <a:noFill/>
                          </a:ln>
                        </pic:spPr>
                      </pic:pic>
                    </a:graphicData>
                  </a:graphic>
                </wp:inline>
              </w:drawing>
            </w:r>
          </w:p>
        </w:tc>
      </w:tr>
    </w:tbl>
    <w:p w:rsidR="009452CA" w:rsidRPr="00BF60D4" w:rsidRDefault="009452CA" w:rsidP="00731D72">
      <w:pPr>
        <w:spacing w:after="200" w:line="276" w:lineRule="auto"/>
        <w:sectPr w:rsidR="009452CA" w:rsidRPr="00BF60D4" w:rsidSect="00CF1184">
          <w:pgSz w:w="23814" w:h="16840" w:orient="landscape" w:code="8"/>
          <w:pgMar w:top="851" w:right="1134" w:bottom="1701" w:left="1134" w:header="709" w:footer="709" w:gutter="0"/>
          <w:pgNumType w:start="51"/>
          <w:cols w:space="708"/>
          <w:docGrid w:linePitch="360"/>
        </w:sectPr>
      </w:pPr>
    </w:p>
    <w:p w:rsidR="008C638D" w:rsidRPr="00BF60D4" w:rsidRDefault="00C5551E" w:rsidP="00BB69D5">
      <w:pPr>
        <w:pStyle w:val="2"/>
        <w:jc w:val="center"/>
      </w:pPr>
      <w:bookmarkStart w:id="56" w:name="_Toc387481056"/>
      <w:bookmarkStart w:id="57" w:name="_Toc407556549"/>
      <w:r w:rsidRPr="00BF60D4">
        <w:lastRenderedPageBreak/>
        <w:t>Дополнение</w:t>
      </w:r>
      <w:r w:rsidR="00B920E5">
        <w:t xml:space="preserve"> </w:t>
      </w:r>
      <w:r w:rsidR="00110A91">
        <w:t>7</w:t>
      </w:r>
      <w:r w:rsidR="00BB69D5" w:rsidRPr="00BF60D4">
        <w:t>. Ф</w:t>
      </w:r>
      <w:r w:rsidR="008C638D" w:rsidRPr="00BF60D4">
        <w:t>ормы документов</w:t>
      </w:r>
      <w:bookmarkEnd w:id="56"/>
      <w:bookmarkEnd w:id="57"/>
    </w:p>
    <w:p w:rsidR="008C638D" w:rsidRPr="00BF60D4" w:rsidRDefault="009920ED" w:rsidP="00731D72">
      <w:pPr>
        <w:pStyle w:val="aa"/>
        <w:numPr>
          <w:ilvl w:val="0"/>
          <w:numId w:val="5"/>
        </w:numPr>
        <w:spacing w:line="300" w:lineRule="atLeast"/>
        <w:rPr>
          <w:color w:val="000000"/>
          <w:szCs w:val="21"/>
        </w:rPr>
      </w:pPr>
      <w:r w:rsidRPr="00BF60D4">
        <w:rPr>
          <w:color w:val="000000"/>
          <w:szCs w:val="21"/>
        </w:rPr>
        <w:t xml:space="preserve">(Приложение 1) </w:t>
      </w:r>
      <w:r w:rsidR="008C638D" w:rsidRPr="00BF60D4">
        <w:rPr>
          <w:color w:val="000000"/>
          <w:szCs w:val="21"/>
        </w:rPr>
        <w:t>Заявление на установку и эксплуатацию рекламной конструкции</w:t>
      </w:r>
      <w:r w:rsidR="00A52E67" w:rsidRPr="00BF60D4">
        <w:rPr>
          <w:color w:val="000000"/>
          <w:szCs w:val="21"/>
        </w:rPr>
        <w:t>;</w:t>
      </w:r>
    </w:p>
    <w:p w:rsidR="008C638D" w:rsidRPr="00BF60D4" w:rsidRDefault="009920ED" w:rsidP="00731D72">
      <w:pPr>
        <w:pStyle w:val="aa"/>
        <w:numPr>
          <w:ilvl w:val="0"/>
          <w:numId w:val="5"/>
        </w:numPr>
        <w:spacing w:line="300" w:lineRule="atLeast"/>
        <w:rPr>
          <w:color w:val="000000"/>
          <w:szCs w:val="21"/>
        </w:rPr>
      </w:pPr>
      <w:r w:rsidRPr="00BF60D4">
        <w:rPr>
          <w:color w:val="000000"/>
          <w:szCs w:val="21"/>
        </w:rPr>
        <w:t xml:space="preserve">(Приложение 2) </w:t>
      </w:r>
      <w:r w:rsidR="008C638D" w:rsidRPr="00BF60D4">
        <w:rPr>
          <w:color w:val="000000"/>
          <w:szCs w:val="21"/>
        </w:rPr>
        <w:t>Разрешение на установку и эксплуатацию рекламной конструкции</w:t>
      </w:r>
      <w:r w:rsidR="00A52E67" w:rsidRPr="00BF60D4">
        <w:rPr>
          <w:color w:val="000000"/>
          <w:szCs w:val="21"/>
        </w:rPr>
        <w:t>;</w:t>
      </w:r>
    </w:p>
    <w:p w:rsidR="009920ED" w:rsidRPr="00BF60D4" w:rsidRDefault="009920ED" w:rsidP="009920ED">
      <w:pPr>
        <w:pStyle w:val="aa"/>
        <w:numPr>
          <w:ilvl w:val="0"/>
          <w:numId w:val="5"/>
        </w:numPr>
        <w:spacing w:line="300" w:lineRule="atLeast"/>
        <w:rPr>
          <w:color w:val="000000"/>
          <w:szCs w:val="21"/>
        </w:rPr>
      </w:pPr>
      <w:r w:rsidRPr="00BF60D4">
        <w:rPr>
          <w:color w:val="000000"/>
          <w:szCs w:val="21"/>
        </w:rPr>
        <w:t>(Приложение 3) Уведомление об отказе в выдаче разрешения на установку и эксплуатацию рекламной конструкции</w:t>
      </w:r>
      <w:r w:rsidR="00A52E67" w:rsidRPr="00BF60D4">
        <w:rPr>
          <w:color w:val="000000"/>
          <w:szCs w:val="21"/>
        </w:rPr>
        <w:t>;</w:t>
      </w:r>
    </w:p>
    <w:p w:rsidR="009920ED" w:rsidRPr="00BF60D4" w:rsidRDefault="009920ED" w:rsidP="009920ED">
      <w:pPr>
        <w:pStyle w:val="aa"/>
        <w:numPr>
          <w:ilvl w:val="0"/>
          <w:numId w:val="5"/>
        </w:numPr>
        <w:spacing w:line="300" w:lineRule="atLeast"/>
        <w:rPr>
          <w:color w:val="000000"/>
          <w:szCs w:val="21"/>
        </w:rPr>
      </w:pPr>
      <w:r w:rsidRPr="00BF60D4">
        <w:rPr>
          <w:color w:val="000000"/>
          <w:szCs w:val="21"/>
        </w:rPr>
        <w:t>(Приложение 4) Уведомление об аннулировании разрешения на установку и эксплуатацию рекламной конструкции</w:t>
      </w:r>
      <w:r w:rsidR="00A52E67" w:rsidRPr="00BF60D4">
        <w:rPr>
          <w:color w:val="000000"/>
          <w:szCs w:val="21"/>
        </w:rPr>
        <w:t>;</w:t>
      </w:r>
    </w:p>
    <w:p w:rsidR="00B77AA4" w:rsidRPr="00BF60D4" w:rsidRDefault="00B77AA4" w:rsidP="00B77AA4">
      <w:pPr>
        <w:pStyle w:val="aa"/>
        <w:numPr>
          <w:ilvl w:val="0"/>
          <w:numId w:val="5"/>
        </w:numPr>
        <w:spacing w:line="300" w:lineRule="atLeast"/>
        <w:rPr>
          <w:color w:val="000000"/>
          <w:szCs w:val="21"/>
        </w:rPr>
      </w:pPr>
      <w:r w:rsidRPr="00BF60D4">
        <w:rPr>
          <w:color w:val="000000"/>
          <w:szCs w:val="21"/>
        </w:rPr>
        <w:t>(Приложение 5) Предписание о демонтаже самовольно установленной рекламной конструкции</w:t>
      </w:r>
      <w:r w:rsidR="00A52E67" w:rsidRPr="00BF60D4">
        <w:rPr>
          <w:color w:val="000000"/>
          <w:szCs w:val="21"/>
        </w:rPr>
        <w:t>;</w:t>
      </w:r>
    </w:p>
    <w:p w:rsidR="00B77AA4" w:rsidRPr="00BF60D4" w:rsidRDefault="00B77AA4" w:rsidP="00B77AA4">
      <w:pPr>
        <w:pStyle w:val="aa"/>
        <w:numPr>
          <w:ilvl w:val="0"/>
          <w:numId w:val="5"/>
        </w:numPr>
        <w:spacing w:line="300" w:lineRule="atLeast"/>
        <w:rPr>
          <w:color w:val="000000"/>
          <w:szCs w:val="21"/>
        </w:rPr>
      </w:pPr>
      <w:r w:rsidRPr="00BF60D4">
        <w:rPr>
          <w:color w:val="000000"/>
          <w:szCs w:val="21"/>
        </w:rPr>
        <w:t>(Приложение 6) Лист согласований</w:t>
      </w:r>
      <w:r w:rsidR="00A52E67" w:rsidRPr="00BF60D4">
        <w:rPr>
          <w:color w:val="000000"/>
          <w:szCs w:val="21"/>
        </w:rPr>
        <w:t>;</w:t>
      </w:r>
    </w:p>
    <w:p w:rsidR="00B77AA4" w:rsidRPr="00BF60D4" w:rsidRDefault="00B77AA4" w:rsidP="00B77AA4">
      <w:pPr>
        <w:pStyle w:val="aa"/>
        <w:numPr>
          <w:ilvl w:val="0"/>
          <w:numId w:val="5"/>
        </w:numPr>
        <w:spacing w:line="300" w:lineRule="atLeast"/>
        <w:rPr>
          <w:color w:val="000000"/>
          <w:szCs w:val="21"/>
        </w:rPr>
      </w:pPr>
      <w:r w:rsidRPr="00BF60D4">
        <w:rPr>
          <w:color w:val="000000"/>
          <w:szCs w:val="21"/>
        </w:rPr>
        <w:t>(Приложение 7) Акт осмотра установленной рекламной конструкции</w:t>
      </w:r>
      <w:r w:rsidR="00A52E67" w:rsidRPr="00BF60D4">
        <w:rPr>
          <w:color w:val="000000"/>
          <w:szCs w:val="21"/>
        </w:rPr>
        <w:t>;</w:t>
      </w:r>
    </w:p>
    <w:p w:rsidR="00B77AA4" w:rsidRPr="00BF60D4" w:rsidRDefault="00B77AA4" w:rsidP="00B77AA4">
      <w:pPr>
        <w:pStyle w:val="aa"/>
        <w:numPr>
          <w:ilvl w:val="0"/>
          <w:numId w:val="5"/>
        </w:numPr>
        <w:spacing w:line="300" w:lineRule="atLeast"/>
        <w:rPr>
          <w:color w:val="000000"/>
          <w:szCs w:val="21"/>
        </w:rPr>
      </w:pPr>
      <w:r w:rsidRPr="00BF60D4">
        <w:rPr>
          <w:color w:val="000000"/>
          <w:szCs w:val="21"/>
        </w:rPr>
        <w:t>(Приложение 8) Согласие собственника на установку и эксплуатацию рекламной конструкции</w:t>
      </w:r>
      <w:r w:rsidR="00A52E67" w:rsidRPr="00BF60D4">
        <w:rPr>
          <w:color w:val="000000"/>
          <w:szCs w:val="21"/>
        </w:rPr>
        <w:t>;</w:t>
      </w:r>
    </w:p>
    <w:p w:rsidR="00B77AA4" w:rsidRPr="00BF60D4" w:rsidRDefault="00B77AA4" w:rsidP="00B77AA4">
      <w:pPr>
        <w:pStyle w:val="aa"/>
        <w:numPr>
          <w:ilvl w:val="0"/>
          <w:numId w:val="5"/>
        </w:numPr>
        <w:spacing w:line="300" w:lineRule="atLeast"/>
        <w:rPr>
          <w:color w:val="000000"/>
          <w:szCs w:val="21"/>
        </w:rPr>
      </w:pPr>
      <w:r w:rsidRPr="00BF60D4">
        <w:rPr>
          <w:color w:val="000000"/>
          <w:szCs w:val="21"/>
        </w:rPr>
        <w:t>(Приложение 9) Уведомление о проведении проверки установленной рекламной конструкции</w:t>
      </w:r>
      <w:r w:rsidR="00A52E67" w:rsidRPr="00BF60D4">
        <w:rPr>
          <w:color w:val="000000"/>
          <w:szCs w:val="21"/>
        </w:rPr>
        <w:t>;</w:t>
      </w:r>
    </w:p>
    <w:p w:rsidR="00A52E67" w:rsidRPr="00BF60D4" w:rsidRDefault="00A52E67" w:rsidP="009920ED">
      <w:pPr>
        <w:pStyle w:val="aa"/>
        <w:numPr>
          <w:ilvl w:val="0"/>
          <w:numId w:val="5"/>
        </w:numPr>
        <w:spacing w:line="300" w:lineRule="atLeast"/>
        <w:rPr>
          <w:color w:val="000000"/>
          <w:szCs w:val="21"/>
        </w:rPr>
      </w:pPr>
      <w:r w:rsidRPr="00BF60D4">
        <w:rPr>
          <w:color w:val="000000"/>
          <w:szCs w:val="21"/>
        </w:rPr>
        <w:t xml:space="preserve">(Приложение 10) Жалобы на действие (бездействие) </w:t>
      </w:r>
      <w:r w:rsidR="008355CE" w:rsidRPr="00BF60D4">
        <w:t xml:space="preserve">отдела муниципального хозяйства и архитектуры </w:t>
      </w:r>
      <w:r w:rsidR="008355CE">
        <w:t xml:space="preserve">администрации </w:t>
      </w:r>
      <w:r w:rsidR="009950B0">
        <w:rPr>
          <w:color w:val="000000"/>
          <w:szCs w:val="21"/>
        </w:rPr>
        <w:t xml:space="preserve">Зеленчукского </w:t>
      </w:r>
      <w:r w:rsidRPr="00BF60D4">
        <w:rPr>
          <w:color w:val="000000"/>
          <w:szCs w:val="21"/>
        </w:rPr>
        <w:t>муниципального района или его должностного лица;</w:t>
      </w:r>
    </w:p>
    <w:p w:rsidR="009920ED" w:rsidRPr="00BF60D4" w:rsidRDefault="00A52E67" w:rsidP="009920ED">
      <w:pPr>
        <w:pStyle w:val="aa"/>
        <w:numPr>
          <w:ilvl w:val="0"/>
          <w:numId w:val="5"/>
        </w:numPr>
        <w:spacing w:line="300" w:lineRule="atLeast"/>
        <w:rPr>
          <w:color w:val="000000"/>
          <w:szCs w:val="21"/>
        </w:rPr>
      </w:pPr>
      <w:r w:rsidRPr="00BF60D4">
        <w:rPr>
          <w:color w:val="000000"/>
          <w:szCs w:val="21"/>
        </w:rPr>
        <w:t xml:space="preserve">(Приложение 11)  Решение администрации </w:t>
      </w:r>
      <w:r w:rsidR="009950B0">
        <w:rPr>
          <w:color w:val="000000"/>
          <w:szCs w:val="21"/>
        </w:rPr>
        <w:t xml:space="preserve">Зеленчукского </w:t>
      </w:r>
      <w:r w:rsidRPr="00BF60D4">
        <w:rPr>
          <w:color w:val="000000"/>
          <w:szCs w:val="21"/>
        </w:rPr>
        <w:t>муниципального района по жалобе на действие (бездействие) отдела или его должностного лица;</w:t>
      </w:r>
    </w:p>
    <w:p w:rsidR="00A52E67" w:rsidRPr="00BF60D4" w:rsidRDefault="00A52E67" w:rsidP="009920ED">
      <w:pPr>
        <w:pStyle w:val="aa"/>
        <w:numPr>
          <w:ilvl w:val="0"/>
          <w:numId w:val="5"/>
        </w:numPr>
        <w:spacing w:line="300" w:lineRule="atLeast"/>
        <w:rPr>
          <w:color w:val="000000"/>
          <w:szCs w:val="21"/>
        </w:rPr>
      </w:pPr>
      <w:r w:rsidRPr="00BF60D4">
        <w:rPr>
          <w:color w:val="000000"/>
          <w:szCs w:val="21"/>
        </w:rPr>
        <w:t>(Приложение 12)  Процедура выдачи разрешения на установку и эксплуатацию рекламной конструкции;</w:t>
      </w:r>
    </w:p>
    <w:p w:rsidR="00A52E67" w:rsidRPr="00BF60D4" w:rsidRDefault="00A52E67" w:rsidP="00A52E67">
      <w:pPr>
        <w:pStyle w:val="aa"/>
        <w:numPr>
          <w:ilvl w:val="0"/>
          <w:numId w:val="5"/>
        </w:numPr>
        <w:spacing w:line="300" w:lineRule="atLeast"/>
        <w:rPr>
          <w:color w:val="000000"/>
          <w:szCs w:val="21"/>
        </w:rPr>
      </w:pPr>
      <w:r w:rsidRPr="00BF60D4">
        <w:rPr>
          <w:color w:val="000000"/>
          <w:szCs w:val="21"/>
        </w:rPr>
        <w:t>(Приложение 13)  Процедура аннулирования разрешения на установку и эксплуатацию рекламной конструкции;</w:t>
      </w:r>
    </w:p>
    <w:p w:rsidR="00A52E67" w:rsidRPr="00BF60D4" w:rsidRDefault="00A52E67" w:rsidP="00A52E67">
      <w:pPr>
        <w:pStyle w:val="aa"/>
        <w:numPr>
          <w:ilvl w:val="0"/>
          <w:numId w:val="5"/>
        </w:numPr>
        <w:spacing w:line="300" w:lineRule="atLeast"/>
        <w:rPr>
          <w:color w:val="000000"/>
          <w:szCs w:val="21"/>
        </w:rPr>
      </w:pPr>
      <w:r w:rsidRPr="00BF60D4">
        <w:rPr>
          <w:color w:val="000000"/>
          <w:szCs w:val="21"/>
        </w:rPr>
        <w:t>(Приложение 14)  Процедура выдачи предписания о демонтаже самовольно установленной рекламной конструкции.</w:t>
      </w:r>
    </w:p>
    <w:p w:rsidR="002A75BD" w:rsidRPr="00BF60D4" w:rsidRDefault="002A75BD" w:rsidP="00A52E67">
      <w:pPr>
        <w:pStyle w:val="aa"/>
        <w:numPr>
          <w:ilvl w:val="0"/>
          <w:numId w:val="5"/>
        </w:numPr>
        <w:spacing w:line="300" w:lineRule="atLeast"/>
        <w:rPr>
          <w:color w:val="000000"/>
          <w:szCs w:val="21"/>
        </w:rPr>
      </w:pPr>
      <w:r w:rsidRPr="00BF60D4">
        <w:rPr>
          <w:color w:val="000000"/>
          <w:szCs w:val="21"/>
        </w:rPr>
        <w:t>Схема административной процедуры «П</w:t>
      </w:r>
      <w:r w:rsidR="008C464B">
        <w:rPr>
          <w:color w:val="000000"/>
          <w:szCs w:val="21"/>
        </w:rPr>
        <w:t>рием и регистрация документов».</w:t>
      </w:r>
    </w:p>
    <w:p w:rsidR="00A52E67" w:rsidRPr="002341D4" w:rsidRDefault="00A52E67" w:rsidP="00A52E67">
      <w:pPr>
        <w:pStyle w:val="aa"/>
        <w:spacing w:line="300" w:lineRule="atLeast"/>
        <w:rPr>
          <w:color w:val="000000"/>
          <w:szCs w:val="21"/>
        </w:rPr>
      </w:pPr>
    </w:p>
    <w:p w:rsidR="00F40A1A" w:rsidRDefault="00F40A1A" w:rsidP="007B24B0">
      <w:pPr>
        <w:autoSpaceDE w:val="0"/>
        <w:autoSpaceDN w:val="0"/>
        <w:adjustRightInd w:val="0"/>
        <w:rPr>
          <w:rFonts w:eastAsiaTheme="minorEastAsia"/>
          <w:sz w:val="20"/>
          <w:szCs w:val="20"/>
        </w:rPr>
      </w:pPr>
    </w:p>
    <w:p w:rsidR="00F8486B" w:rsidRDefault="00F8486B" w:rsidP="007B24B0">
      <w:pPr>
        <w:autoSpaceDE w:val="0"/>
        <w:autoSpaceDN w:val="0"/>
        <w:adjustRightInd w:val="0"/>
        <w:rPr>
          <w:rFonts w:eastAsiaTheme="minorEastAsia"/>
          <w:sz w:val="20"/>
          <w:szCs w:val="20"/>
        </w:rPr>
      </w:pPr>
    </w:p>
    <w:p w:rsidR="00F8486B" w:rsidRDefault="00F8486B" w:rsidP="007B24B0">
      <w:pPr>
        <w:autoSpaceDE w:val="0"/>
        <w:autoSpaceDN w:val="0"/>
        <w:adjustRightInd w:val="0"/>
        <w:rPr>
          <w:rFonts w:eastAsiaTheme="minorEastAsia"/>
          <w:sz w:val="20"/>
          <w:szCs w:val="20"/>
        </w:rPr>
      </w:pPr>
    </w:p>
    <w:p w:rsidR="00F8486B" w:rsidRDefault="00F8486B" w:rsidP="007B24B0">
      <w:pPr>
        <w:autoSpaceDE w:val="0"/>
        <w:autoSpaceDN w:val="0"/>
        <w:adjustRightInd w:val="0"/>
        <w:rPr>
          <w:rFonts w:eastAsiaTheme="minorEastAsia"/>
          <w:sz w:val="20"/>
          <w:szCs w:val="20"/>
        </w:rPr>
      </w:pPr>
    </w:p>
    <w:p w:rsidR="00F8486B" w:rsidRDefault="00F8486B" w:rsidP="007B24B0">
      <w:pPr>
        <w:autoSpaceDE w:val="0"/>
        <w:autoSpaceDN w:val="0"/>
        <w:adjustRightInd w:val="0"/>
        <w:rPr>
          <w:rFonts w:eastAsiaTheme="minorEastAsia"/>
          <w:sz w:val="20"/>
          <w:szCs w:val="20"/>
        </w:rPr>
      </w:pPr>
    </w:p>
    <w:p w:rsidR="00F8486B" w:rsidRDefault="00F8486B" w:rsidP="007B24B0">
      <w:pPr>
        <w:autoSpaceDE w:val="0"/>
        <w:autoSpaceDN w:val="0"/>
        <w:adjustRightInd w:val="0"/>
        <w:rPr>
          <w:rFonts w:eastAsiaTheme="minorEastAsia"/>
          <w:sz w:val="20"/>
          <w:szCs w:val="20"/>
        </w:rPr>
      </w:pPr>
    </w:p>
    <w:p w:rsidR="00F8486B" w:rsidRDefault="00F8486B" w:rsidP="00FD6D09">
      <w:pPr>
        <w:autoSpaceDE w:val="0"/>
        <w:autoSpaceDN w:val="0"/>
        <w:adjustRightInd w:val="0"/>
        <w:rPr>
          <w:rFonts w:eastAsiaTheme="minorEastAsia"/>
          <w:sz w:val="20"/>
          <w:szCs w:val="20"/>
        </w:rPr>
      </w:pPr>
    </w:p>
    <w:sectPr w:rsidR="00F8486B" w:rsidSect="008C638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B4E" w:rsidRDefault="00307B4E" w:rsidP="008C638D">
      <w:r>
        <w:separator/>
      </w:r>
    </w:p>
  </w:endnote>
  <w:endnote w:type="continuationSeparator" w:id="0">
    <w:p w:rsidR="00307B4E" w:rsidRDefault="00307B4E" w:rsidP="008C6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Century Gothic">
    <w:altName w:val="AvantGarde"/>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entury">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737891"/>
      <w:docPartObj>
        <w:docPartGallery w:val="Page Numbers (Bottom of Page)"/>
        <w:docPartUnique/>
      </w:docPartObj>
    </w:sdtPr>
    <w:sdtContent>
      <w:p w:rsidR="00307B4E" w:rsidRDefault="00307B4E">
        <w:pPr>
          <w:pStyle w:val="a8"/>
          <w:jc w:val="right"/>
        </w:pPr>
        <w:r>
          <w:fldChar w:fldCharType="begin"/>
        </w:r>
        <w:r>
          <w:instrText>PAGE   \* MERGEFORMAT</w:instrText>
        </w:r>
        <w:r>
          <w:fldChar w:fldCharType="separate"/>
        </w:r>
        <w:r w:rsidR="00B97598">
          <w:rPr>
            <w:noProof/>
          </w:rPr>
          <w:t>72</w:t>
        </w:r>
        <w:r>
          <w:rPr>
            <w:noProof/>
          </w:rPr>
          <w:fldChar w:fldCharType="end"/>
        </w:r>
      </w:p>
    </w:sdtContent>
  </w:sdt>
  <w:p w:rsidR="00307B4E" w:rsidRDefault="00307B4E">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B4E" w:rsidRDefault="00307B4E" w:rsidP="008C638D">
      <w:r>
        <w:separator/>
      </w:r>
    </w:p>
  </w:footnote>
  <w:footnote w:type="continuationSeparator" w:id="0">
    <w:p w:rsidR="00307B4E" w:rsidRDefault="00307B4E" w:rsidP="008C638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0F77660"/>
    <w:multiLevelType w:val="hybridMultilevel"/>
    <w:tmpl w:val="48BA90E2"/>
    <w:lvl w:ilvl="0" w:tplc="607259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22056FF"/>
    <w:multiLevelType w:val="hybridMultilevel"/>
    <w:tmpl w:val="823481D0"/>
    <w:lvl w:ilvl="0" w:tplc="65DAB834">
      <w:start w:val="1"/>
      <w:numFmt w:val="decimal"/>
      <w:lvlText w:val="%1."/>
      <w:lvlJc w:val="left"/>
      <w:pPr>
        <w:ind w:left="2070" w:hanging="360"/>
      </w:pPr>
      <w:rPr>
        <w:rFonts w:hint="default"/>
      </w:rPr>
    </w:lvl>
    <w:lvl w:ilvl="1" w:tplc="04190019" w:tentative="1">
      <w:start w:val="1"/>
      <w:numFmt w:val="lowerLetter"/>
      <w:lvlText w:val="%2."/>
      <w:lvlJc w:val="left"/>
      <w:pPr>
        <w:ind w:left="2295" w:hanging="360"/>
      </w:pPr>
    </w:lvl>
    <w:lvl w:ilvl="2" w:tplc="0419001B" w:tentative="1">
      <w:start w:val="1"/>
      <w:numFmt w:val="lowerRoman"/>
      <w:lvlText w:val="%3."/>
      <w:lvlJc w:val="right"/>
      <w:pPr>
        <w:ind w:left="3015" w:hanging="180"/>
      </w:pPr>
    </w:lvl>
    <w:lvl w:ilvl="3" w:tplc="0419000F" w:tentative="1">
      <w:start w:val="1"/>
      <w:numFmt w:val="decimal"/>
      <w:lvlText w:val="%4."/>
      <w:lvlJc w:val="left"/>
      <w:pPr>
        <w:ind w:left="3735" w:hanging="360"/>
      </w:pPr>
    </w:lvl>
    <w:lvl w:ilvl="4" w:tplc="04190019" w:tentative="1">
      <w:start w:val="1"/>
      <w:numFmt w:val="lowerLetter"/>
      <w:lvlText w:val="%5."/>
      <w:lvlJc w:val="left"/>
      <w:pPr>
        <w:ind w:left="4455" w:hanging="360"/>
      </w:pPr>
    </w:lvl>
    <w:lvl w:ilvl="5" w:tplc="0419001B" w:tentative="1">
      <w:start w:val="1"/>
      <w:numFmt w:val="lowerRoman"/>
      <w:lvlText w:val="%6."/>
      <w:lvlJc w:val="right"/>
      <w:pPr>
        <w:ind w:left="5175" w:hanging="180"/>
      </w:pPr>
    </w:lvl>
    <w:lvl w:ilvl="6" w:tplc="0419000F" w:tentative="1">
      <w:start w:val="1"/>
      <w:numFmt w:val="decimal"/>
      <w:lvlText w:val="%7."/>
      <w:lvlJc w:val="left"/>
      <w:pPr>
        <w:ind w:left="5895" w:hanging="360"/>
      </w:pPr>
    </w:lvl>
    <w:lvl w:ilvl="7" w:tplc="04190019" w:tentative="1">
      <w:start w:val="1"/>
      <w:numFmt w:val="lowerLetter"/>
      <w:lvlText w:val="%8."/>
      <w:lvlJc w:val="left"/>
      <w:pPr>
        <w:ind w:left="6615" w:hanging="360"/>
      </w:pPr>
    </w:lvl>
    <w:lvl w:ilvl="8" w:tplc="0419001B" w:tentative="1">
      <w:start w:val="1"/>
      <w:numFmt w:val="lowerRoman"/>
      <w:lvlText w:val="%9."/>
      <w:lvlJc w:val="right"/>
      <w:pPr>
        <w:ind w:left="7335" w:hanging="180"/>
      </w:pPr>
    </w:lvl>
  </w:abstractNum>
  <w:abstractNum w:abstractNumId="3" w15:restartNumberingAfterBreak="0">
    <w:nsid w:val="236467C2"/>
    <w:multiLevelType w:val="hybridMultilevel"/>
    <w:tmpl w:val="13309D20"/>
    <w:lvl w:ilvl="0" w:tplc="65DAB834">
      <w:start w:val="1"/>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4" w15:restartNumberingAfterBreak="0">
    <w:nsid w:val="2F8F3123"/>
    <w:multiLevelType w:val="hybridMultilevel"/>
    <w:tmpl w:val="6D586566"/>
    <w:lvl w:ilvl="0" w:tplc="599C4942">
      <w:start w:val="1"/>
      <w:numFmt w:val="bullet"/>
      <w:lvlText w:val=""/>
      <w:lvlJc w:val="left"/>
      <w:pPr>
        <w:ind w:left="1491" w:hanging="360"/>
      </w:pPr>
      <w:rPr>
        <w:rFonts w:ascii="Symbol" w:hAnsi="Symbol" w:hint="default"/>
        <w:sz w:val="24"/>
        <w:szCs w:val="24"/>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5" w15:restartNumberingAfterBreak="0">
    <w:nsid w:val="348B7D12"/>
    <w:multiLevelType w:val="hybridMultilevel"/>
    <w:tmpl w:val="A5380576"/>
    <w:lvl w:ilvl="0" w:tplc="D9A4EC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A39522F"/>
    <w:multiLevelType w:val="hybridMultilevel"/>
    <w:tmpl w:val="4A7E4F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17737CD"/>
    <w:multiLevelType w:val="hybridMultilevel"/>
    <w:tmpl w:val="E81627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BDB563D"/>
    <w:multiLevelType w:val="hybridMultilevel"/>
    <w:tmpl w:val="54F6F0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88822A8"/>
    <w:multiLevelType w:val="hybridMultilevel"/>
    <w:tmpl w:val="95520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85970C6"/>
    <w:multiLevelType w:val="hybridMultilevel"/>
    <w:tmpl w:val="7152DC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7E2785B"/>
    <w:multiLevelType w:val="hybridMultilevel"/>
    <w:tmpl w:val="21CAAF5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7D561EC5"/>
    <w:multiLevelType w:val="hybridMultilevel"/>
    <w:tmpl w:val="69DA4EBA"/>
    <w:lvl w:ilvl="0" w:tplc="D530181A">
      <w:start w:val="1"/>
      <w:numFmt w:val="decimal"/>
      <w:lvlText w:val="Статья %1."/>
      <w:lvlJc w:val="left"/>
      <w:pPr>
        <w:ind w:left="502" w:hanging="360"/>
      </w:pPr>
      <w:rPr>
        <w:rFonts w:hint="default"/>
      </w:rPr>
    </w:lvl>
    <w:lvl w:ilvl="1" w:tplc="04190019" w:tentative="1">
      <w:start w:val="1"/>
      <w:numFmt w:val="lowerLetter"/>
      <w:lvlText w:val="%2."/>
      <w:lvlJc w:val="left"/>
      <w:pPr>
        <w:ind w:left="1297" w:hanging="360"/>
      </w:pPr>
    </w:lvl>
    <w:lvl w:ilvl="2" w:tplc="0419001B" w:tentative="1">
      <w:start w:val="1"/>
      <w:numFmt w:val="lowerRoman"/>
      <w:lvlText w:val="%3."/>
      <w:lvlJc w:val="right"/>
      <w:pPr>
        <w:ind w:left="2017" w:hanging="180"/>
      </w:pPr>
    </w:lvl>
    <w:lvl w:ilvl="3" w:tplc="0419000F" w:tentative="1">
      <w:start w:val="1"/>
      <w:numFmt w:val="decimal"/>
      <w:lvlText w:val="%4."/>
      <w:lvlJc w:val="left"/>
      <w:pPr>
        <w:ind w:left="2737" w:hanging="360"/>
      </w:pPr>
    </w:lvl>
    <w:lvl w:ilvl="4" w:tplc="04190019" w:tentative="1">
      <w:start w:val="1"/>
      <w:numFmt w:val="lowerLetter"/>
      <w:lvlText w:val="%5."/>
      <w:lvlJc w:val="left"/>
      <w:pPr>
        <w:ind w:left="3457" w:hanging="360"/>
      </w:pPr>
    </w:lvl>
    <w:lvl w:ilvl="5" w:tplc="0419001B" w:tentative="1">
      <w:start w:val="1"/>
      <w:numFmt w:val="lowerRoman"/>
      <w:lvlText w:val="%6."/>
      <w:lvlJc w:val="right"/>
      <w:pPr>
        <w:ind w:left="4177" w:hanging="180"/>
      </w:pPr>
    </w:lvl>
    <w:lvl w:ilvl="6" w:tplc="0419000F" w:tentative="1">
      <w:start w:val="1"/>
      <w:numFmt w:val="decimal"/>
      <w:lvlText w:val="%7."/>
      <w:lvlJc w:val="left"/>
      <w:pPr>
        <w:ind w:left="4897" w:hanging="360"/>
      </w:pPr>
    </w:lvl>
    <w:lvl w:ilvl="7" w:tplc="04190019" w:tentative="1">
      <w:start w:val="1"/>
      <w:numFmt w:val="lowerLetter"/>
      <w:lvlText w:val="%8."/>
      <w:lvlJc w:val="left"/>
      <w:pPr>
        <w:ind w:left="5617" w:hanging="360"/>
      </w:pPr>
    </w:lvl>
    <w:lvl w:ilvl="8" w:tplc="0419001B" w:tentative="1">
      <w:start w:val="1"/>
      <w:numFmt w:val="lowerRoman"/>
      <w:lvlText w:val="%9."/>
      <w:lvlJc w:val="right"/>
      <w:pPr>
        <w:ind w:left="6337" w:hanging="180"/>
      </w:pPr>
    </w:lvl>
  </w:abstractNum>
  <w:abstractNum w:abstractNumId="13" w15:restartNumberingAfterBreak="0">
    <w:nsid w:val="7F041800"/>
    <w:multiLevelType w:val="hybridMultilevel"/>
    <w:tmpl w:val="C25CB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6"/>
  </w:num>
  <w:num w:numId="3">
    <w:abstractNumId w:val="1"/>
  </w:num>
  <w:num w:numId="4">
    <w:abstractNumId w:val="5"/>
  </w:num>
  <w:num w:numId="5">
    <w:abstractNumId w:val="8"/>
  </w:num>
  <w:num w:numId="6">
    <w:abstractNumId w:val="0"/>
  </w:num>
  <w:num w:numId="7">
    <w:abstractNumId w:val="13"/>
  </w:num>
  <w:num w:numId="8">
    <w:abstractNumId w:val="3"/>
  </w:num>
  <w:num w:numId="9">
    <w:abstractNumId w:val="2"/>
  </w:num>
  <w:num w:numId="10">
    <w:abstractNumId w:val="11"/>
  </w:num>
  <w:num w:numId="11">
    <w:abstractNumId w:val="9"/>
  </w:num>
  <w:num w:numId="12">
    <w:abstractNumId w:val="4"/>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38D"/>
    <w:rsid w:val="000015CB"/>
    <w:rsid w:val="00005E32"/>
    <w:rsid w:val="00012FBD"/>
    <w:rsid w:val="0001513C"/>
    <w:rsid w:val="00017F5D"/>
    <w:rsid w:val="00022201"/>
    <w:rsid w:val="000244DF"/>
    <w:rsid w:val="00033933"/>
    <w:rsid w:val="000367A1"/>
    <w:rsid w:val="000378A1"/>
    <w:rsid w:val="00041D43"/>
    <w:rsid w:val="0004481B"/>
    <w:rsid w:val="00045D10"/>
    <w:rsid w:val="00045D4D"/>
    <w:rsid w:val="00047BF4"/>
    <w:rsid w:val="000523E0"/>
    <w:rsid w:val="00057789"/>
    <w:rsid w:val="000611BD"/>
    <w:rsid w:val="00064601"/>
    <w:rsid w:val="00066CCA"/>
    <w:rsid w:val="00071F5A"/>
    <w:rsid w:val="0007239E"/>
    <w:rsid w:val="00076215"/>
    <w:rsid w:val="000802AE"/>
    <w:rsid w:val="000806FB"/>
    <w:rsid w:val="00082644"/>
    <w:rsid w:val="0009088E"/>
    <w:rsid w:val="00096113"/>
    <w:rsid w:val="000A21AC"/>
    <w:rsid w:val="000A333B"/>
    <w:rsid w:val="000A3467"/>
    <w:rsid w:val="000B0AD0"/>
    <w:rsid w:val="000B143D"/>
    <w:rsid w:val="000B158A"/>
    <w:rsid w:val="000B1ED8"/>
    <w:rsid w:val="000B2213"/>
    <w:rsid w:val="000B285C"/>
    <w:rsid w:val="000B380D"/>
    <w:rsid w:val="000B4BD3"/>
    <w:rsid w:val="000B6513"/>
    <w:rsid w:val="000C012D"/>
    <w:rsid w:val="000C12F3"/>
    <w:rsid w:val="000C148A"/>
    <w:rsid w:val="000C52B6"/>
    <w:rsid w:val="000C7CA8"/>
    <w:rsid w:val="000D404A"/>
    <w:rsid w:val="000D551B"/>
    <w:rsid w:val="000D6EC6"/>
    <w:rsid w:val="000E2FE5"/>
    <w:rsid w:val="000E50C9"/>
    <w:rsid w:val="000E5790"/>
    <w:rsid w:val="000E5A7C"/>
    <w:rsid w:val="000F1E0C"/>
    <w:rsid w:val="000F3F3B"/>
    <w:rsid w:val="000F5617"/>
    <w:rsid w:val="000F5C4C"/>
    <w:rsid w:val="000F6837"/>
    <w:rsid w:val="00101A86"/>
    <w:rsid w:val="00104172"/>
    <w:rsid w:val="001046C4"/>
    <w:rsid w:val="00110A91"/>
    <w:rsid w:val="00111E13"/>
    <w:rsid w:val="001163EE"/>
    <w:rsid w:val="00117ECF"/>
    <w:rsid w:val="00121FFC"/>
    <w:rsid w:val="00122579"/>
    <w:rsid w:val="00131FBE"/>
    <w:rsid w:val="0013311B"/>
    <w:rsid w:val="0013516A"/>
    <w:rsid w:val="00135BA2"/>
    <w:rsid w:val="0013680B"/>
    <w:rsid w:val="001414E3"/>
    <w:rsid w:val="00143C73"/>
    <w:rsid w:val="001450C6"/>
    <w:rsid w:val="00146AF5"/>
    <w:rsid w:val="00151DAA"/>
    <w:rsid w:val="00152E93"/>
    <w:rsid w:val="00154B25"/>
    <w:rsid w:val="00156012"/>
    <w:rsid w:val="00157D05"/>
    <w:rsid w:val="00160568"/>
    <w:rsid w:val="00161F7B"/>
    <w:rsid w:val="00162E60"/>
    <w:rsid w:val="0016323F"/>
    <w:rsid w:val="00184E1C"/>
    <w:rsid w:val="00186BCC"/>
    <w:rsid w:val="00187524"/>
    <w:rsid w:val="00187E6B"/>
    <w:rsid w:val="00190C13"/>
    <w:rsid w:val="00190C33"/>
    <w:rsid w:val="0019704E"/>
    <w:rsid w:val="00197B50"/>
    <w:rsid w:val="001A2FF6"/>
    <w:rsid w:val="001A59C5"/>
    <w:rsid w:val="001A5C97"/>
    <w:rsid w:val="001A7F61"/>
    <w:rsid w:val="001B2D70"/>
    <w:rsid w:val="001B6237"/>
    <w:rsid w:val="001D4CCC"/>
    <w:rsid w:val="001D5F3F"/>
    <w:rsid w:val="001D65EE"/>
    <w:rsid w:val="001D6990"/>
    <w:rsid w:val="001D6F81"/>
    <w:rsid w:val="001E1A6A"/>
    <w:rsid w:val="001E6EFC"/>
    <w:rsid w:val="001F0EF3"/>
    <w:rsid w:val="001F2F81"/>
    <w:rsid w:val="001F5080"/>
    <w:rsid w:val="001F6C41"/>
    <w:rsid w:val="002048D8"/>
    <w:rsid w:val="00204DB8"/>
    <w:rsid w:val="00206F23"/>
    <w:rsid w:val="00211FF3"/>
    <w:rsid w:val="00216F93"/>
    <w:rsid w:val="00222DCD"/>
    <w:rsid w:val="00224684"/>
    <w:rsid w:val="00225873"/>
    <w:rsid w:val="00225B0E"/>
    <w:rsid w:val="0022749C"/>
    <w:rsid w:val="00230458"/>
    <w:rsid w:val="00233673"/>
    <w:rsid w:val="002341D4"/>
    <w:rsid w:val="00241063"/>
    <w:rsid w:val="0024144A"/>
    <w:rsid w:val="00242424"/>
    <w:rsid w:val="00246910"/>
    <w:rsid w:val="002469EE"/>
    <w:rsid w:val="00251D09"/>
    <w:rsid w:val="00254A8D"/>
    <w:rsid w:val="0026017C"/>
    <w:rsid w:val="00260F34"/>
    <w:rsid w:val="00261DF3"/>
    <w:rsid w:val="00262408"/>
    <w:rsid w:val="00262E4B"/>
    <w:rsid w:val="00264111"/>
    <w:rsid w:val="00272D99"/>
    <w:rsid w:val="00273B67"/>
    <w:rsid w:val="002776DE"/>
    <w:rsid w:val="00280A87"/>
    <w:rsid w:val="00281EA4"/>
    <w:rsid w:val="00283334"/>
    <w:rsid w:val="002839FE"/>
    <w:rsid w:val="002845B0"/>
    <w:rsid w:val="002904B4"/>
    <w:rsid w:val="002916E5"/>
    <w:rsid w:val="00291D94"/>
    <w:rsid w:val="00293CA2"/>
    <w:rsid w:val="00294094"/>
    <w:rsid w:val="002963BF"/>
    <w:rsid w:val="002A0498"/>
    <w:rsid w:val="002A2219"/>
    <w:rsid w:val="002A75BD"/>
    <w:rsid w:val="002B2829"/>
    <w:rsid w:val="002B5D52"/>
    <w:rsid w:val="002B71C1"/>
    <w:rsid w:val="002B72A5"/>
    <w:rsid w:val="002C17A5"/>
    <w:rsid w:val="002C3B4B"/>
    <w:rsid w:val="002D05FF"/>
    <w:rsid w:val="002D1ABC"/>
    <w:rsid w:val="002D6C9B"/>
    <w:rsid w:val="002E04FA"/>
    <w:rsid w:val="002E5881"/>
    <w:rsid w:val="002E6726"/>
    <w:rsid w:val="002F38C3"/>
    <w:rsid w:val="002F52B3"/>
    <w:rsid w:val="002F5427"/>
    <w:rsid w:val="003007F6"/>
    <w:rsid w:val="00303E21"/>
    <w:rsid w:val="00305DFC"/>
    <w:rsid w:val="00306FBE"/>
    <w:rsid w:val="00307B4E"/>
    <w:rsid w:val="003118DC"/>
    <w:rsid w:val="00312AB6"/>
    <w:rsid w:val="00313530"/>
    <w:rsid w:val="003146BC"/>
    <w:rsid w:val="00315C81"/>
    <w:rsid w:val="00316E0E"/>
    <w:rsid w:val="0031710C"/>
    <w:rsid w:val="00317391"/>
    <w:rsid w:val="003223AB"/>
    <w:rsid w:val="003224B7"/>
    <w:rsid w:val="00322D18"/>
    <w:rsid w:val="00334F58"/>
    <w:rsid w:val="003354ED"/>
    <w:rsid w:val="00335BAB"/>
    <w:rsid w:val="0033695A"/>
    <w:rsid w:val="00336C74"/>
    <w:rsid w:val="00337DC0"/>
    <w:rsid w:val="0034350C"/>
    <w:rsid w:val="00351043"/>
    <w:rsid w:val="003514CE"/>
    <w:rsid w:val="00356BD0"/>
    <w:rsid w:val="0035773B"/>
    <w:rsid w:val="003673C1"/>
    <w:rsid w:val="00367859"/>
    <w:rsid w:val="00372EB1"/>
    <w:rsid w:val="00375AA6"/>
    <w:rsid w:val="00377D4D"/>
    <w:rsid w:val="00380B22"/>
    <w:rsid w:val="00381D52"/>
    <w:rsid w:val="0038475D"/>
    <w:rsid w:val="003852BE"/>
    <w:rsid w:val="00385E9B"/>
    <w:rsid w:val="00387C8E"/>
    <w:rsid w:val="00392126"/>
    <w:rsid w:val="00393D04"/>
    <w:rsid w:val="00393F51"/>
    <w:rsid w:val="00396637"/>
    <w:rsid w:val="003A0E79"/>
    <w:rsid w:val="003A2FAF"/>
    <w:rsid w:val="003B2F8B"/>
    <w:rsid w:val="003B52F0"/>
    <w:rsid w:val="003C4417"/>
    <w:rsid w:val="003C4ED8"/>
    <w:rsid w:val="003C6EB7"/>
    <w:rsid w:val="003D2837"/>
    <w:rsid w:val="003D37BE"/>
    <w:rsid w:val="003D3981"/>
    <w:rsid w:val="003D5A6B"/>
    <w:rsid w:val="003D789C"/>
    <w:rsid w:val="003E027A"/>
    <w:rsid w:val="003E25D7"/>
    <w:rsid w:val="003E6F5A"/>
    <w:rsid w:val="003F5066"/>
    <w:rsid w:val="003F6FDC"/>
    <w:rsid w:val="003F75FC"/>
    <w:rsid w:val="003F7A51"/>
    <w:rsid w:val="003F7E66"/>
    <w:rsid w:val="004039D4"/>
    <w:rsid w:val="00403F8E"/>
    <w:rsid w:val="00404299"/>
    <w:rsid w:val="0040466E"/>
    <w:rsid w:val="00405198"/>
    <w:rsid w:val="0040615F"/>
    <w:rsid w:val="00406689"/>
    <w:rsid w:val="004149E2"/>
    <w:rsid w:val="00416646"/>
    <w:rsid w:val="00422F11"/>
    <w:rsid w:val="00423783"/>
    <w:rsid w:val="00423C64"/>
    <w:rsid w:val="00423E2D"/>
    <w:rsid w:val="004259DC"/>
    <w:rsid w:val="00427058"/>
    <w:rsid w:val="00433D8B"/>
    <w:rsid w:val="00440B3B"/>
    <w:rsid w:val="00444D92"/>
    <w:rsid w:val="004455D6"/>
    <w:rsid w:val="00445E33"/>
    <w:rsid w:val="00446366"/>
    <w:rsid w:val="00452E44"/>
    <w:rsid w:val="004541E3"/>
    <w:rsid w:val="00465FC7"/>
    <w:rsid w:val="00466973"/>
    <w:rsid w:val="0047029A"/>
    <w:rsid w:val="00475637"/>
    <w:rsid w:val="00483314"/>
    <w:rsid w:val="00487087"/>
    <w:rsid w:val="0049019C"/>
    <w:rsid w:val="0049681D"/>
    <w:rsid w:val="004A0605"/>
    <w:rsid w:val="004A4C72"/>
    <w:rsid w:val="004A7A47"/>
    <w:rsid w:val="004A7FCC"/>
    <w:rsid w:val="004B15A1"/>
    <w:rsid w:val="004B4A42"/>
    <w:rsid w:val="004B61D3"/>
    <w:rsid w:val="004C1BEB"/>
    <w:rsid w:val="004C3760"/>
    <w:rsid w:val="004C57FB"/>
    <w:rsid w:val="004C6A2A"/>
    <w:rsid w:val="004C6AC5"/>
    <w:rsid w:val="004C6BBD"/>
    <w:rsid w:val="004D1887"/>
    <w:rsid w:val="004D3F09"/>
    <w:rsid w:val="004D609C"/>
    <w:rsid w:val="004D664D"/>
    <w:rsid w:val="004D7562"/>
    <w:rsid w:val="004E0110"/>
    <w:rsid w:val="004E0A15"/>
    <w:rsid w:val="004E3365"/>
    <w:rsid w:val="004E4DF0"/>
    <w:rsid w:val="004F0BDB"/>
    <w:rsid w:val="004F2356"/>
    <w:rsid w:val="004F327D"/>
    <w:rsid w:val="004F40F4"/>
    <w:rsid w:val="004F4C64"/>
    <w:rsid w:val="004F616A"/>
    <w:rsid w:val="00501DA7"/>
    <w:rsid w:val="0050316C"/>
    <w:rsid w:val="0050438B"/>
    <w:rsid w:val="00510E86"/>
    <w:rsid w:val="00511624"/>
    <w:rsid w:val="00511641"/>
    <w:rsid w:val="005143E9"/>
    <w:rsid w:val="0051776B"/>
    <w:rsid w:val="0052085D"/>
    <w:rsid w:val="00520E68"/>
    <w:rsid w:val="00522CAB"/>
    <w:rsid w:val="0052496E"/>
    <w:rsid w:val="00525280"/>
    <w:rsid w:val="00526E51"/>
    <w:rsid w:val="005302A6"/>
    <w:rsid w:val="00530594"/>
    <w:rsid w:val="00535B96"/>
    <w:rsid w:val="00541591"/>
    <w:rsid w:val="00550F15"/>
    <w:rsid w:val="0055129C"/>
    <w:rsid w:val="00551B3A"/>
    <w:rsid w:val="00555F76"/>
    <w:rsid w:val="00556557"/>
    <w:rsid w:val="0056300A"/>
    <w:rsid w:val="005633F6"/>
    <w:rsid w:val="005670CD"/>
    <w:rsid w:val="0057460D"/>
    <w:rsid w:val="00575877"/>
    <w:rsid w:val="00575F26"/>
    <w:rsid w:val="00576EDA"/>
    <w:rsid w:val="0057773E"/>
    <w:rsid w:val="00580010"/>
    <w:rsid w:val="005802B9"/>
    <w:rsid w:val="00584624"/>
    <w:rsid w:val="00585C91"/>
    <w:rsid w:val="00590316"/>
    <w:rsid w:val="0059073E"/>
    <w:rsid w:val="005969A8"/>
    <w:rsid w:val="005A2C8E"/>
    <w:rsid w:val="005A7364"/>
    <w:rsid w:val="005A77FD"/>
    <w:rsid w:val="005B3E3C"/>
    <w:rsid w:val="005C01B7"/>
    <w:rsid w:val="005C175E"/>
    <w:rsid w:val="005C17E2"/>
    <w:rsid w:val="005C3C76"/>
    <w:rsid w:val="005C5383"/>
    <w:rsid w:val="005C5755"/>
    <w:rsid w:val="005D55FF"/>
    <w:rsid w:val="005F0006"/>
    <w:rsid w:val="005F198B"/>
    <w:rsid w:val="005F2BBB"/>
    <w:rsid w:val="005F63CF"/>
    <w:rsid w:val="0060096A"/>
    <w:rsid w:val="00601732"/>
    <w:rsid w:val="0060394D"/>
    <w:rsid w:val="0060575E"/>
    <w:rsid w:val="006102CD"/>
    <w:rsid w:val="00611D75"/>
    <w:rsid w:val="00616135"/>
    <w:rsid w:val="00623A8E"/>
    <w:rsid w:val="00624BDE"/>
    <w:rsid w:val="00630D7F"/>
    <w:rsid w:val="00631790"/>
    <w:rsid w:val="00635014"/>
    <w:rsid w:val="00637403"/>
    <w:rsid w:val="00643064"/>
    <w:rsid w:val="00643998"/>
    <w:rsid w:val="006471A0"/>
    <w:rsid w:val="0064787F"/>
    <w:rsid w:val="00651227"/>
    <w:rsid w:val="00651A1D"/>
    <w:rsid w:val="00653602"/>
    <w:rsid w:val="00661306"/>
    <w:rsid w:val="00661CB9"/>
    <w:rsid w:val="00664D41"/>
    <w:rsid w:val="0066620E"/>
    <w:rsid w:val="00671952"/>
    <w:rsid w:val="00673391"/>
    <w:rsid w:val="00673754"/>
    <w:rsid w:val="006800A9"/>
    <w:rsid w:val="00682C44"/>
    <w:rsid w:val="0068572D"/>
    <w:rsid w:val="006879B5"/>
    <w:rsid w:val="006A0885"/>
    <w:rsid w:val="006A0DF9"/>
    <w:rsid w:val="006A1F40"/>
    <w:rsid w:val="006A439F"/>
    <w:rsid w:val="006A70CE"/>
    <w:rsid w:val="006B1700"/>
    <w:rsid w:val="006B30EA"/>
    <w:rsid w:val="006B5D1B"/>
    <w:rsid w:val="006C108B"/>
    <w:rsid w:val="006C14FA"/>
    <w:rsid w:val="006C28AA"/>
    <w:rsid w:val="006C6D07"/>
    <w:rsid w:val="006D1537"/>
    <w:rsid w:val="006D2457"/>
    <w:rsid w:val="006E7A96"/>
    <w:rsid w:val="006F05A2"/>
    <w:rsid w:val="006F1A9C"/>
    <w:rsid w:val="007113CA"/>
    <w:rsid w:val="00714F6F"/>
    <w:rsid w:val="0072169A"/>
    <w:rsid w:val="00725901"/>
    <w:rsid w:val="007303BB"/>
    <w:rsid w:val="00730749"/>
    <w:rsid w:val="00731D72"/>
    <w:rsid w:val="007328F0"/>
    <w:rsid w:val="00734BCD"/>
    <w:rsid w:val="00736126"/>
    <w:rsid w:val="007419DE"/>
    <w:rsid w:val="00745156"/>
    <w:rsid w:val="00750659"/>
    <w:rsid w:val="007510BA"/>
    <w:rsid w:val="0075529F"/>
    <w:rsid w:val="00757A93"/>
    <w:rsid w:val="00761CA9"/>
    <w:rsid w:val="00761E23"/>
    <w:rsid w:val="00766ACB"/>
    <w:rsid w:val="007737E7"/>
    <w:rsid w:val="00783C52"/>
    <w:rsid w:val="00785432"/>
    <w:rsid w:val="0078561E"/>
    <w:rsid w:val="007874B8"/>
    <w:rsid w:val="0079729A"/>
    <w:rsid w:val="00797977"/>
    <w:rsid w:val="007A336D"/>
    <w:rsid w:val="007A3D25"/>
    <w:rsid w:val="007A7317"/>
    <w:rsid w:val="007B23B7"/>
    <w:rsid w:val="007B24B0"/>
    <w:rsid w:val="007C075A"/>
    <w:rsid w:val="007C17E9"/>
    <w:rsid w:val="007C27FE"/>
    <w:rsid w:val="007D3C74"/>
    <w:rsid w:val="007D7AFC"/>
    <w:rsid w:val="007E08FB"/>
    <w:rsid w:val="007E1262"/>
    <w:rsid w:val="007E21E5"/>
    <w:rsid w:val="007F7F01"/>
    <w:rsid w:val="008036AA"/>
    <w:rsid w:val="00806EE6"/>
    <w:rsid w:val="00815683"/>
    <w:rsid w:val="008156E1"/>
    <w:rsid w:val="0082125A"/>
    <w:rsid w:val="00824161"/>
    <w:rsid w:val="0082451E"/>
    <w:rsid w:val="008355CE"/>
    <w:rsid w:val="00840FDA"/>
    <w:rsid w:val="0084335B"/>
    <w:rsid w:val="00844138"/>
    <w:rsid w:val="00844B29"/>
    <w:rsid w:val="00844DA4"/>
    <w:rsid w:val="00846807"/>
    <w:rsid w:val="00852426"/>
    <w:rsid w:val="008535AA"/>
    <w:rsid w:val="008575FB"/>
    <w:rsid w:val="00863E3A"/>
    <w:rsid w:val="00864FCB"/>
    <w:rsid w:val="008672D3"/>
    <w:rsid w:val="00867A6F"/>
    <w:rsid w:val="00870337"/>
    <w:rsid w:val="00872797"/>
    <w:rsid w:val="00877AEE"/>
    <w:rsid w:val="00877D14"/>
    <w:rsid w:val="00882FAB"/>
    <w:rsid w:val="00883474"/>
    <w:rsid w:val="00886930"/>
    <w:rsid w:val="00886DEB"/>
    <w:rsid w:val="00890CF9"/>
    <w:rsid w:val="008959EB"/>
    <w:rsid w:val="008A0AF6"/>
    <w:rsid w:val="008A59E4"/>
    <w:rsid w:val="008A630F"/>
    <w:rsid w:val="008A65F0"/>
    <w:rsid w:val="008B05BC"/>
    <w:rsid w:val="008B3898"/>
    <w:rsid w:val="008B5A63"/>
    <w:rsid w:val="008B6AA5"/>
    <w:rsid w:val="008B72B5"/>
    <w:rsid w:val="008B72B6"/>
    <w:rsid w:val="008B76AC"/>
    <w:rsid w:val="008B784C"/>
    <w:rsid w:val="008C17D1"/>
    <w:rsid w:val="008C2E94"/>
    <w:rsid w:val="008C2F13"/>
    <w:rsid w:val="008C3B44"/>
    <w:rsid w:val="008C456F"/>
    <w:rsid w:val="008C464B"/>
    <w:rsid w:val="008C638D"/>
    <w:rsid w:val="008C6622"/>
    <w:rsid w:val="008D01D8"/>
    <w:rsid w:val="008D472B"/>
    <w:rsid w:val="008D498D"/>
    <w:rsid w:val="008D669A"/>
    <w:rsid w:val="008D7404"/>
    <w:rsid w:val="008E49AE"/>
    <w:rsid w:val="008E6FAE"/>
    <w:rsid w:val="008F1D72"/>
    <w:rsid w:val="008F1F72"/>
    <w:rsid w:val="00901604"/>
    <w:rsid w:val="0090242B"/>
    <w:rsid w:val="00907ADA"/>
    <w:rsid w:val="009117BA"/>
    <w:rsid w:val="009134E9"/>
    <w:rsid w:val="00913B56"/>
    <w:rsid w:val="00915B0A"/>
    <w:rsid w:val="0091790A"/>
    <w:rsid w:val="00917CEF"/>
    <w:rsid w:val="009214A4"/>
    <w:rsid w:val="0092459F"/>
    <w:rsid w:val="00925441"/>
    <w:rsid w:val="009267F6"/>
    <w:rsid w:val="009276E0"/>
    <w:rsid w:val="009304D3"/>
    <w:rsid w:val="0093308F"/>
    <w:rsid w:val="00937A77"/>
    <w:rsid w:val="00944C6E"/>
    <w:rsid w:val="009452CA"/>
    <w:rsid w:val="00945D2F"/>
    <w:rsid w:val="00950457"/>
    <w:rsid w:val="00950831"/>
    <w:rsid w:val="009563EF"/>
    <w:rsid w:val="00963E90"/>
    <w:rsid w:val="0097198A"/>
    <w:rsid w:val="00977CE3"/>
    <w:rsid w:val="00977D18"/>
    <w:rsid w:val="00985E29"/>
    <w:rsid w:val="00985F38"/>
    <w:rsid w:val="009920ED"/>
    <w:rsid w:val="00992992"/>
    <w:rsid w:val="009950B0"/>
    <w:rsid w:val="00997C1C"/>
    <w:rsid w:val="009A081C"/>
    <w:rsid w:val="009A090A"/>
    <w:rsid w:val="009A416E"/>
    <w:rsid w:val="009A57CE"/>
    <w:rsid w:val="009C3E8E"/>
    <w:rsid w:val="009D07B3"/>
    <w:rsid w:val="009D4E92"/>
    <w:rsid w:val="009E32EC"/>
    <w:rsid w:val="009E3FF9"/>
    <w:rsid w:val="009F2120"/>
    <w:rsid w:val="009F5BF5"/>
    <w:rsid w:val="009F60AC"/>
    <w:rsid w:val="009F736C"/>
    <w:rsid w:val="009F7DEE"/>
    <w:rsid w:val="00A00231"/>
    <w:rsid w:val="00A01E44"/>
    <w:rsid w:val="00A069E7"/>
    <w:rsid w:val="00A06A63"/>
    <w:rsid w:val="00A1139A"/>
    <w:rsid w:val="00A138D5"/>
    <w:rsid w:val="00A14350"/>
    <w:rsid w:val="00A17944"/>
    <w:rsid w:val="00A25979"/>
    <w:rsid w:val="00A2731A"/>
    <w:rsid w:val="00A30E7C"/>
    <w:rsid w:val="00A31CE5"/>
    <w:rsid w:val="00A325CB"/>
    <w:rsid w:val="00A330EB"/>
    <w:rsid w:val="00A33CC7"/>
    <w:rsid w:val="00A33F12"/>
    <w:rsid w:val="00A3474C"/>
    <w:rsid w:val="00A4097D"/>
    <w:rsid w:val="00A43ACB"/>
    <w:rsid w:val="00A45312"/>
    <w:rsid w:val="00A51CC7"/>
    <w:rsid w:val="00A52E67"/>
    <w:rsid w:val="00A67DFD"/>
    <w:rsid w:val="00A73265"/>
    <w:rsid w:val="00A73A97"/>
    <w:rsid w:val="00A76B58"/>
    <w:rsid w:val="00A864D6"/>
    <w:rsid w:val="00A87261"/>
    <w:rsid w:val="00A915BF"/>
    <w:rsid w:val="00A94362"/>
    <w:rsid w:val="00A94FF6"/>
    <w:rsid w:val="00A96535"/>
    <w:rsid w:val="00AA3795"/>
    <w:rsid w:val="00AA57B7"/>
    <w:rsid w:val="00AA6E84"/>
    <w:rsid w:val="00AB028F"/>
    <w:rsid w:val="00AB44E0"/>
    <w:rsid w:val="00AB6BE9"/>
    <w:rsid w:val="00AB6ECF"/>
    <w:rsid w:val="00AC2149"/>
    <w:rsid w:val="00AC3792"/>
    <w:rsid w:val="00AC3F3E"/>
    <w:rsid w:val="00AC706F"/>
    <w:rsid w:val="00AD4DF4"/>
    <w:rsid w:val="00AD5419"/>
    <w:rsid w:val="00AD7141"/>
    <w:rsid w:val="00AE081B"/>
    <w:rsid w:val="00AE5F2A"/>
    <w:rsid w:val="00AE757B"/>
    <w:rsid w:val="00AE7BC5"/>
    <w:rsid w:val="00AF0A33"/>
    <w:rsid w:val="00AF328B"/>
    <w:rsid w:val="00AF69C6"/>
    <w:rsid w:val="00B0412C"/>
    <w:rsid w:val="00B11539"/>
    <w:rsid w:val="00B1168B"/>
    <w:rsid w:val="00B12C45"/>
    <w:rsid w:val="00B16AD4"/>
    <w:rsid w:val="00B215F9"/>
    <w:rsid w:val="00B239FA"/>
    <w:rsid w:val="00B245FA"/>
    <w:rsid w:val="00B25AEB"/>
    <w:rsid w:val="00B263FB"/>
    <w:rsid w:val="00B27094"/>
    <w:rsid w:val="00B27CB0"/>
    <w:rsid w:val="00B31A9F"/>
    <w:rsid w:val="00B33EE9"/>
    <w:rsid w:val="00B34965"/>
    <w:rsid w:val="00B37D9B"/>
    <w:rsid w:val="00B40497"/>
    <w:rsid w:val="00B40AF3"/>
    <w:rsid w:val="00B40E6B"/>
    <w:rsid w:val="00B40EBA"/>
    <w:rsid w:val="00B41415"/>
    <w:rsid w:val="00B414C7"/>
    <w:rsid w:val="00B42737"/>
    <w:rsid w:val="00B43A39"/>
    <w:rsid w:val="00B52793"/>
    <w:rsid w:val="00B5751C"/>
    <w:rsid w:val="00B575F4"/>
    <w:rsid w:val="00B5785C"/>
    <w:rsid w:val="00B57962"/>
    <w:rsid w:val="00B6036A"/>
    <w:rsid w:val="00B6086D"/>
    <w:rsid w:val="00B61F29"/>
    <w:rsid w:val="00B631E0"/>
    <w:rsid w:val="00B643B5"/>
    <w:rsid w:val="00B65818"/>
    <w:rsid w:val="00B66C3E"/>
    <w:rsid w:val="00B67906"/>
    <w:rsid w:val="00B72881"/>
    <w:rsid w:val="00B72C31"/>
    <w:rsid w:val="00B75167"/>
    <w:rsid w:val="00B77294"/>
    <w:rsid w:val="00B77AA4"/>
    <w:rsid w:val="00B80094"/>
    <w:rsid w:val="00B829F3"/>
    <w:rsid w:val="00B83119"/>
    <w:rsid w:val="00B85628"/>
    <w:rsid w:val="00B920E5"/>
    <w:rsid w:val="00B92562"/>
    <w:rsid w:val="00B94197"/>
    <w:rsid w:val="00B96118"/>
    <w:rsid w:val="00B97598"/>
    <w:rsid w:val="00BA04E2"/>
    <w:rsid w:val="00BA2CB8"/>
    <w:rsid w:val="00BA2FEF"/>
    <w:rsid w:val="00BA6A34"/>
    <w:rsid w:val="00BA775C"/>
    <w:rsid w:val="00BB17F5"/>
    <w:rsid w:val="00BB31B5"/>
    <w:rsid w:val="00BB44BE"/>
    <w:rsid w:val="00BB4B66"/>
    <w:rsid w:val="00BB5798"/>
    <w:rsid w:val="00BB5F72"/>
    <w:rsid w:val="00BB6061"/>
    <w:rsid w:val="00BB64B2"/>
    <w:rsid w:val="00BB69D5"/>
    <w:rsid w:val="00BC0740"/>
    <w:rsid w:val="00BC1047"/>
    <w:rsid w:val="00BC358F"/>
    <w:rsid w:val="00BC6288"/>
    <w:rsid w:val="00BD0DE2"/>
    <w:rsid w:val="00BD13A6"/>
    <w:rsid w:val="00BD1809"/>
    <w:rsid w:val="00BD602F"/>
    <w:rsid w:val="00BD6DF3"/>
    <w:rsid w:val="00BE6342"/>
    <w:rsid w:val="00BF253E"/>
    <w:rsid w:val="00BF32CD"/>
    <w:rsid w:val="00BF45E0"/>
    <w:rsid w:val="00BF60D4"/>
    <w:rsid w:val="00C122D2"/>
    <w:rsid w:val="00C27E43"/>
    <w:rsid w:val="00C3028F"/>
    <w:rsid w:val="00C31FE6"/>
    <w:rsid w:val="00C32905"/>
    <w:rsid w:val="00C32CE6"/>
    <w:rsid w:val="00C3586A"/>
    <w:rsid w:val="00C409DA"/>
    <w:rsid w:val="00C40CFA"/>
    <w:rsid w:val="00C41F9C"/>
    <w:rsid w:val="00C43EB6"/>
    <w:rsid w:val="00C51510"/>
    <w:rsid w:val="00C532D8"/>
    <w:rsid w:val="00C53E97"/>
    <w:rsid w:val="00C5551E"/>
    <w:rsid w:val="00C62C9B"/>
    <w:rsid w:val="00C6678E"/>
    <w:rsid w:val="00C667F6"/>
    <w:rsid w:val="00C66F1B"/>
    <w:rsid w:val="00C702AA"/>
    <w:rsid w:val="00C70388"/>
    <w:rsid w:val="00C70BEF"/>
    <w:rsid w:val="00C71017"/>
    <w:rsid w:val="00C82CF8"/>
    <w:rsid w:val="00C838D1"/>
    <w:rsid w:val="00C85174"/>
    <w:rsid w:val="00C91667"/>
    <w:rsid w:val="00C92C63"/>
    <w:rsid w:val="00CA4AC5"/>
    <w:rsid w:val="00CA669E"/>
    <w:rsid w:val="00CB2538"/>
    <w:rsid w:val="00CB7977"/>
    <w:rsid w:val="00CC487E"/>
    <w:rsid w:val="00CC5504"/>
    <w:rsid w:val="00CD0028"/>
    <w:rsid w:val="00CD4803"/>
    <w:rsid w:val="00CD488C"/>
    <w:rsid w:val="00CE2AE5"/>
    <w:rsid w:val="00CE64AD"/>
    <w:rsid w:val="00CF116E"/>
    <w:rsid w:val="00CF1184"/>
    <w:rsid w:val="00CF12C3"/>
    <w:rsid w:val="00CF173C"/>
    <w:rsid w:val="00D005CE"/>
    <w:rsid w:val="00D024FB"/>
    <w:rsid w:val="00D04C9D"/>
    <w:rsid w:val="00D06737"/>
    <w:rsid w:val="00D10DB4"/>
    <w:rsid w:val="00D12C1B"/>
    <w:rsid w:val="00D21780"/>
    <w:rsid w:val="00D225D3"/>
    <w:rsid w:val="00D227DE"/>
    <w:rsid w:val="00D23C01"/>
    <w:rsid w:val="00D25901"/>
    <w:rsid w:val="00D27025"/>
    <w:rsid w:val="00D303D2"/>
    <w:rsid w:val="00D33ED3"/>
    <w:rsid w:val="00D34F2C"/>
    <w:rsid w:val="00D35A95"/>
    <w:rsid w:val="00D378A3"/>
    <w:rsid w:val="00D379AC"/>
    <w:rsid w:val="00D379BB"/>
    <w:rsid w:val="00D42C42"/>
    <w:rsid w:val="00D50645"/>
    <w:rsid w:val="00D50B1E"/>
    <w:rsid w:val="00D51DAD"/>
    <w:rsid w:val="00D52297"/>
    <w:rsid w:val="00D522AB"/>
    <w:rsid w:val="00D52309"/>
    <w:rsid w:val="00D5341C"/>
    <w:rsid w:val="00D601E8"/>
    <w:rsid w:val="00D617C9"/>
    <w:rsid w:val="00D63110"/>
    <w:rsid w:val="00D7084A"/>
    <w:rsid w:val="00D70AB8"/>
    <w:rsid w:val="00D71217"/>
    <w:rsid w:val="00D72327"/>
    <w:rsid w:val="00D73854"/>
    <w:rsid w:val="00D74A7B"/>
    <w:rsid w:val="00D74D4B"/>
    <w:rsid w:val="00D7602B"/>
    <w:rsid w:val="00D773F2"/>
    <w:rsid w:val="00D815A7"/>
    <w:rsid w:val="00D84418"/>
    <w:rsid w:val="00D84C97"/>
    <w:rsid w:val="00D852AE"/>
    <w:rsid w:val="00D87444"/>
    <w:rsid w:val="00D9134A"/>
    <w:rsid w:val="00D95DBA"/>
    <w:rsid w:val="00DA0AFE"/>
    <w:rsid w:val="00DA347F"/>
    <w:rsid w:val="00DA36EA"/>
    <w:rsid w:val="00DB3B21"/>
    <w:rsid w:val="00DB557A"/>
    <w:rsid w:val="00DC0808"/>
    <w:rsid w:val="00DD0C55"/>
    <w:rsid w:val="00DD1483"/>
    <w:rsid w:val="00DD1A6E"/>
    <w:rsid w:val="00DD2ED5"/>
    <w:rsid w:val="00DD4D90"/>
    <w:rsid w:val="00DD73EC"/>
    <w:rsid w:val="00DE2262"/>
    <w:rsid w:val="00DE2F1C"/>
    <w:rsid w:val="00DE466E"/>
    <w:rsid w:val="00DE7891"/>
    <w:rsid w:val="00DF532C"/>
    <w:rsid w:val="00DF7C01"/>
    <w:rsid w:val="00E010B4"/>
    <w:rsid w:val="00E02DE0"/>
    <w:rsid w:val="00E02DFE"/>
    <w:rsid w:val="00E0440B"/>
    <w:rsid w:val="00E0590A"/>
    <w:rsid w:val="00E05912"/>
    <w:rsid w:val="00E06414"/>
    <w:rsid w:val="00E10CDD"/>
    <w:rsid w:val="00E125A2"/>
    <w:rsid w:val="00E13584"/>
    <w:rsid w:val="00E13BEE"/>
    <w:rsid w:val="00E16298"/>
    <w:rsid w:val="00E17710"/>
    <w:rsid w:val="00E236E2"/>
    <w:rsid w:val="00E2732E"/>
    <w:rsid w:val="00E3091E"/>
    <w:rsid w:val="00E33A7C"/>
    <w:rsid w:val="00E35F26"/>
    <w:rsid w:val="00E409CD"/>
    <w:rsid w:val="00E429DD"/>
    <w:rsid w:val="00E50348"/>
    <w:rsid w:val="00E50C0F"/>
    <w:rsid w:val="00E56B58"/>
    <w:rsid w:val="00E57CF8"/>
    <w:rsid w:val="00E65C58"/>
    <w:rsid w:val="00E71360"/>
    <w:rsid w:val="00E7166F"/>
    <w:rsid w:val="00E749DC"/>
    <w:rsid w:val="00E75626"/>
    <w:rsid w:val="00E77BE5"/>
    <w:rsid w:val="00E9152B"/>
    <w:rsid w:val="00E91559"/>
    <w:rsid w:val="00E931FC"/>
    <w:rsid w:val="00E95EF7"/>
    <w:rsid w:val="00EA0B36"/>
    <w:rsid w:val="00EB0810"/>
    <w:rsid w:val="00EB3904"/>
    <w:rsid w:val="00EB39B2"/>
    <w:rsid w:val="00EB4447"/>
    <w:rsid w:val="00EB65CE"/>
    <w:rsid w:val="00EC0706"/>
    <w:rsid w:val="00EC629F"/>
    <w:rsid w:val="00EC75BB"/>
    <w:rsid w:val="00ED12C9"/>
    <w:rsid w:val="00ED14DE"/>
    <w:rsid w:val="00ED20C1"/>
    <w:rsid w:val="00ED310D"/>
    <w:rsid w:val="00ED7FD3"/>
    <w:rsid w:val="00EE14A1"/>
    <w:rsid w:val="00EE3383"/>
    <w:rsid w:val="00EE6BF7"/>
    <w:rsid w:val="00EE6E8E"/>
    <w:rsid w:val="00EF09BC"/>
    <w:rsid w:val="00EF0BAC"/>
    <w:rsid w:val="00EF1597"/>
    <w:rsid w:val="00EF705C"/>
    <w:rsid w:val="00F12778"/>
    <w:rsid w:val="00F12977"/>
    <w:rsid w:val="00F21A1C"/>
    <w:rsid w:val="00F22DF2"/>
    <w:rsid w:val="00F22ED3"/>
    <w:rsid w:val="00F260DB"/>
    <w:rsid w:val="00F26ADF"/>
    <w:rsid w:val="00F354D8"/>
    <w:rsid w:val="00F40A1A"/>
    <w:rsid w:val="00F41DF4"/>
    <w:rsid w:val="00F433C9"/>
    <w:rsid w:val="00F4641D"/>
    <w:rsid w:val="00F479E6"/>
    <w:rsid w:val="00F51EA4"/>
    <w:rsid w:val="00F56D58"/>
    <w:rsid w:val="00F57E7C"/>
    <w:rsid w:val="00F64D35"/>
    <w:rsid w:val="00F7180C"/>
    <w:rsid w:val="00F7310B"/>
    <w:rsid w:val="00F73411"/>
    <w:rsid w:val="00F8486B"/>
    <w:rsid w:val="00F85DBF"/>
    <w:rsid w:val="00F91C30"/>
    <w:rsid w:val="00FA0345"/>
    <w:rsid w:val="00FA0496"/>
    <w:rsid w:val="00FA2975"/>
    <w:rsid w:val="00FA6657"/>
    <w:rsid w:val="00FB2E54"/>
    <w:rsid w:val="00FB3E19"/>
    <w:rsid w:val="00FB5299"/>
    <w:rsid w:val="00FB650C"/>
    <w:rsid w:val="00FC0D26"/>
    <w:rsid w:val="00FC2D00"/>
    <w:rsid w:val="00FC3CE9"/>
    <w:rsid w:val="00FD0465"/>
    <w:rsid w:val="00FD122A"/>
    <w:rsid w:val="00FD2D99"/>
    <w:rsid w:val="00FD5538"/>
    <w:rsid w:val="00FD6D09"/>
    <w:rsid w:val="00FE1A3D"/>
    <w:rsid w:val="00FE46EB"/>
    <w:rsid w:val="00FE4D00"/>
    <w:rsid w:val="00FF1DF8"/>
    <w:rsid w:val="00FF298E"/>
    <w:rsid w:val="00FF2E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829B199"/>
  <w15:docId w15:val="{165A1466-51F4-4792-BD25-995000A59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Текстовый"/>
    <w:qFormat/>
    <w:rsid w:val="008C638D"/>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w:basedOn w:val="2"/>
    <w:next w:val="a"/>
    <w:link w:val="10"/>
    <w:uiPriority w:val="9"/>
    <w:qFormat/>
    <w:rsid w:val="008C638D"/>
    <w:pPr>
      <w:spacing w:before="0" w:after="120"/>
      <w:outlineLvl w:val="0"/>
    </w:pPr>
    <w:rPr>
      <w:bCs/>
      <w:sz w:val="28"/>
    </w:rPr>
  </w:style>
  <w:style w:type="paragraph" w:styleId="2">
    <w:name w:val="heading 2"/>
    <w:aliases w:val="1.1."/>
    <w:basedOn w:val="3"/>
    <w:next w:val="a"/>
    <w:link w:val="20"/>
    <w:uiPriority w:val="9"/>
    <w:unhideWhenUsed/>
    <w:qFormat/>
    <w:rsid w:val="008C638D"/>
    <w:pPr>
      <w:spacing w:before="220" w:after="220"/>
      <w:outlineLvl w:val="1"/>
    </w:pPr>
    <w:rPr>
      <w:rFonts w:ascii="Times New Roman" w:hAnsi="Times New Roman"/>
      <w:bCs w:val="0"/>
      <w:color w:val="auto"/>
      <w:szCs w:val="26"/>
    </w:rPr>
  </w:style>
  <w:style w:type="paragraph" w:styleId="3">
    <w:name w:val="heading 3"/>
    <w:basedOn w:val="a"/>
    <w:next w:val="a"/>
    <w:link w:val="30"/>
    <w:uiPriority w:val="9"/>
    <w:semiHidden/>
    <w:unhideWhenUsed/>
    <w:qFormat/>
    <w:rsid w:val="008C638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303BB"/>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C6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C638D"/>
    <w:rPr>
      <w:rFonts w:ascii="Tahoma" w:hAnsi="Tahoma" w:cs="Tahoma"/>
      <w:sz w:val="16"/>
      <w:szCs w:val="16"/>
    </w:rPr>
  </w:style>
  <w:style w:type="character" w:customStyle="1" w:styleId="a5">
    <w:name w:val="Текст выноски Знак"/>
    <w:basedOn w:val="a0"/>
    <w:link w:val="a4"/>
    <w:uiPriority w:val="99"/>
    <w:semiHidden/>
    <w:rsid w:val="008C638D"/>
    <w:rPr>
      <w:rFonts w:ascii="Tahoma" w:eastAsia="Times New Roman" w:hAnsi="Tahoma" w:cs="Tahoma"/>
      <w:sz w:val="16"/>
      <w:szCs w:val="16"/>
      <w:lang w:eastAsia="ru-RU"/>
    </w:rPr>
  </w:style>
  <w:style w:type="paragraph" w:styleId="a6">
    <w:name w:val="header"/>
    <w:basedOn w:val="a"/>
    <w:link w:val="a7"/>
    <w:uiPriority w:val="99"/>
    <w:unhideWhenUsed/>
    <w:rsid w:val="008C638D"/>
    <w:pPr>
      <w:tabs>
        <w:tab w:val="center" w:pos="4677"/>
        <w:tab w:val="right" w:pos="9355"/>
      </w:tabs>
    </w:pPr>
  </w:style>
  <w:style w:type="character" w:customStyle="1" w:styleId="a7">
    <w:name w:val="Верхний колонтитул Знак"/>
    <w:basedOn w:val="a0"/>
    <w:link w:val="a6"/>
    <w:uiPriority w:val="99"/>
    <w:rsid w:val="008C638D"/>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8C638D"/>
    <w:pPr>
      <w:tabs>
        <w:tab w:val="center" w:pos="4677"/>
        <w:tab w:val="right" w:pos="9355"/>
      </w:tabs>
    </w:pPr>
  </w:style>
  <w:style w:type="character" w:customStyle="1" w:styleId="a9">
    <w:name w:val="Нижний колонтитул Знак"/>
    <w:basedOn w:val="a0"/>
    <w:link w:val="a8"/>
    <w:uiPriority w:val="99"/>
    <w:rsid w:val="008C638D"/>
    <w:rPr>
      <w:rFonts w:ascii="Times New Roman" w:eastAsia="Times New Roman" w:hAnsi="Times New Roman" w:cs="Times New Roman"/>
      <w:sz w:val="24"/>
      <w:szCs w:val="24"/>
      <w:lang w:eastAsia="ru-RU"/>
    </w:rPr>
  </w:style>
  <w:style w:type="character" w:customStyle="1" w:styleId="10">
    <w:name w:val="Заголовок 1 Знак"/>
    <w:aliases w:val="Раздел Знак"/>
    <w:basedOn w:val="a0"/>
    <w:link w:val="1"/>
    <w:uiPriority w:val="9"/>
    <w:rsid w:val="008C638D"/>
    <w:rPr>
      <w:rFonts w:ascii="Times New Roman" w:eastAsiaTheme="majorEastAsia" w:hAnsi="Times New Roman" w:cstheme="majorBidi"/>
      <w:b/>
      <w:bCs/>
      <w:sz w:val="28"/>
      <w:szCs w:val="26"/>
      <w:lang w:eastAsia="ru-RU"/>
    </w:rPr>
  </w:style>
  <w:style w:type="character" w:customStyle="1" w:styleId="20">
    <w:name w:val="Заголовок 2 Знак"/>
    <w:aliases w:val="1.1. Знак"/>
    <w:basedOn w:val="a0"/>
    <w:link w:val="2"/>
    <w:uiPriority w:val="9"/>
    <w:rsid w:val="008C638D"/>
    <w:rPr>
      <w:rFonts w:ascii="Times New Roman" w:eastAsiaTheme="majorEastAsia" w:hAnsi="Times New Roman" w:cstheme="majorBidi"/>
      <w:b/>
      <w:sz w:val="24"/>
      <w:szCs w:val="26"/>
      <w:lang w:eastAsia="ru-RU"/>
    </w:rPr>
  </w:style>
  <w:style w:type="character" w:customStyle="1" w:styleId="30">
    <w:name w:val="Заголовок 3 Знак"/>
    <w:basedOn w:val="a0"/>
    <w:link w:val="3"/>
    <w:uiPriority w:val="9"/>
    <w:semiHidden/>
    <w:rsid w:val="008C638D"/>
    <w:rPr>
      <w:rFonts w:asciiTheme="majorHAnsi" w:eastAsiaTheme="majorEastAsia" w:hAnsiTheme="majorHAnsi" w:cstheme="majorBidi"/>
      <w:b/>
      <w:bCs/>
      <w:color w:val="4F81BD" w:themeColor="accent1"/>
      <w:sz w:val="24"/>
      <w:szCs w:val="24"/>
      <w:lang w:eastAsia="ru-RU"/>
    </w:rPr>
  </w:style>
  <w:style w:type="paragraph" w:styleId="aa">
    <w:name w:val="List Paragraph"/>
    <w:basedOn w:val="a"/>
    <w:uiPriority w:val="34"/>
    <w:qFormat/>
    <w:rsid w:val="008C638D"/>
    <w:pPr>
      <w:ind w:left="720"/>
      <w:contextualSpacing/>
    </w:pPr>
  </w:style>
  <w:style w:type="character" w:customStyle="1" w:styleId="u">
    <w:name w:val="u"/>
    <w:basedOn w:val="a0"/>
    <w:rsid w:val="008C638D"/>
  </w:style>
  <w:style w:type="character" w:styleId="ab">
    <w:name w:val="Strong"/>
    <w:basedOn w:val="a0"/>
    <w:uiPriority w:val="22"/>
    <w:qFormat/>
    <w:rsid w:val="008C638D"/>
    <w:rPr>
      <w:b/>
      <w:bCs/>
    </w:rPr>
  </w:style>
  <w:style w:type="paragraph" w:styleId="ac">
    <w:name w:val="Normal (Web)"/>
    <w:basedOn w:val="a"/>
    <w:uiPriority w:val="99"/>
    <w:unhideWhenUsed/>
    <w:rsid w:val="008C638D"/>
    <w:pPr>
      <w:spacing w:before="100" w:beforeAutospacing="1" w:after="100" w:afterAutospacing="1"/>
    </w:pPr>
  </w:style>
  <w:style w:type="paragraph" w:styleId="HTML">
    <w:name w:val="HTML Preformatted"/>
    <w:basedOn w:val="a"/>
    <w:link w:val="HTML0"/>
    <w:uiPriority w:val="99"/>
    <w:semiHidden/>
    <w:unhideWhenUsed/>
    <w:rsid w:val="008C6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8C638D"/>
    <w:rPr>
      <w:rFonts w:ascii="Courier New" w:eastAsia="Times New Roman" w:hAnsi="Courier New" w:cs="Courier New"/>
      <w:sz w:val="20"/>
      <w:szCs w:val="20"/>
      <w:lang w:eastAsia="ru-RU"/>
    </w:rPr>
  </w:style>
  <w:style w:type="paragraph" w:styleId="21">
    <w:name w:val="Body Text 2"/>
    <w:basedOn w:val="a"/>
    <w:link w:val="22"/>
    <w:semiHidden/>
    <w:unhideWhenUsed/>
    <w:rsid w:val="008C638D"/>
    <w:pPr>
      <w:spacing w:after="120" w:line="480" w:lineRule="auto"/>
    </w:pPr>
  </w:style>
  <w:style w:type="character" w:customStyle="1" w:styleId="22">
    <w:name w:val="Основной текст 2 Знак"/>
    <w:basedOn w:val="a0"/>
    <w:link w:val="21"/>
    <w:semiHidden/>
    <w:rsid w:val="008C638D"/>
    <w:rPr>
      <w:rFonts w:ascii="Times New Roman" w:eastAsia="Times New Roman" w:hAnsi="Times New Roman" w:cs="Times New Roman"/>
      <w:sz w:val="24"/>
      <w:szCs w:val="24"/>
      <w:lang w:eastAsia="ru-RU"/>
    </w:rPr>
  </w:style>
  <w:style w:type="paragraph" w:styleId="31">
    <w:name w:val="Body Text 3"/>
    <w:basedOn w:val="a"/>
    <w:link w:val="32"/>
    <w:unhideWhenUsed/>
    <w:rsid w:val="008C638D"/>
    <w:pPr>
      <w:spacing w:after="120"/>
    </w:pPr>
    <w:rPr>
      <w:sz w:val="16"/>
      <w:szCs w:val="16"/>
    </w:rPr>
  </w:style>
  <w:style w:type="character" w:customStyle="1" w:styleId="32">
    <w:name w:val="Основной текст 3 Знак"/>
    <w:basedOn w:val="a0"/>
    <w:link w:val="31"/>
    <w:rsid w:val="008C638D"/>
    <w:rPr>
      <w:rFonts w:ascii="Times New Roman" w:eastAsia="Times New Roman" w:hAnsi="Times New Roman" w:cs="Times New Roman"/>
      <w:sz w:val="16"/>
      <w:szCs w:val="16"/>
      <w:lang w:eastAsia="ru-RU"/>
    </w:rPr>
  </w:style>
  <w:style w:type="paragraph" w:customStyle="1" w:styleId="ConsPlusNonformat">
    <w:name w:val="ConsPlusNonformat"/>
    <w:rsid w:val="008C638D"/>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Normal">
    <w:name w:val="ConsPlusNormal"/>
    <w:uiPriority w:val="99"/>
    <w:rsid w:val="008C638D"/>
    <w:pPr>
      <w:widowControl w:val="0"/>
      <w:autoSpaceDE w:val="0"/>
      <w:autoSpaceDN w:val="0"/>
      <w:adjustRightInd w:val="0"/>
      <w:spacing w:after="0" w:line="240" w:lineRule="auto"/>
    </w:pPr>
    <w:rPr>
      <w:rFonts w:ascii="Calibri" w:eastAsiaTheme="minorEastAsia" w:hAnsi="Calibri" w:cs="Calibri"/>
      <w:lang w:eastAsia="ru-RU"/>
    </w:rPr>
  </w:style>
  <w:style w:type="paragraph" w:styleId="ad">
    <w:name w:val="TOC Heading"/>
    <w:basedOn w:val="1"/>
    <w:next w:val="a"/>
    <w:uiPriority w:val="39"/>
    <w:unhideWhenUsed/>
    <w:qFormat/>
    <w:rsid w:val="00D35A95"/>
    <w:pPr>
      <w:spacing w:before="480" w:after="0" w:line="276" w:lineRule="auto"/>
      <w:outlineLvl w:val="9"/>
    </w:pPr>
    <w:rPr>
      <w:rFonts w:asciiTheme="majorHAnsi" w:hAnsiTheme="majorHAnsi"/>
      <w:color w:val="365F91" w:themeColor="accent1" w:themeShade="BF"/>
      <w:szCs w:val="28"/>
    </w:rPr>
  </w:style>
  <w:style w:type="paragraph" w:styleId="11">
    <w:name w:val="toc 1"/>
    <w:basedOn w:val="a"/>
    <w:next w:val="a"/>
    <w:autoRedefine/>
    <w:uiPriority w:val="39"/>
    <w:unhideWhenUsed/>
    <w:rsid w:val="00D35A95"/>
    <w:pPr>
      <w:spacing w:after="100"/>
    </w:pPr>
  </w:style>
  <w:style w:type="paragraph" w:styleId="23">
    <w:name w:val="toc 2"/>
    <w:basedOn w:val="a"/>
    <w:next w:val="a"/>
    <w:autoRedefine/>
    <w:uiPriority w:val="39"/>
    <w:unhideWhenUsed/>
    <w:rsid w:val="004039D4"/>
    <w:pPr>
      <w:tabs>
        <w:tab w:val="left" w:pos="851"/>
        <w:tab w:val="right" w:leader="dot" w:pos="9345"/>
      </w:tabs>
      <w:spacing w:after="100"/>
      <w:ind w:left="284" w:hanging="284"/>
    </w:pPr>
  </w:style>
  <w:style w:type="character" w:styleId="ae">
    <w:name w:val="Hyperlink"/>
    <w:basedOn w:val="a0"/>
    <w:uiPriority w:val="99"/>
    <w:unhideWhenUsed/>
    <w:rsid w:val="00D35A95"/>
    <w:rPr>
      <w:color w:val="0000FF" w:themeColor="hyperlink"/>
      <w:u w:val="single"/>
    </w:rPr>
  </w:style>
  <w:style w:type="character" w:customStyle="1" w:styleId="12">
    <w:name w:val="Основной текст1"/>
    <w:basedOn w:val="a0"/>
    <w:rsid w:val="0064306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2Spacing5pt">
    <w:name w:val="Body text (2) + Spacing 5 pt"/>
    <w:basedOn w:val="a0"/>
    <w:rsid w:val="00643064"/>
    <w:rPr>
      <w:rFonts w:ascii="Times New Roman" w:eastAsia="Times New Roman" w:hAnsi="Times New Roman" w:cs="Times New Roman"/>
      <w:b/>
      <w:bCs/>
      <w:i w:val="0"/>
      <w:iCs w:val="0"/>
      <w:smallCaps w:val="0"/>
      <w:strike w:val="0"/>
      <w:color w:val="000000"/>
      <w:spacing w:val="100"/>
      <w:w w:val="100"/>
      <w:position w:val="0"/>
      <w:sz w:val="24"/>
      <w:szCs w:val="24"/>
      <w:u w:val="none"/>
      <w:lang w:val="ru-RU" w:eastAsia="ru-RU" w:bidi="ru-RU"/>
    </w:rPr>
  </w:style>
  <w:style w:type="character" w:customStyle="1" w:styleId="24">
    <w:name w:val="Основной текст2"/>
    <w:basedOn w:val="a0"/>
    <w:rsid w:val="0064306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LucidaSansUnicode">
    <w:name w:val="Body text + Lucida Sans Unicode"/>
    <w:basedOn w:val="a0"/>
    <w:rsid w:val="00643064"/>
    <w:rPr>
      <w:rFonts w:ascii="Lucida Sans Unicode" w:eastAsia="Lucida Sans Unicode" w:hAnsi="Lucida Sans Unicode" w:cs="Lucida Sans Unicode"/>
      <w:b w:val="0"/>
      <w:bCs w:val="0"/>
      <w:i w:val="0"/>
      <w:iCs w:val="0"/>
      <w:smallCaps w:val="0"/>
      <w:strike w:val="0"/>
      <w:color w:val="000000"/>
      <w:spacing w:val="0"/>
      <w:w w:val="100"/>
      <w:position w:val="0"/>
      <w:sz w:val="24"/>
      <w:szCs w:val="24"/>
      <w:u w:val="none"/>
      <w:lang w:val="ru-RU" w:eastAsia="ru-RU" w:bidi="ru-RU"/>
    </w:rPr>
  </w:style>
  <w:style w:type="character" w:customStyle="1" w:styleId="33">
    <w:name w:val="Основной текст3"/>
    <w:basedOn w:val="a0"/>
    <w:rsid w:val="0064306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BoldSpacing0pt">
    <w:name w:val="Body text + Bold;Spacing 0 pt"/>
    <w:basedOn w:val="a0"/>
    <w:rsid w:val="00643064"/>
    <w:rPr>
      <w:rFonts w:ascii="Times New Roman" w:eastAsia="Times New Roman" w:hAnsi="Times New Roman" w:cs="Times New Roman"/>
      <w:b/>
      <w:bCs/>
      <w:i w:val="0"/>
      <w:iCs w:val="0"/>
      <w:smallCaps w:val="0"/>
      <w:strike w:val="0"/>
      <w:color w:val="000000"/>
      <w:spacing w:val="10"/>
      <w:w w:val="100"/>
      <w:position w:val="0"/>
      <w:sz w:val="24"/>
      <w:szCs w:val="24"/>
      <w:u w:val="none"/>
      <w:lang w:val="ru-RU" w:eastAsia="ru-RU" w:bidi="ru-RU"/>
    </w:rPr>
  </w:style>
  <w:style w:type="character" w:customStyle="1" w:styleId="BodytextVerdana10pt">
    <w:name w:val="Body text + Verdana;10 pt"/>
    <w:basedOn w:val="a0"/>
    <w:rsid w:val="00643064"/>
    <w:rPr>
      <w:rFonts w:ascii="Verdana" w:eastAsia="Verdana" w:hAnsi="Verdana" w:cs="Verdana"/>
      <w:b w:val="0"/>
      <w:bCs w:val="0"/>
      <w:i w:val="0"/>
      <w:iCs w:val="0"/>
      <w:smallCaps w:val="0"/>
      <w:strike w:val="0"/>
      <w:color w:val="000000"/>
      <w:spacing w:val="0"/>
      <w:w w:val="100"/>
      <w:position w:val="0"/>
      <w:sz w:val="20"/>
      <w:szCs w:val="20"/>
      <w:u w:val="none"/>
      <w:lang w:val="ru-RU" w:eastAsia="ru-RU" w:bidi="ru-RU"/>
    </w:rPr>
  </w:style>
  <w:style w:type="character" w:customStyle="1" w:styleId="BodytextVerdana13ptBoldSpacing1pt">
    <w:name w:val="Body text + Verdana;13 pt;Bold;Spacing 1 pt"/>
    <w:basedOn w:val="a0"/>
    <w:rsid w:val="00643064"/>
    <w:rPr>
      <w:rFonts w:ascii="Verdana" w:eastAsia="Verdana" w:hAnsi="Verdana" w:cs="Verdana"/>
      <w:b/>
      <w:bCs/>
      <w:i w:val="0"/>
      <w:iCs w:val="0"/>
      <w:smallCaps w:val="0"/>
      <w:strike w:val="0"/>
      <w:color w:val="000000"/>
      <w:spacing w:val="20"/>
      <w:w w:val="100"/>
      <w:position w:val="0"/>
      <w:sz w:val="26"/>
      <w:szCs w:val="26"/>
      <w:u w:val="none"/>
      <w:lang w:val="ru-RU" w:eastAsia="ru-RU" w:bidi="ru-RU"/>
    </w:rPr>
  </w:style>
  <w:style w:type="character" w:customStyle="1" w:styleId="BodytextVerdana">
    <w:name w:val="Body text + Verdana"/>
    <w:basedOn w:val="a0"/>
    <w:rsid w:val="00643064"/>
    <w:rPr>
      <w:rFonts w:ascii="Verdana" w:eastAsia="Verdana" w:hAnsi="Verdana" w:cs="Verdana"/>
      <w:b w:val="0"/>
      <w:bCs w:val="0"/>
      <w:i w:val="0"/>
      <w:iCs w:val="0"/>
      <w:smallCaps w:val="0"/>
      <w:strike w:val="0"/>
      <w:color w:val="000000"/>
      <w:spacing w:val="0"/>
      <w:w w:val="100"/>
      <w:position w:val="0"/>
      <w:sz w:val="24"/>
      <w:szCs w:val="24"/>
      <w:u w:val="none"/>
      <w:lang w:val="ru-RU" w:eastAsia="ru-RU" w:bidi="ru-RU"/>
    </w:rPr>
  </w:style>
  <w:style w:type="character" w:customStyle="1" w:styleId="5">
    <w:name w:val="Основной текст5"/>
    <w:basedOn w:val="a0"/>
    <w:rsid w:val="0064306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4ptSpacing0pt">
    <w:name w:val="Body text + 4 pt;Spacing 0 pt"/>
    <w:basedOn w:val="a0"/>
    <w:rsid w:val="00643064"/>
    <w:rPr>
      <w:rFonts w:ascii="Times New Roman" w:eastAsia="Times New Roman" w:hAnsi="Times New Roman" w:cs="Times New Roman"/>
      <w:b w:val="0"/>
      <w:bCs w:val="0"/>
      <w:i w:val="0"/>
      <w:iCs w:val="0"/>
      <w:smallCaps w:val="0"/>
      <w:strike w:val="0"/>
      <w:color w:val="000000"/>
      <w:spacing w:val="10"/>
      <w:w w:val="100"/>
      <w:position w:val="0"/>
      <w:sz w:val="8"/>
      <w:szCs w:val="8"/>
      <w:u w:val="none"/>
      <w:lang w:val="ru-RU" w:eastAsia="ru-RU" w:bidi="ru-RU"/>
    </w:rPr>
  </w:style>
  <w:style w:type="paragraph" w:styleId="af">
    <w:name w:val="Subtitle"/>
    <w:basedOn w:val="a"/>
    <w:next w:val="a"/>
    <w:link w:val="af0"/>
    <w:uiPriority w:val="11"/>
    <w:qFormat/>
    <w:rsid w:val="00643064"/>
    <w:pPr>
      <w:widowControl w:val="0"/>
      <w:numPr>
        <w:ilvl w:val="1"/>
      </w:numPr>
    </w:pPr>
    <w:rPr>
      <w:rFonts w:asciiTheme="majorHAnsi" w:eastAsiaTheme="majorEastAsia" w:hAnsiTheme="majorHAnsi" w:cstheme="majorBidi"/>
      <w:i/>
      <w:iCs/>
      <w:color w:val="4F81BD" w:themeColor="accent1"/>
      <w:spacing w:val="15"/>
      <w:lang w:bidi="ru-RU"/>
    </w:rPr>
  </w:style>
  <w:style w:type="character" w:customStyle="1" w:styleId="af0">
    <w:name w:val="Подзаголовок Знак"/>
    <w:basedOn w:val="a0"/>
    <w:link w:val="af"/>
    <w:uiPriority w:val="11"/>
    <w:rsid w:val="00643064"/>
    <w:rPr>
      <w:rFonts w:asciiTheme="majorHAnsi" w:eastAsiaTheme="majorEastAsia" w:hAnsiTheme="majorHAnsi" w:cstheme="majorBidi"/>
      <w:i/>
      <w:iCs/>
      <w:color w:val="4F81BD" w:themeColor="accent1"/>
      <w:spacing w:val="15"/>
      <w:sz w:val="24"/>
      <w:szCs w:val="24"/>
      <w:lang w:eastAsia="ru-RU" w:bidi="ru-RU"/>
    </w:rPr>
  </w:style>
  <w:style w:type="paragraph" w:customStyle="1" w:styleId="13">
    <w:name w:val="Знак Знак1 Знак"/>
    <w:basedOn w:val="a"/>
    <w:rsid w:val="002916E5"/>
    <w:pPr>
      <w:spacing w:before="100" w:beforeAutospacing="1" w:after="100" w:afterAutospacing="1"/>
    </w:pPr>
    <w:rPr>
      <w:rFonts w:ascii="Tahoma" w:hAnsi="Tahoma"/>
      <w:sz w:val="20"/>
      <w:szCs w:val="20"/>
      <w:lang w:val="en-US" w:eastAsia="en-US"/>
    </w:rPr>
  </w:style>
  <w:style w:type="paragraph" w:customStyle="1" w:styleId="af1">
    <w:name w:val="Абзац_пост"/>
    <w:basedOn w:val="a"/>
    <w:rsid w:val="00F40A1A"/>
    <w:pPr>
      <w:spacing w:before="120"/>
      <w:ind w:firstLine="720"/>
      <w:jc w:val="both"/>
    </w:pPr>
    <w:rPr>
      <w:sz w:val="26"/>
    </w:rPr>
  </w:style>
  <w:style w:type="paragraph" w:customStyle="1" w:styleId="af2">
    <w:name w:val="Знак Знак Знак Знак Знак Знак Знак"/>
    <w:basedOn w:val="a"/>
    <w:rsid w:val="00F40A1A"/>
    <w:pPr>
      <w:spacing w:before="100" w:beforeAutospacing="1" w:after="100" w:afterAutospacing="1"/>
      <w:jc w:val="both"/>
    </w:pPr>
    <w:rPr>
      <w:rFonts w:ascii="Tahoma" w:hAnsi="Tahoma"/>
      <w:sz w:val="20"/>
      <w:szCs w:val="20"/>
      <w:lang w:val="en-US" w:eastAsia="en-US"/>
    </w:rPr>
  </w:style>
  <w:style w:type="paragraph" w:customStyle="1" w:styleId="110">
    <w:name w:val="Знак Знак1 Знак1"/>
    <w:basedOn w:val="a"/>
    <w:rsid w:val="001450C6"/>
    <w:pPr>
      <w:spacing w:before="100" w:beforeAutospacing="1" w:after="100" w:afterAutospacing="1"/>
    </w:pPr>
    <w:rPr>
      <w:rFonts w:ascii="Tahoma" w:hAnsi="Tahoma"/>
      <w:sz w:val="20"/>
      <w:szCs w:val="20"/>
      <w:lang w:val="en-US" w:eastAsia="en-US"/>
    </w:rPr>
  </w:style>
  <w:style w:type="character" w:customStyle="1" w:styleId="40">
    <w:name w:val="Заголовок 4 Знак"/>
    <w:basedOn w:val="a0"/>
    <w:link w:val="4"/>
    <w:uiPriority w:val="9"/>
    <w:semiHidden/>
    <w:rsid w:val="007303BB"/>
    <w:rPr>
      <w:rFonts w:asciiTheme="majorHAnsi" w:eastAsiaTheme="majorEastAsia" w:hAnsiTheme="majorHAnsi" w:cstheme="majorBidi"/>
      <w:b/>
      <w:bCs/>
      <w:i/>
      <w:iCs/>
      <w:color w:val="4F81BD" w:themeColor="accent1"/>
      <w:sz w:val="24"/>
      <w:szCs w:val="24"/>
      <w:lang w:eastAsia="ru-RU"/>
    </w:rPr>
  </w:style>
  <w:style w:type="paragraph" w:styleId="af3">
    <w:name w:val="Body Text"/>
    <w:basedOn w:val="a"/>
    <w:link w:val="af4"/>
    <w:uiPriority w:val="99"/>
    <w:semiHidden/>
    <w:unhideWhenUsed/>
    <w:rsid w:val="00DF532C"/>
    <w:pPr>
      <w:spacing w:after="120"/>
    </w:pPr>
  </w:style>
  <w:style w:type="character" w:customStyle="1" w:styleId="af4">
    <w:name w:val="Основной текст Знак"/>
    <w:basedOn w:val="a0"/>
    <w:link w:val="af3"/>
    <w:uiPriority w:val="99"/>
    <w:semiHidden/>
    <w:rsid w:val="00DF532C"/>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1307">
      <w:bodyDiv w:val="1"/>
      <w:marLeft w:val="0"/>
      <w:marRight w:val="0"/>
      <w:marTop w:val="0"/>
      <w:marBottom w:val="0"/>
      <w:divBdr>
        <w:top w:val="none" w:sz="0" w:space="0" w:color="auto"/>
        <w:left w:val="none" w:sz="0" w:space="0" w:color="auto"/>
        <w:bottom w:val="none" w:sz="0" w:space="0" w:color="auto"/>
        <w:right w:val="none" w:sz="0" w:space="0" w:color="auto"/>
      </w:divBdr>
    </w:div>
    <w:div w:id="14893820">
      <w:bodyDiv w:val="1"/>
      <w:marLeft w:val="0"/>
      <w:marRight w:val="0"/>
      <w:marTop w:val="0"/>
      <w:marBottom w:val="0"/>
      <w:divBdr>
        <w:top w:val="none" w:sz="0" w:space="0" w:color="auto"/>
        <w:left w:val="none" w:sz="0" w:space="0" w:color="auto"/>
        <w:bottom w:val="none" w:sz="0" w:space="0" w:color="auto"/>
        <w:right w:val="none" w:sz="0" w:space="0" w:color="auto"/>
      </w:divBdr>
    </w:div>
    <w:div w:id="19206858">
      <w:bodyDiv w:val="1"/>
      <w:marLeft w:val="0"/>
      <w:marRight w:val="0"/>
      <w:marTop w:val="0"/>
      <w:marBottom w:val="0"/>
      <w:divBdr>
        <w:top w:val="none" w:sz="0" w:space="0" w:color="auto"/>
        <w:left w:val="none" w:sz="0" w:space="0" w:color="auto"/>
        <w:bottom w:val="none" w:sz="0" w:space="0" w:color="auto"/>
        <w:right w:val="none" w:sz="0" w:space="0" w:color="auto"/>
      </w:divBdr>
    </w:div>
    <w:div w:id="27873726">
      <w:bodyDiv w:val="1"/>
      <w:marLeft w:val="0"/>
      <w:marRight w:val="0"/>
      <w:marTop w:val="0"/>
      <w:marBottom w:val="0"/>
      <w:divBdr>
        <w:top w:val="none" w:sz="0" w:space="0" w:color="auto"/>
        <w:left w:val="none" w:sz="0" w:space="0" w:color="auto"/>
        <w:bottom w:val="none" w:sz="0" w:space="0" w:color="auto"/>
        <w:right w:val="none" w:sz="0" w:space="0" w:color="auto"/>
      </w:divBdr>
    </w:div>
    <w:div w:id="41757264">
      <w:bodyDiv w:val="1"/>
      <w:marLeft w:val="0"/>
      <w:marRight w:val="0"/>
      <w:marTop w:val="0"/>
      <w:marBottom w:val="0"/>
      <w:divBdr>
        <w:top w:val="none" w:sz="0" w:space="0" w:color="auto"/>
        <w:left w:val="none" w:sz="0" w:space="0" w:color="auto"/>
        <w:bottom w:val="none" w:sz="0" w:space="0" w:color="auto"/>
        <w:right w:val="none" w:sz="0" w:space="0" w:color="auto"/>
      </w:divBdr>
    </w:div>
    <w:div w:id="101344367">
      <w:bodyDiv w:val="1"/>
      <w:marLeft w:val="0"/>
      <w:marRight w:val="0"/>
      <w:marTop w:val="0"/>
      <w:marBottom w:val="0"/>
      <w:divBdr>
        <w:top w:val="none" w:sz="0" w:space="0" w:color="auto"/>
        <w:left w:val="none" w:sz="0" w:space="0" w:color="auto"/>
        <w:bottom w:val="none" w:sz="0" w:space="0" w:color="auto"/>
        <w:right w:val="none" w:sz="0" w:space="0" w:color="auto"/>
      </w:divBdr>
    </w:div>
    <w:div w:id="102892098">
      <w:bodyDiv w:val="1"/>
      <w:marLeft w:val="0"/>
      <w:marRight w:val="0"/>
      <w:marTop w:val="0"/>
      <w:marBottom w:val="0"/>
      <w:divBdr>
        <w:top w:val="none" w:sz="0" w:space="0" w:color="auto"/>
        <w:left w:val="none" w:sz="0" w:space="0" w:color="auto"/>
        <w:bottom w:val="none" w:sz="0" w:space="0" w:color="auto"/>
        <w:right w:val="none" w:sz="0" w:space="0" w:color="auto"/>
      </w:divBdr>
      <w:divsChild>
        <w:div w:id="436413282">
          <w:marLeft w:val="0"/>
          <w:marRight w:val="0"/>
          <w:marTop w:val="0"/>
          <w:marBottom w:val="0"/>
          <w:divBdr>
            <w:top w:val="none" w:sz="0" w:space="0" w:color="auto"/>
            <w:left w:val="none" w:sz="0" w:space="0" w:color="auto"/>
            <w:bottom w:val="none" w:sz="0" w:space="0" w:color="auto"/>
            <w:right w:val="none" w:sz="0" w:space="0" w:color="auto"/>
          </w:divBdr>
          <w:divsChild>
            <w:div w:id="1500997520">
              <w:marLeft w:val="0"/>
              <w:marRight w:val="0"/>
              <w:marTop w:val="0"/>
              <w:marBottom w:val="0"/>
              <w:divBdr>
                <w:top w:val="none" w:sz="0" w:space="0" w:color="auto"/>
                <w:left w:val="none" w:sz="0" w:space="0" w:color="auto"/>
                <w:bottom w:val="none" w:sz="0" w:space="0" w:color="auto"/>
                <w:right w:val="none" w:sz="0" w:space="0" w:color="auto"/>
              </w:divBdr>
              <w:divsChild>
                <w:div w:id="1822189170">
                  <w:marLeft w:val="0"/>
                  <w:marRight w:val="0"/>
                  <w:marTop w:val="0"/>
                  <w:marBottom w:val="0"/>
                  <w:divBdr>
                    <w:top w:val="none" w:sz="0" w:space="0" w:color="auto"/>
                    <w:left w:val="none" w:sz="0" w:space="0" w:color="auto"/>
                    <w:bottom w:val="none" w:sz="0" w:space="0" w:color="auto"/>
                    <w:right w:val="none" w:sz="0" w:space="0" w:color="auto"/>
                  </w:divBdr>
                  <w:divsChild>
                    <w:div w:id="181903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91592">
      <w:bodyDiv w:val="1"/>
      <w:marLeft w:val="0"/>
      <w:marRight w:val="0"/>
      <w:marTop w:val="0"/>
      <w:marBottom w:val="0"/>
      <w:divBdr>
        <w:top w:val="none" w:sz="0" w:space="0" w:color="auto"/>
        <w:left w:val="none" w:sz="0" w:space="0" w:color="auto"/>
        <w:bottom w:val="none" w:sz="0" w:space="0" w:color="auto"/>
        <w:right w:val="none" w:sz="0" w:space="0" w:color="auto"/>
      </w:divBdr>
    </w:div>
    <w:div w:id="136144825">
      <w:bodyDiv w:val="1"/>
      <w:marLeft w:val="0"/>
      <w:marRight w:val="0"/>
      <w:marTop w:val="0"/>
      <w:marBottom w:val="0"/>
      <w:divBdr>
        <w:top w:val="none" w:sz="0" w:space="0" w:color="auto"/>
        <w:left w:val="none" w:sz="0" w:space="0" w:color="auto"/>
        <w:bottom w:val="none" w:sz="0" w:space="0" w:color="auto"/>
        <w:right w:val="none" w:sz="0" w:space="0" w:color="auto"/>
      </w:divBdr>
    </w:div>
    <w:div w:id="160201042">
      <w:bodyDiv w:val="1"/>
      <w:marLeft w:val="0"/>
      <w:marRight w:val="0"/>
      <w:marTop w:val="0"/>
      <w:marBottom w:val="0"/>
      <w:divBdr>
        <w:top w:val="none" w:sz="0" w:space="0" w:color="auto"/>
        <w:left w:val="none" w:sz="0" w:space="0" w:color="auto"/>
        <w:bottom w:val="none" w:sz="0" w:space="0" w:color="auto"/>
        <w:right w:val="none" w:sz="0" w:space="0" w:color="auto"/>
      </w:divBdr>
    </w:div>
    <w:div w:id="163740501">
      <w:bodyDiv w:val="1"/>
      <w:marLeft w:val="0"/>
      <w:marRight w:val="0"/>
      <w:marTop w:val="0"/>
      <w:marBottom w:val="0"/>
      <w:divBdr>
        <w:top w:val="none" w:sz="0" w:space="0" w:color="auto"/>
        <w:left w:val="none" w:sz="0" w:space="0" w:color="auto"/>
        <w:bottom w:val="none" w:sz="0" w:space="0" w:color="auto"/>
        <w:right w:val="none" w:sz="0" w:space="0" w:color="auto"/>
      </w:divBdr>
    </w:div>
    <w:div w:id="163978520">
      <w:bodyDiv w:val="1"/>
      <w:marLeft w:val="0"/>
      <w:marRight w:val="0"/>
      <w:marTop w:val="0"/>
      <w:marBottom w:val="0"/>
      <w:divBdr>
        <w:top w:val="none" w:sz="0" w:space="0" w:color="auto"/>
        <w:left w:val="none" w:sz="0" w:space="0" w:color="auto"/>
        <w:bottom w:val="none" w:sz="0" w:space="0" w:color="auto"/>
        <w:right w:val="none" w:sz="0" w:space="0" w:color="auto"/>
      </w:divBdr>
    </w:div>
    <w:div w:id="171995505">
      <w:bodyDiv w:val="1"/>
      <w:marLeft w:val="0"/>
      <w:marRight w:val="0"/>
      <w:marTop w:val="0"/>
      <w:marBottom w:val="0"/>
      <w:divBdr>
        <w:top w:val="none" w:sz="0" w:space="0" w:color="auto"/>
        <w:left w:val="none" w:sz="0" w:space="0" w:color="auto"/>
        <w:bottom w:val="none" w:sz="0" w:space="0" w:color="auto"/>
        <w:right w:val="none" w:sz="0" w:space="0" w:color="auto"/>
      </w:divBdr>
    </w:div>
    <w:div w:id="182864395">
      <w:bodyDiv w:val="1"/>
      <w:marLeft w:val="0"/>
      <w:marRight w:val="0"/>
      <w:marTop w:val="0"/>
      <w:marBottom w:val="0"/>
      <w:divBdr>
        <w:top w:val="none" w:sz="0" w:space="0" w:color="auto"/>
        <w:left w:val="none" w:sz="0" w:space="0" w:color="auto"/>
        <w:bottom w:val="none" w:sz="0" w:space="0" w:color="auto"/>
        <w:right w:val="none" w:sz="0" w:space="0" w:color="auto"/>
      </w:divBdr>
    </w:div>
    <w:div w:id="203106989">
      <w:bodyDiv w:val="1"/>
      <w:marLeft w:val="0"/>
      <w:marRight w:val="0"/>
      <w:marTop w:val="0"/>
      <w:marBottom w:val="0"/>
      <w:divBdr>
        <w:top w:val="none" w:sz="0" w:space="0" w:color="auto"/>
        <w:left w:val="none" w:sz="0" w:space="0" w:color="auto"/>
        <w:bottom w:val="none" w:sz="0" w:space="0" w:color="auto"/>
        <w:right w:val="none" w:sz="0" w:space="0" w:color="auto"/>
      </w:divBdr>
    </w:div>
    <w:div w:id="215707083">
      <w:bodyDiv w:val="1"/>
      <w:marLeft w:val="0"/>
      <w:marRight w:val="0"/>
      <w:marTop w:val="0"/>
      <w:marBottom w:val="0"/>
      <w:divBdr>
        <w:top w:val="none" w:sz="0" w:space="0" w:color="auto"/>
        <w:left w:val="none" w:sz="0" w:space="0" w:color="auto"/>
        <w:bottom w:val="none" w:sz="0" w:space="0" w:color="auto"/>
        <w:right w:val="none" w:sz="0" w:space="0" w:color="auto"/>
      </w:divBdr>
    </w:div>
    <w:div w:id="221911441">
      <w:bodyDiv w:val="1"/>
      <w:marLeft w:val="0"/>
      <w:marRight w:val="0"/>
      <w:marTop w:val="0"/>
      <w:marBottom w:val="0"/>
      <w:divBdr>
        <w:top w:val="none" w:sz="0" w:space="0" w:color="auto"/>
        <w:left w:val="none" w:sz="0" w:space="0" w:color="auto"/>
        <w:bottom w:val="none" w:sz="0" w:space="0" w:color="auto"/>
        <w:right w:val="none" w:sz="0" w:space="0" w:color="auto"/>
      </w:divBdr>
    </w:div>
    <w:div w:id="224219365">
      <w:bodyDiv w:val="1"/>
      <w:marLeft w:val="0"/>
      <w:marRight w:val="0"/>
      <w:marTop w:val="0"/>
      <w:marBottom w:val="0"/>
      <w:divBdr>
        <w:top w:val="none" w:sz="0" w:space="0" w:color="auto"/>
        <w:left w:val="none" w:sz="0" w:space="0" w:color="auto"/>
        <w:bottom w:val="none" w:sz="0" w:space="0" w:color="auto"/>
        <w:right w:val="none" w:sz="0" w:space="0" w:color="auto"/>
      </w:divBdr>
    </w:div>
    <w:div w:id="252324721">
      <w:bodyDiv w:val="1"/>
      <w:marLeft w:val="0"/>
      <w:marRight w:val="0"/>
      <w:marTop w:val="0"/>
      <w:marBottom w:val="0"/>
      <w:divBdr>
        <w:top w:val="none" w:sz="0" w:space="0" w:color="auto"/>
        <w:left w:val="none" w:sz="0" w:space="0" w:color="auto"/>
        <w:bottom w:val="none" w:sz="0" w:space="0" w:color="auto"/>
        <w:right w:val="none" w:sz="0" w:space="0" w:color="auto"/>
      </w:divBdr>
    </w:div>
    <w:div w:id="279922910">
      <w:bodyDiv w:val="1"/>
      <w:marLeft w:val="0"/>
      <w:marRight w:val="0"/>
      <w:marTop w:val="0"/>
      <w:marBottom w:val="0"/>
      <w:divBdr>
        <w:top w:val="none" w:sz="0" w:space="0" w:color="auto"/>
        <w:left w:val="none" w:sz="0" w:space="0" w:color="auto"/>
        <w:bottom w:val="none" w:sz="0" w:space="0" w:color="auto"/>
        <w:right w:val="none" w:sz="0" w:space="0" w:color="auto"/>
      </w:divBdr>
    </w:div>
    <w:div w:id="294912356">
      <w:bodyDiv w:val="1"/>
      <w:marLeft w:val="0"/>
      <w:marRight w:val="0"/>
      <w:marTop w:val="0"/>
      <w:marBottom w:val="0"/>
      <w:divBdr>
        <w:top w:val="none" w:sz="0" w:space="0" w:color="auto"/>
        <w:left w:val="none" w:sz="0" w:space="0" w:color="auto"/>
        <w:bottom w:val="none" w:sz="0" w:space="0" w:color="auto"/>
        <w:right w:val="none" w:sz="0" w:space="0" w:color="auto"/>
      </w:divBdr>
    </w:div>
    <w:div w:id="309754281">
      <w:bodyDiv w:val="1"/>
      <w:marLeft w:val="0"/>
      <w:marRight w:val="0"/>
      <w:marTop w:val="0"/>
      <w:marBottom w:val="0"/>
      <w:divBdr>
        <w:top w:val="none" w:sz="0" w:space="0" w:color="auto"/>
        <w:left w:val="none" w:sz="0" w:space="0" w:color="auto"/>
        <w:bottom w:val="none" w:sz="0" w:space="0" w:color="auto"/>
        <w:right w:val="none" w:sz="0" w:space="0" w:color="auto"/>
      </w:divBdr>
    </w:div>
    <w:div w:id="324819396">
      <w:bodyDiv w:val="1"/>
      <w:marLeft w:val="0"/>
      <w:marRight w:val="0"/>
      <w:marTop w:val="0"/>
      <w:marBottom w:val="0"/>
      <w:divBdr>
        <w:top w:val="none" w:sz="0" w:space="0" w:color="auto"/>
        <w:left w:val="none" w:sz="0" w:space="0" w:color="auto"/>
        <w:bottom w:val="none" w:sz="0" w:space="0" w:color="auto"/>
        <w:right w:val="none" w:sz="0" w:space="0" w:color="auto"/>
      </w:divBdr>
    </w:div>
    <w:div w:id="328481871">
      <w:bodyDiv w:val="1"/>
      <w:marLeft w:val="0"/>
      <w:marRight w:val="0"/>
      <w:marTop w:val="0"/>
      <w:marBottom w:val="0"/>
      <w:divBdr>
        <w:top w:val="none" w:sz="0" w:space="0" w:color="auto"/>
        <w:left w:val="none" w:sz="0" w:space="0" w:color="auto"/>
        <w:bottom w:val="none" w:sz="0" w:space="0" w:color="auto"/>
        <w:right w:val="none" w:sz="0" w:space="0" w:color="auto"/>
      </w:divBdr>
    </w:div>
    <w:div w:id="336930901">
      <w:bodyDiv w:val="1"/>
      <w:marLeft w:val="0"/>
      <w:marRight w:val="0"/>
      <w:marTop w:val="0"/>
      <w:marBottom w:val="0"/>
      <w:divBdr>
        <w:top w:val="none" w:sz="0" w:space="0" w:color="auto"/>
        <w:left w:val="none" w:sz="0" w:space="0" w:color="auto"/>
        <w:bottom w:val="none" w:sz="0" w:space="0" w:color="auto"/>
        <w:right w:val="none" w:sz="0" w:space="0" w:color="auto"/>
      </w:divBdr>
    </w:div>
    <w:div w:id="365761315">
      <w:bodyDiv w:val="1"/>
      <w:marLeft w:val="0"/>
      <w:marRight w:val="0"/>
      <w:marTop w:val="0"/>
      <w:marBottom w:val="0"/>
      <w:divBdr>
        <w:top w:val="none" w:sz="0" w:space="0" w:color="auto"/>
        <w:left w:val="none" w:sz="0" w:space="0" w:color="auto"/>
        <w:bottom w:val="none" w:sz="0" w:space="0" w:color="auto"/>
        <w:right w:val="none" w:sz="0" w:space="0" w:color="auto"/>
      </w:divBdr>
    </w:div>
    <w:div w:id="401222764">
      <w:bodyDiv w:val="1"/>
      <w:marLeft w:val="0"/>
      <w:marRight w:val="0"/>
      <w:marTop w:val="0"/>
      <w:marBottom w:val="0"/>
      <w:divBdr>
        <w:top w:val="none" w:sz="0" w:space="0" w:color="auto"/>
        <w:left w:val="none" w:sz="0" w:space="0" w:color="auto"/>
        <w:bottom w:val="none" w:sz="0" w:space="0" w:color="auto"/>
        <w:right w:val="none" w:sz="0" w:space="0" w:color="auto"/>
      </w:divBdr>
    </w:div>
    <w:div w:id="404258435">
      <w:bodyDiv w:val="1"/>
      <w:marLeft w:val="0"/>
      <w:marRight w:val="0"/>
      <w:marTop w:val="0"/>
      <w:marBottom w:val="0"/>
      <w:divBdr>
        <w:top w:val="none" w:sz="0" w:space="0" w:color="auto"/>
        <w:left w:val="none" w:sz="0" w:space="0" w:color="auto"/>
        <w:bottom w:val="none" w:sz="0" w:space="0" w:color="auto"/>
        <w:right w:val="none" w:sz="0" w:space="0" w:color="auto"/>
      </w:divBdr>
    </w:div>
    <w:div w:id="410002725">
      <w:bodyDiv w:val="1"/>
      <w:marLeft w:val="0"/>
      <w:marRight w:val="0"/>
      <w:marTop w:val="0"/>
      <w:marBottom w:val="0"/>
      <w:divBdr>
        <w:top w:val="none" w:sz="0" w:space="0" w:color="auto"/>
        <w:left w:val="none" w:sz="0" w:space="0" w:color="auto"/>
        <w:bottom w:val="none" w:sz="0" w:space="0" w:color="auto"/>
        <w:right w:val="none" w:sz="0" w:space="0" w:color="auto"/>
      </w:divBdr>
    </w:div>
    <w:div w:id="414936592">
      <w:bodyDiv w:val="1"/>
      <w:marLeft w:val="0"/>
      <w:marRight w:val="0"/>
      <w:marTop w:val="0"/>
      <w:marBottom w:val="0"/>
      <w:divBdr>
        <w:top w:val="none" w:sz="0" w:space="0" w:color="auto"/>
        <w:left w:val="none" w:sz="0" w:space="0" w:color="auto"/>
        <w:bottom w:val="none" w:sz="0" w:space="0" w:color="auto"/>
        <w:right w:val="none" w:sz="0" w:space="0" w:color="auto"/>
      </w:divBdr>
    </w:div>
    <w:div w:id="425344779">
      <w:bodyDiv w:val="1"/>
      <w:marLeft w:val="0"/>
      <w:marRight w:val="0"/>
      <w:marTop w:val="0"/>
      <w:marBottom w:val="0"/>
      <w:divBdr>
        <w:top w:val="none" w:sz="0" w:space="0" w:color="auto"/>
        <w:left w:val="none" w:sz="0" w:space="0" w:color="auto"/>
        <w:bottom w:val="none" w:sz="0" w:space="0" w:color="auto"/>
        <w:right w:val="none" w:sz="0" w:space="0" w:color="auto"/>
      </w:divBdr>
    </w:div>
    <w:div w:id="447048594">
      <w:bodyDiv w:val="1"/>
      <w:marLeft w:val="0"/>
      <w:marRight w:val="0"/>
      <w:marTop w:val="0"/>
      <w:marBottom w:val="0"/>
      <w:divBdr>
        <w:top w:val="none" w:sz="0" w:space="0" w:color="auto"/>
        <w:left w:val="none" w:sz="0" w:space="0" w:color="auto"/>
        <w:bottom w:val="none" w:sz="0" w:space="0" w:color="auto"/>
        <w:right w:val="none" w:sz="0" w:space="0" w:color="auto"/>
      </w:divBdr>
    </w:div>
    <w:div w:id="468401165">
      <w:bodyDiv w:val="1"/>
      <w:marLeft w:val="0"/>
      <w:marRight w:val="0"/>
      <w:marTop w:val="0"/>
      <w:marBottom w:val="0"/>
      <w:divBdr>
        <w:top w:val="none" w:sz="0" w:space="0" w:color="auto"/>
        <w:left w:val="none" w:sz="0" w:space="0" w:color="auto"/>
        <w:bottom w:val="none" w:sz="0" w:space="0" w:color="auto"/>
        <w:right w:val="none" w:sz="0" w:space="0" w:color="auto"/>
      </w:divBdr>
    </w:div>
    <w:div w:id="481852465">
      <w:bodyDiv w:val="1"/>
      <w:marLeft w:val="0"/>
      <w:marRight w:val="0"/>
      <w:marTop w:val="0"/>
      <w:marBottom w:val="0"/>
      <w:divBdr>
        <w:top w:val="none" w:sz="0" w:space="0" w:color="auto"/>
        <w:left w:val="none" w:sz="0" w:space="0" w:color="auto"/>
        <w:bottom w:val="none" w:sz="0" w:space="0" w:color="auto"/>
        <w:right w:val="none" w:sz="0" w:space="0" w:color="auto"/>
      </w:divBdr>
    </w:div>
    <w:div w:id="482088993">
      <w:bodyDiv w:val="1"/>
      <w:marLeft w:val="0"/>
      <w:marRight w:val="0"/>
      <w:marTop w:val="0"/>
      <w:marBottom w:val="0"/>
      <w:divBdr>
        <w:top w:val="none" w:sz="0" w:space="0" w:color="auto"/>
        <w:left w:val="none" w:sz="0" w:space="0" w:color="auto"/>
        <w:bottom w:val="none" w:sz="0" w:space="0" w:color="auto"/>
        <w:right w:val="none" w:sz="0" w:space="0" w:color="auto"/>
      </w:divBdr>
      <w:divsChild>
        <w:div w:id="244803048">
          <w:marLeft w:val="0"/>
          <w:marRight w:val="0"/>
          <w:marTop w:val="0"/>
          <w:marBottom w:val="0"/>
          <w:divBdr>
            <w:top w:val="none" w:sz="0" w:space="0" w:color="auto"/>
            <w:left w:val="none" w:sz="0" w:space="0" w:color="auto"/>
            <w:bottom w:val="none" w:sz="0" w:space="0" w:color="auto"/>
            <w:right w:val="none" w:sz="0" w:space="0" w:color="auto"/>
          </w:divBdr>
          <w:divsChild>
            <w:div w:id="591470394">
              <w:marLeft w:val="0"/>
              <w:marRight w:val="0"/>
              <w:marTop w:val="0"/>
              <w:marBottom w:val="0"/>
              <w:divBdr>
                <w:top w:val="none" w:sz="0" w:space="0" w:color="auto"/>
                <w:left w:val="none" w:sz="0" w:space="0" w:color="auto"/>
                <w:bottom w:val="none" w:sz="0" w:space="0" w:color="auto"/>
                <w:right w:val="none" w:sz="0" w:space="0" w:color="auto"/>
              </w:divBdr>
              <w:divsChild>
                <w:div w:id="445270165">
                  <w:marLeft w:val="0"/>
                  <w:marRight w:val="0"/>
                  <w:marTop w:val="0"/>
                  <w:marBottom w:val="0"/>
                  <w:divBdr>
                    <w:top w:val="none" w:sz="0" w:space="0" w:color="auto"/>
                    <w:left w:val="none" w:sz="0" w:space="0" w:color="auto"/>
                    <w:bottom w:val="none" w:sz="0" w:space="0" w:color="auto"/>
                    <w:right w:val="none" w:sz="0" w:space="0" w:color="auto"/>
                  </w:divBdr>
                  <w:divsChild>
                    <w:div w:id="54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760977">
      <w:bodyDiv w:val="1"/>
      <w:marLeft w:val="0"/>
      <w:marRight w:val="0"/>
      <w:marTop w:val="0"/>
      <w:marBottom w:val="0"/>
      <w:divBdr>
        <w:top w:val="none" w:sz="0" w:space="0" w:color="auto"/>
        <w:left w:val="none" w:sz="0" w:space="0" w:color="auto"/>
        <w:bottom w:val="none" w:sz="0" w:space="0" w:color="auto"/>
        <w:right w:val="none" w:sz="0" w:space="0" w:color="auto"/>
      </w:divBdr>
    </w:div>
    <w:div w:id="498423005">
      <w:bodyDiv w:val="1"/>
      <w:marLeft w:val="0"/>
      <w:marRight w:val="0"/>
      <w:marTop w:val="0"/>
      <w:marBottom w:val="0"/>
      <w:divBdr>
        <w:top w:val="none" w:sz="0" w:space="0" w:color="auto"/>
        <w:left w:val="none" w:sz="0" w:space="0" w:color="auto"/>
        <w:bottom w:val="none" w:sz="0" w:space="0" w:color="auto"/>
        <w:right w:val="none" w:sz="0" w:space="0" w:color="auto"/>
      </w:divBdr>
    </w:div>
    <w:div w:id="526677264">
      <w:bodyDiv w:val="1"/>
      <w:marLeft w:val="0"/>
      <w:marRight w:val="0"/>
      <w:marTop w:val="0"/>
      <w:marBottom w:val="0"/>
      <w:divBdr>
        <w:top w:val="none" w:sz="0" w:space="0" w:color="auto"/>
        <w:left w:val="none" w:sz="0" w:space="0" w:color="auto"/>
        <w:bottom w:val="none" w:sz="0" w:space="0" w:color="auto"/>
        <w:right w:val="none" w:sz="0" w:space="0" w:color="auto"/>
      </w:divBdr>
    </w:div>
    <w:div w:id="551117725">
      <w:bodyDiv w:val="1"/>
      <w:marLeft w:val="0"/>
      <w:marRight w:val="0"/>
      <w:marTop w:val="0"/>
      <w:marBottom w:val="0"/>
      <w:divBdr>
        <w:top w:val="none" w:sz="0" w:space="0" w:color="auto"/>
        <w:left w:val="none" w:sz="0" w:space="0" w:color="auto"/>
        <w:bottom w:val="none" w:sz="0" w:space="0" w:color="auto"/>
        <w:right w:val="none" w:sz="0" w:space="0" w:color="auto"/>
      </w:divBdr>
    </w:div>
    <w:div w:id="582571163">
      <w:bodyDiv w:val="1"/>
      <w:marLeft w:val="0"/>
      <w:marRight w:val="0"/>
      <w:marTop w:val="0"/>
      <w:marBottom w:val="0"/>
      <w:divBdr>
        <w:top w:val="none" w:sz="0" w:space="0" w:color="auto"/>
        <w:left w:val="none" w:sz="0" w:space="0" w:color="auto"/>
        <w:bottom w:val="none" w:sz="0" w:space="0" w:color="auto"/>
        <w:right w:val="none" w:sz="0" w:space="0" w:color="auto"/>
      </w:divBdr>
    </w:div>
    <w:div w:id="595332608">
      <w:bodyDiv w:val="1"/>
      <w:marLeft w:val="0"/>
      <w:marRight w:val="0"/>
      <w:marTop w:val="0"/>
      <w:marBottom w:val="0"/>
      <w:divBdr>
        <w:top w:val="none" w:sz="0" w:space="0" w:color="auto"/>
        <w:left w:val="none" w:sz="0" w:space="0" w:color="auto"/>
        <w:bottom w:val="none" w:sz="0" w:space="0" w:color="auto"/>
        <w:right w:val="none" w:sz="0" w:space="0" w:color="auto"/>
      </w:divBdr>
    </w:div>
    <w:div w:id="604003197">
      <w:bodyDiv w:val="1"/>
      <w:marLeft w:val="0"/>
      <w:marRight w:val="0"/>
      <w:marTop w:val="0"/>
      <w:marBottom w:val="0"/>
      <w:divBdr>
        <w:top w:val="none" w:sz="0" w:space="0" w:color="auto"/>
        <w:left w:val="none" w:sz="0" w:space="0" w:color="auto"/>
        <w:bottom w:val="none" w:sz="0" w:space="0" w:color="auto"/>
        <w:right w:val="none" w:sz="0" w:space="0" w:color="auto"/>
      </w:divBdr>
    </w:div>
    <w:div w:id="622612944">
      <w:bodyDiv w:val="1"/>
      <w:marLeft w:val="0"/>
      <w:marRight w:val="0"/>
      <w:marTop w:val="0"/>
      <w:marBottom w:val="0"/>
      <w:divBdr>
        <w:top w:val="none" w:sz="0" w:space="0" w:color="auto"/>
        <w:left w:val="none" w:sz="0" w:space="0" w:color="auto"/>
        <w:bottom w:val="none" w:sz="0" w:space="0" w:color="auto"/>
        <w:right w:val="none" w:sz="0" w:space="0" w:color="auto"/>
      </w:divBdr>
    </w:div>
    <w:div w:id="639959777">
      <w:bodyDiv w:val="1"/>
      <w:marLeft w:val="0"/>
      <w:marRight w:val="0"/>
      <w:marTop w:val="0"/>
      <w:marBottom w:val="0"/>
      <w:divBdr>
        <w:top w:val="none" w:sz="0" w:space="0" w:color="auto"/>
        <w:left w:val="none" w:sz="0" w:space="0" w:color="auto"/>
        <w:bottom w:val="none" w:sz="0" w:space="0" w:color="auto"/>
        <w:right w:val="none" w:sz="0" w:space="0" w:color="auto"/>
      </w:divBdr>
    </w:div>
    <w:div w:id="640384147">
      <w:bodyDiv w:val="1"/>
      <w:marLeft w:val="0"/>
      <w:marRight w:val="0"/>
      <w:marTop w:val="0"/>
      <w:marBottom w:val="0"/>
      <w:divBdr>
        <w:top w:val="none" w:sz="0" w:space="0" w:color="auto"/>
        <w:left w:val="none" w:sz="0" w:space="0" w:color="auto"/>
        <w:bottom w:val="none" w:sz="0" w:space="0" w:color="auto"/>
        <w:right w:val="none" w:sz="0" w:space="0" w:color="auto"/>
      </w:divBdr>
    </w:div>
    <w:div w:id="646201172">
      <w:bodyDiv w:val="1"/>
      <w:marLeft w:val="0"/>
      <w:marRight w:val="0"/>
      <w:marTop w:val="0"/>
      <w:marBottom w:val="0"/>
      <w:divBdr>
        <w:top w:val="none" w:sz="0" w:space="0" w:color="auto"/>
        <w:left w:val="none" w:sz="0" w:space="0" w:color="auto"/>
        <w:bottom w:val="none" w:sz="0" w:space="0" w:color="auto"/>
        <w:right w:val="none" w:sz="0" w:space="0" w:color="auto"/>
      </w:divBdr>
    </w:div>
    <w:div w:id="650253168">
      <w:bodyDiv w:val="1"/>
      <w:marLeft w:val="0"/>
      <w:marRight w:val="0"/>
      <w:marTop w:val="0"/>
      <w:marBottom w:val="0"/>
      <w:divBdr>
        <w:top w:val="none" w:sz="0" w:space="0" w:color="auto"/>
        <w:left w:val="none" w:sz="0" w:space="0" w:color="auto"/>
        <w:bottom w:val="none" w:sz="0" w:space="0" w:color="auto"/>
        <w:right w:val="none" w:sz="0" w:space="0" w:color="auto"/>
      </w:divBdr>
    </w:div>
    <w:div w:id="654916712">
      <w:bodyDiv w:val="1"/>
      <w:marLeft w:val="0"/>
      <w:marRight w:val="0"/>
      <w:marTop w:val="0"/>
      <w:marBottom w:val="0"/>
      <w:divBdr>
        <w:top w:val="none" w:sz="0" w:space="0" w:color="auto"/>
        <w:left w:val="none" w:sz="0" w:space="0" w:color="auto"/>
        <w:bottom w:val="none" w:sz="0" w:space="0" w:color="auto"/>
        <w:right w:val="none" w:sz="0" w:space="0" w:color="auto"/>
      </w:divBdr>
    </w:div>
    <w:div w:id="673143983">
      <w:bodyDiv w:val="1"/>
      <w:marLeft w:val="0"/>
      <w:marRight w:val="0"/>
      <w:marTop w:val="0"/>
      <w:marBottom w:val="0"/>
      <w:divBdr>
        <w:top w:val="none" w:sz="0" w:space="0" w:color="auto"/>
        <w:left w:val="none" w:sz="0" w:space="0" w:color="auto"/>
        <w:bottom w:val="none" w:sz="0" w:space="0" w:color="auto"/>
        <w:right w:val="none" w:sz="0" w:space="0" w:color="auto"/>
      </w:divBdr>
    </w:div>
    <w:div w:id="698430112">
      <w:bodyDiv w:val="1"/>
      <w:marLeft w:val="0"/>
      <w:marRight w:val="0"/>
      <w:marTop w:val="0"/>
      <w:marBottom w:val="0"/>
      <w:divBdr>
        <w:top w:val="none" w:sz="0" w:space="0" w:color="auto"/>
        <w:left w:val="none" w:sz="0" w:space="0" w:color="auto"/>
        <w:bottom w:val="none" w:sz="0" w:space="0" w:color="auto"/>
        <w:right w:val="none" w:sz="0" w:space="0" w:color="auto"/>
      </w:divBdr>
    </w:div>
    <w:div w:id="732580892">
      <w:bodyDiv w:val="1"/>
      <w:marLeft w:val="0"/>
      <w:marRight w:val="0"/>
      <w:marTop w:val="0"/>
      <w:marBottom w:val="0"/>
      <w:divBdr>
        <w:top w:val="none" w:sz="0" w:space="0" w:color="auto"/>
        <w:left w:val="none" w:sz="0" w:space="0" w:color="auto"/>
        <w:bottom w:val="none" w:sz="0" w:space="0" w:color="auto"/>
        <w:right w:val="none" w:sz="0" w:space="0" w:color="auto"/>
      </w:divBdr>
    </w:div>
    <w:div w:id="733816755">
      <w:bodyDiv w:val="1"/>
      <w:marLeft w:val="0"/>
      <w:marRight w:val="0"/>
      <w:marTop w:val="0"/>
      <w:marBottom w:val="0"/>
      <w:divBdr>
        <w:top w:val="none" w:sz="0" w:space="0" w:color="auto"/>
        <w:left w:val="none" w:sz="0" w:space="0" w:color="auto"/>
        <w:bottom w:val="none" w:sz="0" w:space="0" w:color="auto"/>
        <w:right w:val="none" w:sz="0" w:space="0" w:color="auto"/>
      </w:divBdr>
    </w:div>
    <w:div w:id="744769028">
      <w:bodyDiv w:val="1"/>
      <w:marLeft w:val="0"/>
      <w:marRight w:val="0"/>
      <w:marTop w:val="0"/>
      <w:marBottom w:val="0"/>
      <w:divBdr>
        <w:top w:val="none" w:sz="0" w:space="0" w:color="auto"/>
        <w:left w:val="none" w:sz="0" w:space="0" w:color="auto"/>
        <w:bottom w:val="none" w:sz="0" w:space="0" w:color="auto"/>
        <w:right w:val="none" w:sz="0" w:space="0" w:color="auto"/>
      </w:divBdr>
    </w:div>
    <w:div w:id="780027623">
      <w:bodyDiv w:val="1"/>
      <w:marLeft w:val="0"/>
      <w:marRight w:val="0"/>
      <w:marTop w:val="0"/>
      <w:marBottom w:val="0"/>
      <w:divBdr>
        <w:top w:val="none" w:sz="0" w:space="0" w:color="auto"/>
        <w:left w:val="none" w:sz="0" w:space="0" w:color="auto"/>
        <w:bottom w:val="none" w:sz="0" w:space="0" w:color="auto"/>
        <w:right w:val="none" w:sz="0" w:space="0" w:color="auto"/>
      </w:divBdr>
    </w:div>
    <w:div w:id="783041658">
      <w:bodyDiv w:val="1"/>
      <w:marLeft w:val="0"/>
      <w:marRight w:val="0"/>
      <w:marTop w:val="0"/>
      <w:marBottom w:val="0"/>
      <w:divBdr>
        <w:top w:val="none" w:sz="0" w:space="0" w:color="auto"/>
        <w:left w:val="none" w:sz="0" w:space="0" w:color="auto"/>
        <w:bottom w:val="none" w:sz="0" w:space="0" w:color="auto"/>
        <w:right w:val="none" w:sz="0" w:space="0" w:color="auto"/>
      </w:divBdr>
    </w:div>
    <w:div w:id="791559382">
      <w:bodyDiv w:val="1"/>
      <w:marLeft w:val="0"/>
      <w:marRight w:val="0"/>
      <w:marTop w:val="0"/>
      <w:marBottom w:val="0"/>
      <w:divBdr>
        <w:top w:val="none" w:sz="0" w:space="0" w:color="auto"/>
        <w:left w:val="none" w:sz="0" w:space="0" w:color="auto"/>
        <w:bottom w:val="none" w:sz="0" w:space="0" w:color="auto"/>
        <w:right w:val="none" w:sz="0" w:space="0" w:color="auto"/>
      </w:divBdr>
      <w:divsChild>
        <w:div w:id="1567767277">
          <w:marLeft w:val="0"/>
          <w:marRight w:val="0"/>
          <w:marTop w:val="0"/>
          <w:marBottom w:val="0"/>
          <w:divBdr>
            <w:top w:val="none" w:sz="0" w:space="0" w:color="auto"/>
            <w:left w:val="none" w:sz="0" w:space="0" w:color="auto"/>
            <w:bottom w:val="none" w:sz="0" w:space="0" w:color="auto"/>
            <w:right w:val="none" w:sz="0" w:space="0" w:color="auto"/>
          </w:divBdr>
          <w:divsChild>
            <w:div w:id="122162640">
              <w:marLeft w:val="0"/>
              <w:marRight w:val="0"/>
              <w:marTop w:val="0"/>
              <w:marBottom w:val="0"/>
              <w:divBdr>
                <w:top w:val="none" w:sz="0" w:space="0" w:color="auto"/>
                <w:left w:val="none" w:sz="0" w:space="0" w:color="auto"/>
                <w:bottom w:val="none" w:sz="0" w:space="0" w:color="auto"/>
                <w:right w:val="none" w:sz="0" w:space="0" w:color="auto"/>
              </w:divBdr>
              <w:divsChild>
                <w:div w:id="396827577">
                  <w:marLeft w:val="0"/>
                  <w:marRight w:val="0"/>
                  <w:marTop w:val="0"/>
                  <w:marBottom w:val="0"/>
                  <w:divBdr>
                    <w:top w:val="none" w:sz="0" w:space="0" w:color="auto"/>
                    <w:left w:val="none" w:sz="0" w:space="0" w:color="auto"/>
                    <w:bottom w:val="none" w:sz="0" w:space="0" w:color="auto"/>
                    <w:right w:val="none" w:sz="0" w:space="0" w:color="auto"/>
                  </w:divBdr>
                  <w:divsChild>
                    <w:div w:id="324818076">
                      <w:marLeft w:val="0"/>
                      <w:marRight w:val="0"/>
                      <w:marTop w:val="0"/>
                      <w:marBottom w:val="0"/>
                      <w:divBdr>
                        <w:top w:val="none" w:sz="0" w:space="0" w:color="auto"/>
                        <w:left w:val="none" w:sz="0" w:space="0" w:color="auto"/>
                        <w:bottom w:val="none" w:sz="0" w:space="0" w:color="auto"/>
                        <w:right w:val="none" w:sz="0" w:space="0" w:color="auto"/>
                      </w:divBdr>
                      <w:divsChild>
                        <w:div w:id="680156601">
                          <w:marLeft w:val="0"/>
                          <w:marRight w:val="0"/>
                          <w:marTop w:val="0"/>
                          <w:marBottom w:val="0"/>
                          <w:divBdr>
                            <w:top w:val="none" w:sz="0" w:space="0" w:color="auto"/>
                            <w:left w:val="none" w:sz="0" w:space="0" w:color="auto"/>
                            <w:bottom w:val="none" w:sz="0" w:space="0" w:color="auto"/>
                            <w:right w:val="none" w:sz="0" w:space="0" w:color="auto"/>
                          </w:divBdr>
                          <w:divsChild>
                            <w:div w:id="1267805145">
                              <w:marLeft w:val="0"/>
                              <w:marRight w:val="0"/>
                              <w:marTop w:val="0"/>
                              <w:marBottom w:val="0"/>
                              <w:divBdr>
                                <w:top w:val="none" w:sz="0" w:space="0" w:color="auto"/>
                                <w:left w:val="none" w:sz="0" w:space="0" w:color="auto"/>
                                <w:bottom w:val="none" w:sz="0" w:space="0" w:color="auto"/>
                                <w:right w:val="none" w:sz="0" w:space="0" w:color="auto"/>
                              </w:divBdr>
                              <w:divsChild>
                                <w:div w:id="535973158">
                                  <w:marLeft w:val="0"/>
                                  <w:marRight w:val="0"/>
                                  <w:marTop w:val="0"/>
                                  <w:marBottom w:val="0"/>
                                  <w:divBdr>
                                    <w:top w:val="none" w:sz="0" w:space="0" w:color="auto"/>
                                    <w:left w:val="none" w:sz="0" w:space="0" w:color="auto"/>
                                    <w:bottom w:val="none" w:sz="0" w:space="0" w:color="auto"/>
                                    <w:right w:val="none" w:sz="0" w:space="0" w:color="auto"/>
                                  </w:divBdr>
                                  <w:divsChild>
                                    <w:div w:id="1469975824">
                                      <w:marLeft w:val="0"/>
                                      <w:marRight w:val="0"/>
                                      <w:marTop w:val="0"/>
                                      <w:marBottom w:val="0"/>
                                      <w:divBdr>
                                        <w:top w:val="none" w:sz="0" w:space="0" w:color="auto"/>
                                        <w:left w:val="none" w:sz="0" w:space="0" w:color="auto"/>
                                        <w:bottom w:val="none" w:sz="0" w:space="0" w:color="auto"/>
                                        <w:right w:val="none" w:sz="0" w:space="0" w:color="auto"/>
                                      </w:divBdr>
                                      <w:divsChild>
                                        <w:div w:id="1610506623">
                                          <w:marLeft w:val="0"/>
                                          <w:marRight w:val="0"/>
                                          <w:marTop w:val="0"/>
                                          <w:marBottom w:val="0"/>
                                          <w:divBdr>
                                            <w:top w:val="none" w:sz="0" w:space="0" w:color="auto"/>
                                            <w:left w:val="none" w:sz="0" w:space="0" w:color="auto"/>
                                            <w:bottom w:val="none" w:sz="0" w:space="0" w:color="auto"/>
                                            <w:right w:val="none" w:sz="0" w:space="0" w:color="auto"/>
                                          </w:divBdr>
                                          <w:divsChild>
                                            <w:div w:id="1745107464">
                                              <w:marLeft w:val="0"/>
                                              <w:marRight w:val="0"/>
                                              <w:marTop w:val="0"/>
                                              <w:marBottom w:val="0"/>
                                              <w:divBdr>
                                                <w:top w:val="none" w:sz="0" w:space="0" w:color="auto"/>
                                                <w:left w:val="none" w:sz="0" w:space="0" w:color="auto"/>
                                                <w:bottom w:val="none" w:sz="0" w:space="0" w:color="auto"/>
                                                <w:right w:val="none" w:sz="0" w:space="0" w:color="auto"/>
                                              </w:divBdr>
                                              <w:divsChild>
                                                <w:div w:id="1627080705">
                                                  <w:marLeft w:val="0"/>
                                                  <w:marRight w:val="0"/>
                                                  <w:marTop w:val="0"/>
                                                  <w:marBottom w:val="0"/>
                                                  <w:divBdr>
                                                    <w:top w:val="none" w:sz="0" w:space="0" w:color="auto"/>
                                                    <w:left w:val="none" w:sz="0" w:space="0" w:color="auto"/>
                                                    <w:bottom w:val="none" w:sz="0" w:space="0" w:color="auto"/>
                                                    <w:right w:val="none" w:sz="0" w:space="0" w:color="auto"/>
                                                  </w:divBdr>
                                                  <w:divsChild>
                                                    <w:div w:id="1909074719">
                                                      <w:marLeft w:val="0"/>
                                                      <w:marRight w:val="0"/>
                                                      <w:marTop w:val="0"/>
                                                      <w:marBottom w:val="0"/>
                                                      <w:divBdr>
                                                        <w:top w:val="none" w:sz="0" w:space="0" w:color="auto"/>
                                                        <w:left w:val="none" w:sz="0" w:space="0" w:color="auto"/>
                                                        <w:bottom w:val="none" w:sz="0" w:space="0" w:color="auto"/>
                                                        <w:right w:val="none" w:sz="0" w:space="0" w:color="auto"/>
                                                      </w:divBdr>
                                                      <w:divsChild>
                                                        <w:div w:id="1945261078">
                                                          <w:marLeft w:val="0"/>
                                                          <w:marRight w:val="0"/>
                                                          <w:marTop w:val="0"/>
                                                          <w:marBottom w:val="0"/>
                                                          <w:divBdr>
                                                            <w:top w:val="none" w:sz="0" w:space="0" w:color="auto"/>
                                                            <w:left w:val="none" w:sz="0" w:space="0" w:color="auto"/>
                                                            <w:bottom w:val="none" w:sz="0" w:space="0" w:color="auto"/>
                                                            <w:right w:val="none" w:sz="0" w:space="0" w:color="auto"/>
                                                          </w:divBdr>
                                                          <w:divsChild>
                                                            <w:div w:id="1818961055">
                                                              <w:marLeft w:val="0"/>
                                                              <w:marRight w:val="0"/>
                                                              <w:marTop w:val="0"/>
                                                              <w:marBottom w:val="0"/>
                                                              <w:divBdr>
                                                                <w:top w:val="none" w:sz="0" w:space="0" w:color="auto"/>
                                                                <w:left w:val="none" w:sz="0" w:space="0" w:color="auto"/>
                                                                <w:bottom w:val="none" w:sz="0" w:space="0" w:color="auto"/>
                                                                <w:right w:val="none" w:sz="0" w:space="0" w:color="auto"/>
                                                              </w:divBdr>
                                                              <w:divsChild>
                                                                <w:div w:id="151289841">
                                                                  <w:marLeft w:val="0"/>
                                                                  <w:marRight w:val="0"/>
                                                                  <w:marTop w:val="0"/>
                                                                  <w:marBottom w:val="0"/>
                                                                  <w:divBdr>
                                                                    <w:top w:val="none" w:sz="0" w:space="0" w:color="auto"/>
                                                                    <w:left w:val="none" w:sz="0" w:space="0" w:color="auto"/>
                                                                    <w:bottom w:val="none" w:sz="0" w:space="0" w:color="auto"/>
                                                                    <w:right w:val="none" w:sz="0" w:space="0" w:color="auto"/>
                                                                  </w:divBdr>
                                                                  <w:divsChild>
                                                                    <w:div w:id="1705792551">
                                                                      <w:marLeft w:val="0"/>
                                                                      <w:marRight w:val="0"/>
                                                                      <w:marTop w:val="0"/>
                                                                      <w:marBottom w:val="0"/>
                                                                      <w:divBdr>
                                                                        <w:top w:val="none" w:sz="0" w:space="0" w:color="auto"/>
                                                                        <w:left w:val="none" w:sz="0" w:space="0" w:color="auto"/>
                                                                        <w:bottom w:val="none" w:sz="0" w:space="0" w:color="auto"/>
                                                                        <w:right w:val="none" w:sz="0" w:space="0" w:color="auto"/>
                                                                      </w:divBdr>
                                                                      <w:divsChild>
                                                                        <w:div w:id="1755659694">
                                                                          <w:marLeft w:val="0"/>
                                                                          <w:marRight w:val="0"/>
                                                                          <w:marTop w:val="0"/>
                                                                          <w:marBottom w:val="0"/>
                                                                          <w:divBdr>
                                                                            <w:top w:val="none" w:sz="0" w:space="0" w:color="auto"/>
                                                                            <w:left w:val="none" w:sz="0" w:space="0" w:color="auto"/>
                                                                            <w:bottom w:val="none" w:sz="0" w:space="0" w:color="auto"/>
                                                                            <w:right w:val="none" w:sz="0" w:space="0" w:color="auto"/>
                                                                          </w:divBdr>
                                                                          <w:divsChild>
                                                                            <w:div w:id="312371887">
                                                                              <w:marLeft w:val="0"/>
                                                                              <w:marRight w:val="0"/>
                                                                              <w:marTop w:val="0"/>
                                                                              <w:marBottom w:val="0"/>
                                                                              <w:divBdr>
                                                                                <w:top w:val="none" w:sz="0" w:space="0" w:color="auto"/>
                                                                                <w:left w:val="none" w:sz="0" w:space="0" w:color="auto"/>
                                                                                <w:bottom w:val="none" w:sz="0" w:space="0" w:color="auto"/>
                                                                                <w:right w:val="none" w:sz="0" w:space="0" w:color="auto"/>
                                                                              </w:divBdr>
                                                                              <w:divsChild>
                                                                                <w:div w:id="486098292">
                                                                                  <w:marLeft w:val="0"/>
                                                                                  <w:marRight w:val="0"/>
                                                                                  <w:marTop w:val="0"/>
                                                                                  <w:marBottom w:val="0"/>
                                                                                  <w:divBdr>
                                                                                    <w:top w:val="none" w:sz="0" w:space="0" w:color="auto"/>
                                                                                    <w:left w:val="none" w:sz="0" w:space="0" w:color="auto"/>
                                                                                    <w:bottom w:val="none" w:sz="0" w:space="0" w:color="auto"/>
                                                                                    <w:right w:val="none" w:sz="0" w:space="0" w:color="auto"/>
                                                                                  </w:divBdr>
                                                                                  <w:divsChild>
                                                                                    <w:div w:id="1521354403">
                                                                                      <w:marLeft w:val="0"/>
                                                                                      <w:marRight w:val="0"/>
                                                                                      <w:marTop w:val="0"/>
                                                                                      <w:marBottom w:val="0"/>
                                                                                      <w:divBdr>
                                                                                        <w:top w:val="none" w:sz="0" w:space="0" w:color="auto"/>
                                                                                        <w:left w:val="none" w:sz="0" w:space="0" w:color="auto"/>
                                                                                        <w:bottom w:val="none" w:sz="0" w:space="0" w:color="auto"/>
                                                                                        <w:right w:val="none" w:sz="0" w:space="0" w:color="auto"/>
                                                                                      </w:divBdr>
                                                                                      <w:divsChild>
                                                                                        <w:div w:id="1997877694">
                                                                                          <w:marLeft w:val="0"/>
                                                                                          <w:marRight w:val="0"/>
                                                                                          <w:marTop w:val="0"/>
                                                                                          <w:marBottom w:val="0"/>
                                                                                          <w:divBdr>
                                                                                            <w:top w:val="none" w:sz="0" w:space="0" w:color="auto"/>
                                                                                            <w:left w:val="none" w:sz="0" w:space="0" w:color="auto"/>
                                                                                            <w:bottom w:val="none" w:sz="0" w:space="0" w:color="auto"/>
                                                                                            <w:right w:val="none" w:sz="0" w:space="0" w:color="auto"/>
                                                                                          </w:divBdr>
                                                                                          <w:divsChild>
                                                                                            <w:div w:id="965619501">
                                                                                              <w:marLeft w:val="0"/>
                                                                                              <w:marRight w:val="0"/>
                                                                                              <w:marTop w:val="0"/>
                                                                                              <w:marBottom w:val="0"/>
                                                                                              <w:divBdr>
                                                                                                <w:top w:val="none" w:sz="0" w:space="0" w:color="auto"/>
                                                                                                <w:left w:val="none" w:sz="0" w:space="0" w:color="auto"/>
                                                                                                <w:bottom w:val="none" w:sz="0" w:space="0" w:color="auto"/>
                                                                                                <w:right w:val="none" w:sz="0" w:space="0" w:color="auto"/>
                                                                                              </w:divBdr>
                                                                                              <w:divsChild>
                                                                                                <w:div w:id="885990027">
                                                                                                  <w:marLeft w:val="0"/>
                                                                                                  <w:marRight w:val="0"/>
                                                                                                  <w:marTop w:val="0"/>
                                                                                                  <w:marBottom w:val="0"/>
                                                                                                  <w:divBdr>
                                                                                                    <w:top w:val="none" w:sz="0" w:space="0" w:color="auto"/>
                                                                                                    <w:left w:val="none" w:sz="0" w:space="0" w:color="auto"/>
                                                                                                    <w:bottom w:val="none" w:sz="0" w:space="0" w:color="auto"/>
                                                                                                    <w:right w:val="none" w:sz="0" w:space="0" w:color="auto"/>
                                                                                                  </w:divBdr>
                                                                                                  <w:divsChild>
                                                                                                    <w:div w:id="371345958">
                                                                                                      <w:marLeft w:val="0"/>
                                                                                                      <w:marRight w:val="0"/>
                                                                                                      <w:marTop w:val="0"/>
                                                                                                      <w:marBottom w:val="0"/>
                                                                                                      <w:divBdr>
                                                                                                        <w:top w:val="none" w:sz="0" w:space="0" w:color="auto"/>
                                                                                                        <w:left w:val="none" w:sz="0" w:space="0" w:color="auto"/>
                                                                                                        <w:bottom w:val="none" w:sz="0" w:space="0" w:color="auto"/>
                                                                                                        <w:right w:val="none" w:sz="0" w:space="0" w:color="auto"/>
                                                                                                      </w:divBdr>
                                                                                                      <w:divsChild>
                                                                                                        <w:div w:id="1961378314">
                                                                                                          <w:marLeft w:val="0"/>
                                                                                                          <w:marRight w:val="0"/>
                                                                                                          <w:marTop w:val="0"/>
                                                                                                          <w:marBottom w:val="0"/>
                                                                                                          <w:divBdr>
                                                                                                            <w:top w:val="none" w:sz="0" w:space="0" w:color="auto"/>
                                                                                                            <w:left w:val="none" w:sz="0" w:space="0" w:color="auto"/>
                                                                                                            <w:bottom w:val="none" w:sz="0" w:space="0" w:color="auto"/>
                                                                                                            <w:right w:val="none" w:sz="0" w:space="0" w:color="auto"/>
                                                                                                          </w:divBdr>
                                                                                                          <w:divsChild>
                                                                                                            <w:div w:id="1369144865">
                                                                                                              <w:marLeft w:val="0"/>
                                                                                                              <w:marRight w:val="0"/>
                                                                                                              <w:marTop w:val="0"/>
                                                                                                              <w:marBottom w:val="0"/>
                                                                                                              <w:divBdr>
                                                                                                                <w:top w:val="none" w:sz="0" w:space="0" w:color="auto"/>
                                                                                                                <w:left w:val="none" w:sz="0" w:space="0" w:color="auto"/>
                                                                                                                <w:bottom w:val="none" w:sz="0" w:space="0" w:color="auto"/>
                                                                                                                <w:right w:val="none" w:sz="0" w:space="0" w:color="auto"/>
                                                                                                              </w:divBdr>
                                                                                                              <w:divsChild>
                                                                                                                <w:div w:id="97105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5437764">
      <w:bodyDiv w:val="1"/>
      <w:marLeft w:val="0"/>
      <w:marRight w:val="0"/>
      <w:marTop w:val="0"/>
      <w:marBottom w:val="0"/>
      <w:divBdr>
        <w:top w:val="none" w:sz="0" w:space="0" w:color="auto"/>
        <w:left w:val="none" w:sz="0" w:space="0" w:color="auto"/>
        <w:bottom w:val="none" w:sz="0" w:space="0" w:color="auto"/>
        <w:right w:val="none" w:sz="0" w:space="0" w:color="auto"/>
      </w:divBdr>
    </w:div>
    <w:div w:id="814950954">
      <w:bodyDiv w:val="1"/>
      <w:marLeft w:val="0"/>
      <w:marRight w:val="0"/>
      <w:marTop w:val="0"/>
      <w:marBottom w:val="0"/>
      <w:divBdr>
        <w:top w:val="none" w:sz="0" w:space="0" w:color="auto"/>
        <w:left w:val="none" w:sz="0" w:space="0" w:color="auto"/>
        <w:bottom w:val="none" w:sz="0" w:space="0" w:color="auto"/>
        <w:right w:val="none" w:sz="0" w:space="0" w:color="auto"/>
      </w:divBdr>
    </w:div>
    <w:div w:id="826365789">
      <w:bodyDiv w:val="1"/>
      <w:marLeft w:val="0"/>
      <w:marRight w:val="0"/>
      <w:marTop w:val="0"/>
      <w:marBottom w:val="0"/>
      <w:divBdr>
        <w:top w:val="none" w:sz="0" w:space="0" w:color="auto"/>
        <w:left w:val="none" w:sz="0" w:space="0" w:color="auto"/>
        <w:bottom w:val="none" w:sz="0" w:space="0" w:color="auto"/>
        <w:right w:val="none" w:sz="0" w:space="0" w:color="auto"/>
      </w:divBdr>
    </w:div>
    <w:div w:id="849640307">
      <w:bodyDiv w:val="1"/>
      <w:marLeft w:val="0"/>
      <w:marRight w:val="0"/>
      <w:marTop w:val="0"/>
      <w:marBottom w:val="0"/>
      <w:divBdr>
        <w:top w:val="none" w:sz="0" w:space="0" w:color="auto"/>
        <w:left w:val="none" w:sz="0" w:space="0" w:color="auto"/>
        <w:bottom w:val="none" w:sz="0" w:space="0" w:color="auto"/>
        <w:right w:val="none" w:sz="0" w:space="0" w:color="auto"/>
      </w:divBdr>
    </w:div>
    <w:div w:id="852845995">
      <w:bodyDiv w:val="1"/>
      <w:marLeft w:val="0"/>
      <w:marRight w:val="0"/>
      <w:marTop w:val="0"/>
      <w:marBottom w:val="0"/>
      <w:divBdr>
        <w:top w:val="none" w:sz="0" w:space="0" w:color="auto"/>
        <w:left w:val="none" w:sz="0" w:space="0" w:color="auto"/>
        <w:bottom w:val="none" w:sz="0" w:space="0" w:color="auto"/>
        <w:right w:val="none" w:sz="0" w:space="0" w:color="auto"/>
      </w:divBdr>
    </w:div>
    <w:div w:id="853613263">
      <w:bodyDiv w:val="1"/>
      <w:marLeft w:val="0"/>
      <w:marRight w:val="0"/>
      <w:marTop w:val="0"/>
      <w:marBottom w:val="0"/>
      <w:divBdr>
        <w:top w:val="none" w:sz="0" w:space="0" w:color="auto"/>
        <w:left w:val="none" w:sz="0" w:space="0" w:color="auto"/>
        <w:bottom w:val="none" w:sz="0" w:space="0" w:color="auto"/>
        <w:right w:val="none" w:sz="0" w:space="0" w:color="auto"/>
      </w:divBdr>
    </w:div>
    <w:div w:id="863396323">
      <w:bodyDiv w:val="1"/>
      <w:marLeft w:val="0"/>
      <w:marRight w:val="0"/>
      <w:marTop w:val="0"/>
      <w:marBottom w:val="0"/>
      <w:divBdr>
        <w:top w:val="none" w:sz="0" w:space="0" w:color="auto"/>
        <w:left w:val="none" w:sz="0" w:space="0" w:color="auto"/>
        <w:bottom w:val="none" w:sz="0" w:space="0" w:color="auto"/>
        <w:right w:val="none" w:sz="0" w:space="0" w:color="auto"/>
      </w:divBdr>
    </w:div>
    <w:div w:id="889027035">
      <w:bodyDiv w:val="1"/>
      <w:marLeft w:val="0"/>
      <w:marRight w:val="0"/>
      <w:marTop w:val="0"/>
      <w:marBottom w:val="0"/>
      <w:divBdr>
        <w:top w:val="none" w:sz="0" w:space="0" w:color="auto"/>
        <w:left w:val="none" w:sz="0" w:space="0" w:color="auto"/>
        <w:bottom w:val="none" w:sz="0" w:space="0" w:color="auto"/>
        <w:right w:val="none" w:sz="0" w:space="0" w:color="auto"/>
      </w:divBdr>
    </w:div>
    <w:div w:id="914631361">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4417579">
      <w:bodyDiv w:val="1"/>
      <w:marLeft w:val="0"/>
      <w:marRight w:val="0"/>
      <w:marTop w:val="0"/>
      <w:marBottom w:val="0"/>
      <w:divBdr>
        <w:top w:val="none" w:sz="0" w:space="0" w:color="auto"/>
        <w:left w:val="none" w:sz="0" w:space="0" w:color="auto"/>
        <w:bottom w:val="none" w:sz="0" w:space="0" w:color="auto"/>
        <w:right w:val="none" w:sz="0" w:space="0" w:color="auto"/>
      </w:divBdr>
    </w:div>
    <w:div w:id="930429805">
      <w:bodyDiv w:val="1"/>
      <w:marLeft w:val="0"/>
      <w:marRight w:val="0"/>
      <w:marTop w:val="0"/>
      <w:marBottom w:val="0"/>
      <w:divBdr>
        <w:top w:val="none" w:sz="0" w:space="0" w:color="auto"/>
        <w:left w:val="none" w:sz="0" w:space="0" w:color="auto"/>
        <w:bottom w:val="none" w:sz="0" w:space="0" w:color="auto"/>
        <w:right w:val="none" w:sz="0" w:space="0" w:color="auto"/>
      </w:divBdr>
    </w:div>
    <w:div w:id="968165823">
      <w:bodyDiv w:val="1"/>
      <w:marLeft w:val="0"/>
      <w:marRight w:val="0"/>
      <w:marTop w:val="0"/>
      <w:marBottom w:val="0"/>
      <w:divBdr>
        <w:top w:val="none" w:sz="0" w:space="0" w:color="auto"/>
        <w:left w:val="none" w:sz="0" w:space="0" w:color="auto"/>
        <w:bottom w:val="none" w:sz="0" w:space="0" w:color="auto"/>
        <w:right w:val="none" w:sz="0" w:space="0" w:color="auto"/>
      </w:divBdr>
    </w:div>
    <w:div w:id="974287514">
      <w:bodyDiv w:val="1"/>
      <w:marLeft w:val="0"/>
      <w:marRight w:val="0"/>
      <w:marTop w:val="0"/>
      <w:marBottom w:val="0"/>
      <w:divBdr>
        <w:top w:val="none" w:sz="0" w:space="0" w:color="auto"/>
        <w:left w:val="none" w:sz="0" w:space="0" w:color="auto"/>
        <w:bottom w:val="none" w:sz="0" w:space="0" w:color="auto"/>
        <w:right w:val="none" w:sz="0" w:space="0" w:color="auto"/>
      </w:divBdr>
    </w:div>
    <w:div w:id="978461806">
      <w:bodyDiv w:val="1"/>
      <w:marLeft w:val="0"/>
      <w:marRight w:val="0"/>
      <w:marTop w:val="225"/>
      <w:marBottom w:val="225"/>
      <w:divBdr>
        <w:top w:val="none" w:sz="0" w:space="0" w:color="auto"/>
        <w:left w:val="none" w:sz="0" w:space="0" w:color="auto"/>
        <w:bottom w:val="none" w:sz="0" w:space="0" w:color="auto"/>
        <w:right w:val="none" w:sz="0" w:space="0" w:color="auto"/>
      </w:divBdr>
    </w:div>
    <w:div w:id="998658428">
      <w:bodyDiv w:val="1"/>
      <w:marLeft w:val="0"/>
      <w:marRight w:val="0"/>
      <w:marTop w:val="0"/>
      <w:marBottom w:val="0"/>
      <w:divBdr>
        <w:top w:val="none" w:sz="0" w:space="0" w:color="auto"/>
        <w:left w:val="none" w:sz="0" w:space="0" w:color="auto"/>
        <w:bottom w:val="none" w:sz="0" w:space="0" w:color="auto"/>
        <w:right w:val="none" w:sz="0" w:space="0" w:color="auto"/>
      </w:divBdr>
    </w:div>
    <w:div w:id="1006906484">
      <w:bodyDiv w:val="1"/>
      <w:marLeft w:val="0"/>
      <w:marRight w:val="0"/>
      <w:marTop w:val="0"/>
      <w:marBottom w:val="0"/>
      <w:divBdr>
        <w:top w:val="none" w:sz="0" w:space="0" w:color="auto"/>
        <w:left w:val="none" w:sz="0" w:space="0" w:color="auto"/>
        <w:bottom w:val="none" w:sz="0" w:space="0" w:color="auto"/>
        <w:right w:val="none" w:sz="0" w:space="0" w:color="auto"/>
      </w:divBdr>
    </w:div>
    <w:div w:id="1015619851">
      <w:bodyDiv w:val="1"/>
      <w:marLeft w:val="0"/>
      <w:marRight w:val="0"/>
      <w:marTop w:val="0"/>
      <w:marBottom w:val="0"/>
      <w:divBdr>
        <w:top w:val="none" w:sz="0" w:space="0" w:color="auto"/>
        <w:left w:val="none" w:sz="0" w:space="0" w:color="auto"/>
        <w:bottom w:val="none" w:sz="0" w:space="0" w:color="auto"/>
        <w:right w:val="none" w:sz="0" w:space="0" w:color="auto"/>
      </w:divBdr>
    </w:div>
    <w:div w:id="1029184504">
      <w:bodyDiv w:val="1"/>
      <w:marLeft w:val="0"/>
      <w:marRight w:val="0"/>
      <w:marTop w:val="0"/>
      <w:marBottom w:val="0"/>
      <w:divBdr>
        <w:top w:val="none" w:sz="0" w:space="0" w:color="auto"/>
        <w:left w:val="none" w:sz="0" w:space="0" w:color="auto"/>
        <w:bottom w:val="none" w:sz="0" w:space="0" w:color="auto"/>
        <w:right w:val="none" w:sz="0" w:space="0" w:color="auto"/>
      </w:divBdr>
    </w:div>
    <w:div w:id="1032925994">
      <w:bodyDiv w:val="1"/>
      <w:marLeft w:val="0"/>
      <w:marRight w:val="0"/>
      <w:marTop w:val="0"/>
      <w:marBottom w:val="0"/>
      <w:divBdr>
        <w:top w:val="none" w:sz="0" w:space="0" w:color="auto"/>
        <w:left w:val="none" w:sz="0" w:space="0" w:color="auto"/>
        <w:bottom w:val="none" w:sz="0" w:space="0" w:color="auto"/>
        <w:right w:val="none" w:sz="0" w:space="0" w:color="auto"/>
      </w:divBdr>
    </w:div>
    <w:div w:id="1051464394">
      <w:bodyDiv w:val="1"/>
      <w:marLeft w:val="0"/>
      <w:marRight w:val="0"/>
      <w:marTop w:val="0"/>
      <w:marBottom w:val="0"/>
      <w:divBdr>
        <w:top w:val="none" w:sz="0" w:space="0" w:color="auto"/>
        <w:left w:val="none" w:sz="0" w:space="0" w:color="auto"/>
        <w:bottom w:val="none" w:sz="0" w:space="0" w:color="auto"/>
        <w:right w:val="none" w:sz="0" w:space="0" w:color="auto"/>
      </w:divBdr>
    </w:div>
    <w:div w:id="1085881468">
      <w:bodyDiv w:val="1"/>
      <w:marLeft w:val="0"/>
      <w:marRight w:val="0"/>
      <w:marTop w:val="0"/>
      <w:marBottom w:val="0"/>
      <w:divBdr>
        <w:top w:val="none" w:sz="0" w:space="0" w:color="auto"/>
        <w:left w:val="none" w:sz="0" w:space="0" w:color="auto"/>
        <w:bottom w:val="none" w:sz="0" w:space="0" w:color="auto"/>
        <w:right w:val="none" w:sz="0" w:space="0" w:color="auto"/>
      </w:divBdr>
    </w:div>
    <w:div w:id="1095173897">
      <w:bodyDiv w:val="1"/>
      <w:marLeft w:val="0"/>
      <w:marRight w:val="0"/>
      <w:marTop w:val="0"/>
      <w:marBottom w:val="0"/>
      <w:divBdr>
        <w:top w:val="none" w:sz="0" w:space="0" w:color="auto"/>
        <w:left w:val="none" w:sz="0" w:space="0" w:color="auto"/>
        <w:bottom w:val="none" w:sz="0" w:space="0" w:color="auto"/>
        <w:right w:val="none" w:sz="0" w:space="0" w:color="auto"/>
      </w:divBdr>
    </w:div>
    <w:div w:id="1098524446">
      <w:bodyDiv w:val="1"/>
      <w:marLeft w:val="0"/>
      <w:marRight w:val="0"/>
      <w:marTop w:val="0"/>
      <w:marBottom w:val="0"/>
      <w:divBdr>
        <w:top w:val="none" w:sz="0" w:space="0" w:color="auto"/>
        <w:left w:val="none" w:sz="0" w:space="0" w:color="auto"/>
        <w:bottom w:val="none" w:sz="0" w:space="0" w:color="auto"/>
        <w:right w:val="none" w:sz="0" w:space="0" w:color="auto"/>
      </w:divBdr>
    </w:div>
    <w:div w:id="1103722441">
      <w:bodyDiv w:val="1"/>
      <w:marLeft w:val="0"/>
      <w:marRight w:val="0"/>
      <w:marTop w:val="0"/>
      <w:marBottom w:val="0"/>
      <w:divBdr>
        <w:top w:val="none" w:sz="0" w:space="0" w:color="auto"/>
        <w:left w:val="none" w:sz="0" w:space="0" w:color="auto"/>
        <w:bottom w:val="none" w:sz="0" w:space="0" w:color="auto"/>
        <w:right w:val="none" w:sz="0" w:space="0" w:color="auto"/>
      </w:divBdr>
    </w:div>
    <w:div w:id="1118598011">
      <w:bodyDiv w:val="1"/>
      <w:marLeft w:val="0"/>
      <w:marRight w:val="0"/>
      <w:marTop w:val="0"/>
      <w:marBottom w:val="0"/>
      <w:divBdr>
        <w:top w:val="none" w:sz="0" w:space="0" w:color="auto"/>
        <w:left w:val="none" w:sz="0" w:space="0" w:color="auto"/>
        <w:bottom w:val="none" w:sz="0" w:space="0" w:color="auto"/>
        <w:right w:val="none" w:sz="0" w:space="0" w:color="auto"/>
      </w:divBdr>
    </w:div>
    <w:div w:id="1123038665">
      <w:bodyDiv w:val="1"/>
      <w:marLeft w:val="0"/>
      <w:marRight w:val="0"/>
      <w:marTop w:val="0"/>
      <w:marBottom w:val="0"/>
      <w:divBdr>
        <w:top w:val="none" w:sz="0" w:space="0" w:color="auto"/>
        <w:left w:val="none" w:sz="0" w:space="0" w:color="auto"/>
        <w:bottom w:val="none" w:sz="0" w:space="0" w:color="auto"/>
        <w:right w:val="none" w:sz="0" w:space="0" w:color="auto"/>
      </w:divBdr>
    </w:div>
    <w:div w:id="1142772358">
      <w:bodyDiv w:val="1"/>
      <w:marLeft w:val="0"/>
      <w:marRight w:val="0"/>
      <w:marTop w:val="0"/>
      <w:marBottom w:val="0"/>
      <w:divBdr>
        <w:top w:val="none" w:sz="0" w:space="0" w:color="auto"/>
        <w:left w:val="none" w:sz="0" w:space="0" w:color="auto"/>
        <w:bottom w:val="none" w:sz="0" w:space="0" w:color="auto"/>
        <w:right w:val="none" w:sz="0" w:space="0" w:color="auto"/>
      </w:divBdr>
    </w:div>
    <w:div w:id="1146822595">
      <w:bodyDiv w:val="1"/>
      <w:marLeft w:val="0"/>
      <w:marRight w:val="0"/>
      <w:marTop w:val="0"/>
      <w:marBottom w:val="0"/>
      <w:divBdr>
        <w:top w:val="none" w:sz="0" w:space="0" w:color="auto"/>
        <w:left w:val="none" w:sz="0" w:space="0" w:color="auto"/>
        <w:bottom w:val="none" w:sz="0" w:space="0" w:color="auto"/>
        <w:right w:val="none" w:sz="0" w:space="0" w:color="auto"/>
      </w:divBdr>
    </w:div>
    <w:div w:id="1148210467">
      <w:bodyDiv w:val="1"/>
      <w:marLeft w:val="0"/>
      <w:marRight w:val="0"/>
      <w:marTop w:val="0"/>
      <w:marBottom w:val="0"/>
      <w:divBdr>
        <w:top w:val="none" w:sz="0" w:space="0" w:color="auto"/>
        <w:left w:val="none" w:sz="0" w:space="0" w:color="auto"/>
        <w:bottom w:val="none" w:sz="0" w:space="0" w:color="auto"/>
        <w:right w:val="none" w:sz="0" w:space="0" w:color="auto"/>
      </w:divBdr>
    </w:div>
    <w:div w:id="1158306033">
      <w:bodyDiv w:val="1"/>
      <w:marLeft w:val="0"/>
      <w:marRight w:val="0"/>
      <w:marTop w:val="0"/>
      <w:marBottom w:val="0"/>
      <w:divBdr>
        <w:top w:val="none" w:sz="0" w:space="0" w:color="auto"/>
        <w:left w:val="none" w:sz="0" w:space="0" w:color="auto"/>
        <w:bottom w:val="none" w:sz="0" w:space="0" w:color="auto"/>
        <w:right w:val="none" w:sz="0" w:space="0" w:color="auto"/>
      </w:divBdr>
    </w:div>
    <w:div w:id="1163620360">
      <w:bodyDiv w:val="1"/>
      <w:marLeft w:val="0"/>
      <w:marRight w:val="0"/>
      <w:marTop w:val="0"/>
      <w:marBottom w:val="0"/>
      <w:divBdr>
        <w:top w:val="none" w:sz="0" w:space="0" w:color="auto"/>
        <w:left w:val="none" w:sz="0" w:space="0" w:color="auto"/>
        <w:bottom w:val="none" w:sz="0" w:space="0" w:color="auto"/>
        <w:right w:val="none" w:sz="0" w:space="0" w:color="auto"/>
      </w:divBdr>
    </w:div>
    <w:div w:id="1164199470">
      <w:bodyDiv w:val="1"/>
      <w:marLeft w:val="0"/>
      <w:marRight w:val="0"/>
      <w:marTop w:val="0"/>
      <w:marBottom w:val="0"/>
      <w:divBdr>
        <w:top w:val="none" w:sz="0" w:space="0" w:color="auto"/>
        <w:left w:val="none" w:sz="0" w:space="0" w:color="auto"/>
        <w:bottom w:val="none" w:sz="0" w:space="0" w:color="auto"/>
        <w:right w:val="none" w:sz="0" w:space="0" w:color="auto"/>
      </w:divBdr>
    </w:div>
    <w:div w:id="1182860666">
      <w:bodyDiv w:val="1"/>
      <w:marLeft w:val="0"/>
      <w:marRight w:val="0"/>
      <w:marTop w:val="0"/>
      <w:marBottom w:val="0"/>
      <w:divBdr>
        <w:top w:val="none" w:sz="0" w:space="0" w:color="auto"/>
        <w:left w:val="none" w:sz="0" w:space="0" w:color="auto"/>
        <w:bottom w:val="none" w:sz="0" w:space="0" w:color="auto"/>
        <w:right w:val="none" w:sz="0" w:space="0" w:color="auto"/>
      </w:divBdr>
    </w:div>
    <w:div w:id="1192182969">
      <w:bodyDiv w:val="1"/>
      <w:marLeft w:val="0"/>
      <w:marRight w:val="0"/>
      <w:marTop w:val="0"/>
      <w:marBottom w:val="0"/>
      <w:divBdr>
        <w:top w:val="none" w:sz="0" w:space="0" w:color="auto"/>
        <w:left w:val="none" w:sz="0" w:space="0" w:color="auto"/>
        <w:bottom w:val="none" w:sz="0" w:space="0" w:color="auto"/>
        <w:right w:val="none" w:sz="0" w:space="0" w:color="auto"/>
      </w:divBdr>
    </w:div>
    <w:div w:id="1205211547">
      <w:bodyDiv w:val="1"/>
      <w:marLeft w:val="0"/>
      <w:marRight w:val="0"/>
      <w:marTop w:val="0"/>
      <w:marBottom w:val="0"/>
      <w:divBdr>
        <w:top w:val="none" w:sz="0" w:space="0" w:color="auto"/>
        <w:left w:val="none" w:sz="0" w:space="0" w:color="auto"/>
        <w:bottom w:val="none" w:sz="0" w:space="0" w:color="auto"/>
        <w:right w:val="none" w:sz="0" w:space="0" w:color="auto"/>
      </w:divBdr>
    </w:div>
    <w:div w:id="1206217487">
      <w:bodyDiv w:val="1"/>
      <w:marLeft w:val="0"/>
      <w:marRight w:val="0"/>
      <w:marTop w:val="0"/>
      <w:marBottom w:val="0"/>
      <w:divBdr>
        <w:top w:val="none" w:sz="0" w:space="0" w:color="auto"/>
        <w:left w:val="none" w:sz="0" w:space="0" w:color="auto"/>
        <w:bottom w:val="none" w:sz="0" w:space="0" w:color="auto"/>
        <w:right w:val="none" w:sz="0" w:space="0" w:color="auto"/>
      </w:divBdr>
    </w:div>
    <w:div w:id="1209805184">
      <w:bodyDiv w:val="1"/>
      <w:marLeft w:val="0"/>
      <w:marRight w:val="0"/>
      <w:marTop w:val="0"/>
      <w:marBottom w:val="0"/>
      <w:divBdr>
        <w:top w:val="none" w:sz="0" w:space="0" w:color="auto"/>
        <w:left w:val="none" w:sz="0" w:space="0" w:color="auto"/>
        <w:bottom w:val="none" w:sz="0" w:space="0" w:color="auto"/>
        <w:right w:val="none" w:sz="0" w:space="0" w:color="auto"/>
      </w:divBdr>
    </w:div>
    <w:div w:id="1214385955">
      <w:bodyDiv w:val="1"/>
      <w:marLeft w:val="0"/>
      <w:marRight w:val="0"/>
      <w:marTop w:val="0"/>
      <w:marBottom w:val="0"/>
      <w:divBdr>
        <w:top w:val="none" w:sz="0" w:space="0" w:color="auto"/>
        <w:left w:val="none" w:sz="0" w:space="0" w:color="auto"/>
        <w:bottom w:val="none" w:sz="0" w:space="0" w:color="auto"/>
        <w:right w:val="none" w:sz="0" w:space="0" w:color="auto"/>
      </w:divBdr>
    </w:div>
    <w:div w:id="1228373276">
      <w:bodyDiv w:val="1"/>
      <w:marLeft w:val="0"/>
      <w:marRight w:val="0"/>
      <w:marTop w:val="0"/>
      <w:marBottom w:val="0"/>
      <w:divBdr>
        <w:top w:val="none" w:sz="0" w:space="0" w:color="auto"/>
        <w:left w:val="none" w:sz="0" w:space="0" w:color="auto"/>
        <w:bottom w:val="none" w:sz="0" w:space="0" w:color="auto"/>
        <w:right w:val="none" w:sz="0" w:space="0" w:color="auto"/>
      </w:divBdr>
    </w:div>
    <w:div w:id="1232957833">
      <w:bodyDiv w:val="1"/>
      <w:marLeft w:val="0"/>
      <w:marRight w:val="0"/>
      <w:marTop w:val="0"/>
      <w:marBottom w:val="0"/>
      <w:divBdr>
        <w:top w:val="none" w:sz="0" w:space="0" w:color="auto"/>
        <w:left w:val="none" w:sz="0" w:space="0" w:color="auto"/>
        <w:bottom w:val="none" w:sz="0" w:space="0" w:color="auto"/>
        <w:right w:val="none" w:sz="0" w:space="0" w:color="auto"/>
      </w:divBdr>
    </w:div>
    <w:div w:id="1243829945">
      <w:bodyDiv w:val="1"/>
      <w:marLeft w:val="0"/>
      <w:marRight w:val="0"/>
      <w:marTop w:val="0"/>
      <w:marBottom w:val="0"/>
      <w:divBdr>
        <w:top w:val="none" w:sz="0" w:space="0" w:color="auto"/>
        <w:left w:val="none" w:sz="0" w:space="0" w:color="auto"/>
        <w:bottom w:val="none" w:sz="0" w:space="0" w:color="auto"/>
        <w:right w:val="none" w:sz="0" w:space="0" w:color="auto"/>
      </w:divBdr>
    </w:div>
    <w:div w:id="1246914100">
      <w:bodyDiv w:val="1"/>
      <w:marLeft w:val="0"/>
      <w:marRight w:val="0"/>
      <w:marTop w:val="0"/>
      <w:marBottom w:val="0"/>
      <w:divBdr>
        <w:top w:val="none" w:sz="0" w:space="0" w:color="auto"/>
        <w:left w:val="none" w:sz="0" w:space="0" w:color="auto"/>
        <w:bottom w:val="none" w:sz="0" w:space="0" w:color="auto"/>
        <w:right w:val="none" w:sz="0" w:space="0" w:color="auto"/>
      </w:divBdr>
    </w:div>
    <w:div w:id="1255362318">
      <w:bodyDiv w:val="1"/>
      <w:marLeft w:val="0"/>
      <w:marRight w:val="0"/>
      <w:marTop w:val="0"/>
      <w:marBottom w:val="0"/>
      <w:divBdr>
        <w:top w:val="none" w:sz="0" w:space="0" w:color="auto"/>
        <w:left w:val="none" w:sz="0" w:space="0" w:color="auto"/>
        <w:bottom w:val="none" w:sz="0" w:space="0" w:color="auto"/>
        <w:right w:val="none" w:sz="0" w:space="0" w:color="auto"/>
      </w:divBdr>
    </w:div>
    <w:div w:id="1258758425">
      <w:bodyDiv w:val="1"/>
      <w:marLeft w:val="0"/>
      <w:marRight w:val="0"/>
      <w:marTop w:val="0"/>
      <w:marBottom w:val="0"/>
      <w:divBdr>
        <w:top w:val="none" w:sz="0" w:space="0" w:color="auto"/>
        <w:left w:val="none" w:sz="0" w:space="0" w:color="auto"/>
        <w:bottom w:val="none" w:sz="0" w:space="0" w:color="auto"/>
        <w:right w:val="none" w:sz="0" w:space="0" w:color="auto"/>
      </w:divBdr>
    </w:div>
    <w:div w:id="1273515456">
      <w:bodyDiv w:val="1"/>
      <w:marLeft w:val="0"/>
      <w:marRight w:val="0"/>
      <w:marTop w:val="0"/>
      <w:marBottom w:val="0"/>
      <w:divBdr>
        <w:top w:val="none" w:sz="0" w:space="0" w:color="auto"/>
        <w:left w:val="none" w:sz="0" w:space="0" w:color="auto"/>
        <w:bottom w:val="none" w:sz="0" w:space="0" w:color="auto"/>
        <w:right w:val="none" w:sz="0" w:space="0" w:color="auto"/>
      </w:divBdr>
    </w:div>
    <w:div w:id="1276445423">
      <w:bodyDiv w:val="1"/>
      <w:marLeft w:val="0"/>
      <w:marRight w:val="0"/>
      <w:marTop w:val="0"/>
      <w:marBottom w:val="0"/>
      <w:divBdr>
        <w:top w:val="none" w:sz="0" w:space="0" w:color="auto"/>
        <w:left w:val="none" w:sz="0" w:space="0" w:color="auto"/>
        <w:bottom w:val="none" w:sz="0" w:space="0" w:color="auto"/>
        <w:right w:val="none" w:sz="0" w:space="0" w:color="auto"/>
      </w:divBdr>
    </w:div>
    <w:div w:id="1277325506">
      <w:bodyDiv w:val="1"/>
      <w:marLeft w:val="0"/>
      <w:marRight w:val="0"/>
      <w:marTop w:val="0"/>
      <w:marBottom w:val="0"/>
      <w:divBdr>
        <w:top w:val="none" w:sz="0" w:space="0" w:color="auto"/>
        <w:left w:val="none" w:sz="0" w:space="0" w:color="auto"/>
        <w:bottom w:val="none" w:sz="0" w:space="0" w:color="auto"/>
        <w:right w:val="none" w:sz="0" w:space="0" w:color="auto"/>
      </w:divBdr>
    </w:div>
    <w:div w:id="1277634346">
      <w:bodyDiv w:val="1"/>
      <w:marLeft w:val="0"/>
      <w:marRight w:val="0"/>
      <w:marTop w:val="0"/>
      <w:marBottom w:val="0"/>
      <w:divBdr>
        <w:top w:val="none" w:sz="0" w:space="0" w:color="auto"/>
        <w:left w:val="none" w:sz="0" w:space="0" w:color="auto"/>
        <w:bottom w:val="none" w:sz="0" w:space="0" w:color="auto"/>
        <w:right w:val="none" w:sz="0" w:space="0" w:color="auto"/>
      </w:divBdr>
    </w:div>
    <w:div w:id="1278877674">
      <w:bodyDiv w:val="1"/>
      <w:marLeft w:val="0"/>
      <w:marRight w:val="0"/>
      <w:marTop w:val="0"/>
      <w:marBottom w:val="0"/>
      <w:divBdr>
        <w:top w:val="none" w:sz="0" w:space="0" w:color="auto"/>
        <w:left w:val="none" w:sz="0" w:space="0" w:color="auto"/>
        <w:bottom w:val="none" w:sz="0" w:space="0" w:color="auto"/>
        <w:right w:val="none" w:sz="0" w:space="0" w:color="auto"/>
      </w:divBdr>
    </w:div>
    <w:div w:id="1300526651">
      <w:bodyDiv w:val="1"/>
      <w:marLeft w:val="0"/>
      <w:marRight w:val="0"/>
      <w:marTop w:val="0"/>
      <w:marBottom w:val="0"/>
      <w:divBdr>
        <w:top w:val="none" w:sz="0" w:space="0" w:color="auto"/>
        <w:left w:val="none" w:sz="0" w:space="0" w:color="auto"/>
        <w:bottom w:val="none" w:sz="0" w:space="0" w:color="auto"/>
        <w:right w:val="none" w:sz="0" w:space="0" w:color="auto"/>
      </w:divBdr>
    </w:div>
    <w:div w:id="1303850465">
      <w:bodyDiv w:val="1"/>
      <w:marLeft w:val="0"/>
      <w:marRight w:val="0"/>
      <w:marTop w:val="0"/>
      <w:marBottom w:val="0"/>
      <w:divBdr>
        <w:top w:val="none" w:sz="0" w:space="0" w:color="auto"/>
        <w:left w:val="none" w:sz="0" w:space="0" w:color="auto"/>
        <w:bottom w:val="none" w:sz="0" w:space="0" w:color="auto"/>
        <w:right w:val="none" w:sz="0" w:space="0" w:color="auto"/>
      </w:divBdr>
    </w:div>
    <w:div w:id="1351637058">
      <w:bodyDiv w:val="1"/>
      <w:marLeft w:val="0"/>
      <w:marRight w:val="0"/>
      <w:marTop w:val="0"/>
      <w:marBottom w:val="0"/>
      <w:divBdr>
        <w:top w:val="none" w:sz="0" w:space="0" w:color="auto"/>
        <w:left w:val="none" w:sz="0" w:space="0" w:color="auto"/>
        <w:bottom w:val="none" w:sz="0" w:space="0" w:color="auto"/>
        <w:right w:val="none" w:sz="0" w:space="0" w:color="auto"/>
      </w:divBdr>
    </w:div>
    <w:div w:id="1365401875">
      <w:bodyDiv w:val="1"/>
      <w:marLeft w:val="0"/>
      <w:marRight w:val="0"/>
      <w:marTop w:val="0"/>
      <w:marBottom w:val="0"/>
      <w:divBdr>
        <w:top w:val="none" w:sz="0" w:space="0" w:color="auto"/>
        <w:left w:val="none" w:sz="0" w:space="0" w:color="auto"/>
        <w:bottom w:val="none" w:sz="0" w:space="0" w:color="auto"/>
        <w:right w:val="none" w:sz="0" w:space="0" w:color="auto"/>
      </w:divBdr>
    </w:div>
    <w:div w:id="1371105041">
      <w:bodyDiv w:val="1"/>
      <w:marLeft w:val="0"/>
      <w:marRight w:val="0"/>
      <w:marTop w:val="0"/>
      <w:marBottom w:val="0"/>
      <w:divBdr>
        <w:top w:val="none" w:sz="0" w:space="0" w:color="auto"/>
        <w:left w:val="none" w:sz="0" w:space="0" w:color="auto"/>
        <w:bottom w:val="none" w:sz="0" w:space="0" w:color="auto"/>
        <w:right w:val="none" w:sz="0" w:space="0" w:color="auto"/>
      </w:divBdr>
    </w:div>
    <w:div w:id="1376854055">
      <w:bodyDiv w:val="1"/>
      <w:marLeft w:val="0"/>
      <w:marRight w:val="0"/>
      <w:marTop w:val="0"/>
      <w:marBottom w:val="0"/>
      <w:divBdr>
        <w:top w:val="none" w:sz="0" w:space="0" w:color="auto"/>
        <w:left w:val="none" w:sz="0" w:space="0" w:color="auto"/>
        <w:bottom w:val="none" w:sz="0" w:space="0" w:color="auto"/>
        <w:right w:val="none" w:sz="0" w:space="0" w:color="auto"/>
      </w:divBdr>
    </w:div>
    <w:div w:id="1377050818">
      <w:bodyDiv w:val="1"/>
      <w:marLeft w:val="0"/>
      <w:marRight w:val="0"/>
      <w:marTop w:val="0"/>
      <w:marBottom w:val="0"/>
      <w:divBdr>
        <w:top w:val="none" w:sz="0" w:space="0" w:color="auto"/>
        <w:left w:val="none" w:sz="0" w:space="0" w:color="auto"/>
        <w:bottom w:val="none" w:sz="0" w:space="0" w:color="auto"/>
        <w:right w:val="none" w:sz="0" w:space="0" w:color="auto"/>
      </w:divBdr>
    </w:div>
    <w:div w:id="1379864508">
      <w:bodyDiv w:val="1"/>
      <w:marLeft w:val="0"/>
      <w:marRight w:val="0"/>
      <w:marTop w:val="0"/>
      <w:marBottom w:val="0"/>
      <w:divBdr>
        <w:top w:val="none" w:sz="0" w:space="0" w:color="auto"/>
        <w:left w:val="none" w:sz="0" w:space="0" w:color="auto"/>
        <w:bottom w:val="none" w:sz="0" w:space="0" w:color="auto"/>
        <w:right w:val="none" w:sz="0" w:space="0" w:color="auto"/>
      </w:divBdr>
    </w:div>
    <w:div w:id="1396080336">
      <w:bodyDiv w:val="1"/>
      <w:marLeft w:val="0"/>
      <w:marRight w:val="0"/>
      <w:marTop w:val="0"/>
      <w:marBottom w:val="0"/>
      <w:divBdr>
        <w:top w:val="none" w:sz="0" w:space="0" w:color="auto"/>
        <w:left w:val="none" w:sz="0" w:space="0" w:color="auto"/>
        <w:bottom w:val="none" w:sz="0" w:space="0" w:color="auto"/>
        <w:right w:val="none" w:sz="0" w:space="0" w:color="auto"/>
      </w:divBdr>
    </w:div>
    <w:div w:id="1422799790">
      <w:bodyDiv w:val="1"/>
      <w:marLeft w:val="0"/>
      <w:marRight w:val="0"/>
      <w:marTop w:val="0"/>
      <w:marBottom w:val="0"/>
      <w:divBdr>
        <w:top w:val="none" w:sz="0" w:space="0" w:color="auto"/>
        <w:left w:val="none" w:sz="0" w:space="0" w:color="auto"/>
        <w:bottom w:val="none" w:sz="0" w:space="0" w:color="auto"/>
        <w:right w:val="none" w:sz="0" w:space="0" w:color="auto"/>
      </w:divBdr>
    </w:div>
    <w:div w:id="1450509908">
      <w:bodyDiv w:val="1"/>
      <w:marLeft w:val="0"/>
      <w:marRight w:val="0"/>
      <w:marTop w:val="0"/>
      <w:marBottom w:val="0"/>
      <w:divBdr>
        <w:top w:val="none" w:sz="0" w:space="0" w:color="auto"/>
        <w:left w:val="none" w:sz="0" w:space="0" w:color="auto"/>
        <w:bottom w:val="none" w:sz="0" w:space="0" w:color="auto"/>
        <w:right w:val="none" w:sz="0" w:space="0" w:color="auto"/>
      </w:divBdr>
    </w:div>
    <w:div w:id="1453745590">
      <w:bodyDiv w:val="1"/>
      <w:marLeft w:val="0"/>
      <w:marRight w:val="0"/>
      <w:marTop w:val="0"/>
      <w:marBottom w:val="0"/>
      <w:divBdr>
        <w:top w:val="none" w:sz="0" w:space="0" w:color="auto"/>
        <w:left w:val="none" w:sz="0" w:space="0" w:color="auto"/>
        <w:bottom w:val="none" w:sz="0" w:space="0" w:color="auto"/>
        <w:right w:val="none" w:sz="0" w:space="0" w:color="auto"/>
      </w:divBdr>
    </w:div>
    <w:div w:id="1465730137">
      <w:bodyDiv w:val="1"/>
      <w:marLeft w:val="0"/>
      <w:marRight w:val="0"/>
      <w:marTop w:val="0"/>
      <w:marBottom w:val="0"/>
      <w:divBdr>
        <w:top w:val="none" w:sz="0" w:space="0" w:color="auto"/>
        <w:left w:val="none" w:sz="0" w:space="0" w:color="auto"/>
        <w:bottom w:val="none" w:sz="0" w:space="0" w:color="auto"/>
        <w:right w:val="none" w:sz="0" w:space="0" w:color="auto"/>
      </w:divBdr>
    </w:div>
    <w:div w:id="1494031632">
      <w:bodyDiv w:val="1"/>
      <w:marLeft w:val="0"/>
      <w:marRight w:val="0"/>
      <w:marTop w:val="0"/>
      <w:marBottom w:val="0"/>
      <w:divBdr>
        <w:top w:val="none" w:sz="0" w:space="0" w:color="auto"/>
        <w:left w:val="none" w:sz="0" w:space="0" w:color="auto"/>
        <w:bottom w:val="none" w:sz="0" w:space="0" w:color="auto"/>
        <w:right w:val="none" w:sz="0" w:space="0" w:color="auto"/>
      </w:divBdr>
    </w:div>
    <w:div w:id="1526476365">
      <w:bodyDiv w:val="1"/>
      <w:marLeft w:val="0"/>
      <w:marRight w:val="0"/>
      <w:marTop w:val="0"/>
      <w:marBottom w:val="0"/>
      <w:divBdr>
        <w:top w:val="none" w:sz="0" w:space="0" w:color="auto"/>
        <w:left w:val="none" w:sz="0" w:space="0" w:color="auto"/>
        <w:bottom w:val="none" w:sz="0" w:space="0" w:color="auto"/>
        <w:right w:val="none" w:sz="0" w:space="0" w:color="auto"/>
      </w:divBdr>
    </w:div>
    <w:div w:id="1527063174">
      <w:bodyDiv w:val="1"/>
      <w:marLeft w:val="0"/>
      <w:marRight w:val="0"/>
      <w:marTop w:val="0"/>
      <w:marBottom w:val="0"/>
      <w:divBdr>
        <w:top w:val="none" w:sz="0" w:space="0" w:color="auto"/>
        <w:left w:val="none" w:sz="0" w:space="0" w:color="auto"/>
        <w:bottom w:val="none" w:sz="0" w:space="0" w:color="auto"/>
        <w:right w:val="none" w:sz="0" w:space="0" w:color="auto"/>
      </w:divBdr>
    </w:div>
    <w:div w:id="1558467920">
      <w:bodyDiv w:val="1"/>
      <w:marLeft w:val="0"/>
      <w:marRight w:val="0"/>
      <w:marTop w:val="0"/>
      <w:marBottom w:val="0"/>
      <w:divBdr>
        <w:top w:val="none" w:sz="0" w:space="0" w:color="auto"/>
        <w:left w:val="none" w:sz="0" w:space="0" w:color="auto"/>
        <w:bottom w:val="none" w:sz="0" w:space="0" w:color="auto"/>
        <w:right w:val="none" w:sz="0" w:space="0" w:color="auto"/>
      </w:divBdr>
    </w:div>
    <w:div w:id="1571185332">
      <w:bodyDiv w:val="1"/>
      <w:marLeft w:val="0"/>
      <w:marRight w:val="0"/>
      <w:marTop w:val="0"/>
      <w:marBottom w:val="0"/>
      <w:divBdr>
        <w:top w:val="none" w:sz="0" w:space="0" w:color="auto"/>
        <w:left w:val="none" w:sz="0" w:space="0" w:color="auto"/>
        <w:bottom w:val="none" w:sz="0" w:space="0" w:color="auto"/>
        <w:right w:val="none" w:sz="0" w:space="0" w:color="auto"/>
      </w:divBdr>
    </w:div>
    <w:div w:id="1578242766">
      <w:bodyDiv w:val="1"/>
      <w:marLeft w:val="0"/>
      <w:marRight w:val="0"/>
      <w:marTop w:val="0"/>
      <w:marBottom w:val="0"/>
      <w:divBdr>
        <w:top w:val="none" w:sz="0" w:space="0" w:color="auto"/>
        <w:left w:val="none" w:sz="0" w:space="0" w:color="auto"/>
        <w:bottom w:val="none" w:sz="0" w:space="0" w:color="auto"/>
        <w:right w:val="none" w:sz="0" w:space="0" w:color="auto"/>
      </w:divBdr>
    </w:div>
    <w:div w:id="1593010055">
      <w:bodyDiv w:val="1"/>
      <w:marLeft w:val="0"/>
      <w:marRight w:val="0"/>
      <w:marTop w:val="0"/>
      <w:marBottom w:val="0"/>
      <w:divBdr>
        <w:top w:val="none" w:sz="0" w:space="0" w:color="auto"/>
        <w:left w:val="none" w:sz="0" w:space="0" w:color="auto"/>
        <w:bottom w:val="none" w:sz="0" w:space="0" w:color="auto"/>
        <w:right w:val="none" w:sz="0" w:space="0" w:color="auto"/>
      </w:divBdr>
    </w:div>
    <w:div w:id="1631399665">
      <w:bodyDiv w:val="1"/>
      <w:marLeft w:val="0"/>
      <w:marRight w:val="0"/>
      <w:marTop w:val="0"/>
      <w:marBottom w:val="0"/>
      <w:divBdr>
        <w:top w:val="none" w:sz="0" w:space="0" w:color="auto"/>
        <w:left w:val="none" w:sz="0" w:space="0" w:color="auto"/>
        <w:bottom w:val="none" w:sz="0" w:space="0" w:color="auto"/>
        <w:right w:val="none" w:sz="0" w:space="0" w:color="auto"/>
      </w:divBdr>
    </w:div>
    <w:div w:id="1647126650">
      <w:bodyDiv w:val="1"/>
      <w:marLeft w:val="0"/>
      <w:marRight w:val="0"/>
      <w:marTop w:val="0"/>
      <w:marBottom w:val="0"/>
      <w:divBdr>
        <w:top w:val="none" w:sz="0" w:space="0" w:color="auto"/>
        <w:left w:val="none" w:sz="0" w:space="0" w:color="auto"/>
        <w:bottom w:val="none" w:sz="0" w:space="0" w:color="auto"/>
        <w:right w:val="none" w:sz="0" w:space="0" w:color="auto"/>
      </w:divBdr>
    </w:div>
    <w:div w:id="1665744697">
      <w:bodyDiv w:val="1"/>
      <w:marLeft w:val="0"/>
      <w:marRight w:val="0"/>
      <w:marTop w:val="0"/>
      <w:marBottom w:val="0"/>
      <w:divBdr>
        <w:top w:val="none" w:sz="0" w:space="0" w:color="auto"/>
        <w:left w:val="none" w:sz="0" w:space="0" w:color="auto"/>
        <w:bottom w:val="none" w:sz="0" w:space="0" w:color="auto"/>
        <w:right w:val="none" w:sz="0" w:space="0" w:color="auto"/>
      </w:divBdr>
    </w:div>
    <w:div w:id="1680766682">
      <w:bodyDiv w:val="1"/>
      <w:marLeft w:val="0"/>
      <w:marRight w:val="0"/>
      <w:marTop w:val="0"/>
      <w:marBottom w:val="0"/>
      <w:divBdr>
        <w:top w:val="none" w:sz="0" w:space="0" w:color="auto"/>
        <w:left w:val="none" w:sz="0" w:space="0" w:color="auto"/>
        <w:bottom w:val="none" w:sz="0" w:space="0" w:color="auto"/>
        <w:right w:val="none" w:sz="0" w:space="0" w:color="auto"/>
      </w:divBdr>
    </w:div>
    <w:div w:id="1693410388">
      <w:bodyDiv w:val="1"/>
      <w:marLeft w:val="0"/>
      <w:marRight w:val="0"/>
      <w:marTop w:val="0"/>
      <w:marBottom w:val="0"/>
      <w:divBdr>
        <w:top w:val="none" w:sz="0" w:space="0" w:color="auto"/>
        <w:left w:val="none" w:sz="0" w:space="0" w:color="auto"/>
        <w:bottom w:val="none" w:sz="0" w:space="0" w:color="auto"/>
        <w:right w:val="none" w:sz="0" w:space="0" w:color="auto"/>
      </w:divBdr>
    </w:div>
    <w:div w:id="1723676644">
      <w:bodyDiv w:val="1"/>
      <w:marLeft w:val="0"/>
      <w:marRight w:val="0"/>
      <w:marTop w:val="0"/>
      <w:marBottom w:val="0"/>
      <w:divBdr>
        <w:top w:val="none" w:sz="0" w:space="0" w:color="auto"/>
        <w:left w:val="none" w:sz="0" w:space="0" w:color="auto"/>
        <w:bottom w:val="none" w:sz="0" w:space="0" w:color="auto"/>
        <w:right w:val="none" w:sz="0" w:space="0" w:color="auto"/>
      </w:divBdr>
    </w:div>
    <w:div w:id="1759935993">
      <w:bodyDiv w:val="1"/>
      <w:marLeft w:val="0"/>
      <w:marRight w:val="0"/>
      <w:marTop w:val="0"/>
      <w:marBottom w:val="0"/>
      <w:divBdr>
        <w:top w:val="none" w:sz="0" w:space="0" w:color="auto"/>
        <w:left w:val="none" w:sz="0" w:space="0" w:color="auto"/>
        <w:bottom w:val="none" w:sz="0" w:space="0" w:color="auto"/>
        <w:right w:val="none" w:sz="0" w:space="0" w:color="auto"/>
      </w:divBdr>
    </w:div>
    <w:div w:id="1777601261">
      <w:bodyDiv w:val="1"/>
      <w:marLeft w:val="0"/>
      <w:marRight w:val="0"/>
      <w:marTop w:val="0"/>
      <w:marBottom w:val="0"/>
      <w:divBdr>
        <w:top w:val="none" w:sz="0" w:space="0" w:color="auto"/>
        <w:left w:val="none" w:sz="0" w:space="0" w:color="auto"/>
        <w:bottom w:val="none" w:sz="0" w:space="0" w:color="auto"/>
        <w:right w:val="none" w:sz="0" w:space="0" w:color="auto"/>
      </w:divBdr>
    </w:div>
    <w:div w:id="1804885949">
      <w:bodyDiv w:val="1"/>
      <w:marLeft w:val="0"/>
      <w:marRight w:val="0"/>
      <w:marTop w:val="0"/>
      <w:marBottom w:val="0"/>
      <w:divBdr>
        <w:top w:val="none" w:sz="0" w:space="0" w:color="auto"/>
        <w:left w:val="none" w:sz="0" w:space="0" w:color="auto"/>
        <w:bottom w:val="none" w:sz="0" w:space="0" w:color="auto"/>
        <w:right w:val="none" w:sz="0" w:space="0" w:color="auto"/>
      </w:divBdr>
    </w:div>
    <w:div w:id="1820145307">
      <w:bodyDiv w:val="1"/>
      <w:marLeft w:val="0"/>
      <w:marRight w:val="0"/>
      <w:marTop w:val="0"/>
      <w:marBottom w:val="0"/>
      <w:divBdr>
        <w:top w:val="none" w:sz="0" w:space="0" w:color="auto"/>
        <w:left w:val="none" w:sz="0" w:space="0" w:color="auto"/>
        <w:bottom w:val="none" w:sz="0" w:space="0" w:color="auto"/>
        <w:right w:val="none" w:sz="0" w:space="0" w:color="auto"/>
      </w:divBdr>
    </w:div>
    <w:div w:id="1829128792">
      <w:bodyDiv w:val="1"/>
      <w:marLeft w:val="0"/>
      <w:marRight w:val="0"/>
      <w:marTop w:val="0"/>
      <w:marBottom w:val="0"/>
      <w:divBdr>
        <w:top w:val="none" w:sz="0" w:space="0" w:color="auto"/>
        <w:left w:val="none" w:sz="0" w:space="0" w:color="auto"/>
        <w:bottom w:val="none" w:sz="0" w:space="0" w:color="auto"/>
        <w:right w:val="none" w:sz="0" w:space="0" w:color="auto"/>
      </w:divBdr>
    </w:div>
    <w:div w:id="1838618279">
      <w:bodyDiv w:val="1"/>
      <w:marLeft w:val="0"/>
      <w:marRight w:val="0"/>
      <w:marTop w:val="0"/>
      <w:marBottom w:val="0"/>
      <w:divBdr>
        <w:top w:val="none" w:sz="0" w:space="0" w:color="auto"/>
        <w:left w:val="none" w:sz="0" w:space="0" w:color="auto"/>
        <w:bottom w:val="none" w:sz="0" w:space="0" w:color="auto"/>
        <w:right w:val="none" w:sz="0" w:space="0" w:color="auto"/>
      </w:divBdr>
    </w:div>
    <w:div w:id="1842423963">
      <w:bodyDiv w:val="1"/>
      <w:marLeft w:val="0"/>
      <w:marRight w:val="0"/>
      <w:marTop w:val="0"/>
      <w:marBottom w:val="0"/>
      <w:divBdr>
        <w:top w:val="none" w:sz="0" w:space="0" w:color="auto"/>
        <w:left w:val="none" w:sz="0" w:space="0" w:color="auto"/>
        <w:bottom w:val="none" w:sz="0" w:space="0" w:color="auto"/>
        <w:right w:val="none" w:sz="0" w:space="0" w:color="auto"/>
      </w:divBdr>
    </w:div>
    <w:div w:id="1850559481">
      <w:bodyDiv w:val="1"/>
      <w:marLeft w:val="0"/>
      <w:marRight w:val="0"/>
      <w:marTop w:val="0"/>
      <w:marBottom w:val="0"/>
      <w:divBdr>
        <w:top w:val="none" w:sz="0" w:space="0" w:color="auto"/>
        <w:left w:val="none" w:sz="0" w:space="0" w:color="auto"/>
        <w:bottom w:val="none" w:sz="0" w:space="0" w:color="auto"/>
        <w:right w:val="none" w:sz="0" w:space="0" w:color="auto"/>
      </w:divBdr>
      <w:divsChild>
        <w:div w:id="2130735605">
          <w:marLeft w:val="0"/>
          <w:marRight w:val="0"/>
          <w:marTop w:val="0"/>
          <w:marBottom w:val="0"/>
          <w:divBdr>
            <w:top w:val="none" w:sz="0" w:space="0" w:color="auto"/>
            <w:left w:val="none" w:sz="0" w:space="0" w:color="auto"/>
            <w:bottom w:val="none" w:sz="0" w:space="0" w:color="auto"/>
            <w:right w:val="none" w:sz="0" w:space="0" w:color="auto"/>
          </w:divBdr>
          <w:divsChild>
            <w:div w:id="1221745550">
              <w:marLeft w:val="0"/>
              <w:marRight w:val="0"/>
              <w:marTop w:val="0"/>
              <w:marBottom w:val="0"/>
              <w:divBdr>
                <w:top w:val="none" w:sz="0" w:space="0" w:color="auto"/>
                <w:left w:val="none" w:sz="0" w:space="0" w:color="auto"/>
                <w:bottom w:val="none" w:sz="0" w:space="0" w:color="auto"/>
                <w:right w:val="none" w:sz="0" w:space="0" w:color="auto"/>
              </w:divBdr>
              <w:divsChild>
                <w:div w:id="1865364389">
                  <w:marLeft w:val="0"/>
                  <w:marRight w:val="0"/>
                  <w:marTop w:val="0"/>
                  <w:marBottom w:val="0"/>
                  <w:divBdr>
                    <w:top w:val="none" w:sz="0" w:space="0" w:color="auto"/>
                    <w:left w:val="none" w:sz="0" w:space="0" w:color="auto"/>
                    <w:bottom w:val="none" w:sz="0" w:space="0" w:color="auto"/>
                    <w:right w:val="none" w:sz="0" w:space="0" w:color="auto"/>
                  </w:divBdr>
                  <w:divsChild>
                    <w:div w:id="126788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031671">
      <w:bodyDiv w:val="1"/>
      <w:marLeft w:val="0"/>
      <w:marRight w:val="0"/>
      <w:marTop w:val="0"/>
      <w:marBottom w:val="0"/>
      <w:divBdr>
        <w:top w:val="none" w:sz="0" w:space="0" w:color="auto"/>
        <w:left w:val="none" w:sz="0" w:space="0" w:color="auto"/>
        <w:bottom w:val="none" w:sz="0" w:space="0" w:color="auto"/>
        <w:right w:val="none" w:sz="0" w:space="0" w:color="auto"/>
      </w:divBdr>
    </w:div>
    <w:div w:id="1866403016">
      <w:bodyDiv w:val="1"/>
      <w:marLeft w:val="0"/>
      <w:marRight w:val="0"/>
      <w:marTop w:val="0"/>
      <w:marBottom w:val="0"/>
      <w:divBdr>
        <w:top w:val="none" w:sz="0" w:space="0" w:color="auto"/>
        <w:left w:val="none" w:sz="0" w:space="0" w:color="auto"/>
        <w:bottom w:val="none" w:sz="0" w:space="0" w:color="auto"/>
        <w:right w:val="none" w:sz="0" w:space="0" w:color="auto"/>
      </w:divBdr>
    </w:div>
    <w:div w:id="1889418004">
      <w:bodyDiv w:val="1"/>
      <w:marLeft w:val="0"/>
      <w:marRight w:val="0"/>
      <w:marTop w:val="0"/>
      <w:marBottom w:val="0"/>
      <w:divBdr>
        <w:top w:val="none" w:sz="0" w:space="0" w:color="auto"/>
        <w:left w:val="none" w:sz="0" w:space="0" w:color="auto"/>
        <w:bottom w:val="none" w:sz="0" w:space="0" w:color="auto"/>
        <w:right w:val="none" w:sz="0" w:space="0" w:color="auto"/>
      </w:divBdr>
    </w:div>
    <w:div w:id="1898854890">
      <w:bodyDiv w:val="1"/>
      <w:marLeft w:val="0"/>
      <w:marRight w:val="0"/>
      <w:marTop w:val="0"/>
      <w:marBottom w:val="0"/>
      <w:divBdr>
        <w:top w:val="none" w:sz="0" w:space="0" w:color="auto"/>
        <w:left w:val="none" w:sz="0" w:space="0" w:color="auto"/>
        <w:bottom w:val="none" w:sz="0" w:space="0" w:color="auto"/>
        <w:right w:val="none" w:sz="0" w:space="0" w:color="auto"/>
      </w:divBdr>
    </w:div>
    <w:div w:id="1900166758">
      <w:bodyDiv w:val="1"/>
      <w:marLeft w:val="0"/>
      <w:marRight w:val="0"/>
      <w:marTop w:val="0"/>
      <w:marBottom w:val="0"/>
      <w:divBdr>
        <w:top w:val="none" w:sz="0" w:space="0" w:color="auto"/>
        <w:left w:val="none" w:sz="0" w:space="0" w:color="auto"/>
        <w:bottom w:val="none" w:sz="0" w:space="0" w:color="auto"/>
        <w:right w:val="none" w:sz="0" w:space="0" w:color="auto"/>
      </w:divBdr>
    </w:div>
    <w:div w:id="1926304762">
      <w:bodyDiv w:val="1"/>
      <w:marLeft w:val="0"/>
      <w:marRight w:val="0"/>
      <w:marTop w:val="0"/>
      <w:marBottom w:val="0"/>
      <w:divBdr>
        <w:top w:val="none" w:sz="0" w:space="0" w:color="auto"/>
        <w:left w:val="none" w:sz="0" w:space="0" w:color="auto"/>
        <w:bottom w:val="none" w:sz="0" w:space="0" w:color="auto"/>
        <w:right w:val="none" w:sz="0" w:space="0" w:color="auto"/>
      </w:divBdr>
    </w:div>
    <w:div w:id="1958292606">
      <w:bodyDiv w:val="1"/>
      <w:marLeft w:val="0"/>
      <w:marRight w:val="0"/>
      <w:marTop w:val="0"/>
      <w:marBottom w:val="0"/>
      <w:divBdr>
        <w:top w:val="none" w:sz="0" w:space="0" w:color="auto"/>
        <w:left w:val="none" w:sz="0" w:space="0" w:color="auto"/>
        <w:bottom w:val="none" w:sz="0" w:space="0" w:color="auto"/>
        <w:right w:val="none" w:sz="0" w:space="0" w:color="auto"/>
      </w:divBdr>
    </w:div>
    <w:div w:id="1981491488">
      <w:bodyDiv w:val="1"/>
      <w:marLeft w:val="0"/>
      <w:marRight w:val="0"/>
      <w:marTop w:val="0"/>
      <w:marBottom w:val="0"/>
      <w:divBdr>
        <w:top w:val="none" w:sz="0" w:space="0" w:color="auto"/>
        <w:left w:val="none" w:sz="0" w:space="0" w:color="auto"/>
        <w:bottom w:val="none" w:sz="0" w:space="0" w:color="auto"/>
        <w:right w:val="none" w:sz="0" w:space="0" w:color="auto"/>
      </w:divBdr>
    </w:div>
    <w:div w:id="2000109718">
      <w:bodyDiv w:val="1"/>
      <w:marLeft w:val="0"/>
      <w:marRight w:val="0"/>
      <w:marTop w:val="0"/>
      <w:marBottom w:val="0"/>
      <w:divBdr>
        <w:top w:val="none" w:sz="0" w:space="0" w:color="auto"/>
        <w:left w:val="none" w:sz="0" w:space="0" w:color="auto"/>
        <w:bottom w:val="none" w:sz="0" w:space="0" w:color="auto"/>
        <w:right w:val="none" w:sz="0" w:space="0" w:color="auto"/>
      </w:divBdr>
    </w:div>
    <w:div w:id="2034375355">
      <w:bodyDiv w:val="1"/>
      <w:marLeft w:val="0"/>
      <w:marRight w:val="0"/>
      <w:marTop w:val="0"/>
      <w:marBottom w:val="0"/>
      <w:divBdr>
        <w:top w:val="none" w:sz="0" w:space="0" w:color="auto"/>
        <w:left w:val="none" w:sz="0" w:space="0" w:color="auto"/>
        <w:bottom w:val="none" w:sz="0" w:space="0" w:color="auto"/>
        <w:right w:val="none" w:sz="0" w:space="0" w:color="auto"/>
      </w:divBdr>
    </w:div>
    <w:div w:id="2062092417">
      <w:bodyDiv w:val="1"/>
      <w:marLeft w:val="0"/>
      <w:marRight w:val="0"/>
      <w:marTop w:val="0"/>
      <w:marBottom w:val="0"/>
      <w:divBdr>
        <w:top w:val="none" w:sz="0" w:space="0" w:color="auto"/>
        <w:left w:val="none" w:sz="0" w:space="0" w:color="auto"/>
        <w:bottom w:val="none" w:sz="0" w:space="0" w:color="auto"/>
        <w:right w:val="none" w:sz="0" w:space="0" w:color="auto"/>
      </w:divBdr>
    </w:div>
    <w:div w:id="2064134501">
      <w:bodyDiv w:val="1"/>
      <w:marLeft w:val="0"/>
      <w:marRight w:val="0"/>
      <w:marTop w:val="0"/>
      <w:marBottom w:val="0"/>
      <w:divBdr>
        <w:top w:val="none" w:sz="0" w:space="0" w:color="auto"/>
        <w:left w:val="none" w:sz="0" w:space="0" w:color="auto"/>
        <w:bottom w:val="none" w:sz="0" w:space="0" w:color="auto"/>
        <w:right w:val="none" w:sz="0" w:space="0" w:color="auto"/>
      </w:divBdr>
    </w:div>
    <w:div w:id="2100522408">
      <w:bodyDiv w:val="1"/>
      <w:marLeft w:val="0"/>
      <w:marRight w:val="0"/>
      <w:marTop w:val="0"/>
      <w:marBottom w:val="0"/>
      <w:divBdr>
        <w:top w:val="none" w:sz="0" w:space="0" w:color="auto"/>
        <w:left w:val="none" w:sz="0" w:space="0" w:color="auto"/>
        <w:bottom w:val="none" w:sz="0" w:space="0" w:color="auto"/>
        <w:right w:val="none" w:sz="0" w:space="0" w:color="auto"/>
      </w:divBdr>
    </w:div>
    <w:div w:id="2111851499">
      <w:bodyDiv w:val="1"/>
      <w:marLeft w:val="0"/>
      <w:marRight w:val="0"/>
      <w:marTop w:val="0"/>
      <w:marBottom w:val="0"/>
      <w:divBdr>
        <w:top w:val="none" w:sz="0" w:space="0" w:color="auto"/>
        <w:left w:val="none" w:sz="0" w:space="0" w:color="auto"/>
        <w:bottom w:val="none" w:sz="0" w:space="0" w:color="auto"/>
        <w:right w:val="none" w:sz="0" w:space="0" w:color="auto"/>
      </w:divBdr>
    </w:div>
    <w:div w:id="2114090197">
      <w:bodyDiv w:val="1"/>
      <w:marLeft w:val="0"/>
      <w:marRight w:val="0"/>
      <w:marTop w:val="0"/>
      <w:marBottom w:val="0"/>
      <w:divBdr>
        <w:top w:val="none" w:sz="0" w:space="0" w:color="auto"/>
        <w:left w:val="none" w:sz="0" w:space="0" w:color="auto"/>
        <w:bottom w:val="none" w:sz="0" w:space="0" w:color="auto"/>
        <w:right w:val="none" w:sz="0" w:space="0" w:color="auto"/>
      </w:divBdr>
    </w:div>
    <w:div w:id="2120178346">
      <w:bodyDiv w:val="1"/>
      <w:marLeft w:val="0"/>
      <w:marRight w:val="0"/>
      <w:marTop w:val="0"/>
      <w:marBottom w:val="0"/>
      <w:divBdr>
        <w:top w:val="none" w:sz="0" w:space="0" w:color="auto"/>
        <w:left w:val="none" w:sz="0" w:space="0" w:color="auto"/>
        <w:bottom w:val="none" w:sz="0" w:space="0" w:color="auto"/>
        <w:right w:val="none" w:sz="0" w:space="0" w:color="auto"/>
      </w:divBdr>
    </w:div>
    <w:div w:id="2125466851">
      <w:bodyDiv w:val="1"/>
      <w:marLeft w:val="0"/>
      <w:marRight w:val="0"/>
      <w:marTop w:val="0"/>
      <w:marBottom w:val="0"/>
      <w:divBdr>
        <w:top w:val="none" w:sz="0" w:space="0" w:color="auto"/>
        <w:left w:val="none" w:sz="0" w:space="0" w:color="auto"/>
        <w:bottom w:val="none" w:sz="0" w:space="0" w:color="auto"/>
        <w:right w:val="none" w:sz="0" w:space="0" w:color="auto"/>
      </w:divBdr>
    </w:div>
    <w:div w:id="2129349799">
      <w:bodyDiv w:val="1"/>
      <w:marLeft w:val="0"/>
      <w:marRight w:val="0"/>
      <w:marTop w:val="0"/>
      <w:marBottom w:val="0"/>
      <w:divBdr>
        <w:top w:val="none" w:sz="0" w:space="0" w:color="auto"/>
        <w:left w:val="none" w:sz="0" w:space="0" w:color="auto"/>
        <w:bottom w:val="none" w:sz="0" w:space="0" w:color="auto"/>
        <w:right w:val="none" w:sz="0" w:space="0" w:color="auto"/>
      </w:divBdr>
    </w:div>
    <w:div w:id="2136751240">
      <w:bodyDiv w:val="1"/>
      <w:marLeft w:val="0"/>
      <w:marRight w:val="0"/>
      <w:marTop w:val="0"/>
      <w:marBottom w:val="0"/>
      <w:divBdr>
        <w:top w:val="none" w:sz="0" w:space="0" w:color="auto"/>
        <w:left w:val="none" w:sz="0" w:space="0" w:color="auto"/>
        <w:bottom w:val="none" w:sz="0" w:space="0" w:color="auto"/>
        <w:right w:val="none" w:sz="0" w:space="0" w:color="auto"/>
      </w:divBdr>
    </w:div>
    <w:div w:id="2137987687">
      <w:bodyDiv w:val="1"/>
      <w:marLeft w:val="0"/>
      <w:marRight w:val="0"/>
      <w:marTop w:val="0"/>
      <w:marBottom w:val="0"/>
      <w:divBdr>
        <w:top w:val="none" w:sz="0" w:space="0" w:color="auto"/>
        <w:left w:val="none" w:sz="0" w:space="0" w:color="auto"/>
        <w:bottom w:val="none" w:sz="0" w:space="0" w:color="auto"/>
        <w:right w:val="none" w:sz="0" w:space="0" w:color="auto"/>
      </w:divBdr>
    </w:div>
    <w:div w:id="214161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hyperlink" Target="consultantplus://offline/ref=775EA9B74F1785CA93B23500AA5770450BC6DF58E0090CA8B8D26F599E43AEE2B6EBDA58CBB6LA3EP" TargetMode="Externa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775EA9B74F1785CA93B23500AA5770450BC6DF59E50A0CA8B8D26F599E43AEE2B6EBDA58CFBELA3CP"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3D0D4-3C66-4EFE-9FDD-E9B38B0AC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12429</Words>
  <Characters>70847</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83110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Vladucho</cp:lastModifiedBy>
  <cp:revision>2</cp:revision>
  <cp:lastPrinted>2018-06-05T09:37:00Z</cp:lastPrinted>
  <dcterms:created xsi:type="dcterms:W3CDTF">2018-06-07T09:29:00Z</dcterms:created>
  <dcterms:modified xsi:type="dcterms:W3CDTF">2018-06-07T09:29:00Z</dcterms:modified>
</cp:coreProperties>
</file>