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C74" w:rsidRPr="00C85C74" w:rsidRDefault="009A0C05" w:rsidP="00C85C7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bCs/>
          <w:sz w:val="28"/>
          <w:szCs w:val="28"/>
        </w:rPr>
        <w:t xml:space="preserve"> </w:t>
      </w:r>
      <w:r w:rsidR="00C85C74" w:rsidRPr="00C85C74">
        <w:rPr>
          <w:rFonts w:ascii="Times New Roman" w:hAnsi="Times New Roman"/>
          <w:b/>
          <w:bCs/>
          <w:sz w:val="28"/>
          <w:szCs w:val="28"/>
        </w:rPr>
        <w:t>РОССИЙСКАЯ ФЕДЕРАЦИЯ</w:t>
      </w:r>
    </w:p>
    <w:p w:rsidR="00C85C74" w:rsidRPr="00C85C74" w:rsidRDefault="00C85C74" w:rsidP="00C85C74">
      <w:pPr>
        <w:autoSpaceDE w:val="0"/>
        <w:autoSpaceDN w:val="0"/>
        <w:adjustRightInd w:val="0"/>
        <w:spacing w:after="0" w:line="240" w:lineRule="auto"/>
        <w:jc w:val="center"/>
        <w:rPr>
          <w:rFonts w:ascii="Times New Roman" w:hAnsi="Times New Roman"/>
          <w:b/>
          <w:bCs/>
          <w:sz w:val="28"/>
          <w:szCs w:val="28"/>
        </w:rPr>
      </w:pPr>
      <w:proofErr w:type="gramStart"/>
      <w:r w:rsidRPr="00C85C74">
        <w:rPr>
          <w:rFonts w:ascii="Times New Roman" w:hAnsi="Times New Roman"/>
          <w:b/>
          <w:bCs/>
          <w:sz w:val="28"/>
          <w:szCs w:val="28"/>
        </w:rPr>
        <w:t>КАРАЧАЕВО - ЧЕРКЕССКАЯ</w:t>
      </w:r>
      <w:proofErr w:type="gramEnd"/>
      <w:r w:rsidRPr="00C85C74">
        <w:rPr>
          <w:rFonts w:ascii="Times New Roman" w:hAnsi="Times New Roman"/>
          <w:b/>
          <w:bCs/>
          <w:sz w:val="28"/>
          <w:szCs w:val="28"/>
        </w:rPr>
        <w:t xml:space="preserve"> РЕСПУБЛИКА</w:t>
      </w:r>
    </w:p>
    <w:p w:rsidR="00C85C74" w:rsidRPr="00C85C74" w:rsidRDefault="00C85C74" w:rsidP="00C85C74">
      <w:pPr>
        <w:autoSpaceDE w:val="0"/>
        <w:autoSpaceDN w:val="0"/>
        <w:adjustRightInd w:val="0"/>
        <w:spacing w:after="0" w:line="240" w:lineRule="auto"/>
        <w:jc w:val="center"/>
        <w:rPr>
          <w:rFonts w:ascii="Times New Roman" w:hAnsi="Times New Roman"/>
          <w:b/>
          <w:bCs/>
          <w:sz w:val="28"/>
          <w:szCs w:val="28"/>
        </w:rPr>
      </w:pPr>
    </w:p>
    <w:p w:rsidR="00C85C74" w:rsidRPr="00C85C74" w:rsidRDefault="00C85C74" w:rsidP="00C85C74">
      <w:pPr>
        <w:autoSpaceDE w:val="0"/>
        <w:autoSpaceDN w:val="0"/>
        <w:adjustRightInd w:val="0"/>
        <w:spacing w:after="0" w:line="240" w:lineRule="auto"/>
        <w:jc w:val="center"/>
        <w:rPr>
          <w:rFonts w:ascii="Times New Roman" w:hAnsi="Times New Roman"/>
          <w:b/>
          <w:bCs/>
          <w:sz w:val="28"/>
          <w:szCs w:val="28"/>
        </w:rPr>
      </w:pPr>
      <w:r w:rsidRPr="00C85C74">
        <w:rPr>
          <w:rFonts w:ascii="Times New Roman" w:hAnsi="Times New Roman"/>
          <w:b/>
          <w:bCs/>
          <w:sz w:val="28"/>
          <w:szCs w:val="28"/>
        </w:rPr>
        <w:t>СОВЕТ ЗЕЛЕНЧУКСКОГО МУНИЦИПАЛЬНОГО РАЙОНА</w:t>
      </w:r>
    </w:p>
    <w:p w:rsidR="00C85C74" w:rsidRPr="00C85C74" w:rsidRDefault="00C85C74" w:rsidP="00C85C74">
      <w:pPr>
        <w:autoSpaceDE w:val="0"/>
        <w:autoSpaceDN w:val="0"/>
        <w:adjustRightInd w:val="0"/>
        <w:spacing w:after="0" w:line="240" w:lineRule="auto"/>
        <w:jc w:val="center"/>
        <w:rPr>
          <w:rFonts w:ascii="Times New Roman" w:hAnsi="Times New Roman"/>
          <w:b/>
          <w:bCs/>
          <w:sz w:val="28"/>
          <w:szCs w:val="28"/>
        </w:rPr>
      </w:pPr>
      <w:r w:rsidRPr="00C85C74">
        <w:rPr>
          <w:rFonts w:ascii="Times New Roman" w:hAnsi="Times New Roman"/>
          <w:b/>
          <w:bCs/>
          <w:sz w:val="28"/>
          <w:szCs w:val="28"/>
        </w:rPr>
        <w:t>ТРЕТЬЕГО СОЗЫВА</w:t>
      </w:r>
    </w:p>
    <w:p w:rsidR="00C85C74" w:rsidRPr="00C85C74" w:rsidRDefault="00EA65BF" w:rsidP="00C85C74">
      <w:pPr>
        <w:autoSpaceDE w:val="0"/>
        <w:autoSpaceDN w:val="0"/>
        <w:adjustRightInd w:val="0"/>
        <w:spacing w:after="0" w:line="240" w:lineRule="auto"/>
        <w:jc w:val="center"/>
        <w:rPr>
          <w:rFonts w:ascii="Times New Roman" w:hAnsi="Times New Roman"/>
          <w:b/>
          <w:bCs/>
          <w:sz w:val="28"/>
          <w:szCs w:val="28"/>
        </w:rPr>
      </w:pPr>
      <w:r>
        <w:rPr>
          <w:rFonts w:ascii="Times New Roman" w:hAnsi="Times New Roman"/>
          <w:b/>
          <w:caps/>
          <w:sz w:val="28"/>
          <w:szCs w:val="28"/>
        </w:rPr>
        <w:t>ДВЕНАДЦАТОЕ</w:t>
      </w:r>
      <w:r w:rsidR="009A0C05">
        <w:rPr>
          <w:rFonts w:ascii="Times New Roman" w:hAnsi="Times New Roman"/>
          <w:b/>
          <w:caps/>
          <w:sz w:val="28"/>
          <w:szCs w:val="28"/>
        </w:rPr>
        <w:t xml:space="preserve"> </w:t>
      </w:r>
      <w:r w:rsidR="00C85C74" w:rsidRPr="00C85C74">
        <w:rPr>
          <w:rFonts w:ascii="Times New Roman" w:hAnsi="Times New Roman"/>
          <w:b/>
          <w:bCs/>
          <w:sz w:val="28"/>
          <w:szCs w:val="28"/>
        </w:rPr>
        <w:t>ЗАСЕДАНИЕ</w:t>
      </w:r>
    </w:p>
    <w:p w:rsidR="00C85C74" w:rsidRPr="00C85C74" w:rsidRDefault="00C85C74" w:rsidP="00C85C74">
      <w:pPr>
        <w:tabs>
          <w:tab w:val="left" w:pos="3570"/>
        </w:tabs>
        <w:autoSpaceDE w:val="0"/>
        <w:autoSpaceDN w:val="0"/>
        <w:adjustRightInd w:val="0"/>
        <w:spacing w:after="0" w:line="240" w:lineRule="auto"/>
        <w:jc w:val="both"/>
        <w:rPr>
          <w:rFonts w:ascii="Times New Roman" w:hAnsi="Times New Roman"/>
          <w:b/>
          <w:bCs/>
          <w:sz w:val="28"/>
          <w:szCs w:val="28"/>
        </w:rPr>
      </w:pPr>
    </w:p>
    <w:p w:rsidR="00C85C74" w:rsidRPr="00C85C74" w:rsidRDefault="00C85C74" w:rsidP="00C85C74">
      <w:pPr>
        <w:autoSpaceDE w:val="0"/>
        <w:autoSpaceDN w:val="0"/>
        <w:adjustRightInd w:val="0"/>
        <w:spacing w:after="0" w:line="240" w:lineRule="auto"/>
        <w:jc w:val="center"/>
        <w:rPr>
          <w:rFonts w:ascii="Times New Roman" w:hAnsi="Times New Roman"/>
          <w:b/>
          <w:bCs/>
          <w:sz w:val="28"/>
          <w:szCs w:val="28"/>
        </w:rPr>
      </w:pPr>
      <w:r w:rsidRPr="00C85C74">
        <w:rPr>
          <w:rFonts w:ascii="Times New Roman" w:hAnsi="Times New Roman"/>
          <w:b/>
          <w:bCs/>
          <w:sz w:val="28"/>
          <w:szCs w:val="28"/>
        </w:rPr>
        <w:t>РЕШЕНИЕ</w:t>
      </w:r>
    </w:p>
    <w:p w:rsidR="00C85C74" w:rsidRPr="00C85C74" w:rsidRDefault="00C85C74" w:rsidP="00C85C74">
      <w:pPr>
        <w:tabs>
          <w:tab w:val="left" w:pos="8460"/>
        </w:tabs>
        <w:autoSpaceDE w:val="0"/>
        <w:autoSpaceDN w:val="0"/>
        <w:adjustRightInd w:val="0"/>
        <w:spacing w:after="0" w:line="240" w:lineRule="auto"/>
        <w:rPr>
          <w:rFonts w:ascii="Times New Roman" w:hAnsi="Times New Roman"/>
          <w:b/>
          <w:bCs/>
          <w:sz w:val="28"/>
          <w:szCs w:val="28"/>
        </w:rPr>
      </w:pPr>
    </w:p>
    <w:p w:rsidR="00C85C74" w:rsidRPr="00C85C74" w:rsidRDefault="00EA65BF" w:rsidP="00C85C74">
      <w:pPr>
        <w:tabs>
          <w:tab w:val="left" w:pos="3969"/>
          <w:tab w:val="left" w:pos="9072"/>
        </w:tabs>
        <w:autoSpaceDE w:val="0"/>
        <w:autoSpaceDN w:val="0"/>
        <w:adjustRightInd w:val="0"/>
        <w:spacing w:after="0" w:line="240" w:lineRule="auto"/>
        <w:jc w:val="both"/>
        <w:rPr>
          <w:rFonts w:ascii="Times New Roman" w:hAnsi="Times New Roman"/>
          <w:bCs/>
          <w:sz w:val="28"/>
          <w:szCs w:val="28"/>
        </w:rPr>
      </w:pPr>
      <w:r>
        <w:rPr>
          <w:rFonts w:ascii="Times New Roman" w:hAnsi="Times New Roman"/>
          <w:bCs/>
          <w:sz w:val="28"/>
          <w:szCs w:val="28"/>
        </w:rPr>
        <w:t>26</w:t>
      </w:r>
      <w:r w:rsidR="00C85C74" w:rsidRPr="00C85C74">
        <w:rPr>
          <w:rFonts w:ascii="Times New Roman" w:hAnsi="Times New Roman"/>
          <w:bCs/>
          <w:sz w:val="28"/>
          <w:szCs w:val="28"/>
        </w:rPr>
        <w:t>.</w:t>
      </w:r>
      <w:r>
        <w:rPr>
          <w:rFonts w:ascii="Times New Roman" w:hAnsi="Times New Roman"/>
          <w:bCs/>
          <w:sz w:val="28"/>
          <w:szCs w:val="28"/>
        </w:rPr>
        <w:t>05</w:t>
      </w:r>
      <w:r w:rsidR="00C85C74" w:rsidRPr="00C85C74">
        <w:rPr>
          <w:rFonts w:ascii="Times New Roman" w:hAnsi="Times New Roman"/>
          <w:bCs/>
          <w:sz w:val="28"/>
          <w:szCs w:val="28"/>
        </w:rPr>
        <w:t>.2015</w:t>
      </w:r>
      <w:r w:rsidR="00C85C74" w:rsidRPr="00C85C74">
        <w:rPr>
          <w:rFonts w:ascii="Times New Roman" w:hAnsi="Times New Roman"/>
          <w:bCs/>
          <w:sz w:val="28"/>
          <w:szCs w:val="28"/>
        </w:rPr>
        <w:tab/>
        <w:t>ст. Зеленчукская</w:t>
      </w:r>
      <w:r w:rsidR="00C85C74" w:rsidRPr="00C85C74">
        <w:rPr>
          <w:rFonts w:ascii="Times New Roman" w:hAnsi="Times New Roman"/>
          <w:bCs/>
          <w:sz w:val="28"/>
          <w:szCs w:val="28"/>
        </w:rPr>
        <w:tab/>
      </w:r>
      <w:r w:rsidR="00F32145">
        <w:rPr>
          <w:rFonts w:ascii="Times New Roman" w:hAnsi="Times New Roman"/>
          <w:bCs/>
          <w:sz w:val="28"/>
          <w:szCs w:val="28"/>
        </w:rPr>
        <w:tab/>
        <w:t xml:space="preserve">  </w:t>
      </w:r>
      <w:r w:rsidR="00C85C74" w:rsidRPr="00C85C74">
        <w:rPr>
          <w:rFonts w:ascii="Times New Roman" w:hAnsi="Times New Roman"/>
          <w:bCs/>
          <w:sz w:val="28"/>
          <w:szCs w:val="28"/>
        </w:rPr>
        <w:t>№</w:t>
      </w:r>
      <w:r>
        <w:rPr>
          <w:rFonts w:ascii="Times New Roman" w:hAnsi="Times New Roman"/>
          <w:bCs/>
          <w:sz w:val="28"/>
          <w:szCs w:val="28"/>
        </w:rPr>
        <w:t>40</w:t>
      </w:r>
    </w:p>
    <w:p w:rsidR="002910A5" w:rsidRPr="00727B03" w:rsidRDefault="002910A5" w:rsidP="002910A5">
      <w:pPr>
        <w:pStyle w:val="aa"/>
        <w:jc w:val="center"/>
        <w:rPr>
          <w:rFonts w:ascii="Times New Roman" w:eastAsia="Times New Roman" w:hAnsi="Times New Roman" w:cs="Times New Roman"/>
          <w:sz w:val="28"/>
          <w:szCs w:val="28"/>
          <w:lang w:val="ru-RU"/>
        </w:rPr>
      </w:pPr>
    </w:p>
    <w:p w:rsidR="00477C9B" w:rsidRDefault="002910A5" w:rsidP="00477C9B">
      <w:pPr>
        <w:pStyle w:val="aa"/>
        <w:jc w:val="center"/>
        <w:rPr>
          <w:sz w:val="28"/>
          <w:szCs w:val="28"/>
          <w:lang w:val="ru-RU"/>
        </w:rPr>
      </w:pPr>
      <w:r w:rsidRPr="009E62E0">
        <w:rPr>
          <w:sz w:val="28"/>
          <w:szCs w:val="28"/>
          <w:lang w:val="ru-RU"/>
        </w:rPr>
        <w:t xml:space="preserve">О внесении изменений в решение Совета Зеленчукского муниципального </w:t>
      </w:r>
    </w:p>
    <w:p w:rsidR="00477C9B" w:rsidRPr="00477C9B" w:rsidRDefault="009A0C05" w:rsidP="00477C9B">
      <w:pPr>
        <w:pStyle w:val="aa"/>
        <w:jc w:val="center"/>
        <w:rPr>
          <w:sz w:val="28"/>
          <w:szCs w:val="28"/>
          <w:lang w:val="ru-RU"/>
        </w:rPr>
      </w:pPr>
      <w:r>
        <w:rPr>
          <w:sz w:val="28"/>
          <w:szCs w:val="28"/>
          <w:lang w:val="ru-RU"/>
        </w:rPr>
        <w:t>р</w:t>
      </w:r>
      <w:r w:rsidR="002910A5" w:rsidRPr="00477C9B">
        <w:rPr>
          <w:sz w:val="28"/>
          <w:szCs w:val="28"/>
          <w:lang w:val="ru-RU"/>
        </w:rPr>
        <w:t>айона</w:t>
      </w:r>
      <w:r>
        <w:rPr>
          <w:sz w:val="28"/>
          <w:szCs w:val="28"/>
          <w:lang w:val="ru-RU"/>
        </w:rPr>
        <w:t xml:space="preserve"> </w:t>
      </w:r>
      <w:r w:rsidRPr="009A0C05">
        <w:rPr>
          <w:sz w:val="28"/>
          <w:szCs w:val="28"/>
          <w:lang w:val="ru-RU" w:eastAsia="ar-SA"/>
        </w:rPr>
        <w:t xml:space="preserve">Карачаево-Черкесской Республики </w:t>
      </w:r>
      <w:r w:rsidR="00477C9B">
        <w:rPr>
          <w:color w:val="000000"/>
          <w:sz w:val="28"/>
          <w:szCs w:val="28"/>
          <w:lang w:val="ru-RU"/>
        </w:rPr>
        <w:t xml:space="preserve">от </w:t>
      </w:r>
      <w:r w:rsidR="00477C9B" w:rsidRPr="00477C9B">
        <w:rPr>
          <w:color w:val="000000"/>
          <w:sz w:val="28"/>
          <w:szCs w:val="28"/>
          <w:lang w:val="ru-RU"/>
        </w:rPr>
        <w:t>06.06.2011</w:t>
      </w:r>
      <w:r>
        <w:rPr>
          <w:color w:val="000000"/>
          <w:sz w:val="28"/>
          <w:szCs w:val="28"/>
          <w:lang w:val="ru-RU"/>
        </w:rPr>
        <w:t xml:space="preserve"> </w:t>
      </w:r>
      <w:r w:rsidR="00477C9B" w:rsidRPr="00477C9B">
        <w:rPr>
          <w:color w:val="000000"/>
          <w:sz w:val="28"/>
          <w:szCs w:val="28"/>
          <w:lang w:val="ru-RU"/>
        </w:rPr>
        <w:t>№155</w:t>
      </w:r>
      <w:r w:rsidR="00477C9B">
        <w:rPr>
          <w:color w:val="000000"/>
          <w:sz w:val="28"/>
          <w:szCs w:val="28"/>
          <w:lang w:val="ru-RU"/>
        </w:rPr>
        <w:t xml:space="preserve"> «</w:t>
      </w:r>
      <w:r w:rsidR="00477C9B" w:rsidRPr="00477C9B">
        <w:rPr>
          <w:sz w:val="28"/>
          <w:szCs w:val="28"/>
          <w:lang w:val="ru-RU"/>
        </w:rPr>
        <w:t>Об утверждении Положения об условиях и порядке назначения</w:t>
      </w:r>
      <w:r>
        <w:rPr>
          <w:sz w:val="28"/>
          <w:szCs w:val="28"/>
          <w:lang w:val="ru-RU"/>
        </w:rPr>
        <w:t xml:space="preserve"> </w:t>
      </w:r>
      <w:r w:rsidR="00477C9B" w:rsidRPr="00477C9B">
        <w:rPr>
          <w:sz w:val="28"/>
          <w:szCs w:val="28"/>
          <w:lang w:val="ru-RU"/>
        </w:rPr>
        <w:t>пенсии за выслугу лет лицам, замещавшим муниципальные</w:t>
      </w:r>
      <w:r w:rsidR="00477C9B">
        <w:rPr>
          <w:sz w:val="28"/>
          <w:szCs w:val="28"/>
          <w:lang w:val="ru-RU"/>
        </w:rPr>
        <w:t xml:space="preserve"> </w:t>
      </w:r>
      <w:r>
        <w:rPr>
          <w:sz w:val="28"/>
          <w:szCs w:val="28"/>
          <w:lang w:val="ru-RU"/>
        </w:rPr>
        <w:t>д</w:t>
      </w:r>
      <w:r w:rsidR="00477C9B" w:rsidRPr="00477C9B">
        <w:rPr>
          <w:sz w:val="28"/>
          <w:szCs w:val="28"/>
          <w:lang w:val="ru-RU"/>
        </w:rPr>
        <w:t>олжности</w:t>
      </w:r>
      <w:r>
        <w:rPr>
          <w:sz w:val="28"/>
          <w:szCs w:val="28"/>
          <w:lang w:val="ru-RU"/>
        </w:rPr>
        <w:t xml:space="preserve"> </w:t>
      </w:r>
      <w:r w:rsidR="00477C9B" w:rsidRPr="00477C9B">
        <w:rPr>
          <w:sz w:val="28"/>
          <w:szCs w:val="28"/>
          <w:lang w:val="ru-RU"/>
        </w:rPr>
        <w:t xml:space="preserve">и муниципальным служащим в </w:t>
      </w:r>
      <w:proofErr w:type="spellStart"/>
      <w:r w:rsidR="00477C9B" w:rsidRPr="00477C9B">
        <w:rPr>
          <w:sz w:val="28"/>
          <w:szCs w:val="28"/>
          <w:lang w:val="ru-RU"/>
        </w:rPr>
        <w:t>Зеленчукском</w:t>
      </w:r>
      <w:proofErr w:type="spellEnd"/>
      <w:r>
        <w:rPr>
          <w:sz w:val="28"/>
          <w:szCs w:val="28"/>
          <w:lang w:val="ru-RU"/>
        </w:rPr>
        <w:t xml:space="preserve"> </w:t>
      </w:r>
      <w:r w:rsidR="00477C9B" w:rsidRPr="00477C9B">
        <w:rPr>
          <w:sz w:val="28"/>
          <w:szCs w:val="28"/>
          <w:lang w:val="ru-RU"/>
        </w:rPr>
        <w:t>муниципальном районе</w:t>
      </w:r>
      <w:r>
        <w:rPr>
          <w:sz w:val="28"/>
          <w:szCs w:val="28"/>
          <w:lang w:val="ru-RU"/>
        </w:rPr>
        <w:t xml:space="preserve"> </w:t>
      </w:r>
      <w:r w:rsidR="00477C9B" w:rsidRPr="00477C9B">
        <w:rPr>
          <w:sz w:val="28"/>
          <w:szCs w:val="28"/>
          <w:lang w:val="ru-RU"/>
        </w:rPr>
        <w:t>Карачаево-Черкесской Республики</w:t>
      </w:r>
      <w:r w:rsidR="00477C9B">
        <w:rPr>
          <w:sz w:val="28"/>
          <w:szCs w:val="28"/>
          <w:lang w:val="ru-RU"/>
        </w:rPr>
        <w:t>»</w:t>
      </w:r>
    </w:p>
    <w:p w:rsidR="00727B03" w:rsidRPr="00727B03" w:rsidRDefault="00727B03" w:rsidP="002910A5">
      <w:pPr>
        <w:pStyle w:val="aa"/>
        <w:jc w:val="center"/>
        <w:rPr>
          <w:rFonts w:ascii="Times New Roman" w:hAnsi="Times New Roman" w:cs="Times New Roman"/>
          <w:sz w:val="28"/>
          <w:szCs w:val="28"/>
          <w:lang w:val="ru-RU"/>
        </w:rPr>
      </w:pPr>
    </w:p>
    <w:p w:rsidR="002910A5" w:rsidRPr="00727B03" w:rsidRDefault="00727B03" w:rsidP="00E92C4F">
      <w:pPr>
        <w:pStyle w:val="aa"/>
        <w:ind w:firstLine="567"/>
        <w:jc w:val="both"/>
        <w:rPr>
          <w:rFonts w:ascii="Times New Roman" w:hAnsi="Times New Roman" w:cs="Times New Roman"/>
          <w:sz w:val="28"/>
          <w:szCs w:val="28"/>
          <w:lang w:val="ru-RU"/>
        </w:rPr>
      </w:pPr>
      <w:r w:rsidRPr="00727B03">
        <w:rPr>
          <w:rFonts w:ascii="Times New Roman" w:hAnsi="Times New Roman" w:cs="Times New Roman"/>
          <w:sz w:val="28"/>
          <w:szCs w:val="28"/>
          <w:lang w:val="ru-RU"/>
        </w:rPr>
        <w:t xml:space="preserve">В </w:t>
      </w:r>
      <w:r w:rsidR="00477C9B">
        <w:rPr>
          <w:rFonts w:ascii="Times New Roman" w:hAnsi="Times New Roman" w:cs="Times New Roman"/>
          <w:sz w:val="28"/>
          <w:szCs w:val="28"/>
          <w:lang w:val="ru-RU"/>
        </w:rPr>
        <w:t>целях приведения в соответствие с действующим законодательством</w:t>
      </w:r>
      <w:r w:rsidRPr="00727B03">
        <w:rPr>
          <w:rFonts w:ascii="Times New Roman" w:hAnsi="Times New Roman" w:cs="Times New Roman"/>
          <w:sz w:val="28"/>
          <w:szCs w:val="28"/>
          <w:lang w:val="ru-RU"/>
        </w:rPr>
        <w:t xml:space="preserve"> Совет </w:t>
      </w:r>
      <w:proofErr w:type="spellStart"/>
      <w:r w:rsidRPr="00727B03">
        <w:rPr>
          <w:rFonts w:ascii="Times New Roman" w:hAnsi="Times New Roman" w:cs="Times New Roman"/>
          <w:sz w:val="28"/>
          <w:szCs w:val="28"/>
          <w:lang w:val="ru-RU"/>
        </w:rPr>
        <w:t>Зеленчукского</w:t>
      </w:r>
      <w:proofErr w:type="spellEnd"/>
      <w:r w:rsidRPr="00727B03">
        <w:rPr>
          <w:rFonts w:ascii="Times New Roman" w:hAnsi="Times New Roman" w:cs="Times New Roman"/>
          <w:sz w:val="28"/>
          <w:szCs w:val="28"/>
          <w:lang w:val="ru-RU"/>
        </w:rPr>
        <w:t xml:space="preserve"> муниципального района</w:t>
      </w:r>
      <w:r w:rsidR="009A0C05">
        <w:rPr>
          <w:rFonts w:ascii="Times New Roman" w:hAnsi="Times New Roman" w:cs="Times New Roman"/>
          <w:sz w:val="28"/>
          <w:szCs w:val="28"/>
          <w:lang w:val="ru-RU"/>
        </w:rPr>
        <w:t xml:space="preserve"> </w:t>
      </w:r>
      <w:r w:rsidR="00EA65BF" w:rsidRPr="00477C9B">
        <w:rPr>
          <w:sz w:val="28"/>
          <w:szCs w:val="28"/>
          <w:lang w:val="ru-RU"/>
        </w:rPr>
        <w:t>Карачаево-Черкесской Республики</w:t>
      </w:r>
      <w:bookmarkStart w:id="0" w:name="_GoBack"/>
      <w:bookmarkEnd w:id="0"/>
    </w:p>
    <w:p w:rsidR="00727B03" w:rsidRPr="00727B03" w:rsidRDefault="00727B03" w:rsidP="00727B03">
      <w:pPr>
        <w:pStyle w:val="aa"/>
        <w:ind w:firstLine="567"/>
        <w:jc w:val="both"/>
        <w:rPr>
          <w:rFonts w:ascii="Times New Roman" w:hAnsi="Times New Roman" w:cs="Times New Roman"/>
          <w:sz w:val="28"/>
          <w:szCs w:val="28"/>
          <w:lang w:val="ru-RU"/>
        </w:rPr>
      </w:pPr>
    </w:p>
    <w:p w:rsidR="00727B03" w:rsidRPr="00727B03" w:rsidRDefault="00727B03" w:rsidP="00727B03">
      <w:pPr>
        <w:pStyle w:val="aa"/>
        <w:ind w:firstLine="567"/>
        <w:jc w:val="both"/>
        <w:rPr>
          <w:rFonts w:ascii="Times New Roman" w:hAnsi="Times New Roman" w:cs="Times New Roman"/>
          <w:sz w:val="28"/>
          <w:szCs w:val="28"/>
          <w:lang w:val="ru-RU"/>
        </w:rPr>
      </w:pPr>
      <w:r w:rsidRPr="00727B03">
        <w:rPr>
          <w:rFonts w:ascii="Times New Roman" w:hAnsi="Times New Roman" w:cs="Times New Roman"/>
          <w:sz w:val="28"/>
          <w:szCs w:val="28"/>
          <w:lang w:val="ru-RU"/>
        </w:rPr>
        <w:t>РЕШИЛ:</w:t>
      </w:r>
    </w:p>
    <w:p w:rsidR="00727B03" w:rsidRPr="00727B03" w:rsidRDefault="00727B03" w:rsidP="00727B03">
      <w:pPr>
        <w:pStyle w:val="aa"/>
        <w:ind w:firstLine="567"/>
        <w:jc w:val="both"/>
        <w:rPr>
          <w:rFonts w:ascii="Times New Roman" w:hAnsi="Times New Roman" w:cs="Times New Roman"/>
          <w:sz w:val="28"/>
          <w:szCs w:val="28"/>
          <w:lang w:val="ru-RU"/>
        </w:rPr>
      </w:pPr>
    </w:p>
    <w:p w:rsidR="00727B03" w:rsidRPr="00435D43" w:rsidRDefault="00727B03" w:rsidP="00EA5F7D">
      <w:pPr>
        <w:pStyle w:val="aa"/>
        <w:ind w:firstLine="567"/>
        <w:jc w:val="both"/>
        <w:rPr>
          <w:rFonts w:ascii="Times New Roman" w:hAnsi="Times New Roman" w:cs="Times New Roman"/>
          <w:sz w:val="28"/>
          <w:szCs w:val="28"/>
          <w:lang w:val="ru-RU"/>
        </w:rPr>
      </w:pPr>
      <w:r w:rsidRPr="00727B03">
        <w:rPr>
          <w:rFonts w:ascii="Times New Roman" w:hAnsi="Times New Roman" w:cs="Times New Roman"/>
          <w:sz w:val="28"/>
          <w:szCs w:val="28"/>
          <w:lang w:val="ru-RU"/>
        </w:rPr>
        <w:t xml:space="preserve">1. </w:t>
      </w:r>
      <w:proofErr w:type="gramStart"/>
      <w:r w:rsidRPr="00727B03">
        <w:rPr>
          <w:rFonts w:ascii="Times New Roman" w:hAnsi="Times New Roman" w:cs="Times New Roman"/>
          <w:sz w:val="28"/>
          <w:szCs w:val="28"/>
          <w:lang w:val="ru-RU"/>
        </w:rPr>
        <w:t xml:space="preserve">Внести в решение Совета </w:t>
      </w:r>
      <w:proofErr w:type="spellStart"/>
      <w:r w:rsidRPr="00727B03">
        <w:rPr>
          <w:rFonts w:ascii="Times New Roman" w:hAnsi="Times New Roman" w:cs="Times New Roman"/>
          <w:sz w:val="28"/>
          <w:szCs w:val="28"/>
          <w:lang w:val="ru-RU"/>
        </w:rPr>
        <w:t>Зеленчукского</w:t>
      </w:r>
      <w:proofErr w:type="spellEnd"/>
      <w:r w:rsidRPr="00727B03">
        <w:rPr>
          <w:rFonts w:ascii="Times New Roman" w:hAnsi="Times New Roman" w:cs="Times New Roman"/>
          <w:sz w:val="28"/>
          <w:szCs w:val="28"/>
          <w:lang w:val="ru-RU"/>
        </w:rPr>
        <w:t xml:space="preserve"> муниципального района </w:t>
      </w:r>
      <w:r w:rsidR="00C54C7D" w:rsidRPr="00477C9B">
        <w:rPr>
          <w:sz w:val="28"/>
          <w:szCs w:val="28"/>
          <w:lang w:val="ru-RU"/>
        </w:rPr>
        <w:t>Карачаево-Черкесской Республики</w:t>
      </w:r>
      <w:r w:rsidR="00C54C7D">
        <w:rPr>
          <w:color w:val="000000"/>
          <w:sz w:val="28"/>
          <w:szCs w:val="28"/>
          <w:lang w:val="ru-RU"/>
        </w:rPr>
        <w:t xml:space="preserve"> </w:t>
      </w:r>
      <w:r w:rsidR="00477C9B">
        <w:rPr>
          <w:color w:val="000000"/>
          <w:sz w:val="28"/>
          <w:szCs w:val="28"/>
          <w:lang w:val="ru-RU"/>
        </w:rPr>
        <w:t xml:space="preserve">от </w:t>
      </w:r>
      <w:r w:rsidR="00477C9B" w:rsidRPr="00477C9B">
        <w:rPr>
          <w:color w:val="000000"/>
          <w:sz w:val="28"/>
          <w:szCs w:val="28"/>
          <w:lang w:val="ru-RU"/>
        </w:rPr>
        <w:t>06.06.2011</w:t>
      </w:r>
      <w:r w:rsidR="009A0C05">
        <w:rPr>
          <w:color w:val="000000"/>
          <w:sz w:val="28"/>
          <w:szCs w:val="28"/>
          <w:lang w:val="ru-RU"/>
        </w:rPr>
        <w:t xml:space="preserve"> </w:t>
      </w:r>
      <w:r w:rsidR="00477C9B" w:rsidRPr="00477C9B">
        <w:rPr>
          <w:color w:val="000000"/>
          <w:sz w:val="28"/>
          <w:szCs w:val="28"/>
          <w:lang w:val="ru-RU"/>
        </w:rPr>
        <w:t>№155</w:t>
      </w:r>
      <w:r w:rsidR="00477C9B">
        <w:rPr>
          <w:color w:val="000000"/>
          <w:sz w:val="28"/>
          <w:szCs w:val="28"/>
          <w:lang w:val="ru-RU"/>
        </w:rPr>
        <w:t xml:space="preserve"> «</w:t>
      </w:r>
      <w:r w:rsidR="00477C9B" w:rsidRPr="00477C9B">
        <w:rPr>
          <w:sz w:val="28"/>
          <w:szCs w:val="28"/>
          <w:lang w:val="ru-RU"/>
        </w:rPr>
        <w:t>Об утверждении Положения об условиях и порядке назначения</w:t>
      </w:r>
      <w:r w:rsidR="009A0C05">
        <w:rPr>
          <w:sz w:val="28"/>
          <w:szCs w:val="28"/>
          <w:lang w:val="ru-RU"/>
        </w:rPr>
        <w:t xml:space="preserve"> </w:t>
      </w:r>
      <w:r w:rsidR="00477C9B" w:rsidRPr="00477C9B">
        <w:rPr>
          <w:sz w:val="28"/>
          <w:szCs w:val="28"/>
          <w:lang w:val="ru-RU"/>
        </w:rPr>
        <w:t>пенсии за выслугу лет лицам, замещавшим муниципальные</w:t>
      </w:r>
      <w:r w:rsidR="00477C9B">
        <w:rPr>
          <w:sz w:val="28"/>
          <w:szCs w:val="28"/>
          <w:lang w:val="ru-RU"/>
        </w:rPr>
        <w:t xml:space="preserve"> д</w:t>
      </w:r>
      <w:r w:rsidR="00477C9B" w:rsidRPr="00477C9B">
        <w:rPr>
          <w:sz w:val="28"/>
          <w:szCs w:val="28"/>
          <w:lang w:val="ru-RU"/>
        </w:rPr>
        <w:t>олжности</w:t>
      </w:r>
      <w:r w:rsidR="009A0C05">
        <w:rPr>
          <w:sz w:val="28"/>
          <w:szCs w:val="28"/>
          <w:lang w:val="ru-RU"/>
        </w:rPr>
        <w:t xml:space="preserve"> </w:t>
      </w:r>
      <w:r w:rsidR="00477C9B" w:rsidRPr="00477C9B">
        <w:rPr>
          <w:sz w:val="28"/>
          <w:szCs w:val="28"/>
          <w:lang w:val="ru-RU"/>
        </w:rPr>
        <w:t>и муниципальным служащим в Зеленчукском муниципальном районе Карачаево-Черкесской Республики</w:t>
      </w:r>
      <w:r w:rsidR="00477C9B" w:rsidRPr="00435D43">
        <w:rPr>
          <w:sz w:val="28"/>
          <w:szCs w:val="28"/>
          <w:lang w:val="ru-RU"/>
        </w:rPr>
        <w:t xml:space="preserve">» </w:t>
      </w:r>
      <w:r w:rsidR="00435D43" w:rsidRPr="00435D43">
        <w:rPr>
          <w:sz w:val="28"/>
          <w:szCs w:val="28"/>
          <w:lang w:val="ru-RU"/>
        </w:rPr>
        <w:t>(</w:t>
      </w:r>
      <w:r w:rsidRPr="00435D43">
        <w:rPr>
          <w:rFonts w:ascii="Times New Roman" w:hAnsi="Times New Roman" w:cs="Times New Roman"/>
          <w:sz w:val="28"/>
          <w:szCs w:val="28"/>
          <w:lang w:val="ru-RU"/>
        </w:rPr>
        <w:t xml:space="preserve">в редакции </w:t>
      </w:r>
      <w:r w:rsidR="00435D43" w:rsidRPr="00435D43">
        <w:rPr>
          <w:rFonts w:ascii="Times New Roman" w:hAnsi="Times New Roman" w:cs="Times New Roman"/>
          <w:sz w:val="28"/>
          <w:szCs w:val="28"/>
          <w:lang w:val="ru-RU"/>
        </w:rPr>
        <w:t>решений Совета от 11.10.2011 №174, от 11.05.2012 №216, от 18.06.2012 №223, от 27.09.2012 №</w:t>
      </w:r>
      <w:r w:rsidR="00435D43" w:rsidRPr="00954E69">
        <w:rPr>
          <w:rFonts w:ascii="Times New Roman" w:hAnsi="Times New Roman" w:cs="Times New Roman"/>
          <w:sz w:val="28"/>
          <w:szCs w:val="28"/>
          <w:lang w:val="ru-RU"/>
        </w:rPr>
        <w:t>231)</w:t>
      </w:r>
      <w:r w:rsidR="00435D43" w:rsidRPr="00435D43">
        <w:rPr>
          <w:rFonts w:ascii="Times New Roman" w:hAnsi="Times New Roman" w:cs="Times New Roman"/>
          <w:sz w:val="28"/>
          <w:szCs w:val="28"/>
          <w:lang w:val="ru-RU"/>
        </w:rPr>
        <w:t xml:space="preserve"> </w:t>
      </w:r>
      <w:r w:rsidRPr="00435D43">
        <w:rPr>
          <w:rFonts w:ascii="Times New Roman" w:hAnsi="Times New Roman" w:cs="Times New Roman"/>
          <w:sz w:val="28"/>
          <w:szCs w:val="28"/>
          <w:lang w:val="ru-RU"/>
        </w:rPr>
        <w:t>следующие изменения:</w:t>
      </w:r>
      <w:proofErr w:type="gramEnd"/>
    </w:p>
    <w:p w:rsidR="00B26973" w:rsidRDefault="005F25BD" w:rsidP="00EA5F7D">
      <w:pPr>
        <w:pStyle w:val="aa"/>
        <w:ind w:firstLine="567"/>
        <w:jc w:val="both"/>
        <w:rPr>
          <w:rFonts w:ascii="Times New Roman" w:hAnsi="Times New Roman" w:cs="Times New Roman"/>
          <w:sz w:val="28"/>
          <w:szCs w:val="28"/>
          <w:lang w:val="ru-RU"/>
        </w:rPr>
      </w:pPr>
      <w:r w:rsidRPr="00B95772">
        <w:rPr>
          <w:rFonts w:ascii="Times New Roman" w:hAnsi="Times New Roman" w:cs="Times New Roman"/>
          <w:sz w:val="28"/>
          <w:szCs w:val="28"/>
          <w:lang w:val="ru-RU"/>
        </w:rPr>
        <w:t>1</w:t>
      </w:r>
      <w:r w:rsidR="006A29A2" w:rsidRPr="00B95772">
        <w:rPr>
          <w:rFonts w:ascii="Times New Roman" w:hAnsi="Times New Roman" w:cs="Times New Roman"/>
          <w:sz w:val="28"/>
          <w:szCs w:val="28"/>
          <w:lang w:val="ru-RU"/>
        </w:rPr>
        <w:t>)</w:t>
      </w:r>
      <w:r w:rsidR="00B26973">
        <w:rPr>
          <w:rFonts w:ascii="Times New Roman" w:hAnsi="Times New Roman" w:cs="Times New Roman"/>
          <w:sz w:val="28"/>
          <w:szCs w:val="28"/>
          <w:lang w:val="ru-RU"/>
        </w:rPr>
        <w:t xml:space="preserve"> в названии решения слова «</w:t>
      </w:r>
      <w:r w:rsidR="00B26973" w:rsidRPr="00477C9B">
        <w:rPr>
          <w:sz w:val="28"/>
          <w:szCs w:val="28"/>
          <w:lang w:val="ru-RU"/>
        </w:rPr>
        <w:t xml:space="preserve">в </w:t>
      </w:r>
      <w:proofErr w:type="spellStart"/>
      <w:r w:rsidR="00B26973" w:rsidRPr="00477C9B">
        <w:rPr>
          <w:sz w:val="28"/>
          <w:szCs w:val="28"/>
          <w:lang w:val="ru-RU"/>
        </w:rPr>
        <w:t>Зеленчукском</w:t>
      </w:r>
      <w:proofErr w:type="spellEnd"/>
      <w:r w:rsidR="00B26973">
        <w:rPr>
          <w:sz w:val="28"/>
          <w:szCs w:val="28"/>
          <w:lang w:val="ru-RU"/>
        </w:rPr>
        <w:t xml:space="preserve"> </w:t>
      </w:r>
      <w:r w:rsidR="00B26973" w:rsidRPr="00477C9B">
        <w:rPr>
          <w:sz w:val="28"/>
          <w:szCs w:val="28"/>
          <w:lang w:val="ru-RU"/>
        </w:rPr>
        <w:t>муниципальном районе</w:t>
      </w:r>
      <w:r w:rsidR="00B26973">
        <w:rPr>
          <w:sz w:val="28"/>
          <w:szCs w:val="28"/>
          <w:lang w:val="ru-RU"/>
        </w:rPr>
        <w:t>» заменить словами «</w:t>
      </w:r>
      <w:proofErr w:type="spellStart"/>
      <w:r w:rsidR="00B26973" w:rsidRPr="00477C9B">
        <w:rPr>
          <w:sz w:val="28"/>
          <w:szCs w:val="28"/>
          <w:lang w:val="ru-RU"/>
        </w:rPr>
        <w:t>Зеленчукско</w:t>
      </w:r>
      <w:r w:rsidR="00B26973">
        <w:rPr>
          <w:sz w:val="28"/>
          <w:szCs w:val="28"/>
          <w:lang w:val="ru-RU"/>
        </w:rPr>
        <w:t>го</w:t>
      </w:r>
      <w:proofErr w:type="spellEnd"/>
      <w:r w:rsidR="00B26973">
        <w:rPr>
          <w:sz w:val="28"/>
          <w:szCs w:val="28"/>
          <w:lang w:val="ru-RU"/>
        </w:rPr>
        <w:t xml:space="preserve"> </w:t>
      </w:r>
      <w:r w:rsidR="00B26973" w:rsidRPr="00477C9B">
        <w:rPr>
          <w:sz w:val="28"/>
          <w:szCs w:val="28"/>
          <w:lang w:val="ru-RU"/>
        </w:rPr>
        <w:t>муниципально</w:t>
      </w:r>
      <w:r w:rsidR="00B26973">
        <w:rPr>
          <w:sz w:val="28"/>
          <w:szCs w:val="28"/>
          <w:lang w:val="ru-RU"/>
        </w:rPr>
        <w:t>го</w:t>
      </w:r>
      <w:r w:rsidR="00B26973" w:rsidRPr="00477C9B">
        <w:rPr>
          <w:sz w:val="28"/>
          <w:szCs w:val="28"/>
          <w:lang w:val="ru-RU"/>
        </w:rPr>
        <w:t xml:space="preserve"> район</w:t>
      </w:r>
      <w:r w:rsidR="00B26973">
        <w:rPr>
          <w:sz w:val="28"/>
          <w:szCs w:val="28"/>
          <w:lang w:val="ru-RU"/>
        </w:rPr>
        <w:t>а»</w:t>
      </w:r>
      <w:r w:rsidR="009D71BF">
        <w:rPr>
          <w:sz w:val="28"/>
          <w:szCs w:val="28"/>
          <w:lang w:val="ru-RU"/>
        </w:rPr>
        <w:t>;</w:t>
      </w:r>
    </w:p>
    <w:p w:rsidR="006A29A2" w:rsidRPr="00B95772" w:rsidRDefault="00B26973" w:rsidP="00EA5F7D">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2) </w:t>
      </w:r>
      <w:r w:rsidR="006A29A2" w:rsidRPr="00B95772">
        <w:rPr>
          <w:rFonts w:ascii="Times New Roman" w:hAnsi="Times New Roman" w:cs="Times New Roman"/>
          <w:sz w:val="28"/>
          <w:szCs w:val="28"/>
          <w:lang w:val="ru-RU"/>
        </w:rPr>
        <w:t xml:space="preserve">по </w:t>
      </w:r>
      <w:hyperlink r:id="rId5" w:history="1">
        <w:r w:rsidR="006A29A2" w:rsidRPr="00B95772">
          <w:rPr>
            <w:rFonts w:ascii="Times New Roman" w:hAnsi="Times New Roman" w:cs="Times New Roman"/>
            <w:sz w:val="28"/>
            <w:szCs w:val="28"/>
            <w:lang w:val="ru-RU"/>
          </w:rPr>
          <w:t>тексту</w:t>
        </w:r>
      </w:hyperlink>
      <w:r w:rsidR="006A29A2" w:rsidRPr="00B95772">
        <w:rPr>
          <w:rFonts w:ascii="Times New Roman" w:hAnsi="Times New Roman" w:cs="Times New Roman"/>
          <w:sz w:val="28"/>
          <w:szCs w:val="28"/>
          <w:lang w:val="ru-RU"/>
        </w:rPr>
        <w:t xml:space="preserve"> приложения к решению и </w:t>
      </w:r>
      <w:hyperlink r:id="rId6" w:history="1">
        <w:r w:rsidR="006A29A2" w:rsidRPr="00B95772">
          <w:rPr>
            <w:rFonts w:ascii="Times New Roman" w:hAnsi="Times New Roman" w:cs="Times New Roman"/>
            <w:sz w:val="28"/>
            <w:szCs w:val="28"/>
            <w:lang w:val="ru-RU"/>
          </w:rPr>
          <w:t xml:space="preserve">приложений </w:t>
        </w:r>
      </w:hyperlink>
      <w:hyperlink r:id="rId7" w:history="1">
        <w:r w:rsidR="006A29A2" w:rsidRPr="00B95772">
          <w:rPr>
            <w:rFonts w:ascii="Times New Roman" w:hAnsi="Times New Roman" w:cs="Times New Roman"/>
            <w:sz w:val="28"/>
            <w:szCs w:val="28"/>
            <w:lang w:val="ru-RU"/>
          </w:rPr>
          <w:t>3</w:t>
        </w:r>
      </w:hyperlink>
      <w:r w:rsidR="006A29A2" w:rsidRPr="00B95772">
        <w:rPr>
          <w:rFonts w:ascii="Times New Roman" w:hAnsi="Times New Roman" w:cs="Times New Roman"/>
          <w:sz w:val="28"/>
          <w:szCs w:val="28"/>
          <w:lang w:val="ru-RU"/>
        </w:rPr>
        <w:t>, 6, 7 к положению слова «трудовой пенсии» заменить словами «страховой пенсии» в соответствующих падежах;</w:t>
      </w:r>
    </w:p>
    <w:p w:rsidR="000A09E9" w:rsidRDefault="00B26973" w:rsidP="00EA5F7D">
      <w:pPr>
        <w:pStyle w:val="aa"/>
        <w:ind w:firstLine="567"/>
        <w:rPr>
          <w:sz w:val="28"/>
          <w:szCs w:val="28"/>
          <w:lang w:val="ru-RU"/>
        </w:rPr>
      </w:pPr>
      <w:r>
        <w:rPr>
          <w:rFonts w:ascii="Times New Roman" w:hAnsi="Times New Roman" w:cs="Times New Roman"/>
          <w:sz w:val="28"/>
          <w:szCs w:val="28"/>
          <w:lang w:val="ru-RU"/>
        </w:rPr>
        <w:t>3</w:t>
      </w:r>
      <w:r w:rsidR="006A29A2">
        <w:rPr>
          <w:rFonts w:ascii="Times New Roman" w:hAnsi="Times New Roman" w:cs="Times New Roman"/>
          <w:sz w:val="28"/>
          <w:szCs w:val="28"/>
          <w:lang w:val="ru-RU"/>
        </w:rPr>
        <w:t>) в</w:t>
      </w:r>
      <w:r w:rsidR="000A09E9">
        <w:rPr>
          <w:sz w:val="28"/>
          <w:szCs w:val="28"/>
          <w:lang w:val="ru-RU"/>
        </w:rPr>
        <w:t xml:space="preserve"> приложении к решению:</w:t>
      </w:r>
    </w:p>
    <w:p w:rsidR="002910A5" w:rsidRDefault="005F25BD" w:rsidP="00EA5F7D">
      <w:pPr>
        <w:pStyle w:val="aa"/>
        <w:ind w:firstLine="567"/>
        <w:rPr>
          <w:rFonts w:ascii="Times New Roman" w:hAnsi="Times New Roman" w:cs="Times New Roman"/>
          <w:sz w:val="28"/>
          <w:szCs w:val="28"/>
          <w:lang w:val="ru-RU"/>
        </w:rPr>
      </w:pPr>
      <w:r>
        <w:rPr>
          <w:rFonts w:ascii="Times New Roman" w:hAnsi="Times New Roman" w:cs="Times New Roman"/>
          <w:sz w:val="28"/>
          <w:szCs w:val="28"/>
          <w:lang w:val="ru-RU"/>
        </w:rPr>
        <w:t xml:space="preserve">а) </w:t>
      </w:r>
      <w:r w:rsidR="007E06A6">
        <w:rPr>
          <w:rFonts w:ascii="Times New Roman" w:hAnsi="Times New Roman" w:cs="Times New Roman"/>
          <w:sz w:val="28"/>
          <w:szCs w:val="28"/>
          <w:lang w:val="ru-RU"/>
        </w:rPr>
        <w:t>пункт 1.2 главы 1 изложить в следующей редакции:</w:t>
      </w:r>
    </w:p>
    <w:p w:rsidR="007E06A6" w:rsidRDefault="007E06A6" w:rsidP="00EA5F7D">
      <w:pPr>
        <w:pStyle w:val="aa"/>
        <w:ind w:firstLine="567"/>
        <w:jc w:val="both"/>
        <w:rPr>
          <w:sz w:val="28"/>
          <w:szCs w:val="28"/>
          <w:lang w:val="ru-RU"/>
        </w:rPr>
      </w:pPr>
      <w:r>
        <w:rPr>
          <w:rFonts w:ascii="Times New Roman" w:hAnsi="Times New Roman" w:cs="Times New Roman"/>
          <w:sz w:val="28"/>
          <w:szCs w:val="28"/>
          <w:lang w:val="ru-RU"/>
        </w:rPr>
        <w:t xml:space="preserve">«1.2. </w:t>
      </w:r>
      <w:r w:rsidRPr="007E06A6">
        <w:rPr>
          <w:sz w:val="28"/>
          <w:szCs w:val="28"/>
          <w:lang w:val="ru-RU"/>
        </w:rPr>
        <w:t xml:space="preserve">Пенсия за выслугу лет устанавливается к страховой пенсии по старости или инвалидности, назначенной в соответствии с Федеральным </w:t>
      </w:r>
      <w:hyperlink r:id="rId8" w:history="1">
        <w:r w:rsidRPr="007E06A6">
          <w:rPr>
            <w:sz w:val="28"/>
            <w:szCs w:val="28"/>
            <w:lang w:val="ru-RU"/>
          </w:rPr>
          <w:t>законом</w:t>
        </w:r>
      </w:hyperlink>
      <w:r w:rsidRPr="007E06A6">
        <w:rPr>
          <w:sz w:val="28"/>
          <w:szCs w:val="28"/>
          <w:lang w:val="ru-RU"/>
        </w:rPr>
        <w:t xml:space="preserve"> от 28 декабря 2013г. </w:t>
      </w:r>
      <w:r>
        <w:rPr>
          <w:sz w:val="28"/>
          <w:szCs w:val="28"/>
          <w:lang w:val="ru-RU"/>
        </w:rPr>
        <w:t>№</w:t>
      </w:r>
      <w:r w:rsidRPr="007E06A6">
        <w:rPr>
          <w:sz w:val="28"/>
          <w:szCs w:val="28"/>
          <w:lang w:val="ru-RU"/>
        </w:rPr>
        <w:t xml:space="preserve">400-ФЗ </w:t>
      </w:r>
      <w:r>
        <w:rPr>
          <w:sz w:val="28"/>
          <w:szCs w:val="28"/>
          <w:lang w:val="ru-RU"/>
        </w:rPr>
        <w:t>«</w:t>
      </w:r>
      <w:r w:rsidRPr="007E06A6">
        <w:rPr>
          <w:sz w:val="28"/>
          <w:szCs w:val="28"/>
          <w:lang w:val="ru-RU"/>
        </w:rPr>
        <w:t>О страховых пенсиях</w:t>
      </w:r>
      <w:r>
        <w:rPr>
          <w:sz w:val="28"/>
          <w:szCs w:val="28"/>
          <w:lang w:val="ru-RU"/>
        </w:rPr>
        <w:t>»</w:t>
      </w:r>
      <w:r w:rsidRPr="007E06A6">
        <w:rPr>
          <w:sz w:val="28"/>
          <w:szCs w:val="28"/>
          <w:lang w:val="ru-RU"/>
        </w:rPr>
        <w:t xml:space="preserve"> либо досрочно назначенной в соответствии с </w:t>
      </w:r>
      <w:hyperlink r:id="rId9" w:history="1">
        <w:r w:rsidRPr="007E06A6">
          <w:rPr>
            <w:sz w:val="28"/>
            <w:szCs w:val="28"/>
            <w:lang w:val="ru-RU"/>
          </w:rPr>
          <w:t>Законом</w:t>
        </w:r>
      </w:hyperlink>
      <w:r w:rsidRPr="007E06A6">
        <w:rPr>
          <w:sz w:val="28"/>
          <w:szCs w:val="28"/>
          <w:lang w:val="ru-RU"/>
        </w:rPr>
        <w:t xml:space="preserve"> Российской Федерации от 19 апреля 1991г. </w:t>
      </w:r>
      <w:r>
        <w:rPr>
          <w:sz w:val="28"/>
          <w:szCs w:val="28"/>
          <w:lang w:val="ru-RU"/>
        </w:rPr>
        <w:t>№</w:t>
      </w:r>
      <w:r w:rsidRPr="007E06A6">
        <w:rPr>
          <w:sz w:val="28"/>
          <w:szCs w:val="28"/>
          <w:lang w:val="ru-RU"/>
        </w:rPr>
        <w:t>1032-</w:t>
      </w:r>
      <w:r w:rsidRPr="007E06A6">
        <w:rPr>
          <w:sz w:val="28"/>
          <w:szCs w:val="28"/>
        </w:rPr>
        <w:t>I</w:t>
      </w:r>
      <w:r>
        <w:rPr>
          <w:sz w:val="28"/>
          <w:szCs w:val="28"/>
          <w:lang w:val="ru-RU"/>
        </w:rPr>
        <w:t>«</w:t>
      </w:r>
      <w:r w:rsidRPr="007E06A6">
        <w:rPr>
          <w:sz w:val="28"/>
          <w:szCs w:val="28"/>
          <w:lang w:val="ru-RU"/>
        </w:rPr>
        <w:t>О занятости населения Российской Федерации</w:t>
      </w:r>
      <w:r>
        <w:rPr>
          <w:sz w:val="28"/>
          <w:szCs w:val="28"/>
          <w:lang w:val="ru-RU"/>
        </w:rPr>
        <w:t>»</w:t>
      </w:r>
      <w:proofErr w:type="gramStart"/>
      <w:r w:rsidRPr="007E06A6">
        <w:rPr>
          <w:sz w:val="28"/>
          <w:szCs w:val="28"/>
          <w:lang w:val="ru-RU"/>
        </w:rPr>
        <w:t>.</w:t>
      </w:r>
      <w:r>
        <w:rPr>
          <w:sz w:val="28"/>
          <w:szCs w:val="28"/>
          <w:lang w:val="ru-RU"/>
        </w:rPr>
        <w:t>»</w:t>
      </w:r>
      <w:proofErr w:type="gramEnd"/>
      <w:r w:rsidRPr="007E06A6">
        <w:rPr>
          <w:sz w:val="28"/>
          <w:szCs w:val="28"/>
          <w:lang w:val="ru-RU"/>
        </w:rPr>
        <w:t>;</w:t>
      </w:r>
    </w:p>
    <w:p w:rsidR="00FC43C4" w:rsidRDefault="006A29A2" w:rsidP="00EA5F7D">
      <w:pPr>
        <w:pStyle w:val="aa"/>
        <w:ind w:firstLine="567"/>
        <w:jc w:val="both"/>
        <w:rPr>
          <w:sz w:val="28"/>
          <w:szCs w:val="28"/>
          <w:lang w:val="ru-RU"/>
        </w:rPr>
      </w:pPr>
      <w:r>
        <w:rPr>
          <w:sz w:val="28"/>
          <w:szCs w:val="28"/>
          <w:lang w:val="ru-RU"/>
        </w:rPr>
        <w:t xml:space="preserve">б) </w:t>
      </w:r>
      <w:r w:rsidR="00FC43C4">
        <w:rPr>
          <w:sz w:val="28"/>
          <w:szCs w:val="28"/>
          <w:lang w:val="ru-RU"/>
        </w:rPr>
        <w:t>в главе 2:</w:t>
      </w:r>
    </w:p>
    <w:p w:rsidR="000A09E9" w:rsidRDefault="000A09E9" w:rsidP="00EA5F7D">
      <w:pPr>
        <w:pStyle w:val="aa"/>
        <w:ind w:firstLine="567"/>
        <w:jc w:val="both"/>
        <w:rPr>
          <w:sz w:val="28"/>
          <w:szCs w:val="28"/>
          <w:lang w:val="ru-RU"/>
        </w:rPr>
      </w:pPr>
      <w:r>
        <w:rPr>
          <w:sz w:val="28"/>
          <w:szCs w:val="28"/>
          <w:lang w:val="ru-RU"/>
        </w:rPr>
        <w:t>пункт 2.2 изложить в следующей редакции:</w:t>
      </w:r>
    </w:p>
    <w:p w:rsidR="000A09E9" w:rsidRDefault="000A09E9" w:rsidP="00EA5F7D">
      <w:pPr>
        <w:pStyle w:val="aa"/>
        <w:ind w:firstLine="567"/>
        <w:jc w:val="both"/>
        <w:rPr>
          <w:sz w:val="28"/>
          <w:szCs w:val="28"/>
          <w:lang w:val="ru-RU"/>
        </w:rPr>
      </w:pPr>
      <w:r>
        <w:rPr>
          <w:sz w:val="28"/>
          <w:szCs w:val="28"/>
          <w:lang w:val="ru-RU"/>
        </w:rPr>
        <w:t xml:space="preserve">«2.2. </w:t>
      </w:r>
      <w:r w:rsidRPr="000A09E9">
        <w:rPr>
          <w:sz w:val="28"/>
          <w:szCs w:val="28"/>
          <w:lang w:val="ru-RU"/>
        </w:rPr>
        <w:t xml:space="preserve">Пенсия за выслугу лет лицам, замещавшим муниципальные должности, устанавливается в таком размере, чтобы сумма базовой и страховой частей трудовой пенсии по старости (инвалидности) и пенсии за выслугу лет составляла </w:t>
      </w:r>
      <w:r w:rsidRPr="000A09E9">
        <w:rPr>
          <w:sz w:val="28"/>
          <w:szCs w:val="28"/>
          <w:lang w:val="ru-RU"/>
        </w:rPr>
        <w:lastRenderedPageBreak/>
        <w:t xml:space="preserve">при замещении муниципальные должности от одного года до полутора лет - 55 процентов их среднемесячного денежного вознаграждения. За каждые </w:t>
      </w:r>
      <w:proofErr w:type="gramStart"/>
      <w:r w:rsidRPr="000A09E9">
        <w:rPr>
          <w:sz w:val="28"/>
          <w:szCs w:val="28"/>
          <w:lang w:val="ru-RU"/>
        </w:rPr>
        <w:t>полные шесть месяцев замещения</w:t>
      </w:r>
      <w:proofErr w:type="gramEnd"/>
      <w:r w:rsidRPr="000A09E9">
        <w:rPr>
          <w:sz w:val="28"/>
          <w:szCs w:val="28"/>
          <w:lang w:val="ru-RU"/>
        </w:rPr>
        <w:t xml:space="preserve"> муниципальные должности свыше полутора лет размер пенсии за выслугу лет увеличивается на 5 процентов их среднемесячного денежного вознаграждения. Пенсия за выслугу лет при замещении муниципальные должности свыше трех лет устанавливается в таком размере, чтобы сумма базовой и страховой частей трудовой пенсии по старости (инвалидности) и пенсии за выслугу лет составляла 75 процентов их среднемесячного денежного вознаграждения</w:t>
      </w:r>
      <w:proofErr w:type="gramStart"/>
      <w:r w:rsidRPr="000A09E9">
        <w:rPr>
          <w:sz w:val="28"/>
          <w:szCs w:val="28"/>
          <w:lang w:val="ru-RU"/>
        </w:rPr>
        <w:t>.</w:t>
      </w:r>
      <w:r>
        <w:rPr>
          <w:sz w:val="28"/>
          <w:szCs w:val="28"/>
          <w:lang w:val="ru-RU"/>
        </w:rPr>
        <w:t>»;</w:t>
      </w:r>
      <w:proofErr w:type="gramEnd"/>
    </w:p>
    <w:p w:rsidR="006A29A2" w:rsidRPr="006A29A2" w:rsidRDefault="00FC43C4" w:rsidP="00EA5F7D">
      <w:pPr>
        <w:pStyle w:val="aa"/>
        <w:ind w:firstLine="567"/>
        <w:jc w:val="both"/>
        <w:rPr>
          <w:sz w:val="28"/>
          <w:szCs w:val="28"/>
          <w:lang w:val="ru-RU"/>
        </w:rPr>
      </w:pPr>
      <w:r w:rsidRPr="006A29A2">
        <w:rPr>
          <w:sz w:val="28"/>
          <w:szCs w:val="28"/>
          <w:lang w:val="ru-RU"/>
        </w:rPr>
        <w:t xml:space="preserve">пункт 2.3 </w:t>
      </w:r>
      <w:r w:rsidR="006A29A2" w:rsidRPr="006A29A2">
        <w:rPr>
          <w:sz w:val="28"/>
          <w:szCs w:val="28"/>
          <w:lang w:val="ru-RU"/>
        </w:rPr>
        <w:t>изложить в следующей редакции:</w:t>
      </w:r>
    </w:p>
    <w:p w:rsidR="005264CA" w:rsidRPr="006A29A2" w:rsidRDefault="006A29A2" w:rsidP="00EA5F7D">
      <w:pPr>
        <w:pStyle w:val="aa"/>
        <w:ind w:firstLine="567"/>
        <w:jc w:val="both"/>
        <w:rPr>
          <w:sz w:val="28"/>
          <w:szCs w:val="28"/>
          <w:lang w:val="ru-RU"/>
        </w:rPr>
      </w:pPr>
      <w:proofErr w:type="gramStart"/>
      <w:r w:rsidRPr="006A29A2">
        <w:rPr>
          <w:sz w:val="28"/>
          <w:szCs w:val="28"/>
          <w:lang w:val="ru-RU"/>
        </w:rPr>
        <w:t xml:space="preserve">«Месячное денежное </w:t>
      </w:r>
      <w:r>
        <w:rPr>
          <w:sz w:val="28"/>
          <w:szCs w:val="28"/>
          <w:lang w:val="ru-RU"/>
        </w:rPr>
        <w:t>вознаграждение</w:t>
      </w:r>
      <w:r w:rsidRPr="006A29A2">
        <w:rPr>
          <w:sz w:val="28"/>
          <w:szCs w:val="28"/>
          <w:lang w:val="ru-RU"/>
        </w:rPr>
        <w:t xml:space="preserve"> указанных лиц для исчисления пенсии за выслугу лет определяется по их выбору по муниципальной должности, замещавшейся на день достижения ими возраста, дающего право на трудовую пенсию по старости, или наступления права на трудовую пенсию по инвалидности, либо по последней муниципальной должности, полномочия по которой были прекращены (в том числе досрочно).</w:t>
      </w:r>
      <w:proofErr w:type="gramEnd"/>
    </w:p>
    <w:p w:rsidR="005264CA" w:rsidRPr="005264CA" w:rsidRDefault="005264CA" w:rsidP="00EA5F7D">
      <w:pPr>
        <w:pStyle w:val="aa"/>
        <w:ind w:firstLine="567"/>
        <w:jc w:val="both"/>
        <w:rPr>
          <w:rFonts w:ascii="Times New Roman" w:hAnsi="Times New Roman" w:cs="Times New Roman"/>
          <w:sz w:val="28"/>
          <w:szCs w:val="28"/>
          <w:lang w:val="ru-RU"/>
        </w:rPr>
      </w:pPr>
      <w:r w:rsidRPr="005264CA">
        <w:rPr>
          <w:rFonts w:ascii="Times New Roman" w:hAnsi="Times New Roman" w:cs="Times New Roman"/>
          <w:sz w:val="28"/>
          <w:szCs w:val="28"/>
          <w:lang w:val="ru-RU"/>
        </w:rPr>
        <w:t>В состав денежного вознаграждения, учитываемого при определении пенсии за выслугу лет, в соответствии с действующим законодательством включаются:</w:t>
      </w:r>
    </w:p>
    <w:p w:rsidR="005264CA" w:rsidRPr="005264CA" w:rsidRDefault="001363E5" w:rsidP="00EA5F7D">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а)</w:t>
      </w:r>
      <w:r w:rsidR="005264CA" w:rsidRPr="005264CA">
        <w:rPr>
          <w:rFonts w:ascii="Times New Roman" w:hAnsi="Times New Roman" w:cs="Times New Roman"/>
          <w:sz w:val="28"/>
          <w:szCs w:val="28"/>
          <w:lang w:val="ru-RU"/>
        </w:rPr>
        <w:t xml:space="preserve"> должностной оклад;</w:t>
      </w:r>
    </w:p>
    <w:p w:rsidR="005264CA" w:rsidRPr="005264CA" w:rsidRDefault="001363E5" w:rsidP="00EA5F7D">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б)</w:t>
      </w:r>
      <w:r w:rsidR="005264CA" w:rsidRPr="005264CA">
        <w:rPr>
          <w:rFonts w:ascii="Times New Roman" w:hAnsi="Times New Roman" w:cs="Times New Roman"/>
          <w:sz w:val="28"/>
          <w:szCs w:val="28"/>
          <w:lang w:val="ru-RU"/>
        </w:rPr>
        <w:t xml:space="preserve"> ежемесячная надбавка к должностному окладу за выслугу лет;</w:t>
      </w:r>
    </w:p>
    <w:p w:rsidR="005264CA" w:rsidRPr="005264CA" w:rsidRDefault="001363E5" w:rsidP="00EA5F7D">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в)</w:t>
      </w:r>
      <w:r w:rsidR="005264CA" w:rsidRPr="005264CA">
        <w:rPr>
          <w:rFonts w:ascii="Times New Roman" w:hAnsi="Times New Roman" w:cs="Times New Roman"/>
          <w:sz w:val="28"/>
          <w:szCs w:val="28"/>
          <w:lang w:val="ru-RU"/>
        </w:rPr>
        <w:t xml:space="preserve"> ежемесячная надбавка к должностному окладу за особые условия службы;</w:t>
      </w:r>
    </w:p>
    <w:p w:rsidR="005264CA" w:rsidRPr="005264CA" w:rsidRDefault="001363E5" w:rsidP="00EA5F7D">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г)</w:t>
      </w:r>
      <w:r w:rsidR="005264CA" w:rsidRPr="005264CA">
        <w:rPr>
          <w:rFonts w:ascii="Times New Roman" w:hAnsi="Times New Roman" w:cs="Times New Roman"/>
          <w:sz w:val="28"/>
          <w:szCs w:val="28"/>
          <w:lang w:val="ru-RU"/>
        </w:rPr>
        <w:t xml:space="preserve"> ежемесячное денежное поощрение;</w:t>
      </w:r>
    </w:p>
    <w:p w:rsidR="005264CA" w:rsidRPr="005264CA" w:rsidRDefault="001363E5" w:rsidP="00EA5F7D">
      <w:pPr>
        <w:pStyle w:val="aa"/>
        <w:ind w:firstLine="567"/>
        <w:jc w:val="both"/>
        <w:rPr>
          <w:rFonts w:ascii="Times New Roman" w:hAnsi="Times New Roman" w:cs="Times New Roman"/>
          <w:sz w:val="28"/>
          <w:szCs w:val="28"/>
          <w:lang w:val="ru-RU"/>
        </w:rPr>
      </w:pPr>
      <w:proofErr w:type="spellStart"/>
      <w:r>
        <w:rPr>
          <w:rFonts w:ascii="Times New Roman" w:hAnsi="Times New Roman" w:cs="Times New Roman"/>
          <w:sz w:val="28"/>
          <w:szCs w:val="28"/>
          <w:lang w:val="ru-RU"/>
        </w:rPr>
        <w:t>д</w:t>
      </w:r>
      <w:proofErr w:type="spellEnd"/>
      <w:r>
        <w:rPr>
          <w:rFonts w:ascii="Times New Roman" w:hAnsi="Times New Roman" w:cs="Times New Roman"/>
          <w:sz w:val="28"/>
          <w:szCs w:val="28"/>
          <w:lang w:val="ru-RU"/>
        </w:rPr>
        <w:t>)</w:t>
      </w:r>
      <w:r w:rsidR="005264CA" w:rsidRPr="005264CA">
        <w:rPr>
          <w:rFonts w:ascii="Times New Roman" w:hAnsi="Times New Roman" w:cs="Times New Roman"/>
          <w:sz w:val="28"/>
          <w:szCs w:val="28"/>
          <w:lang w:val="ru-RU"/>
        </w:rPr>
        <w:t xml:space="preserve"> ежемесячная</w:t>
      </w:r>
      <w:r w:rsidR="009A0C05">
        <w:rPr>
          <w:rFonts w:ascii="Times New Roman" w:hAnsi="Times New Roman" w:cs="Times New Roman"/>
          <w:sz w:val="28"/>
          <w:szCs w:val="28"/>
          <w:lang w:val="ru-RU"/>
        </w:rPr>
        <w:t xml:space="preserve"> </w:t>
      </w:r>
      <w:r w:rsidR="005264CA" w:rsidRPr="005264CA">
        <w:rPr>
          <w:rFonts w:ascii="Times New Roman" w:hAnsi="Times New Roman" w:cs="Times New Roman"/>
          <w:sz w:val="28"/>
          <w:szCs w:val="28"/>
          <w:lang w:val="ru-RU"/>
        </w:rPr>
        <w:t>процентная</w:t>
      </w:r>
      <w:r w:rsidR="009A0C05">
        <w:rPr>
          <w:rFonts w:ascii="Times New Roman" w:hAnsi="Times New Roman" w:cs="Times New Roman"/>
          <w:sz w:val="28"/>
          <w:szCs w:val="28"/>
          <w:lang w:val="ru-RU"/>
        </w:rPr>
        <w:t xml:space="preserve"> </w:t>
      </w:r>
      <w:r w:rsidR="005264CA" w:rsidRPr="005264CA">
        <w:rPr>
          <w:rFonts w:ascii="Times New Roman" w:hAnsi="Times New Roman" w:cs="Times New Roman"/>
          <w:sz w:val="28"/>
          <w:szCs w:val="28"/>
          <w:lang w:val="ru-RU"/>
        </w:rPr>
        <w:t>надбавка</w:t>
      </w:r>
      <w:r w:rsidR="009A0C05">
        <w:rPr>
          <w:rFonts w:ascii="Times New Roman" w:hAnsi="Times New Roman" w:cs="Times New Roman"/>
          <w:sz w:val="28"/>
          <w:szCs w:val="28"/>
          <w:lang w:val="ru-RU"/>
        </w:rPr>
        <w:t xml:space="preserve"> </w:t>
      </w:r>
      <w:r w:rsidR="005264CA" w:rsidRPr="005264CA">
        <w:rPr>
          <w:rFonts w:ascii="Times New Roman" w:hAnsi="Times New Roman" w:cs="Times New Roman"/>
          <w:sz w:val="28"/>
          <w:szCs w:val="28"/>
          <w:lang w:val="ru-RU"/>
        </w:rPr>
        <w:t>к</w:t>
      </w:r>
      <w:r w:rsidR="009A0C05">
        <w:rPr>
          <w:rFonts w:ascii="Times New Roman" w:hAnsi="Times New Roman" w:cs="Times New Roman"/>
          <w:sz w:val="28"/>
          <w:szCs w:val="28"/>
          <w:lang w:val="ru-RU"/>
        </w:rPr>
        <w:t xml:space="preserve"> </w:t>
      </w:r>
      <w:r w:rsidR="005264CA" w:rsidRPr="005264CA">
        <w:rPr>
          <w:rFonts w:ascii="Times New Roman" w:hAnsi="Times New Roman" w:cs="Times New Roman"/>
          <w:sz w:val="28"/>
          <w:szCs w:val="28"/>
          <w:lang w:val="ru-RU"/>
        </w:rPr>
        <w:t>должностному</w:t>
      </w:r>
      <w:r w:rsidR="009A0C05">
        <w:rPr>
          <w:rFonts w:ascii="Times New Roman" w:hAnsi="Times New Roman" w:cs="Times New Roman"/>
          <w:sz w:val="28"/>
          <w:szCs w:val="28"/>
          <w:lang w:val="ru-RU"/>
        </w:rPr>
        <w:t xml:space="preserve"> </w:t>
      </w:r>
      <w:r w:rsidR="005264CA" w:rsidRPr="005264CA">
        <w:rPr>
          <w:rFonts w:ascii="Times New Roman" w:hAnsi="Times New Roman" w:cs="Times New Roman"/>
          <w:sz w:val="28"/>
          <w:szCs w:val="28"/>
          <w:lang w:val="ru-RU"/>
        </w:rPr>
        <w:t>окладу за работу со сведениями, составляющими государственную тайну;</w:t>
      </w:r>
    </w:p>
    <w:p w:rsidR="005264CA" w:rsidRPr="005264CA" w:rsidRDefault="001363E5" w:rsidP="00EA5F7D">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е)</w:t>
      </w:r>
      <w:r w:rsidR="005264CA" w:rsidRPr="005264CA">
        <w:rPr>
          <w:rFonts w:ascii="Times New Roman" w:hAnsi="Times New Roman" w:cs="Times New Roman"/>
          <w:sz w:val="28"/>
          <w:szCs w:val="28"/>
          <w:lang w:val="ru-RU"/>
        </w:rPr>
        <w:t xml:space="preserve"> единовременная выплата и материальная помощь</w:t>
      </w:r>
      <w:r w:rsidR="009A0C05">
        <w:rPr>
          <w:rFonts w:ascii="Times New Roman" w:hAnsi="Times New Roman" w:cs="Times New Roman"/>
          <w:sz w:val="28"/>
          <w:szCs w:val="28"/>
          <w:lang w:val="ru-RU"/>
        </w:rPr>
        <w:t xml:space="preserve"> </w:t>
      </w:r>
      <w:r w:rsidR="005264CA" w:rsidRPr="005264CA">
        <w:rPr>
          <w:rFonts w:ascii="Times New Roman" w:hAnsi="Times New Roman" w:cs="Times New Roman"/>
          <w:sz w:val="28"/>
          <w:szCs w:val="28"/>
          <w:lang w:val="ru-RU"/>
        </w:rPr>
        <w:t>при</w:t>
      </w:r>
      <w:r w:rsidR="009A0C05">
        <w:rPr>
          <w:rFonts w:ascii="Times New Roman" w:hAnsi="Times New Roman" w:cs="Times New Roman"/>
          <w:sz w:val="28"/>
          <w:szCs w:val="28"/>
          <w:lang w:val="ru-RU"/>
        </w:rPr>
        <w:t xml:space="preserve"> </w:t>
      </w:r>
      <w:r w:rsidR="005264CA" w:rsidRPr="005264CA">
        <w:rPr>
          <w:rFonts w:ascii="Times New Roman" w:hAnsi="Times New Roman" w:cs="Times New Roman"/>
          <w:sz w:val="28"/>
          <w:szCs w:val="28"/>
          <w:lang w:val="ru-RU"/>
        </w:rPr>
        <w:t>предоставлении ежегодного оплачиваемого отпуска</w:t>
      </w:r>
      <w:r w:rsidR="005264CA">
        <w:rPr>
          <w:rFonts w:ascii="Times New Roman" w:hAnsi="Times New Roman" w:cs="Times New Roman"/>
          <w:sz w:val="28"/>
          <w:szCs w:val="28"/>
          <w:lang w:val="ru-RU"/>
        </w:rPr>
        <w:t>;</w:t>
      </w:r>
    </w:p>
    <w:p w:rsidR="00FC43C4" w:rsidRDefault="001363E5" w:rsidP="00EA5F7D">
      <w:pPr>
        <w:pStyle w:val="aa"/>
        <w:ind w:firstLine="567"/>
        <w:rPr>
          <w:sz w:val="28"/>
          <w:szCs w:val="28"/>
          <w:lang w:val="ru-RU"/>
        </w:rPr>
      </w:pPr>
      <w:r>
        <w:rPr>
          <w:sz w:val="28"/>
          <w:szCs w:val="28"/>
          <w:lang w:val="ru-RU"/>
        </w:rPr>
        <w:t>ж)</w:t>
      </w:r>
      <w:r w:rsidR="009A0C05">
        <w:rPr>
          <w:sz w:val="28"/>
          <w:szCs w:val="28"/>
          <w:lang w:val="ru-RU"/>
        </w:rPr>
        <w:t xml:space="preserve"> </w:t>
      </w:r>
      <w:r w:rsidR="005F25BD" w:rsidRPr="005F25BD">
        <w:rPr>
          <w:sz w:val="28"/>
          <w:szCs w:val="28"/>
          <w:lang w:val="ru-RU"/>
        </w:rPr>
        <w:t>премии, предусм</w:t>
      </w:r>
      <w:r w:rsidR="005F25BD">
        <w:rPr>
          <w:sz w:val="28"/>
          <w:szCs w:val="28"/>
          <w:lang w:val="ru-RU"/>
        </w:rPr>
        <w:t>отренные системой оплаты труда</w:t>
      </w:r>
      <w:proofErr w:type="gramStart"/>
      <w:r w:rsidR="005F25BD">
        <w:rPr>
          <w:sz w:val="28"/>
          <w:szCs w:val="28"/>
          <w:lang w:val="ru-RU"/>
        </w:rPr>
        <w:t>.»</w:t>
      </w:r>
      <w:r w:rsidR="005F25BD" w:rsidRPr="005F25BD">
        <w:rPr>
          <w:sz w:val="28"/>
          <w:szCs w:val="28"/>
          <w:lang w:val="ru-RU"/>
        </w:rPr>
        <w:t>;</w:t>
      </w:r>
      <w:proofErr w:type="gramEnd"/>
    </w:p>
    <w:p w:rsidR="007E06A6" w:rsidRDefault="003A1369" w:rsidP="00EA5F7D">
      <w:pPr>
        <w:pStyle w:val="aa"/>
        <w:ind w:firstLine="567"/>
        <w:jc w:val="both"/>
        <w:rPr>
          <w:sz w:val="28"/>
          <w:szCs w:val="28"/>
          <w:lang w:val="ru-RU"/>
        </w:rPr>
      </w:pPr>
      <w:r>
        <w:rPr>
          <w:sz w:val="28"/>
          <w:szCs w:val="28"/>
          <w:lang w:val="ru-RU"/>
        </w:rPr>
        <w:t xml:space="preserve">в) </w:t>
      </w:r>
      <w:r w:rsidR="00AD78BF">
        <w:rPr>
          <w:sz w:val="28"/>
          <w:szCs w:val="28"/>
          <w:lang w:val="ru-RU"/>
        </w:rPr>
        <w:t xml:space="preserve">абзац первый </w:t>
      </w:r>
      <w:r w:rsidR="00DF7DEB">
        <w:rPr>
          <w:sz w:val="28"/>
          <w:szCs w:val="28"/>
          <w:lang w:val="ru-RU"/>
        </w:rPr>
        <w:t>пункт</w:t>
      </w:r>
      <w:r w:rsidR="00AD78BF">
        <w:rPr>
          <w:sz w:val="28"/>
          <w:szCs w:val="28"/>
          <w:lang w:val="ru-RU"/>
        </w:rPr>
        <w:t>а</w:t>
      </w:r>
      <w:r w:rsidR="00DF7DEB">
        <w:rPr>
          <w:sz w:val="28"/>
          <w:szCs w:val="28"/>
          <w:lang w:val="ru-RU"/>
        </w:rPr>
        <w:t xml:space="preserve"> 4.3 главы 4 изложить в следующей редакции:</w:t>
      </w:r>
    </w:p>
    <w:p w:rsidR="00DF7DEB" w:rsidRDefault="00DF7DEB" w:rsidP="00EA5F7D">
      <w:pPr>
        <w:pStyle w:val="aa"/>
        <w:ind w:firstLine="567"/>
        <w:jc w:val="both"/>
        <w:rPr>
          <w:sz w:val="28"/>
          <w:szCs w:val="28"/>
          <w:lang w:val="ru-RU"/>
        </w:rPr>
      </w:pPr>
      <w:r w:rsidRPr="00DF7DEB">
        <w:rPr>
          <w:sz w:val="28"/>
          <w:szCs w:val="28"/>
          <w:lang w:val="ru-RU"/>
        </w:rPr>
        <w:t>«</w:t>
      </w:r>
      <w:r>
        <w:rPr>
          <w:sz w:val="28"/>
          <w:szCs w:val="28"/>
          <w:lang w:val="ru-RU"/>
        </w:rPr>
        <w:t xml:space="preserve">4.3. </w:t>
      </w:r>
      <w:proofErr w:type="gramStart"/>
      <w:r w:rsidRPr="00DF7DEB">
        <w:rPr>
          <w:sz w:val="28"/>
          <w:szCs w:val="28"/>
          <w:lang w:val="ru-RU"/>
        </w:rPr>
        <w:t xml:space="preserve">Пенсия за выслугу лет не может быть ниже 3910 рублей с ежегодной индексацией с 1 января текущего года один раз в год в соответствии с </w:t>
      </w:r>
      <w:r w:rsidR="009A0C05">
        <w:rPr>
          <w:sz w:val="28"/>
          <w:szCs w:val="28"/>
          <w:lang w:val="ru-RU"/>
        </w:rPr>
        <w:t xml:space="preserve">решением Совета </w:t>
      </w:r>
      <w:proofErr w:type="spellStart"/>
      <w:r w:rsidR="009A0C05">
        <w:rPr>
          <w:sz w:val="28"/>
          <w:szCs w:val="28"/>
          <w:lang w:val="ru-RU"/>
        </w:rPr>
        <w:t>Зеленчукского</w:t>
      </w:r>
      <w:proofErr w:type="spellEnd"/>
      <w:r w:rsidR="009A0C05">
        <w:rPr>
          <w:sz w:val="28"/>
          <w:szCs w:val="28"/>
          <w:lang w:val="ru-RU"/>
        </w:rPr>
        <w:t xml:space="preserve"> муниципального района </w:t>
      </w:r>
      <w:r w:rsidRPr="00DF7DEB">
        <w:rPr>
          <w:sz w:val="28"/>
          <w:szCs w:val="28"/>
          <w:lang w:val="ru-RU"/>
        </w:rPr>
        <w:t>Ка</w:t>
      </w:r>
      <w:r w:rsidR="009A0C05">
        <w:rPr>
          <w:sz w:val="28"/>
          <w:szCs w:val="28"/>
          <w:lang w:val="ru-RU"/>
        </w:rPr>
        <w:t>рачаево-Черкесской Республики о</w:t>
      </w:r>
      <w:r w:rsidRPr="00DF7DEB">
        <w:rPr>
          <w:sz w:val="28"/>
          <w:szCs w:val="28"/>
          <w:lang w:val="ru-RU"/>
        </w:rPr>
        <w:t xml:space="preserve"> </w:t>
      </w:r>
      <w:r w:rsidR="009A0C05">
        <w:rPr>
          <w:sz w:val="28"/>
          <w:szCs w:val="28"/>
          <w:lang w:val="ru-RU"/>
        </w:rPr>
        <w:t xml:space="preserve">районном </w:t>
      </w:r>
      <w:r w:rsidRPr="00DF7DEB">
        <w:rPr>
          <w:sz w:val="28"/>
          <w:szCs w:val="28"/>
          <w:lang w:val="ru-RU"/>
        </w:rPr>
        <w:t>бюджете на соответствующий финансовый год</w:t>
      </w:r>
      <w:r w:rsidR="009A0C05">
        <w:rPr>
          <w:sz w:val="28"/>
          <w:szCs w:val="28"/>
          <w:lang w:val="ru-RU"/>
        </w:rPr>
        <w:t>,</w:t>
      </w:r>
      <w:r w:rsidRPr="00DF7DEB">
        <w:rPr>
          <w:sz w:val="28"/>
          <w:szCs w:val="28"/>
          <w:lang w:val="ru-RU"/>
        </w:rPr>
        <w:t xml:space="preserve"> исходя из прогнозируемого уровня инфляции, установленного федеральным законом о федеральном бюджете на соответствующий год.</w:t>
      </w:r>
      <w:r w:rsidR="00AD78BF">
        <w:rPr>
          <w:sz w:val="28"/>
          <w:szCs w:val="28"/>
          <w:lang w:val="ru-RU"/>
        </w:rPr>
        <w:t>»</w:t>
      </w:r>
      <w:r w:rsidRPr="00DF7DEB">
        <w:rPr>
          <w:sz w:val="28"/>
          <w:szCs w:val="28"/>
          <w:lang w:val="ru-RU"/>
        </w:rPr>
        <w:t>;</w:t>
      </w:r>
      <w:proofErr w:type="gramEnd"/>
    </w:p>
    <w:p w:rsidR="003A1369" w:rsidRDefault="003A1369" w:rsidP="00EA5F7D">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 xml:space="preserve">г) </w:t>
      </w:r>
      <w:r w:rsidR="00CE195F">
        <w:rPr>
          <w:rFonts w:ascii="Times New Roman" w:hAnsi="Times New Roman" w:cs="Times New Roman"/>
          <w:sz w:val="28"/>
          <w:szCs w:val="28"/>
          <w:lang w:val="ru-RU"/>
        </w:rPr>
        <w:t>главу</w:t>
      </w:r>
      <w:r w:rsidRPr="00150262">
        <w:rPr>
          <w:rFonts w:ascii="Times New Roman" w:hAnsi="Times New Roman" w:cs="Times New Roman"/>
          <w:sz w:val="28"/>
          <w:szCs w:val="28"/>
          <w:lang w:val="ru-RU"/>
        </w:rPr>
        <w:t xml:space="preserve"> 6 </w:t>
      </w:r>
      <w:r>
        <w:rPr>
          <w:rFonts w:ascii="Times New Roman" w:hAnsi="Times New Roman" w:cs="Times New Roman"/>
          <w:sz w:val="28"/>
          <w:szCs w:val="28"/>
          <w:lang w:val="ru-RU"/>
        </w:rPr>
        <w:t>изложить в следующей редакции:</w:t>
      </w:r>
    </w:p>
    <w:p w:rsidR="000775C7" w:rsidRPr="00E92EFA" w:rsidRDefault="003A1369" w:rsidP="00EA5F7D">
      <w:pPr>
        <w:pStyle w:val="aa"/>
        <w:ind w:firstLine="567"/>
        <w:jc w:val="both"/>
        <w:rPr>
          <w:sz w:val="28"/>
          <w:szCs w:val="28"/>
          <w:lang w:val="ru-RU"/>
        </w:rPr>
      </w:pPr>
      <w:r w:rsidRPr="00E92EFA">
        <w:rPr>
          <w:rFonts w:ascii="Times New Roman" w:hAnsi="Times New Roman" w:cs="Times New Roman"/>
          <w:sz w:val="28"/>
          <w:szCs w:val="28"/>
          <w:lang w:val="ru-RU"/>
        </w:rPr>
        <w:t>«</w:t>
      </w:r>
      <w:r w:rsidR="000775C7" w:rsidRPr="00E92EFA">
        <w:rPr>
          <w:sz w:val="28"/>
          <w:szCs w:val="28"/>
          <w:lang w:val="ru-RU"/>
        </w:rPr>
        <w:t>6. Исчисление среднемесячного денежного вознаграждения или денежного содержания</w:t>
      </w:r>
    </w:p>
    <w:p w:rsidR="000775C7" w:rsidRPr="009E62E0" w:rsidRDefault="000775C7" w:rsidP="00EA5F7D">
      <w:pPr>
        <w:pStyle w:val="aa"/>
        <w:ind w:firstLine="567"/>
        <w:jc w:val="both"/>
        <w:rPr>
          <w:sz w:val="28"/>
          <w:szCs w:val="28"/>
          <w:lang w:val="ru-RU"/>
        </w:rPr>
      </w:pPr>
      <w:r w:rsidRPr="00E92EFA">
        <w:rPr>
          <w:sz w:val="28"/>
          <w:szCs w:val="28"/>
          <w:lang w:val="ru-RU"/>
        </w:rPr>
        <w:t xml:space="preserve">6.1. </w:t>
      </w:r>
      <w:proofErr w:type="gramStart"/>
      <w:r w:rsidRPr="00E92EFA">
        <w:rPr>
          <w:sz w:val="28"/>
          <w:szCs w:val="28"/>
          <w:lang w:val="ru-RU"/>
        </w:rPr>
        <w:t xml:space="preserve">Размер пенсии за выслугу лет лиц, замещавших муниципальные должности и муниципальных служащих, исчисляется из их среднемесячного денежного вознаграждения или среднемесячного денежного содержания за последние 12 полных месяцев, предшествующих дню увольнения либо дню достижения ими возраста, дающего право на страховую пенсию, предусмотренную </w:t>
      </w:r>
      <w:r w:rsidRPr="00E92EFA">
        <w:rPr>
          <w:rFonts w:ascii="Times New Roman" w:hAnsi="Times New Roman" w:cs="Times New Roman"/>
          <w:sz w:val="28"/>
          <w:szCs w:val="28"/>
          <w:lang w:val="ru-RU"/>
        </w:rPr>
        <w:t xml:space="preserve">Федеральным </w:t>
      </w:r>
      <w:hyperlink r:id="rId10" w:history="1">
        <w:r w:rsidRPr="00E92EFA">
          <w:rPr>
            <w:rFonts w:ascii="Times New Roman" w:hAnsi="Times New Roman" w:cs="Times New Roman"/>
            <w:sz w:val="28"/>
            <w:szCs w:val="28"/>
            <w:lang w:val="ru-RU"/>
          </w:rPr>
          <w:t>законом</w:t>
        </w:r>
      </w:hyperlink>
      <w:r w:rsidRPr="00E92EFA">
        <w:rPr>
          <w:rFonts w:ascii="Times New Roman" w:hAnsi="Times New Roman" w:cs="Times New Roman"/>
          <w:sz w:val="28"/>
          <w:szCs w:val="28"/>
          <w:lang w:val="ru-RU"/>
        </w:rPr>
        <w:t xml:space="preserve"> от 28 декабря 2013г. №400-ФЗ «О страховых пенсиях»</w:t>
      </w:r>
      <w:r w:rsidRPr="009E62E0">
        <w:rPr>
          <w:sz w:val="28"/>
          <w:szCs w:val="28"/>
          <w:lang w:val="ru-RU"/>
        </w:rPr>
        <w:t>.</w:t>
      </w:r>
      <w:proofErr w:type="gramEnd"/>
    </w:p>
    <w:p w:rsidR="000775C7" w:rsidRPr="009E62E0" w:rsidRDefault="001363E5" w:rsidP="00EA5F7D">
      <w:pPr>
        <w:pStyle w:val="aa"/>
        <w:ind w:firstLine="567"/>
        <w:jc w:val="both"/>
        <w:rPr>
          <w:sz w:val="28"/>
          <w:szCs w:val="28"/>
          <w:lang w:val="ru-RU"/>
        </w:rPr>
      </w:pPr>
      <w:r w:rsidRPr="00E92EFA">
        <w:rPr>
          <w:sz w:val="28"/>
          <w:szCs w:val="28"/>
          <w:lang w:val="ru-RU"/>
        </w:rPr>
        <w:t>6.</w:t>
      </w:r>
      <w:r w:rsidR="000775C7" w:rsidRPr="00E92EFA">
        <w:rPr>
          <w:sz w:val="28"/>
          <w:szCs w:val="28"/>
          <w:lang w:val="ru-RU"/>
        </w:rPr>
        <w:t xml:space="preserve">2. </w:t>
      </w:r>
      <w:proofErr w:type="gramStart"/>
      <w:r w:rsidR="000775C7" w:rsidRPr="00E92EFA">
        <w:rPr>
          <w:sz w:val="28"/>
          <w:szCs w:val="28"/>
          <w:lang w:val="ru-RU"/>
        </w:rPr>
        <w:t xml:space="preserve">Из расчетного периода исключается время, когда лицо, замещающее муниципальную должность, муниципальный служащий не работал в связи с </w:t>
      </w:r>
      <w:r w:rsidR="000775C7" w:rsidRPr="00E92EFA">
        <w:rPr>
          <w:sz w:val="28"/>
          <w:szCs w:val="28"/>
          <w:lang w:val="ru-RU"/>
        </w:rPr>
        <w:lastRenderedPageBreak/>
        <w:t>нахождением в отпусках без сохранения денежного содержания (денежного вознаграждения), по беременности и родам и временной нетрудоспособностью или в соответствии с действующим законодательством освобождался от исполнения должностных обязанностей с сохранением среднего заработка (за исключением времени нахождения в ежегодном основном оплачиваемом отпуске и ежегодном дополнительном</w:t>
      </w:r>
      <w:proofErr w:type="gramEnd"/>
      <w:r w:rsidR="000775C7" w:rsidRPr="00E92EFA">
        <w:rPr>
          <w:sz w:val="28"/>
          <w:szCs w:val="28"/>
          <w:lang w:val="ru-RU"/>
        </w:rPr>
        <w:t xml:space="preserve"> оплачиваемом </w:t>
      </w:r>
      <w:proofErr w:type="gramStart"/>
      <w:r w:rsidR="000775C7" w:rsidRPr="00E92EFA">
        <w:rPr>
          <w:sz w:val="28"/>
          <w:szCs w:val="28"/>
          <w:lang w:val="ru-RU"/>
        </w:rPr>
        <w:t>отпуске</w:t>
      </w:r>
      <w:proofErr w:type="gramEnd"/>
      <w:r w:rsidR="00E92EFA" w:rsidRPr="00E92EFA">
        <w:rPr>
          <w:sz w:val="28"/>
          <w:szCs w:val="28"/>
          <w:lang w:val="ru-RU"/>
        </w:rPr>
        <w:t>,</w:t>
      </w:r>
      <w:r w:rsidR="000775C7" w:rsidRPr="00E92EFA">
        <w:rPr>
          <w:sz w:val="28"/>
          <w:szCs w:val="28"/>
          <w:lang w:val="ru-RU"/>
        </w:rPr>
        <w:t xml:space="preserve"> и времени нахождения в служебной командировке). </w:t>
      </w:r>
      <w:r w:rsidR="000775C7" w:rsidRPr="009E62E0">
        <w:rPr>
          <w:sz w:val="28"/>
          <w:szCs w:val="28"/>
          <w:lang w:val="ru-RU"/>
        </w:rPr>
        <w:t>Начисленные за это время суммы соответствующих пособий не учитываются.</w:t>
      </w:r>
    </w:p>
    <w:p w:rsidR="000775C7" w:rsidRPr="00E92EFA" w:rsidRDefault="001363E5" w:rsidP="00EA5F7D">
      <w:pPr>
        <w:pStyle w:val="aa"/>
        <w:ind w:firstLine="567"/>
        <w:jc w:val="both"/>
        <w:rPr>
          <w:sz w:val="28"/>
          <w:szCs w:val="28"/>
          <w:lang w:val="ru-RU"/>
        </w:rPr>
      </w:pPr>
      <w:r w:rsidRPr="00E92EFA">
        <w:rPr>
          <w:sz w:val="28"/>
          <w:szCs w:val="28"/>
          <w:lang w:val="ru-RU"/>
        </w:rPr>
        <w:t>6.</w:t>
      </w:r>
      <w:r w:rsidR="000775C7" w:rsidRPr="00E92EFA">
        <w:rPr>
          <w:sz w:val="28"/>
          <w:szCs w:val="28"/>
          <w:lang w:val="ru-RU"/>
        </w:rPr>
        <w:t xml:space="preserve">3. </w:t>
      </w:r>
      <w:proofErr w:type="gramStart"/>
      <w:r w:rsidR="000775C7" w:rsidRPr="00E92EFA">
        <w:rPr>
          <w:sz w:val="28"/>
          <w:szCs w:val="28"/>
          <w:lang w:val="ru-RU"/>
        </w:rPr>
        <w:t xml:space="preserve">Размер среднемесячного денежного вознаграждения или денежного содержания при отсутствии в расчетном периоде исключаемых из него в соответствии с пунктом </w:t>
      </w:r>
      <w:r w:rsidR="00E92EFA" w:rsidRPr="00E92EFA">
        <w:rPr>
          <w:sz w:val="28"/>
          <w:szCs w:val="28"/>
          <w:lang w:val="ru-RU"/>
        </w:rPr>
        <w:t>6.</w:t>
      </w:r>
      <w:r w:rsidR="000775C7" w:rsidRPr="00E92EFA">
        <w:rPr>
          <w:sz w:val="28"/>
          <w:szCs w:val="28"/>
          <w:lang w:val="ru-RU"/>
        </w:rPr>
        <w:t xml:space="preserve">2 настоящей </w:t>
      </w:r>
      <w:r w:rsidR="00E92EFA" w:rsidRPr="00E92EFA">
        <w:rPr>
          <w:sz w:val="28"/>
          <w:szCs w:val="28"/>
          <w:lang w:val="ru-RU"/>
        </w:rPr>
        <w:t>главы</w:t>
      </w:r>
      <w:r w:rsidR="000775C7" w:rsidRPr="00E92EFA">
        <w:rPr>
          <w:sz w:val="28"/>
          <w:szCs w:val="28"/>
          <w:lang w:val="ru-RU"/>
        </w:rPr>
        <w:t xml:space="preserve"> времени нахождения в соответствующих отпусках и периода временной нетрудоспособности</w:t>
      </w:r>
      <w:r w:rsidR="00E92EFA" w:rsidRPr="00E92EFA">
        <w:rPr>
          <w:sz w:val="28"/>
          <w:szCs w:val="28"/>
          <w:lang w:val="ru-RU"/>
        </w:rPr>
        <w:t>,</w:t>
      </w:r>
      <w:r w:rsidR="000775C7" w:rsidRPr="00E92EFA">
        <w:rPr>
          <w:sz w:val="28"/>
          <w:szCs w:val="28"/>
          <w:lang w:val="ru-RU"/>
        </w:rPr>
        <w:t xml:space="preserve"> определяется путем деления общей суммы денежного содержания (денежного вознаграждения) и других выплат, </w:t>
      </w:r>
      <w:r w:rsidRPr="00E92EFA">
        <w:rPr>
          <w:sz w:val="28"/>
          <w:szCs w:val="28"/>
          <w:lang w:val="ru-RU"/>
        </w:rPr>
        <w:t>предусмотренных</w:t>
      </w:r>
      <w:r w:rsidR="009A0C05">
        <w:rPr>
          <w:sz w:val="28"/>
          <w:szCs w:val="28"/>
          <w:lang w:val="ru-RU"/>
        </w:rPr>
        <w:t xml:space="preserve"> </w:t>
      </w:r>
      <w:r w:rsidRPr="00E92EFA">
        <w:rPr>
          <w:sz w:val="28"/>
          <w:szCs w:val="28"/>
          <w:lang w:val="ru-RU"/>
        </w:rPr>
        <w:t xml:space="preserve">главой 2 и </w:t>
      </w:r>
      <w:r w:rsidR="000775C7" w:rsidRPr="00E92EFA">
        <w:rPr>
          <w:sz w:val="28"/>
          <w:szCs w:val="28"/>
          <w:lang w:val="ru-RU"/>
        </w:rPr>
        <w:t>пункт</w:t>
      </w:r>
      <w:r w:rsidRPr="00E92EFA">
        <w:rPr>
          <w:sz w:val="28"/>
          <w:szCs w:val="28"/>
          <w:lang w:val="ru-RU"/>
        </w:rPr>
        <w:t>ом</w:t>
      </w:r>
      <w:r w:rsidR="009A0C05">
        <w:rPr>
          <w:sz w:val="28"/>
          <w:szCs w:val="28"/>
          <w:lang w:val="ru-RU"/>
        </w:rPr>
        <w:t xml:space="preserve"> </w:t>
      </w:r>
      <w:r w:rsidRPr="00E92EFA">
        <w:rPr>
          <w:sz w:val="28"/>
          <w:szCs w:val="28"/>
          <w:lang w:val="ru-RU"/>
        </w:rPr>
        <w:t>6.</w:t>
      </w:r>
      <w:r w:rsidR="000775C7" w:rsidRPr="00E92EFA">
        <w:rPr>
          <w:sz w:val="28"/>
          <w:szCs w:val="28"/>
          <w:lang w:val="ru-RU"/>
        </w:rPr>
        <w:t xml:space="preserve">10 </w:t>
      </w:r>
      <w:r w:rsidRPr="00E92EFA">
        <w:rPr>
          <w:sz w:val="28"/>
          <w:szCs w:val="28"/>
          <w:lang w:val="ru-RU"/>
        </w:rPr>
        <w:t>настоящей главы</w:t>
      </w:r>
      <w:r w:rsidR="000775C7" w:rsidRPr="00E92EFA">
        <w:rPr>
          <w:sz w:val="28"/>
          <w:szCs w:val="28"/>
          <w:lang w:val="ru-RU"/>
        </w:rPr>
        <w:t>, начисленной в расчетном</w:t>
      </w:r>
      <w:r w:rsidR="009A0C05">
        <w:rPr>
          <w:sz w:val="28"/>
          <w:szCs w:val="28"/>
          <w:lang w:val="ru-RU"/>
        </w:rPr>
        <w:t xml:space="preserve"> </w:t>
      </w:r>
      <w:r w:rsidR="000775C7" w:rsidRPr="00E92EFA">
        <w:rPr>
          <w:sz w:val="28"/>
          <w:szCs w:val="28"/>
          <w:lang w:val="ru-RU"/>
        </w:rPr>
        <w:t>периоде, на 12.</w:t>
      </w:r>
      <w:proofErr w:type="gramEnd"/>
    </w:p>
    <w:p w:rsidR="000775C7" w:rsidRPr="009E62E0" w:rsidRDefault="001363E5" w:rsidP="00EA5F7D">
      <w:pPr>
        <w:pStyle w:val="aa"/>
        <w:ind w:firstLine="567"/>
        <w:jc w:val="both"/>
        <w:rPr>
          <w:sz w:val="28"/>
          <w:szCs w:val="28"/>
          <w:lang w:val="ru-RU"/>
        </w:rPr>
      </w:pPr>
      <w:r w:rsidRPr="00E92EFA">
        <w:rPr>
          <w:sz w:val="28"/>
          <w:szCs w:val="28"/>
          <w:lang w:val="ru-RU"/>
        </w:rPr>
        <w:t>6.</w:t>
      </w:r>
      <w:r w:rsidR="000775C7" w:rsidRPr="00E92EFA">
        <w:rPr>
          <w:sz w:val="28"/>
          <w:szCs w:val="28"/>
          <w:lang w:val="ru-RU"/>
        </w:rPr>
        <w:t xml:space="preserve">4. </w:t>
      </w:r>
      <w:proofErr w:type="gramStart"/>
      <w:r w:rsidR="000775C7" w:rsidRPr="00E92EFA">
        <w:rPr>
          <w:sz w:val="28"/>
          <w:szCs w:val="28"/>
          <w:lang w:val="ru-RU"/>
        </w:rPr>
        <w:t xml:space="preserve">В случае если из расчетного периода исключаются в соответствии с пунктом </w:t>
      </w:r>
      <w:r w:rsidRPr="00E92EFA">
        <w:rPr>
          <w:sz w:val="28"/>
          <w:szCs w:val="28"/>
          <w:lang w:val="ru-RU"/>
        </w:rPr>
        <w:t>6.</w:t>
      </w:r>
      <w:r w:rsidR="000775C7" w:rsidRPr="00E92EFA">
        <w:rPr>
          <w:sz w:val="28"/>
          <w:szCs w:val="28"/>
          <w:lang w:val="ru-RU"/>
        </w:rPr>
        <w:t xml:space="preserve">2 настоящей </w:t>
      </w:r>
      <w:r w:rsidRPr="00E92EFA">
        <w:rPr>
          <w:sz w:val="28"/>
          <w:szCs w:val="28"/>
          <w:lang w:val="ru-RU"/>
        </w:rPr>
        <w:t>главы</w:t>
      </w:r>
      <w:r w:rsidR="000775C7" w:rsidRPr="00E92EFA">
        <w:rPr>
          <w:sz w:val="28"/>
          <w:szCs w:val="28"/>
          <w:lang w:val="ru-RU"/>
        </w:rPr>
        <w:t xml:space="preserve"> время нахождения </w:t>
      </w:r>
      <w:r w:rsidRPr="00E92EFA">
        <w:rPr>
          <w:sz w:val="28"/>
          <w:szCs w:val="28"/>
          <w:lang w:val="ru-RU"/>
        </w:rPr>
        <w:t>муниципального служащего</w:t>
      </w:r>
      <w:r w:rsidR="000775C7" w:rsidRPr="00E92EFA">
        <w:rPr>
          <w:sz w:val="28"/>
          <w:szCs w:val="28"/>
          <w:lang w:val="ru-RU"/>
        </w:rPr>
        <w:t xml:space="preserve"> в соответствующих отпусках и периоды временной нетрудоспособности, размер среднемесячного денежного вознаграждения или денежного содержания определяется путем деления указанной суммы на количество фактически отработанных дней в расчетном периоде и умножения на 21 (среднемесячное число рабочих дней в году).</w:t>
      </w:r>
      <w:proofErr w:type="gramEnd"/>
      <w:r w:rsidR="009A0C05">
        <w:rPr>
          <w:sz w:val="28"/>
          <w:szCs w:val="28"/>
          <w:lang w:val="ru-RU"/>
        </w:rPr>
        <w:t xml:space="preserve"> </w:t>
      </w:r>
      <w:r w:rsidR="000775C7" w:rsidRPr="009E62E0">
        <w:rPr>
          <w:sz w:val="28"/>
          <w:szCs w:val="28"/>
          <w:lang w:val="ru-RU"/>
        </w:rPr>
        <w:t xml:space="preserve">При этом выплаты, указанные в подпунктах </w:t>
      </w:r>
      <w:r w:rsidRPr="009E62E0">
        <w:rPr>
          <w:sz w:val="28"/>
          <w:szCs w:val="28"/>
          <w:lang w:val="ru-RU"/>
        </w:rPr>
        <w:t>«</w:t>
      </w:r>
      <w:r w:rsidR="000775C7" w:rsidRPr="009E62E0">
        <w:rPr>
          <w:sz w:val="28"/>
          <w:szCs w:val="28"/>
          <w:lang w:val="ru-RU"/>
        </w:rPr>
        <w:t>е</w:t>
      </w:r>
      <w:r w:rsidRPr="009E62E0">
        <w:rPr>
          <w:sz w:val="28"/>
          <w:szCs w:val="28"/>
          <w:lang w:val="ru-RU"/>
        </w:rPr>
        <w:t>»</w:t>
      </w:r>
      <w:r w:rsidR="000775C7" w:rsidRPr="009E62E0">
        <w:rPr>
          <w:sz w:val="28"/>
          <w:szCs w:val="28"/>
          <w:lang w:val="ru-RU"/>
        </w:rPr>
        <w:t xml:space="preserve"> и </w:t>
      </w:r>
      <w:r w:rsidRPr="009E62E0">
        <w:rPr>
          <w:sz w:val="28"/>
          <w:szCs w:val="28"/>
          <w:lang w:val="ru-RU"/>
        </w:rPr>
        <w:t>«</w:t>
      </w:r>
      <w:r w:rsidR="000775C7" w:rsidRPr="009E62E0">
        <w:rPr>
          <w:sz w:val="28"/>
          <w:szCs w:val="28"/>
          <w:lang w:val="ru-RU"/>
        </w:rPr>
        <w:t>ж</w:t>
      </w:r>
      <w:r w:rsidRPr="009E62E0">
        <w:rPr>
          <w:sz w:val="28"/>
          <w:szCs w:val="28"/>
          <w:lang w:val="ru-RU"/>
        </w:rPr>
        <w:t>»</w:t>
      </w:r>
      <w:r w:rsidR="000775C7" w:rsidRPr="009E62E0">
        <w:rPr>
          <w:sz w:val="28"/>
          <w:szCs w:val="28"/>
          <w:lang w:val="ru-RU"/>
        </w:rPr>
        <w:t xml:space="preserve"> пункта </w:t>
      </w:r>
      <w:r w:rsidRPr="009E62E0">
        <w:rPr>
          <w:sz w:val="28"/>
          <w:szCs w:val="28"/>
          <w:lang w:val="ru-RU"/>
        </w:rPr>
        <w:t>2.</w:t>
      </w:r>
      <w:r w:rsidR="000775C7" w:rsidRPr="009E62E0">
        <w:rPr>
          <w:sz w:val="28"/>
          <w:szCs w:val="28"/>
          <w:lang w:val="ru-RU"/>
        </w:rPr>
        <w:t xml:space="preserve">3 </w:t>
      </w:r>
      <w:r w:rsidRPr="009E62E0">
        <w:rPr>
          <w:sz w:val="28"/>
          <w:szCs w:val="28"/>
          <w:lang w:val="ru-RU"/>
        </w:rPr>
        <w:t>главы</w:t>
      </w:r>
      <w:r w:rsidR="000775C7" w:rsidRPr="009E62E0">
        <w:rPr>
          <w:sz w:val="28"/>
          <w:szCs w:val="28"/>
          <w:lang w:val="ru-RU"/>
        </w:rPr>
        <w:t xml:space="preserve"> 2, и подпунктах </w:t>
      </w:r>
      <w:r w:rsidRPr="009E62E0">
        <w:rPr>
          <w:sz w:val="28"/>
          <w:szCs w:val="28"/>
          <w:lang w:val="ru-RU"/>
        </w:rPr>
        <w:t>«</w:t>
      </w:r>
      <w:r w:rsidR="000775C7" w:rsidRPr="009E62E0">
        <w:rPr>
          <w:sz w:val="28"/>
          <w:szCs w:val="28"/>
          <w:lang w:val="ru-RU"/>
        </w:rPr>
        <w:t>ж</w:t>
      </w:r>
      <w:r w:rsidRPr="009E62E0">
        <w:rPr>
          <w:sz w:val="28"/>
          <w:szCs w:val="28"/>
          <w:lang w:val="ru-RU"/>
        </w:rPr>
        <w:t>»</w:t>
      </w:r>
      <w:r w:rsidR="000775C7" w:rsidRPr="009E62E0">
        <w:rPr>
          <w:sz w:val="28"/>
          <w:szCs w:val="28"/>
          <w:lang w:val="ru-RU"/>
        </w:rPr>
        <w:t xml:space="preserve"> и </w:t>
      </w:r>
      <w:r w:rsidRPr="009E62E0">
        <w:rPr>
          <w:sz w:val="28"/>
          <w:szCs w:val="28"/>
          <w:lang w:val="ru-RU"/>
        </w:rPr>
        <w:t>«</w:t>
      </w:r>
      <w:r w:rsidR="000775C7" w:rsidRPr="009E62E0">
        <w:rPr>
          <w:sz w:val="28"/>
          <w:szCs w:val="28"/>
          <w:lang w:val="ru-RU"/>
        </w:rPr>
        <w:t>з</w:t>
      </w:r>
      <w:r w:rsidRPr="009E62E0">
        <w:rPr>
          <w:sz w:val="28"/>
          <w:szCs w:val="28"/>
          <w:lang w:val="ru-RU"/>
        </w:rPr>
        <w:t>»</w:t>
      </w:r>
      <w:r w:rsidR="000775C7" w:rsidRPr="009E62E0">
        <w:rPr>
          <w:sz w:val="28"/>
          <w:szCs w:val="28"/>
          <w:lang w:val="ru-RU"/>
        </w:rPr>
        <w:t xml:space="preserve"> пункта </w:t>
      </w:r>
      <w:r w:rsidRPr="009E62E0">
        <w:rPr>
          <w:sz w:val="28"/>
          <w:szCs w:val="28"/>
          <w:lang w:val="ru-RU"/>
        </w:rPr>
        <w:t>6.</w:t>
      </w:r>
      <w:r w:rsidR="000775C7" w:rsidRPr="009E62E0">
        <w:rPr>
          <w:sz w:val="28"/>
          <w:szCs w:val="28"/>
          <w:lang w:val="ru-RU"/>
        </w:rPr>
        <w:t xml:space="preserve">10 настоящей </w:t>
      </w:r>
      <w:r w:rsidRPr="009E62E0">
        <w:rPr>
          <w:sz w:val="28"/>
          <w:szCs w:val="28"/>
          <w:lang w:val="ru-RU"/>
        </w:rPr>
        <w:t>главы</w:t>
      </w:r>
      <w:r w:rsidR="000775C7" w:rsidRPr="009E62E0">
        <w:rPr>
          <w:sz w:val="28"/>
          <w:szCs w:val="28"/>
          <w:lang w:val="ru-RU"/>
        </w:rPr>
        <w:t>, учитываются при определении среднемесячного заработка в размере одной двенадцатой фактически начисленных в этом периоде выплат.</w:t>
      </w:r>
    </w:p>
    <w:p w:rsidR="000775C7" w:rsidRPr="00E92EFA" w:rsidRDefault="001363E5" w:rsidP="00EA5F7D">
      <w:pPr>
        <w:pStyle w:val="aa"/>
        <w:ind w:firstLine="567"/>
        <w:jc w:val="both"/>
        <w:rPr>
          <w:sz w:val="28"/>
          <w:szCs w:val="28"/>
          <w:lang w:val="ru-RU"/>
        </w:rPr>
      </w:pPr>
      <w:r w:rsidRPr="00E92EFA">
        <w:rPr>
          <w:sz w:val="28"/>
          <w:szCs w:val="28"/>
          <w:lang w:val="ru-RU"/>
        </w:rPr>
        <w:t>6.</w:t>
      </w:r>
      <w:r w:rsidR="000775C7" w:rsidRPr="00E92EFA">
        <w:rPr>
          <w:sz w:val="28"/>
          <w:szCs w:val="28"/>
          <w:lang w:val="ru-RU"/>
        </w:rPr>
        <w:t xml:space="preserve">5. </w:t>
      </w:r>
      <w:proofErr w:type="gramStart"/>
      <w:r w:rsidR="000775C7" w:rsidRPr="00E92EFA">
        <w:rPr>
          <w:sz w:val="28"/>
          <w:szCs w:val="28"/>
          <w:lang w:val="ru-RU"/>
        </w:rPr>
        <w:t xml:space="preserve">Размер среднемесячного денежного содержания при увольнении </w:t>
      </w:r>
      <w:r w:rsidRPr="00E92EFA">
        <w:rPr>
          <w:sz w:val="28"/>
          <w:szCs w:val="28"/>
          <w:lang w:val="ru-RU"/>
        </w:rPr>
        <w:t>муниципального служащего с муниципаль</w:t>
      </w:r>
      <w:r w:rsidR="000775C7" w:rsidRPr="00E92EFA">
        <w:rPr>
          <w:sz w:val="28"/>
          <w:szCs w:val="28"/>
          <w:lang w:val="ru-RU"/>
        </w:rPr>
        <w:t>ной службы в случаях, предусмотренных пункт</w:t>
      </w:r>
      <w:r w:rsidRPr="00E92EFA">
        <w:rPr>
          <w:sz w:val="28"/>
          <w:szCs w:val="28"/>
          <w:lang w:val="ru-RU"/>
        </w:rPr>
        <w:t>ом 3.1 главы 3</w:t>
      </w:r>
      <w:r w:rsidR="000775C7" w:rsidRPr="00E92EFA">
        <w:rPr>
          <w:sz w:val="28"/>
          <w:szCs w:val="28"/>
          <w:lang w:val="ru-RU"/>
        </w:rPr>
        <w:t xml:space="preserve">, и когда по его выбору исчисление среднемесячного денежного содержания определяется по последнему календарному году, в котором </w:t>
      </w:r>
      <w:r w:rsidRPr="00E92EFA">
        <w:rPr>
          <w:sz w:val="28"/>
          <w:szCs w:val="28"/>
          <w:lang w:val="ru-RU"/>
        </w:rPr>
        <w:t>муниципальный</w:t>
      </w:r>
      <w:r w:rsidR="000775C7" w:rsidRPr="00E92EFA">
        <w:rPr>
          <w:sz w:val="28"/>
          <w:szCs w:val="28"/>
          <w:lang w:val="ru-RU"/>
        </w:rPr>
        <w:t xml:space="preserve"> служащий уволился, исчисляется путем деления общей суммы денежного содержания за фактически проработанные полные месяцы </w:t>
      </w:r>
      <w:r w:rsidRPr="00E92EFA">
        <w:rPr>
          <w:sz w:val="28"/>
          <w:szCs w:val="28"/>
          <w:lang w:val="ru-RU"/>
        </w:rPr>
        <w:t>муниципальной</w:t>
      </w:r>
      <w:r w:rsidR="000775C7" w:rsidRPr="00E92EFA">
        <w:rPr>
          <w:sz w:val="28"/>
          <w:szCs w:val="28"/>
          <w:lang w:val="ru-RU"/>
        </w:rPr>
        <w:t xml:space="preserve"> службы на число этих месяцев.</w:t>
      </w:r>
      <w:proofErr w:type="gramEnd"/>
    </w:p>
    <w:p w:rsidR="000775C7" w:rsidRPr="00E92EFA" w:rsidRDefault="001363E5" w:rsidP="00EA5F7D">
      <w:pPr>
        <w:pStyle w:val="aa"/>
        <w:ind w:firstLine="567"/>
        <w:jc w:val="both"/>
        <w:rPr>
          <w:sz w:val="28"/>
          <w:szCs w:val="28"/>
          <w:lang w:val="ru-RU"/>
        </w:rPr>
      </w:pPr>
      <w:r w:rsidRPr="00E92EFA">
        <w:rPr>
          <w:sz w:val="28"/>
          <w:szCs w:val="28"/>
          <w:lang w:val="ru-RU"/>
        </w:rPr>
        <w:t>6.</w:t>
      </w:r>
      <w:r w:rsidR="000775C7" w:rsidRPr="00E92EFA">
        <w:rPr>
          <w:sz w:val="28"/>
          <w:szCs w:val="28"/>
          <w:lang w:val="ru-RU"/>
        </w:rPr>
        <w:t xml:space="preserve">6. В случае если расчетный период состоит из времени нахождения </w:t>
      </w:r>
      <w:r w:rsidRPr="00E92EFA">
        <w:rPr>
          <w:sz w:val="28"/>
          <w:szCs w:val="28"/>
          <w:lang w:val="ru-RU"/>
        </w:rPr>
        <w:t xml:space="preserve">муниципального </w:t>
      </w:r>
      <w:r w:rsidR="000775C7" w:rsidRPr="00E92EFA">
        <w:rPr>
          <w:sz w:val="28"/>
          <w:szCs w:val="28"/>
          <w:lang w:val="ru-RU"/>
        </w:rPr>
        <w:t xml:space="preserve">служащего в соответствующих отпусках и периода временной нетрудоспособности, указанных в пункте </w:t>
      </w:r>
      <w:r w:rsidRPr="00E92EFA">
        <w:rPr>
          <w:sz w:val="28"/>
          <w:szCs w:val="28"/>
          <w:lang w:val="ru-RU"/>
        </w:rPr>
        <w:t>6.</w:t>
      </w:r>
      <w:r w:rsidR="000775C7" w:rsidRPr="00E92EFA">
        <w:rPr>
          <w:sz w:val="28"/>
          <w:szCs w:val="28"/>
          <w:lang w:val="ru-RU"/>
        </w:rPr>
        <w:t xml:space="preserve">2 настоящей </w:t>
      </w:r>
      <w:r w:rsidRPr="00E92EFA">
        <w:rPr>
          <w:sz w:val="28"/>
          <w:szCs w:val="28"/>
          <w:lang w:val="ru-RU"/>
        </w:rPr>
        <w:t>главы</w:t>
      </w:r>
      <w:r w:rsidR="000775C7" w:rsidRPr="00E92EFA">
        <w:rPr>
          <w:sz w:val="28"/>
          <w:szCs w:val="28"/>
          <w:lang w:val="ru-RU"/>
        </w:rPr>
        <w:t>, а также</w:t>
      </w:r>
      <w:r w:rsidRPr="00E92EFA">
        <w:rPr>
          <w:sz w:val="28"/>
          <w:szCs w:val="28"/>
          <w:lang w:val="ru-RU"/>
        </w:rPr>
        <w:t>,</w:t>
      </w:r>
      <w:r w:rsidR="000775C7" w:rsidRPr="00E92EFA">
        <w:rPr>
          <w:sz w:val="28"/>
          <w:szCs w:val="28"/>
          <w:lang w:val="ru-RU"/>
        </w:rPr>
        <w:t xml:space="preserve"> если в расчетном периоде отсутствуют фактически отработанные дни, по выбору </w:t>
      </w:r>
      <w:r w:rsidRPr="00E92EFA">
        <w:rPr>
          <w:sz w:val="28"/>
          <w:szCs w:val="28"/>
          <w:lang w:val="ru-RU"/>
        </w:rPr>
        <w:t>муниципального</w:t>
      </w:r>
      <w:r w:rsidR="000775C7" w:rsidRPr="00E92EFA">
        <w:rPr>
          <w:sz w:val="28"/>
          <w:szCs w:val="28"/>
          <w:lang w:val="ru-RU"/>
        </w:rPr>
        <w:t xml:space="preserve"> служащего исчисление среднемесячного заработка производится:</w:t>
      </w:r>
    </w:p>
    <w:p w:rsidR="000775C7" w:rsidRPr="00E92EFA" w:rsidRDefault="000775C7" w:rsidP="00EA5F7D">
      <w:pPr>
        <w:pStyle w:val="aa"/>
        <w:ind w:firstLine="567"/>
        <w:jc w:val="both"/>
        <w:rPr>
          <w:sz w:val="28"/>
          <w:szCs w:val="28"/>
          <w:lang w:val="ru-RU"/>
        </w:rPr>
      </w:pPr>
      <w:r w:rsidRPr="00E92EFA">
        <w:rPr>
          <w:sz w:val="28"/>
          <w:szCs w:val="28"/>
          <w:lang w:val="ru-RU"/>
        </w:rPr>
        <w:t xml:space="preserve">а) с учетом положений пункта </w:t>
      </w:r>
      <w:r w:rsidR="001363E5" w:rsidRPr="00E92EFA">
        <w:rPr>
          <w:sz w:val="28"/>
          <w:szCs w:val="28"/>
          <w:lang w:val="ru-RU"/>
        </w:rPr>
        <w:t>6.</w:t>
      </w:r>
      <w:r w:rsidRPr="00E92EFA">
        <w:rPr>
          <w:sz w:val="28"/>
          <w:szCs w:val="28"/>
          <w:lang w:val="ru-RU"/>
        </w:rPr>
        <w:t xml:space="preserve">3 настоящей </w:t>
      </w:r>
      <w:r w:rsidR="001363E5" w:rsidRPr="00E92EFA">
        <w:rPr>
          <w:sz w:val="28"/>
          <w:szCs w:val="28"/>
          <w:lang w:val="ru-RU"/>
        </w:rPr>
        <w:t>главы,</w:t>
      </w:r>
      <w:r w:rsidRPr="00E92EFA">
        <w:rPr>
          <w:sz w:val="28"/>
          <w:szCs w:val="28"/>
          <w:lang w:val="ru-RU"/>
        </w:rPr>
        <w:t xml:space="preserve"> исходя из суммы денежного содержания лиц, указанных в пункте </w:t>
      </w:r>
      <w:r w:rsidR="001363E5" w:rsidRPr="00E92EFA">
        <w:rPr>
          <w:sz w:val="28"/>
          <w:szCs w:val="28"/>
          <w:lang w:val="ru-RU"/>
        </w:rPr>
        <w:t>3.2 главы 3</w:t>
      </w:r>
      <w:r w:rsidRPr="00E92EFA">
        <w:rPr>
          <w:sz w:val="28"/>
          <w:szCs w:val="28"/>
          <w:lang w:val="ru-RU"/>
        </w:rPr>
        <w:t xml:space="preserve"> и в пункте </w:t>
      </w:r>
      <w:r w:rsidR="001363E5" w:rsidRPr="00E92EFA">
        <w:rPr>
          <w:sz w:val="28"/>
          <w:szCs w:val="28"/>
          <w:lang w:val="ru-RU"/>
        </w:rPr>
        <w:t>6.</w:t>
      </w:r>
      <w:r w:rsidRPr="00E92EFA">
        <w:rPr>
          <w:sz w:val="28"/>
          <w:szCs w:val="28"/>
          <w:lang w:val="ru-RU"/>
        </w:rPr>
        <w:t xml:space="preserve">10 </w:t>
      </w:r>
      <w:r w:rsidR="001363E5" w:rsidRPr="00E92EFA">
        <w:rPr>
          <w:sz w:val="28"/>
          <w:szCs w:val="28"/>
          <w:lang w:val="ru-RU"/>
        </w:rPr>
        <w:t>настоящей главы</w:t>
      </w:r>
      <w:r w:rsidRPr="00E92EFA">
        <w:rPr>
          <w:sz w:val="28"/>
          <w:szCs w:val="28"/>
          <w:lang w:val="ru-RU"/>
        </w:rPr>
        <w:t xml:space="preserve">, начисленной за предшествующий период, равный </w:t>
      </w:r>
      <w:proofErr w:type="gramStart"/>
      <w:r w:rsidRPr="00E92EFA">
        <w:rPr>
          <w:sz w:val="28"/>
          <w:szCs w:val="28"/>
          <w:lang w:val="ru-RU"/>
        </w:rPr>
        <w:t>расчетному</w:t>
      </w:r>
      <w:proofErr w:type="gramEnd"/>
      <w:r w:rsidRPr="00E92EFA">
        <w:rPr>
          <w:sz w:val="28"/>
          <w:szCs w:val="28"/>
          <w:lang w:val="ru-RU"/>
        </w:rPr>
        <w:t>;</w:t>
      </w:r>
    </w:p>
    <w:p w:rsidR="000775C7" w:rsidRPr="00E92EFA" w:rsidRDefault="000775C7" w:rsidP="00EA5F7D">
      <w:pPr>
        <w:pStyle w:val="aa"/>
        <w:ind w:firstLine="567"/>
        <w:jc w:val="both"/>
        <w:rPr>
          <w:sz w:val="28"/>
          <w:szCs w:val="28"/>
          <w:lang w:val="ru-RU"/>
        </w:rPr>
      </w:pPr>
      <w:r w:rsidRPr="00E92EFA">
        <w:rPr>
          <w:sz w:val="28"/>
          <w:szCs w:val="28"/>
          <w:lang w:val="ru-RU"/>
        </w:rPr>
        <w:t xml:space="preserve">б) с применением положения пункта </w:t>
      </w:r>
      <w:r w:rsidR="001363E5" w:rsidRPr="00E92EFA">
        <w:rPr>
          <w:sz w:val="28"/>
          <w:szCs w:val="28"/>
          <w:lang w:val="ru-RU"/>
        </w:rPr>
        <w:t>6.</w:t>
      </w:r>
      <w:r w:rsidRPr="00E92EFA">
        <w:rPr>
          <w:sz w:val="28"/>
          <w:szCs w:val="28"/>
          <w:lang w:val="ru-RU"/>
        </w:rPr>
        <w:t xml:space="preserve">4 настоящей </w:t>
      </w:r>
      <w:r w:rsidR="001363E5" w:rsidRPr="00E92EFA">
        <w:rPr>
          <w:sz w:val="28"/>
          <w:szCs w:val="28"/>
          <w:lang w:val="ru-RU"/>
        </w:rPr>
        <w:t>главы,</w:t>
      </w:r>
      <w:r w:rsidRPr="00E92EFA">
        <w:rPr>
          <w:sz w:val="28"/>
          <w:szCs w:val="28"/>
          <w:lang w:val="ru-RU"/>
        </w:rPr>
        <w:t xml:space="preserve"> исходя из фактически установленного ему денежного содержания в расчетном периоде.</w:t>
      </w:r>
    </w:p>
    <w:p w:rsidR="000775C7" w:rsidRPr="00E92EFA" w:rsidRDefault="001363E5" w:rsidP="00EA5F7D">
      <w:pPr>
        <w:pStyle w:val="aa"/>
        <w:ind w:firstLine="567"/>
        <w:jc w:val="both"/>
        <w:rPr>
          <w:sz w:val="28"/>
          <w:szCs w:val="28"/>
          <w:lang w:val="ru-RU"/>
        </w:rPr>
      </w:pPr>
      <w:r w:rsidRPr="00E92EFA">
        <w:rPr>
          <w:sz w:val="28"/>
          <w:szCs w:val="28"/>
          <w:lang w:val="ru-RU"/>
        </w:rPr>
        <w:t>6.</w:t>
      </w:r>
      <w:r w:rsidR="000775C7" w:rsidRPr="00E92EFA">
        <w:rPr>
          <w:sz w:val="28"/>
          <w:szCs w:val="28"/>
          <w:lang w:val="ru-RU"/>
        </w:rPr>
        <w:t xml:space="preserve">7. </w:t>
      </w:r>
      <w:proofErr w:type="gramStart"/>
      <w:r w:rsidR="000775C7" w:rsidRPr="00E92EFA">
        <w:rPr>
          <w:sz w:val="28"/>
          <w:szCs w:val="28"/>
          <w:lang w:val="ru-RU"/>
        </w:rPr>
        <w:t xml:space="preserve">При замещении </w:t>
      </w:r>
      <w:r w:rsidRPr="00E92EFA">
        <w:rPr>
          <w:sz w:val="28"/>
          <w:szCs w:val="28"/>
          <w:lang w:val="ru-RU"/>
        </w:rPr>
        <w:t>муниципальным</w:t>
      </w:r>
      <w:r w:rsidR="000775C7" w:rsidRPr="00E92EFA">
        <w:rPr>
          <w:sz w:val="28"/>
          <w:szCs w:val="28"/>
          <w:lang w:val="ru-RU"/>
        </w:rPr>
        <w:t xml:space="preserve"> служащим в расчетном периоде должностей </w:t>
      </w:r>
      <w:r w:rsidRPr="00E92EFA">
        <w:rPr>
          <w:sz w:val="28"/>
          <w:szCs w:val="28"/>
          <w:lang w:val="ru-RU"/>
        </w:rPr>
        <w:t>муниципальной</w:t>
      </w:r>
      <w:r w:rsidR="000775C7" w:rsidRPr="00E92EFA">
        <w:rPr>
          <w:sz w:val="28"/>
          <w:szCs w:val="28"/>
          <w:lang w:val="ru-RU"/>
        </w:rPr>
        <w:t xml:space="preserve"> службы </w:t>
      </w:r>
      <w:r w:rsidRPr="00E92EFA">
        <w:rPr>
          <w:sz w:val="28"/>
          <w:szCs w:val="28"/>
          <w:lang w:val="ru-RU"/>
        </w:rPr>
        <w:t xml:space="preserve">Зеленчукского муниципального района </w:t>
      </w:r>
      <w:r w:rsidR="000775C7" w:rsidRPr="00E92EFA">
        <w:rPr>
          <w:sz w:val="28"/>
          <w:szCs w:val="28"/>
          <w:lang w:val="ru-RU"/>
        </w:rPr>
        <w:t xml:space="preserve">в органах </w:t>
      </w:r>
      <w:r w:rsidR="00E92EFA" w:rsidRPr="00E92EFA">
        <w:rPr>
          <w:sz w:val="28"/>
          <w:szCs w:val="28"/>
          <w:lang w:val="ru-RU"/>
        </w:rPr>
        <w:t xml:space="preserve">местного самоуправления Зеленчукского муниципального района, </w:t>
      </w:r>
      <w:r w:rsidR="000775C7" w:rsidRPr="00E92EFA">
        <w:rPr>
          <w:sz w:val="28"/>
          <w:szCs w:val="28"/>
          <w:lang w:val="ru-RU"/>
        </w:rPr>
        <w:lastRenderedPageBreak/>
        <w:t xml:space="preserve">исчисление среднемесячного заработка производится с учетом положений пунктов </w:t>
      </w:r>
      <w:r w:rsidR="00E92EFA" w:rsidRPr="00E92EFA">
        <w:rPr>
          <w:sz w:val="28"/>
          <w:szCs w:val="28"/>
          <w:lang w:val="ru-RU"/>
        </w:rPr>
        <w:t>6.</w:t>
      </w:r>
      <w:r w:rsidR="000775C7" w:rsidRPr="00E92EFA">
        <w:rPr>
          <w:sz w:val="28"/>
          <w:szCs w:val="28"/>
          <w:lang w:val="ru-RU"/>
        </w:rPr>
        <w:t xml:space="preserve">1 </w:t>
      </w:r>
      <w:r w:rsidR="00E92EFA" w:rsidRPr="00E92EFA">
        <w:rPr>
          <w:sz w:val="28"/>
          <w:szCs w:val="28"/>
          <w:lang w:val="ru-RU"/>
        </w:rPr>
        <w:t>–</w:t>
      </w:r>
      <w:r w:rsidR="0078214D">
        <w:rPr>
          <w:sz w:val="28"/>
          <w:szCs w:val="28"/>
          <w:lang w:val="ru-RU"/>
        </w:rPr>
        <w:t xml:space="preserve"> </w:t>
      </w:r>
      <w:r w:rsidR="00E92EFA" w:rsidRPr="00E92EFA">
        <w:rPr>
          <w:sz w:val="28"/>
          <w:szCs w:val="28"/>
          <w:lang w:val="ru-RU"/>
        </w:rPr>
        <w:t>6.</w:t>
      </w:r>
      <w:r w:rsidR="000775C7" w:rsidRPr="00E92EFA">
        <w:rPr>
          <w:sz w:val="28"/>
          <w:szCs w:val="28"/>
          <w:lang w:val="ru-RU"/>
        </w:rPr>
        <w:t xml:space="preserve">5 настоящей </w:t>
      </w:r>
      <w:r w:rsidR="00E92EFA" w:rsidRPr="00E92EFA">
        <w:rPr>
          <w:sz w:val="28"/>
          <w:szCs w:val="28"/>
          <w:lang w:val="ru-RU"/>
        </w:rPr>
        <w:t>главы,</w:t>
      </w:r>
      <w:r w:rsidR="000775C7" w:rsidRPr="00E92EFA">
        <w:rPr>
          <w:sz w:val="28"/>
          <w:szCs w:val="28"/>
          <w:lang w:val="ru-RU"/>
        </w:rPr>
        <w:t xml:space="preserve"> исходя из начисленного в расчетном периоде суммированного денежного содержания и других выплат, указанных в пункте </w:t>
      </w:r>
      <w:r w:rsidR="00E92EFA" w:rsidRPr="00E92EFA">
        <w:rPr>
          <w:sz w:val="28"/>
          <w:szCs w:val="28"/>
          <w:lang w:val="ru-RU"/>
        </w:rPr>
        <w:t>2.</w:t>
      </w:r>
      <w:r w:rsidR="000775C7" w:rsidRPr="00E92EFA">
        <w:rPr>
          <w:sz w:val="28"/>
          <w:szCs w:val="28"/>
          <w:lang w:val="ru-RU"/>
        </w:rPr>
        <w:t xml:space="preserve">3 </w:t>
      </w:r>
      <w:r w:rsidR="00E92EFA" w:rsidRPr="00E92EFA">
        <w:rPr>
          <w:sz w:val="28"/>
          <w:szCs w:val="28"/>
          <w:lang w:val="ru-RU"/>
        </w:rPr>
        <w:t>главы</w:t>
      </w:r>
      <w:r w:rsidR="000775C7" w:rsidRPr="00E92EFA">
        <w:rPr>
          <w:sz w:val="28"/>
          <w:szCs w:val="28"/>
          <w:lang w:val="ru-RU"/>
        </w:rPr>
        <w:t xml:space="preserve"> 2 и в пункте </w:t>
      </w:r>
      <w:r w:rsidR="00E92EFA" w:rsidRPr="00E92EFA">
        <w:rPr>
          <w:sz w:val="28"/>
          <w:szCs w:val="28"/>
          <w:lang w:val="ru-RU"/>
        </w:rPr>
        <w:t>6.</w:t>
      </w:r>
      <w:r w:rsidR="000775C7" w:rsidRPr="00E92EFA">
        <w:rPr>
          <w:sz w:val="28"/>
          <w:szCs w:val="28"/>
          <w:lang w:val="ru-RU"/>
        </w:rPr>
        <w:t xml:space="preserve">10 </w:t>
      </w:r>
      <w:r w:rsidR="00E92EFA" w:rsidRPr="00E92EFA">
        <w:rPr>
          <w:sz w:val="28"/>
          <w:szCs w:val="28"/>
          <w:lang w:val="ru-RU"/>
        </w:rPr>
        <w:t>настоящей главы</w:t>
      </w:r>
      <w:r w:rsidR="000775C7" w:rsidRPr="00E92EFA">
        <w:rPr>
          <w:sz w:val="28"/>
          <w:szCs w:val="28"/>
          <w:lang w:val="ru-RU"/>
        </w:rPr>
        <w:t>, в соответствии с замещаемыми</w:t>
      </w:r>
      <w:proofErr w:type="gramEnd"/>
      <w:r w:rsidR="000775C7" w:rsidRPr="00E92EFA">
        <w:rPr>
          <w:sz w:val="28"/>
          <w:szCs w:val="28"/>
          <w:lang w:val="ru-RU"/>
        </w:rPr>
        <w:t xml:space="preserve"> должностями </w:t>
      </w:r>
      <w:r w:rsidR="00E92EFA" w:rsidRPr="00E92EFA">
        <w:rPr>
          <w:sz w:val="28"/>
          <w:szCs w:val="28"/>
          <w:lang w:val="ru-RU"/>
        </w:rPr>
        <w:t>муниципальной службы.</w:t>
      </w:r>
    </w:p>
    <w:p w:rsidR="000775C7" w:rsidRPr="001C177E" w:rsidRDefault="00E92EFA" w:rsidP="00EA5F7D">
      <w:pPr>
        <w:pStyle w:val="aa"/>
        <w:ind w:firstLine="567"/>
        <w:jc w:val="both"/>
        <w:rPr>
          <w:sz w:val="28"/>
          <w:szCs w:val="28"/>
          <w:lang w:val="ru-RU"/>
        </w:rPr>
      </w:pPr>
      <w:r w:rsidRPr="00E92EFA">
        <w:rPr>
          <w:sz w:val="28"/>
          <w:szCs w:val="28"/>
          <w:lang w:val="ru-RU"/>
        </w:rPr>
        <w:t>6.</w:t>
      </w:r>
      <w:r w:rsidR="000775C7" w:rsidRPr="00E92EFA">
        <w:rPr>
          <w:sz w:val="28"/>
          <w:szCs w:val="28"/>
          <w:lang w:val="ru-RU"/>
        </w:rPr>
        <w:t xml:space="preserve">8. По заявлению лица, замещающего </w:t>
      </w:r>
      <w:r w:rsidRPr="00E92EFA">
        <w:rPr>
          <w:sz w:val="28"/>
          <w:szCs w:val="28"/>
          <w:lang w:val="ru-RU"/>
        </w:rPr>
        <w:t>муниципальную должность</w:t>
      </w:r>
      <w:r w:rsidR="000775C7" w:rsidRPr="00E92EFA">
        <w:rPr>
          <w:sz w:val="28"/>
          <w:szCs w:val="28"/>
          <w:lang w:val="ru-RU"/>
        </w:rPr>
        <w:t xml:space="preserve">, или </w:t>
      </w:r>
      <w:r w:rsidRPr="00E92EFA">
        <w:rPr>
          <w:sz w:val="28"/>
          <w:szCs w:val="28"/>
          <w:lang w:val="ru-RU"/>
        </w:rPr>
        <w:t>муниципального</w:t>
      </w:r>
      <w:r w:rsidR="000775C7" w:rsidRPr="00E92EFA">
        <w:rPr>
          <w:sz w:val="28"/>
          <w:szCs w:val="28"/>
          <w:lang w:val="ru-RU"/>
        </w:rPr>
        <w:t xml:space="preserve"> служащего из числа полных месяцев, за которые определяется среднемесячное денежное содержание, могут исключаться месяцы, когда лицо, замещающее </w:t>
      </w:r>
      <w:r w:rsidRPr="00E92EFA">
        <w:rPr>
          <w:sz w:val="28"/>
          <w:szCs w:val="28"/>
          <w:lang w:val="ru-RU"/>
        </w:rPr>
        <w:t>муниципальную</w:t>
      </w:r>
      <w:r w:rsidR="000775C7" w:rsidRPr="00E92EFA">
        <w:rPr>
          <w:sz w:val="28"/>
          <w:szCs w:val="28"/>
          <w:lang w:val="ru-RU"/>
        </w:rPr>
        <w:t xml:space="preserve"> должность</w:t>
      </w:r>
      <w:r w:rsidRPr="00E92EFA">
        <w:rPr>
          <w:sz w:val="28"/>
          <w:szCs w:val="28"/>
          <w:lang w:val="ru-RU"/>
        </w:rPr>
        <w:t>,</w:t>
      </w:r>
      <w:r w:rsidR="000775C7" w:rsidRPr="00E92EFA">
        <w:rPr>
          <w:sz w:val="28"/>
          <w:szCs w:val="28"/>
          <w:lang w:val="ru-RU"/>
        </w:rPr>
        <w:t xml:space="preserve"> или </w:t>
      </w:r>
      <w:r w:rsidRPr="00E92EFA">
        <w:rPr>
          <w:sz w:val="28"/>
          <w:szCs w:val="28"/>
          <w:lang w:val="ru-RU"/>
        </w:rPr>
        <w:t>муниципальный</w:t>
      </w:r>
      <w:r w:rsidR="000775C7" w:rsidRPr="00E92EFA">
        <w:rPr>
          <w:sz w:val="28"/>
          <w:szCs w:val="28"/>
          <w:lang w:val="ru-RU"/>
        </w:rPr>
        <w:t xml:space="preserve"> служащий находился в отпуске без сохранения денежного вознаграждения или денежного содержания. </w:t>
      </w:r>
      <w:r w:rsidR="000775C7" w:rsidRPr="001C177E">
        <w:rPr>
          <w:sz w:val="28"/>
          <w:szCs w:val="28"/>
          <w:lang w:val="ru-RU"/>
        </w:rPr>
        <w:t>При этом исключенные месяцы должны заменяться другими, непосредственно предшествовавшими избранному периоду.</w:t>
      </w:r>
    </w:p>
    <w:p w:rsidR="000775C7" w:rsidRPr="00E92EFA" w:rsidRDefault="00E92EFA" w:rsidP="00EA5F7D">
      <w:pPr>
        <w:pStyle w:val="aa"/>
        <w:ind w:firstLine="567"/>
        <w:jc w:val="both"/>
        <w:rPr>
          <w:sz w:val="28"/>
          <w:szCs w:val="28"/>
          <w:lang w:val="ru-RU"/>
        </w:rPr>
      </w:pPr>
      <w:r w:rsidRPr="00E92EFA">
        <w:rPr>
          <w:sz w:val="28"/>
          <w:szCs w:val="28"/>
          <w:lang w:val="ru-RU"/>
        </w:rPr>
        <w:t>6.</w:t>
      </w:r>
      <w:r w:rsidR="000775C7" w:rsidRPr="00E92EFA">
        <w:rPr>
          <w:sz w:val="28"/>
          <w:szCs w:val="28"/>
          <w:lang w:val="ru-RU"/>
        </w:rPr>
        <w:t xml:space="preserve">9. Состав денежного вознаграждения лица, замещающего </w:t>
      </w:r>
      <w:r w:rsidRPr="00E92EFA">
        <w:rPr>
          <w:sz w:val="28"/>
          <w:szCs w:val="28"/>
          <w:lang w:val="ru-RU"/>
        </w:rPr>
        <w:t>муниципальную</w:t>
      </w:r>
      <w:r w:rsidR="000775C7" w:rsidRPr="00E92EFA">
        <w:rPr>
          <w:sz w:val="28"/>
          <w:szCs w:val="28"/>
          <w:lang w:val="ru-RU"/>
        </w:rPr>
        <w:t xml:space="preserve"> должность, учитываемый при определении пенсии за выслугу лет, устанавливается согласно пункту </w:t>
      </w:r>
      <w:r w:rsidRPr="00E92EFA">
        <w:rPr>
          <w:sz w:val="28"/>
          <w:szCs w:val="28"/>
          <w:lang w:val="ru-RU"/>
        </w:rPr>
        <w:t>2.</w:t>
      </w:r>
      <w:r w:rsidR="000775C7" w:rsidRPr="00E92EFA">
        <w:rPr>
          <w:sz w:val="28"/>
          <w:szCs w:val="28"/>
          <w:lang w:val="ru-RU"/>
        </w:rPr>
        <w:t xml:space="preserve">3 </w:t>
      </w:r>
      <w:r w:rsidRPr="00E92EFA">
        <w:rPr>
          <w:sz w:val="28"/>
          <w:szCs w:val="28"/>
          <w:lang w:val="ru-RU"/>
        </w:rPr>
        <w:t>главы 2.</w:t>
      </w:r>
    </w:p>
    <w:p w:rsidR="000775C7" w:rsidRPr="009E62E0" w:rsidRDefault="00E92EFA" w:rsidP="00EA5F7D">
      <w:pPr>
        <w:pStyle w:val="aa"/>
        <w:ind w:firstLine="567"/>
        <w:jc w:val="both"/>
        <w:rPr>
          <w:sz w:val="28"/>
          <w:szCs w:val="28"/>
          <w:lang w:val="ru-RU"/>
        </w:rPr>
      </w:pPr>
      <w:r w:rsidRPr="009E62E0">
        <w:rPr>
          <w:sz w:val="28"/>
          <w:szCs w:val="28"/>
          <w:lang w:val="ru-RU"/>
        </w:rPr>
        <w:t>6.</w:t>
      </w:r>
      <w:r w:rsidR="000775C7" w:rsidRPr="009E62E0">
        <w:rPr>
          <w:sz w:val="28"/>
          <w:szCs w:val="28"/>
          <w:lang w:val="ru-RU"/>
        </w:rPr>
        <w:t xml:space="preserve">10. В состав денежного содержания </w:t>
      </w:r>
      <w:r w:rsidRPr="009E62E0">
        <w:rPr>
          <w:sz w:val="28"/>
          <w:szCs w:val="28"/>
          <w:lang w:val="ru-RU"/>
        </w:rPr>
        <w:t>муниципального служащего</w:t>
      </w:r>
      <w:r w:rsidR="000775C7" w:rsidRPr="009E62E0">
        <w:rPr>
          <w:sz w:val="28"/>
          <w:szCs w:val="28"/>
          <w:lang w:val="ru-RU"/>
        </w:rPr>
        <w:t>, учитываемого при определении пенсии за выслугу лет, в соответствии с действующим законодательством включаются:</w:t>
      </w:r>
    </w:p>
    <w:p w:rsidR="000775C7" w:rsidRPr="00E92EFA" w:rsidRDefault="000775C7" w:rsidP="00EA5F7D">
      <w:pPr>
        <w:pStyle w:val="aa"/>
        <w:ind w:firstLine="567"/>
        <w:jc w:val="both"/>
        <w:rPr>
          <w:sz w:val="28"/>
          <w:szCs w:val="28"/>
          <w:lang w:val="ru-RU"/>
        </w:rPr>
      </w:pPr>
      <w:r w:rsidRPr="00E92EFA">
        <w:rPr>
          <w:sz w:val="28"/>
          <w:szCs w:val="28"/>
          <w:lang w:val="ru-RU"/>
        </w:rPr>
        <w:t>а) должностной оклад;</w:t>
      </w:r>
    </w:p>
    <w:p w:rsidR="000775C7" w:rsidRPr="00E92EFA" w:rsidRDefault="000775C7" w:rsidP="00EA5F7D">
      <w:pPr>
        <w:pStyle w:val="aa"/>
        <w:ind w:firstLine="567"/>
        <w:jc w:val="both"/>
        <w:rPr>
          <w:sz w:val="28"/>
          <w:szCs w:val="28"/>
          <w:lang w:val="ru-RU"/>
        </w:rPr>
      </w:pPr>
      <w:r w:rsidRPr="00E92EFA">
        <w:rPr>
          <w:sz w:val="28"/>
          <w:szCs w:val="28"/>
          <w:lang w:val="ru-RU"/>
        </w:rPr>
        <w:t>б) оклад за классный чин;</w:t>
      </w:r>
    </w:p>
    <w:p w:rsidR="000775C7" w:rsidRPr="00E92EFA" w:rsidRDefault="000775C7" w:rsidP="00EA5F7D">
      <w:pPr>
        <w:pStyle w:val="aa"/>
        <w:ind w:firstLine="567"/>
        <w:jc w:val="both"/>
        <w:rPr>
          <w:sz w:val="28"/>
          <w:szCs w:val="28"/>
          <w:lang w:val="ru-RU"/>
        </w:rPr>
      </w:pPr>
      <w:r w:rsidRPr="00E92EFA">
        <w:rPr>
          <w:sz w:val="28"/>
          <w:szCs w:val="28"/>
          <w:lang w:val="ru-RU"/>
        </w:rPr>
        <w:t>в) ежемесячная надбавка к должностному окладу за выслугу лет;</w:t>
      </w:r>
    </w:p>
    <w:p w:rsidR="000775C7" w:rsidRPr="00E92EFA" w:rsidRDefault="000775C7" w:rsidP="00EA5F7D">
      <w:pPr>
        <w:pStyle w:val="aa"/>
        <w:ind w:firstLine="567"/>
        <w:jc w:val="both"/>
        <w:rPr>
          <w:sz w:val="28"/>
          <w:szCs w:val="28"/>
          <w:lang w:val="ru-RU"/>
        </w:rPr>
      </w:pPr>
      <w:r w:rsidRPr="00E92EFA">
        <w:rPr>
          <w:sz w:val="28"/>
          <w:szCs w:val="28"/>
          <w:lang w:val="ru-RU"/>
        </w:rPr>
        <w:t xml:space="preserve">г) надбавка к должностному окладу за особые условия </w:t>
      </w:r>
      <w:r w:rsidR="00E92EFA" w:rsidRPr="00E92EFA">
        <w:rPr>
          <w:sz w:val="28"/>
          <w:szCs w:val="28"/>
          <w:lang w:val="ru-RU"/>
        </w:rPr>
        <w:t xml:space="preserve">муниципальной </w:t>
      </w:r>
      <w:r w:rsidRPr="00E92EFA">
        <w:rPr>
          <w:sz w:val="28"/>
          <w:szCs w:val="28"/>
          <w:lang w:val="ru-RU"/>
        </w:rPr>
        <w:t>службы;</w:t>
      </w:r>
    </w:p>
    <w:p w:rsidR="000775C7" w:rsidRPr="009E62E0" w:rsidRDefault="000775C7" w:rsidP="00EA5F7D">
      <w:pPr>
        <w:pStyle w:val="aa"/>
        <w:ind w:firstLine="567"/>
        <w:jc w:val="both"/>
        <w:rPr>
          <w:sz w:val="28"/>
          <w:szCs w:val="28"/>
          <w:lang w:val="ru-RU"/>
        </w:rPr>
      </w:pPr>
      <w:r w:rsidRPr="009E62E0">
        <w:rPr>
          <w:sz w:val="28"/>
          <w:szCs w:val="28"/>
          <w:lang w:val="ru-RU"/>
        </w:rPr>
        <w:t>д) ежемесячное денежное поощрение;</w:t>
      </w:r>
    </w:p>
    <w:p w:rsidR="000775C7" w:rsidRPr="00294D83" w:rsidRDefault="000775C7" w:rsidP="00EA5F7D">
      <w:pPr>
        <w:pStyle w:val="aa"/>
        <w:ind w:firstLine="567"/>
        <w:jc w:val="both"/>
        <w:rPr>
          <w:sz w:val="28"/>
          <w:szCs w:val="28"/>
          <w:lang w:val="ru-RU"/>
        </w:rPr>
      </w:pPr>
      <w:r w:rsidRPr="00294D83">
        <w:rPr>
          <w:sz w:val="28"/>
          <w:szCs w:val="28"/>
          <w:lang w:val="ru-RU"/>
        </w:rPr>
        <w:t>е) ежемесячная процентная надбавка к должностному окладу за работу со сведениями, составляющими государственную тайну;</w:t>
      </w:r>
    </w:p>
    <w:p w:rsidR="000775C7" w:rsidRPr="00294D83" w:rsidRDefault="000775C7" w:rsidP="00EA5F7D">
      <w:pPr>
        <w:pStyle w:val="aa"/>
        <w:ind w:firstLine="567"/>
        <w:jc w:val="both"/>
        <w:rPr>
          <w:sz w:val="28"/>
          <w:szCs w:val="28"/>
          <w:lang w:val="ru-RU"/>
        </w:rPr>
      </w:pPr>
      <w:r w:rsidRPr="00294D83">
        <w:rPr>
          <w:sz w:val="28"/>
          <w:szCs w:val="28"/>
          <w:lang w:val="ru-RU"/>
        </w:rPr>
        <w:t>ж) премии, предусмотренные системой оплаты труда;</w:t>
      </w:r>
    </w:p>
    <w:p w:rsidR="000775C7" w:rsidRPr="00294D83" w:rsidRDefault="000775C7" w:rsidP="00EA5F7D">
      <w:pPr>
        <w:pStyle w:val="aa"/>
        <w:ind w:firstLine="567"/>
        <w:jc w:val="both"/>
        <w:rPr>
          <w:sz w:val="28"/>
          <w:szCs w:val="28"/>
          <w:lang w:val="ru-RU"/>
        </w:rPr>
      </w:pPr>
      <w:r w:rsidRPr="00294D83">
        <w:rPr>
          <w:sz w:val="28"/>
          <w:szCs w:val="28"/>
          <w:lang w:val="ru-RU"/>
        </w:rPr>
        <w:t>з) единовременная выплата и материальная помощь при предоставлении ежегодного оплачиваемого отпуска</w:t>
      </w:r>
      <w:proofErr w:type="gramStart"/>
      <w:r w:rsidRPr="00294D83">
        <w:rPr>
          <w:sz w:val="28"/>
          <w:szCs w:val="28"/>
          <w:lang w:val="ru-RU"/>
        </w:rPr>
        <w:t>.</w:t>
      </w:r>
      <w:r w:rsidR="00E92EFA" w:rsidRPr="00294D83">
        <w:rPr>
          <w:sz w:val="28"/>
          <w:szCs w:val="28"/>
          <w:lang w:val="ru-RU"/>
        </w:rPr>
        <w:t>»</w:t>
      </w:r>
      <w:r w:rsidRPr="00294D83">
        <w:rPr>
          <w:sz w:val="28"/>
          <w:szCs w:val="28"/>
          <w:lang w:val="ru-RU"/>
        </w:rPr>
        <w:t>;</w:t>
      </w:r>
      <w:proofErr w:type="gramEnd"/>
    </w:p>
    <w:p w:rsidR="00542C58" w:rsidRPr="00542C58" w:rsidRDefault="00542C58" w:rsidP="00EA5F7D">
      <w:pPr>
        <w:pStyle w:val="aa"/>
        <w:ind w:firstLine="567"/>
        <w:jc w:val="both"/>
        <w:rPr>
          <w:rFonts w:cstheme="minorHAnsi"/>
          <w:sz w:val="28"/>
          <w:szCs w:val="28"/>
          <w:lang w:val="ru-RU"/>
        </w:rPr>
      </w:pPr>
      <w:r w:rsidRPr="00542C58">
        <w:rPr>
          <w:rFonts w:cstheme="minorHAnsi"/>
          <w:sz w:val="28"/>
          <w:szCs w:val="28"/>
          <w:lang w:val="ru-RU"/>
        </w:rPr>
        <w:t>д) в главе 7:</w:t>
      </w:r>
    </w:p>
    <w:p w:rsidR="00542C58" w:rsidRPr="00542C58" w:rsidRDefault="00D5114E" w:rsidP="00EA5F7D">
      <w:pPr>
        <w:pStyle w:val="aa"/>
        <w:ind w:firstLine="567"/>
        <w:jc w:val="both"/>
        <w:rPr>
          <w:rFonts w:cstheme="minorHAnsi"/>
          <w:sz w:val="28"/>
          <w:szCs w:val="28"/>
          <w:lang w:val="ru-RU"/>
        </w:rPr>
      </w:pPr>
      <w:hyperlink r:id="rId11" w:history="1">
        <w:r w:rsidR="00542C58" w:rsidRPr="00542C58">
          <w:rPr>
            <w:rFonts w:cstheme="minorHAnsi"/>
            <w:sz w:val="28"/>
            <w:szCs w:val="28"/>
            <w:lang w:val="ru-RU"/>
          </w:rPr>
          <w:t>пункт 7.2</w:t>
        </w:r>
      </w:hyperlink>
      <w:r w:rsidR="00542C58" w:rsidRPr="00542C58">
        <w:rPr>
          <w:rFonts w:cstheme="minorHAnsi"/>
          <w:sz w:val="28"/>
          <w:szCs w:val="28"/>
          <w:lang w:val="ru-RU"/>
        </w:rPr>
        <w:t xml:space="preserve"> изложить в следующей редакции:</w:t>
      </w:r>
    </w:p>
    <w:p w:rsidR="00542C58" w:rsidRDefault="00542C58" w:rsidP="00EA5F7D">
      <w:pPr>
        <w:pStyle w:val="aa"/>
        <w:ind w:firstLine="567"/>
        <w:jc w:val="both"/>
        <w:rPr>
          <w:rFonts w:cstheme="minorHAnsi"/>
          <w:sz w:val="28"/>
          <w:szCs w:val="28"/>
          <w:lang w:val="ru-RU"/>
        </w:rPr>
      </w:pPr>
      <w:r w:rsidRPr="00542C58">
        <w:rPr>
          <w:rFonts w:cstheme="minorHAnsi"/>
          <w:sz w:val="28"/>
          <w:szCs w:val="28"/>
          <w:lang w:val="ru-RU"/>
        </w:rPr>
        <w:t xml:space="preserve">«7.2. К заявлению прилагается </w:t>
      </w:r>
      <w:r w:rsidRPr="00C266CC">
        <w:rPr>
          <w:rFonts w:cstheme="minorHAnsi"/>
          <w:sz w:val="28"/>
          <w:szCs w:val="28"/>
          <w:lang w:val="ru-RU"/>
        </w:rPr>
        <w:t xml:space="preserve">справка </w:t>
      </w:r>
      <w:r w:rsidR="00A47C5F" w:rsidRPr="00C266CC">
        <w:rPr>
          <w:rFonts w:cstheme="minorHAnsi"/>
          <w:sz w:val="28"/>
          <w:szCs w:val="28"/>
          <w:lang w:val="ru-RU"/>
        </w:rPr>
        <w:t>Управления</w:t>
      </w:r>
      <w:r w:rsidRPr="00C266CC">
        <w:rPr>
          <w:rFonts w:cstheme="minorHAnsi"/>
          <w:sz w:val="28"/>
          <w:szCs w:val="28"/>
          <w:lang w:val="ru-RU"/>
        </w:rPr>
        <w:t xml:space="preserve"> </w:t>
      </w:r>
      <w:r w:rsidR="007C15A4">
        <w:rPr>
          <w:rFonts w:cstheme="minorHAnsi"/>
          <w:sz w:val="28"/>
          <w:szCs w:val="28"/>
          <w:lang w:val="ru-RU"/>
        </w:rPr>
        <w:t xml:space="preserve">Отделения </w:t>
      </w:r>
      <w:r w:rsidRPr="00C266CC">
        <w:rPr>
          <w:rFonts w:cstheme="minorHAnsi"/>
          <w:sz w:val="28"/>
          <w:szCs w:val="28"/>
          <w:lang w:val="ru-RU"/>
        </w:rPr>
        <w:t>Пенсионного фонда Р</w:t>
      </w:r>
      <w:r w:rsidR="00A47C5F" w:rsidRPr="00C266CC">
        <w:rPr>
          <w:rFonts w:cstheme="minorHAnsi"/>
          <w:sz w:val="28"/>
          <w:szCs w:val="28"/>
          <w:lang w:val="ru-RU"/>
        </w:rPr>
        <w:t>осси</w:t>
      </w:r>
      <w:r w:rsidR="009D71BF">
        <w:rPr>
          <w:rFonts w:cstheme="minorHAnsi"/>
          <w:sz w:val="28"/>
          <w:szCs w:val="28"/>
          <w:lang w:val="ru-RU"/>
        </w:rPr>
        <w:t>йской</w:t>
      </w:r>
      <w:r w:rsidR="00A47C5F" w:rsidRPr="00C266CC">
        <w:rPr>
          <w:rFonts w:cstheme="minorHAnsi"/>
          <w:sz w:val="28"/>
          <w:szCs w:val="28"/>
          <w:lang w:val="ru-RU"/>
        </w:rPr>
        <w:t xml:space="preserve"> </w:t>
      </w:r>
      <w:r w:rsidR="007C15A4">
        <w:rPr>
          <w:rFonts w:cstheme="minorHAnsi"/>
          <w:sz w:val="28"/>
          <w:szCs w:val="28"/>
          <w:lang w:val="ru-RU"/>
        </w:rPr>
        <w:t xml:space="preserve">Федерации по Карачаево-Черкесской Республике </w:t>
      </w:r>
      <w:r w:rsidR="00A51293" w:rsidRPr="00C266CC">
        <w:rPr>
          <w:rFonts w:cstheme="minorHAnsi"/>
          <w:sz w:val="28"/>
          <w:szCs w:val="28"/>
          <w:lang w:val="ru-RU"/>
        </w:rPr>
        <w:t xml:space="preserve">в </w:t>
      </w:r>
      <w:proofErr w:type="spellStart"/>
      <w:r w:rsidR="00A51293" w:rsidRPr="00C266CC">
        <w:rPr>
          <w:rFonts w:cstheme="minorHAnsi"/>
          <w:sz w:val="28"/>
          <w:szCs w:val="28"/>
          <w:lang w:val="ru-RU"/>
        </w:rPr>
        <w:t>Зеленчукском</w:t>
      </w:r>
      <w:proofErr w:type="spellEnd"/>
      <w:r w:rsidR="00A51293" w:rsidRPr="00C266CC">
        <w:rPr>
          <w:rFonts w:cstheme="minorHAnsi"/>
          <w:sz w:val="28"/>
          <w:szCs w:val="28"/>
          <w:lang w:val="ru-RU"/>
        </w:rPr>
        <w:t xml:space="preserve"> районе </w:t>
      </w:r>
      <w:r w:rsidRPr="00C266CC">
        <w:rPr>
          <w:rFonts w:cstheme="minorHAnsi"/>
          <w:sz w:val="28"/>
          <w:szCs w:val="28"/>
          <w:lang w:val="ru-RU"/>
        </w:rPr>
        <w:t>о размере назн</w:t>
      </w:r>
      <w:r w:rsidR="00B95772" w:rsidRPr="00C266CC">
        <w:rPr>
          <w:rFonts w:cstheme="minorHAnsi"/>
          <w:sz w:val="28"/>
          <w:szCs w:val="28"/>
          <w:lang w:val="ru-RU"/>
        </w:rPr>
        <w:t>аченной</w:t>
      </w:r>
      <w:r w:rsidR="00B95772">
        <w:rPr>
          <w:rFonts w:cstheme="minorHAnsi"/>
          <w:sz w:val="28"/>
          <w:szCs w:val="28"/>
          <w:lang w:val="ru-RU"/>
        </w:rPr>
        <w:t xml:space="preserve"> (досрочно оформленной) страховой</w:t>
      </w:r>
      <w:r w:rsidRPr="00542C58">
        <w:rPr>
          <w:rFonts w:cstheme="minorHAnsi"/>
          <w:sz w:val="28"/>
          <w:szCs w:val="28"/>
          <w:lang w:val="ru-RU"/>
        </w:rPr>
        <w:t xml:space="preserve"> пенсии на месяц установления пенсии за выслугу лет</w:t>
      </w:r>
      <w:proofErr w:type="gramStart"/>
      <w:r w:rsidRPr="00542C58">
        <w:rPr>
          <w:rFonts w:cstheme="minorHAnsi"/>
          <w:sz w:val="28"/>
          <w:szCs w:val="28"/>
          <w:lang w:val="ru-RU"/>
        </w:rPr>
        <w:t>.»;</w:t>
      </w:r>
      <w:proofErr w:type="gramEnd"/>
    </w:p>
    <w:p w:rsidR="00542C58" w:rsidRPr="00542C58" w:rsidRDefault="00D5114E" w:rsidP="00EA5F7D">
      <w:pPr>
        <w:pStyle w:val="aa"/>
        <w:ind w:firstLine="567"/>
        <w:jc w:val="both"/>
        <w:rPr>
          <w:rFonts w:cstheme="minorHAnsi"/>
          <w:sz w:val="28"/>
          <w:szCs w:val="28"/>
          <w:lang w:val="ru-RU"/>
        </w:rPr>
      </w:pPr>
      <w:hyperlink r:id="rId12" w:history="1">
        <w:r w:rsidR="00542C58" w:rsidRPr="00542C58">
          <w:rPr>
            <w:rFonts w:cstheme="minorHAnsi"/>
            <w:sz w:val="28"/>
            <w:szCs w:val="28"/>
            <w:lang w:val="ru-RU"/>
          </w:rPr>
          <w:t xml:space="preserve">пункт </w:t>
        </w:r>
      </w:hyperlink>
      <w:r w:rsidR="00542C58" w:rsidRPr="00542C58">
        <w:rPr>
          <w:rFonts w:cstheme="minorHAnsi"/>
          <w:sz w:val="28"/>
          <w:szCs w:val="28"/>
          <w:lang w:val="ru-RU"/>
        </w:rPr>
        <w:t>7.5 изложить в следующей редакции:</w:t>
      </w:r>
    </w:p>
    <w:p w:rsidR="00542C58" w:rsidRDefault="00542C58" w:rsidP="00EA5F7D">
      <w:pPr>
        <w:pStyle w:val="aa"/>
        <w:ind w:firstLine="567"/>
        <w:jc w:val="both"/>
        <w:rPr>
          <w:rFonts w:cstheme="minorHAnsi"/>
          <w:sz w:val="28"/>
          <w:szCs w:val="28"/>
          <w:lang w:val="ru-RU"/>
        </w:rPr>
      </w:pPr>
      <w:r w:rsidRPr="00542C58">
        <w:rPr>
          <w:rFonts w:cstheme="minorHAnsi"/>
          <w:sz w:val="28"/>
          <w:szCs w:val="28"/>
          <w:lang w:val="ru-RU"/>
        </w:rPr>
        <w:t xml:space="preserve">«7.5 Пенсия за выслугу лет к </w:t>
      </w:r>
      <w:r w:rsidR="00B95772">
        <w:rPr>
          <w:rFonts w:cstheme="minorHAnsi"/>
          <w:sz w:val="28"/>
          <w:szCs w:val="28"/>
          <w:lang w:val="ru-RU"/>
        </w:rPr>
        <w:t>страховой</w:t>
      </w:r>
      <w:r w:rsidRPr="00542C58">
        <w:rPr>
          <w:rFonts w:cstheme="minorHAnsi"/>
          <w:sz w:val="28"/>
          <w:szCs w:val="28"/>
          <w:lang w:val="ru-RU"/>
        </w:rPr>
        <w:t xml:space="preserve"> пенсии по старости устанавливается пожизненно, к </w:t>
      </w:r>
      <w:r w:rsidR="00B95772">
        <w:rPr>
          <w:rFonts w:cstheme="minorHAnsi"/>
          <w:sz w:val="28"/>
          <w:szCs w:val="28"/>
          <w:lang w:val="ru-RU"/>
        </w:rPr>
        <w:t>страховой</w:t>
      </w:r>
      <w:r w:rsidRPr="00542C58">
        <w:rPr>
          <w:rFonts w:cstheme="minorHAnsi"/>
          <w:sz w:val="28"/>
          <w:szCs w:val="28"/>
          <w:lang w:val="ru-RU"/>
        </w:rPr>
        <w:t xml:space="preserve"> пенсии по инвалидности - на срок назначения пенсии по инвалидности, к иной пенсии, дающей право на назначение пенсии за выслугу</w:t>
      </w:r>
      <w:r w:rsidR="007C15A4">
        <w:rPr>
          <w:rFonts w:cstheme="minorHAnsi"/>
          <w:sz w:val="28"/>
          <w:szCs w:val="28"/>
          <w:lang w:val="ru-RU"/>
        </w:rPr>
        <w:t xml:space="preserve">  </w:t>
      </w:r>
      <w:r w:rsidRPr="00542C58">
        <w:rPr>
          <w:rFonts w:cstheme="minorHAnsi"/>
          <w:sz w:val="28"/>
          <w:szCs w:val="28"/>
          <w:lang w:val="ru-RU"/>
        </w:rPr>
        <w:t>лет</w:t>
      </w:r>
      <w:r w:rsidR="007C15A4">
        <w:rPr>
          <w:rFonts w:cstheme="minorHAnsi"/>
          <w:sz w:val="28"/>
          <w:szCs w:val="28"/>
          <w:lang w:val="ru-RU"/>
        </w:rPr>
        <w:t xml:space="preserve"> </w:t>
      </w:r>
      <w:r w:rsidRPr="00542C58">
        <w:rPr>
          <w:rFonts w:cstheme="minorHAnsi"/>
          <w:sz w:val="28"/>
          <w:szCs w:val="28"/>
          <w:lang w:val="ru-RU"/>
        </w:rPr>
        <w:t>- на срок установления такой пенсии</w:t>
      </w:r>
      <w:proofErr w:type="gramStart"/>
      <w:r w:rsidRPr="00542C58">
        <w:rPr>
          <w:rFonts w:cstheme="minorHAnsi"/>
          <w:sz w:val="28"/>
          <w:szCs w:val="28"/>
          <w:lang w:val="ru-RU"/>
        </w:rPr>
        <w:t>.»;</w:t>
      </w:r>
      <w:proofErr w:type="gramEnd"/>
    </w:p>
    <w:p w:rsidR="00656E61" w:rsidRDefault="00656E61" w:rsidP="00EA5F7D">
      <w:pPr>
        <w:pStyle w:val="aa"/>
        <w:ind w:firstLine="567"/>
        <w:jc w:val="both"/>
        <w:rPr>
          <w:rFonts w:cstheme="minorHAnsi"/>
          <w:sz w:val="28"/>
          <w:szCs w:val="28"/>
          <w:lang w:val="ru-RU"/>
        </w:rPr>
      </w:pPr>
      <w:r>
        <w:rPr>
          <w:rFonts w:cstheme="minorHAnsi"/>
          <w:sz w:val="28"/>
          <w:szCs w:val="28"/>
          <w:lang w:val="ru-RU"/>
        </w:rPr>
        <w:t xml:space="preserve">е) в </w:t>
      </w:r>
      <w:r w:rsidR="00527A31">
        <w:rPr>
          <w:rFonts w:cstheme="minorHAnsi"/>
          <w:sz w:val="28"/>
          <w:szCs w:val="28"/>
          <w:lang w:val="ru-RU"/>
        </w:rPr>
        <w:t>главе</w:t>
      </w:r>
      <w:r>
        <w:rPr>
          <w:rFonts w:cstheme="minorHAnsi"/>
          <w:sz w:val="28"/>
          <w:szCs w:val="28"/>
          <w:lang w:val="ru-RU"/>
        </w:rPr>
        <w:t xml:space="preserve"> 8:</w:t>
      </w:r>
    </w:p>
    <w:p w:rsidR="00656E61" w:rsidRPr="00527A31" w:rsidRDefault="00D5114E" w:rsidP="00EA5F7D">
      <w:pPr>
        <w:pStyle w:val="aa"/>
        <w:ind w:firstLine="567"/>
        <w:jc w:val="both"/>
        <w:rPr>
          <w:rFonts w:cstheme="minorHAnsi"/>
          <w:sz w:val="28"/>
          <w:szCs w:val="28"/>
          <w:lang w:val="ru-RU"/>
        </w:rPr>
      </w:pPr>
      <w:hyperlink r:id="rId13" w:history="1">
        <w:r w:rsidR="00656E61" w:rsidRPr="00527A31">
          <w:rPr>
            <w:rFonts w:cstheme="minorHAnsi"/>
            <w:sz w:val="28"/>
            <w:szCs w:val="28"/>
            <w:lang w:val="ru-RU"/>
          </w:rPr>
          <w:t xml:space="preserve">пункт </w:t>
        </w:r>
        <w:r w:rsidR="00527A31" w:rsidRPr="00527A31">
          <w:rPr>
            <w:rFonts w:cstheme="minorHAnsi"/>
            <w:sz w:val="28"/>
            <w:szCs w:val="28"/>
            <w:lang w:val="ru-RU"/>
          </w:rPr>
          <w:t>8.</w:t>
        </w:r>
        <w:r w:rsidR="00656E61" w:rsidRPr="00527A31">
          <w:rPr>
            <w:rFonts w:cstheme="minorHAnsi"/>
            <w:sz w:val="28"/>
            <w:szCs w:val="28"/>
            <w:lang w:val="ru-RU"/>
          </w:rPr>
          <w:t>3</w:t>
        </w:r>
      </w:hyperlink>
      <w:r w:rsidR="00656E61" w:rsidRPr="00527A31">
        <w:rPr>
          <w:rFonts w:cstheme="minorHAnsi"/>
          <w:sz w:val="28"/>
          <w:szCs w:val="28"/>
          <w:lang w:val="ru-RU"/>
        </w:rPr>
        <w:t xml:space="preserve"> изложить в следующей редакции:</w:t>
      </w:r>
    </w:p>
    <w:p w:rsidR="00656E61" w:rsidRPr="00527A31" w:rsidRDefault="00527A31" w:rsidP="00EA5F7D">
      <w:pPr>
        <w:pStyle w:val="aa"/>
        <w:ind w:firstLine="567"/>
        <w:jc w:val="both"/>
        <w:rPr>
          <w:rFonts w:cstheme="minorHAnsi"/>
          <w:sz w:val="28"/>
          <w:szCs w:val="28"/>
          <w:lang w:val="ru-RU"/>
        </w:rPr>
      </w:pPr>
      <w:r w:rsidRPr="00527A31">
        <w:rPr>
          <w:rFonts w:cstheme="minorHAnsi"/>
          <w:sz w:val="28"/>
          <w:szCs w:val="28"/>
          <w:lang w:val="ru-RU"/>
        </w:rPr>
        <w:t>«8.3</w:t>
      </w:r>
      <w:r w:rsidR="00656E61" w:rsidRPr="00527A31">
        <w:rPr>
          <w:rFonts w:cstheme="minorHAnsi"/>
          <w:sz w:val="28"/>
          <w:szCs w:val="28"/>
          <w:lang w:val="ru-RU"/>
        </w:rPr>
        <w:t xml:space="preserve">. При последующем освобождении от одной из указанных в пункте </w:t>
      </w:r>
      <w:r w:rsidRPr="00527A31">
        <w:rPr>
          <w:rFonts w:cstheme="minorHAnsi"/>
          <w:sz w:val="28"/>
          <w:szCs w:val="28"/>
          <w:lang w:val="ru-RU"/>
        </w:rPr>
        <w:t>8.</w:t>
      </w:r>
      <w:r w:rsidR="00656E61" w:rsidRPr="00527A31">
        <w:rPr>
          <w:rFonts w:cstheme="minorHAnsi"/>
          <w:sz w:val="28"/>
          <w:szCs w:val="28"/>
          <w:lang w:val="ru-RU"/>
        </w:rPr>
        <w:t>2 должностей выплата пенсии за выслугу лет возобновляется по заявлению лица в соответствии с порядком, которым устанавливается такая доплата.</w:t>
      </w:r>
    </w:p>
    <w:p w:rsidR="00656E61" w:rsidRPr="00527A31" w:rsidRDefault="00656E61" w:rsidP="00EA5F7D">
      <w:pPr>
        <w:pStyle w:val="aa"/>
        <w:ind w:firstLine="567"/>
        <w:jc w:val="both"/>
        <w:rPr>
          <w:rFonts w:cstheme="minorHAnsi"/>
          <w:sz w:val="28"/>
          <w:szCs w:val="28"/>
          <w:lang w:val="ru-RU"/>
        </w:rPr>
      </w:pPr>
      <w:r w:rsidRPr="00527A31">
        <w:rPr>
          <w:rFonts w:cstheme="minorHAnsi"/>
          <w:sz w:val="28"/>
          <w:szCs w:val="28"/>
          <w:lang w:val="ru-RU"/>
        </w:rPr>
        <w:lastRenderedPageBreak/>
        <w:t xml:space="preserve">Лица, которым выплата пенсии за выслугу лет приостанавливалась в соответствии с пунктом </w:t>
      </w:r>
      <w:r w:rsidR="00527A31" w:rsidRPr="00527A31">
        <w:rPr>
          <w:rFonts w:cstheme="minorHAnsi"/>
          <w:sz w:val="28"/>
          <w:szCs w:val="28"/>
          <w:lang w:val="ru-RU"/>
        </w:rPr>
        <w:t>8.</w:t>
      </w:r>
      <w:r w:rsidRPr="00527A31">
        <w:rPr>
          <w:rFonts w:cstheme="minorHAnsi"/>
          <w:sz w:val="28"/>
          <w:szCs w:val="28"/>
          <w:lang w:val="ru-RU"/>
        </w:rPr>
        <w:t xml:space="preserve">2, вправе подать заявление в порядке, установленном </w:t>
      </w:r>
      <w:r w:rsidR="00527A31" w:rsidRPr="00527A31">
        <w:rPr>
          <w:rFonts w:cstheme="minorHAnsi"/>
          <w:sz w:val="28"/>
          <w:szCs w:val="28"/>
          <w:lang w:val="ru-RU"/>
        </w:rPr>
        <w:t>главой</w:t>
      </w:r>
      <w:r w:rsidRPr="00527A31">
        <w:rPr>
          <w:rFonts w:cstheme="minorHAnsi"/>
          <w:sz w:val="28"/>
          <w:szCs w:val="28"/>
          <w:lang w:val="ru-RU"/>
        </w:rPr>
        <w:t xml:space="preserve"> 7 настоящего </w:t>
      </w:r>
      <w:r w:rsidR="007C15A4">
        <w:rPr>
          <w:rFonts w:cstheme="minorHAnsi"/>
          <w:sz w:val="28"/>
          <w:szCs w:val="28"/>
          <w:lang w:val="ru-RU"/>
        </w:rPr>
        <w:t>решения</w:t>
      </w:r>
      <w:r w:rsidRPr="00527A31">
        <w:rPr>
          <w:rFonts w:cstheme="minorHAnsi"/>
          <w:sz w:val="28"/>
          <w:szCs w:val="28"/>
          <w:lang w:val="ru-RU"/>
        </w:rPr>
        <w:t>, о назначении пенсии за выслугу лет по вновь замещавшейся должности</w:t>
      </w:r>
      <w:proofErr w:type="gramStart"/>
      <w:r w:rsidRPr="00527A31">
        <w:rPr>
          <w:rFonts w:cstheme="minorHAnsi"/>
          <w:sz w:val="28"/>
          <w:szCs w:val="28"/>
          <w:lang w:val="ru-RU"/>
        </w:rPr>
        <w:t>.</w:t>
      </w:r>
      <w:r w:rsidR="00527A31" w:rsidRPr="00527A31">
        <w:rPr>
          <w:rFonts w:cstheme="minorHAnsi"/>
          <w:sz w:val="28"/>
          <w:szCs w:val="28"/>
          <w:lang w:val="ru-RU"/>
        </w:rPr>
        <w:t>»</w:t>
      </w:r>
      <w:r w:rsidRPr="00527A31">
        <w:rPr>
          <w:rFonts w:cstheme="minorHAnsi"/>
          <w:sz w:val="28"/>
          <w:szCs w:val="28"/>
          <w:lang w:val="ru-RU"/>
        </w:rPr>
        <w:t>;</w:t>
      </w:r>
      <w:proofErr w:type="gramEnd"/>
    </w:p>
    <w:p w:rsidR="00656E61" w:rsidRPr="00527A31" w:rsidRDefault="00D5114E" w:rsidP="00EA5F7D">
      <w:pPr>
        <w:pStyle w:val="aa"/>
        <w:ind w:firstLine="567"/>
        <w:jc w:val="both"/>
        <w:rPr>
          <w:rFonts w:cstheme="minorHAnsi"/>
          <w:sz w:val="28"/>
          <w:szCs w:val="28"/>
          <w:lang w:val="ru-RU"/>
        </w:rPr>
      </w:pPr>
      <w:hyperlink r:id="rId14" w:history="1">
        <w:r w:rsidR="00656E61" w:rsidRPr="00527A31">
          <w:rPr>
            <w:rFonts w:cstheme="minorHAnsi"/>
            <w:sz w:val="28"/>
            <w:szCs w:val="28"/>
            <w:lang w:val="ru-RU"/>
          </w:rPr>
          <w:t xml:space="preserve">пункт </w:t>
        </w:r>
        <w:r w:rsidR="00527A31" w:rsidRPr="00527A31">
          <w:rPr>
            <w:rFonts w:cstheme="minorHAnsi"/>
            <w:sz w:val="28"/>
            <w:szCs w:val="28"/>
            <w:lang w:val="ru-RU"/>
          </w:rPr>
          <w:t>8.</w:t>
        </w:r>
        <w:r w:rsidR="00656E61" w:rsidRPr="00527A31">
          <w:rPr>
            <w:rFonts w:cstheme="minorHAnsi"/>
            <w:sz w:val="28"/>
            <w:szCs w:val="28"/>
            <w:lang w:val="ru-RU"/>
          </w:rPr>
          <w:t>6</w:t>
        </w:r>
      </w:hyperlink>
      <w:r w:rsidR="00656E61" w:rsidRPr="00527A31">
        <w:rPr>
          <w:rFonts w:cstheme="minorHAnsi"/>
          <w:sz w:val="28"/>
          <w:szCs w:val="28"/>
          <w:lang w:val="ru-RU"/>
        </w:rPr>
        <w:t xml:space="preserve"> изложить в следующей редакции:</w:t>
      </w:r>
    </w:p>
    <w:p w:rsidR="00656E61" w:rsidRPr="00527A31" w:rsidRDefault="00527A31" w:rsidP="00EA5F7D">
      <w:pPr>
        <w:pStyle w:val="aa"/>
        <w:ind w:firstLine="567"/>
        <w:jc w:val="both"/>
        <w:rPr>
          <w:rFonts w:cstheme="minorHAnsi"/>
          <w:sz w:val="28"/>
          <w:szCs w:val="28"/>
          <w:lang w:val="ru-RU"/>
        </w:rPr>
      </w:pPr>
      <w:r w:rsidRPr="00527A31">
        <w:rPr>
          <w:rFonts w:cstheme="minorHAnsi"/>
          <w:sz w:val="28"/>
          <w:szCs w:val="28"/>
          <w:lang w:val="ru-RU"/>
        </w:rPr>
        <w:t>«8.</w:t>
      </w:r>
      <w:r w:rsidR="00656E61" w:rsidRPr="00527A31">
        <w:rPr>
          <w:rFonts w:cstheme="minorHAnsi"/>
          <w:sz w:val="28"/>
          <w:szCs w:val="28"/>
          <w:lang w:val="ru-RU"/>
        </w:rPr>
        <w:t>6. Выплата пенсии за выслугу лет прекращается:</w:t>
      </w:r>
    </w:p>
    <w:p w:rsidR="00656E61" w:rsidRPr="00C266CC" w:rsidRDefault="00656E61" w:rsidP="00EA5F7D">
      <w:pPr>
        <w:pStyle w:val="aa"/>
        <w:ind w:firstLine="567"/>
        <w:jc w:val="both"/>
        <w:rPr>
          <w:rFonts w:cstheme="minorHAnsi"/>
          <w:sz w:val="28"/>
          <w:szCs w:val="28"/>
          <w:lang w:val="ru-RU"/>
        </w:rPr>
      </w:pPr>
      <w:r w:rsidRPr="00527A31">
        <w:rPr>
          <w:rFonts w:cstheme="minorHAnsi"/>
          <w:sz w:val="28"/>
          <w:szCs w:val="28"/>
          <w:lang w:val="ru-RU"/>
        </w:rPr>
        <w:t xml:space="preserve">а) в случае смерти лица, получавшего пенсию за выслугу лет. </w:t>
      </w:r>
      <w:r w:rsidRPr="009E62E0">
        <w:rPr>
          <w:rFonts w:cstheme="minorHAnsi"/>
          <w:sz w:val="28"/>
          <w:szCs w:val="28"/>
          <w:lang w:val="ru-RU"/>
        </w:rPr>
        <w:t xml:space="preserve">Выплата прекращается с месяца, следующего за месяцем, в котором наступила смерть этого лица. Информация о смерти </w:t>
      </w:r>
      <w:r w:rsidRPr="00C266CC">
        <w:rPr>
          <w:rFonts w:cstheme="minorHAnsi"/>
          <w:sz w:val="28"/>
          <w:szCs w:val="28"/>
          <w:lang w:val="ru-RU"/>
        </w:rPr>
        <w:t xml:space="preserve">лица, получавшего пенсию за выслугу лет, направляется в </w:t>
      </w:r>
      <w:r w:rsidR="00527A31" w:rsidRPr="00C266CC">
        <w:rPr>
          <w:rFonts w:cstheme="minorHAnsi"/>
          <w:sz w:val="28"/>
          <w:szCs w:val="28"/>
          <w:lang w:val="ru-RU"/>
        </w:rPr>
        <w:t>Управление</w:t>
      </w:r>
      <w:r w:rsidRPr="00C266CC">
        <w:rPr>
          <w:rFonts w:cstheme="minorHAnsi"/>
          <w:sz w:val="28"/>
          <w:szCs w:val="28"/>
          <w:lang w:val="ru-RU"/>
        </w:rPr>
        <w:t xml:space="preserve"> труда и социального развития </w:t>
      </w:r>
      <w:r w:rsidR="00527A31" w:rsidRPr="00C266CC">
        <w:rPr>
          <w:rFonts w:cstheme="minorHAnsi"/>
          <w:sz w:val="28"/>
          <w:szCs w:val="28"/>
          <w:lang w:val="ru-RU"/>
        </w:rPr>
        <w:t xml:space="preserve">администрации </w:t>
      </w:r>
      <w:proofErr w:type="spellStart"/>
      <w:r w:rsidR="00527A31" w:rsidRPr="00C266CC">
        <w:rPr>
          <w:rFonts w:cstheme="minorHAnsi"/>
          <w:sz w:val="28"/>
          <w:szCs w:val="28"/>
          <w:lang w:val="ru-RU"/>
        </w:rPr>
        <w:t>Зеленчукского</w:t>
      </w:r>
      <w:proofErr w:type="spellEnd"/>
      <w:r w:rsidR="00527A31" w:rsidRPr="00C266CC">
        <w:rPr>
          <w:rFonts w:cstheme="minorHAnsi"/>
          <w:sz w:val="28"/>
          <w:szCs w:val="28"/>
          <w:lang w:val="ru-RU"/>
        </w:rPr>
        <w:t xml:space="preserve"> муниципального района</w:t>
      </w:r>
      <w:r w:rsidR="007C15A4">
        <w:rPr>
          <w:rFonts w:cstheme="minorHAnsi"/>
          <w:sz w:val="28"/>
          <w:szCs w:val="28"/>
          <w:lang w:val="ru-RU"/>
        </w:rPr>
        <w:t xml:space="preserve"> </w:t>
      </w:r>
      <w:r w:rsidR="00527A31" w:rsidRPr="00C266CC">
        <w:rPr>
          <w:rFonts w:cstheme="minorHAnsi"/>
          <w:sz w:val="28"/>
          <w:szCs w:val="28"/>
          <w:lang w:val="ru-RU"/>
        </w:rPr>
        <w:t>Отделом</w:t>
      </w:r>
      <w:r w:rsidR="007C15A4">
        <w:rPr>
          <w:rFonts w:cstheme="minorHAnsi"/>
          <w:sz w:val="28"/>
          <w:szCs w:val="28"/>
          <w:lang w:val="ru-RU"/>
        </w:rPr>
        <w:t xml:space="preserve"> </w:t>
      </w:r>
      <w:r w:rsidR="00944B0A" w:rsidRPr="00C266CC">
        <w:rPr>
          <w:rFonts w:cstheme="minorHAnsi"/>
          <w:sz w:val="28"/>
          <w:szCs w:val="28"/>
          <w:lang w:val="ru-RU"/>
        </w:rPr>
        <w:t xml:space="preserve">ЗАГС </w:t>
      </w:r>
      <w:r w:rsidR="0029775A">
        <w:rPr>
          <w:rFonts w:cstheme="minorHAnsi"/>
          <w:sz w:val="28"/>
          <w:szCs w:val="28"/>
          <w:lang w:val="ru-RU"/>
        </w:rPr>
        <w:t>у</w:t>
      </w:r>
      <w:r w:rsidR="00944B0A" w:rsidRPr="00C266CC">
        <w:rPr>
          <w:rFonts w:cstheme="minorHAnsi"/>
          <w:sz w:val="28"/>
          <w:szCs w:val="28"/>
          <w:lang w:val="ru-RU"/>
        </w:rPr>
        <w:t>правления ЗАГС КЧР по</w:t>
      </w:r>
      <w:r w:rsidR="007C15A4">
        <w:rPr>
          <w:rFonts w:cstheme="minorHAnsi"/>
          <w:sz w:val="28"/>
          <w:szCs w:val="28"/>
          <w:lang w:val="ru-RU"/>
        </w:rPr>
        <w:t xml:space="preserve"> </w:t>
      </w:r>
      <w:proofErr w:type="spellStart"/>
      <w:r w:rsidR="00527A31" w:rsidRPr="00C266CC">
        <w:rPr>
          <w:rFonts w:cstheme="minorHAnsi"/>
          <w:sz w:val="28"/>
          <w:szCs w:val="28"/>
          <w:lang w:val="ru-RU"/>
        </w:rPr>
        <w:t>Зеленчукско</w:t>
      </w:r>
      <w:r w:rsidR="00944B0A" w:rsidRPr="00C266CC">
        <w:rPr>
          <w:rFonts w:cstheme="minorHAnsi"/>
          <w:sz w:val="28"/>
          <w:szCs w:val="28"/>
          <w:lang w:val="ru-RU"/>
        </w:rPr>
        <w:t>му</w:t>
      </w:r>
      <w:proofErr w:type="spellEnd"/>
      <w:r w:rsidR="00527A31" w:rsidRPr="00C266CC">
        <w:rPr>
          <w:rFonts w:cstheme="minorHAnsi"/>
          <w:sz w:val="28"/>
          <w:szCs w:val="28"/>
          <w:lang w:val="ru-RU"/>
        </w:rPr>
        <w:t xml:space="preserve"> муниципально</w:t>
      </w:r>
      <w:r w:rsidR="00944B0A" w:rsidRPr="00C266CC">
        <w:rPr>
          <w:rFonts w:cstheme="minorHAnsi"/>
          <w:sz w:val="28"/>
          <w:szCs w:val="28"/>
          <w:lang w:val="ru-RU"/>
        </w:rPr>
        <w:t>му</w:t>
      </w:r>
      <w:r w:rsidR="00527A31" w:rsidRPr="00C266CC">
        <w:rPr>
          <w:rFonts w:cstheme="minorHAnsi"/>
          <w:sz w:val="28"/>
          <w:szCs w:val="28"/>
          <w:lang w:val="ru-RU"/>
        </w:rPr>
        <w:t xml:space="preserve"> район</w:t>
      </w:r>
      <w:r w:rsidR="00944B0A" w:rsidRPr="00C266CC">
        <w:rPr>
          <w:rFonts w:cstheme="minorHAnsi"/>
          <w:sz w:val="28"/>
          <w:szCs w:val="28"/>
          <w:lang w:val="ru-RU"/>
        </w:rPr>
        <w:t>у</w:t>
      </w:r>
      <w:r w:rsidR="007C15A4">
        <w:rPr>
          <w:rFonts w:cstheme="minorHAnsi"/>
          <w:sz w:val="28"/>
          <w:szCs w:val="28"/>
          <w:lang w:val="ru-RU"/>
        </w:rPr>
        <w:t xml:space="preserve"> </w:t>
      </w:r>
      <w:r w:rsidRPr="00C266CC">
        <w:rPr>
          <w:rFonts w:cstheme="minorHAnsi"/>
          <w:sz w:val="28"/>
          <w:szCs w:val="28"/>
          <w:lang w:val="ru-RU"/>
        </w:rPr>
        <w:t>на основании соответствующего запроса.</w:t>
      </w:r>
    </w:p>
    <w:p w:rsidR="00656E61" w:rsidRPr="00527A31" w:rsidRDefault="00656E61" w:rsidP="00EA5F7D">
      <w:pPr>
        <w:pStyle w:val="aa"/>
        <w:ind w:firstLine="567"/>
        <w:jc w:val="both"/>
        <w:rPr>
          <w:rFonts w:cstheme="minorHAnsi"/>
          <w:sz w:val="28"/>
          <w:szCs w:val="28"/>
          <w:lang w:val="ru-RU"/>
        </w:rPr>
      </w:pPr>
      <w:r w:rsidRPr="00C266CC">
        <w:rPr>
          <w:rFonts w:cstheme="minorHAnsi"/>
          <w:sz w:val="28"/>
          <w:szCs w:val="28"/>
          <w:lang w:val="ru-RU"/>
        </w:rPr>
        <w:t>Семье умершего предоставляется</w:t>
      </w:r>
      <w:r w:rsidRPr="00527A31">
        <w:rPr>
          <w:rFonts w:cstheme="minorHAnsi"/>
          <w:sz w:val="28"/>
          <w:szCs w:val="28"/>
          <w:lang w:val="ru-RU"/>
        </w:rPr>
        <w:t xml:space="preserve"> единовременное пособие в сумме 15 минимальных </w:t>
      </w:r>
      <w:proofErr w:type="gramStart"/>
      <w:r w:rsidRPr="00527A31">
        <w:rPr>
          <w:rFonts w:cstheme="minorHAnsi"/>
          <w:sz w:val="28"/>
          <w:szCs w:val="28"/>
          <w:lang w:val="ru-RU"/>
        </w:rPr>
        <w:t>размеров оплаты труда</w:t>
      </w:r>
      <w:proofErr w:type="gramEnd"/>
      <w:r w:rsidRPr="00527A31">
        <w:rPr>
          <w:rFonts w:cstheme="minorHAnsi"/>
          <w:sz w:val="28"/>
          <w:szCs w:val="28"/>
          <w:lang w:val="ru-RU"/>
        </w:rPr>
        <w:t>;</w:t>
      </w:r>
    </w:p>
    <w:p w:rsidR="00656E61" w:rsidRPr="00527A31" w:rsidRDefault="00656E61" w:rsidP="00EA5F7D">
      <w:pPr>
        <w:pStyle w:val="aa"/>
        <w:ind w:firstLine="567"/>
        <w:jc w:val="both"/>
        <w:rPr>
          <w:rFonts w:cstheme="minorHAnsi"/>
          <w:sz w:val="28"/>
          <w:szCs w:val="28"/>
          <w:lang w:val="ru-RU"/>
        </w:rPr>
      </w:pPr>
      <w:r w:rsidRPr="00527A31">
        <w:rPr>
          <w:rFonts w:cstheme="minorHAnsi"/>
          <w:sz w:val="28"/>
          <w:szCs w:val="28"/>
          <w:lang w:val="ru-RU"/>
        </w:rPr>
        <w:t>б) по заявлению лица, получающего пенсию за выслугу лет;</w:t>
      </w:r>
    </w:p>
    <w:p w:rsidR="00656E61" w:rsidRPr="00527A31" w:rsidRDefault="00656E61" w:rsidP="00EA5F7D">
      <w:pPr>
        <w:pStyle w:val="aa"/>
        <w:ind w:firstLine="567"/>
        <w:jc w:val="both"/>
        <w:rPr>
          <w:rFonts w:cstheme="minorHAnsi"/>
          <w:sz w:val="28"/>
          <w:szCs w:val="28"/>
          <w:lang w:val="ru-RU"/>
        </w:rPr>
      </w:pPr>
      <w:r w:rsidRPr="00527A31">
        <w:rPr>
          <w:rFonts w:cstheme="minorHAnsi"/>
          <w:sz w:val="28"/>
          <w:szCs w:val="28"/>
          <w:lang w:val="ru-RU"/>
        </w:rPr>
        <w:t xml:space="preserve">в) по заявлению лица, получающего пенсию за выслугу лет, о назначении пенсии за выслугу лет в связи с истечением срока пенсии, к которой ранее была назначена пенсия за выслугу лет, подаваемому в порядке, предусмотренном </w:t>
      </w:r>
      <w:r w:rsidR="00527A31" w:rsidRPr="00527A31">
        <w:rPr>
          <w:rFonts w:cstheme="minorHAnsi"/>
          <w:sz w:val="28"/>
          <w:szCs w:val="28"/>
          <w:lang w:val="ru-RU"/>
        </w:rPr>
        <w:t>главой 7</w:t>
      </w:r>
      <w:r w:rsidRPr="00527A31">
        <w:rPr>
          <w:rFonts w:cstheme="minorHAnsi"/>
          <w:sz w:val="28"/>
          <w:szCs w:val="28"/>
          <w:lang w:val="ru-RU"/>
        </w:rPr>
        <w:t>.</w:t>
      </w:r>
    </w:p>
    <w:p w:rsidR="00656E61" w:rsidRPr="00527A31" w:rsidRDefault="00656E61" w:rsidP="00EA5F7D">
      <w:pPr>
        <w:pStyle w:val="aa"/>
        <w:ind w:firstLine="567"/>
        <w:jc w:val="both"/>
        <w:rPr>
          <w:rFonts w:cstheme="minorHAnsi"/>
          <w:sz w:val="28"/>
          <w:szCs w:val="28"/>
          <w:lang w:val="ru-RU"/>
        </w:rPr>
      </w:pPr>
      <w:proofErr w:type="gramStart"/>
      <w:r w:rsidRPr="00527A31">
        <w:rPr>
          <w:rFonts w:cstheme="minorHAnsi"/>
          <w:sz w:val="28"/>
          <w:szCs w:val="28"/>
          <w:lang w:val="ru-RU"/>
        </w:rPr>
        <w:t>При принятии решения о прекращении выплаты пенсии за выслугу лет правовой акт о назначении пенсии за выслугу</w:t>
      </w:r>
      <w:proofErr w:type="gramEnd"/>
      <w:r w:rsidRPr="00527A31">
        <w:rPr>
          <w:rFonts w:cstheme="minorHAnsi"/>
          <w:sz w:val="28"/>
          <w:szCs w:val="28"/>
          <w:lang w:val="ru-RU"/>
        </w:rPr>
        <w:t xml:space="preserve"> лет признается утратившим силу.</w:t>
      </w:r>
      <w:r w:rsidR="00527A31" w:rsidRPr="00527A31">
        <w:rPr>
          <w:rFonts w:cstheme="minorHAnsi"/>
          <w:sz w:val="28"/>
          <w:szCs w:val="28"/>
          <w:lang w:val="ru-RU"/>
        </w:rPr>
        <w:t>»</w:t>
      </w:r>
      <w:r w:rsidRPr="00527A31">
        <w:rPr>
          <w:rFonts w:cstheme="minorHAnsi"/>
          <w:sz w:val="28"/>
          <w:szCs w:val="28"/>
          <w:lang w:val="ru-RU"/>
        </w:rPr>
        <w:t>;</w:t>
      </w:r>
    </w:p>
    <w:p w:rsidR="00A23679" w:rsidRPr="008A3734" w:rsidRDefault="00A23679" w:rsidP="00EA5F7D">
      <w:pPr>
        <w:pStyle w:val="aa"/>
        <w:ind w:firstLine="567"/>
        <w:jc w:val="both"/>
        <w:rPr>
          <w:rFonts w:ascii="Times New Roman" w:hAnsi="Times New Roman" w:cs="Times New Roman"/>
          <w:sz w:val="28"/>
          <w:szCs w:val="28"/>
          <w:lang w:val="ru-RU"/>
        </w:rPr>
      </w:pPr>
      <w:r w:rsidRPr="008A3734">
        <w:rPr>
          <w:rFonts w:ascii="Times New Roman" w:hAnsi="Times New Roman" w:cs="Times New Roman"/>
          <w:sz w:val="28"/>
          <w:szCs w:val="28"/>
          <w:lang w:val="ru-RU"/>
        </w:rPr>
        <w:t xml:space="preserve">ж) </w:t>
      </w:r>
      <w:r w:rsidR="008A3734" w:rsidRPr="008A3734">
        <w:rPr>
          <w:rFonts w:ascii="Times New Roman" w:hAnsi="Times New Roman" w:cs="Times New Roman"/>
          <w:sz w:val="28"/>
          <w:szCs w:val="28"/>
          <w:lang w:val="ru-RU"/>
        </w:rPr>
        <w:t xml:space="preserve">абзац </w:t>
      </w:r>
      <w:r w:rsidR="00AE66E7" w:rsidRPr="008A3734">
        <w:rPr>
          <w:rFonts w:ascii="Times New Roman" w:hAnsi="Times New Roman" w:cs="Times New Roman"/>
          <w:sz w:val="28"/>
          <w:szCs w:val="28"/>
          <w:lang w:val="ru-RU"/>
        </w:rPr>
        <w:t>второй</w:t>
      </w:r>
      <w:r w:rsidR="00C01DD1">
        <w:rPr>
          <w:rFonts w:ascii="Times New Roman" w:hAnsi="Times New Roman" w:cs="Times New Roman"/>
          <w:sz w:val="28"/>
          <w:szCs w:val="28"/>
          <w:lang w:val="ru-RU"/>
        </w:rPr>
        <w:t xml:space="preserve"> </w:t>
      </w:r>
      <w:hyperlink r:id="rId15" w:history="1">
        <w:r w:rsidRPr="008A3734">
          <w:rPr>
            <w:rFonts w:ascii="Times New Roman" w:hAnsi="Times New Roman" w:cs="Times New Roman"/>
            <w:sz w:val="28"/>
            <w:szCs w:val="28"/>
            <w:lang w:val="ru-RU"/>
          </w:rPr>
          <w:t>глав</w:t>
        </w:r>
        <w:r w:rsidR="008A3734" w:rsidRPr="008A3734">
          <w:rPr>
            <w:rFonts w:ascii="Times New Roman" w:hAnsi="Times New Roman" w:cs="Times New Roman"/>
            <w:sz w:val="28"/>
            <w:szCs w:val="28"/>
            <w:lang w:val="ru-RU"/>
          </w:rPr>
          <w:t>ы</w:t>
        </w:r>
        <w:r w:rsidRPr="008A3734">
          <w:rPr>
            <w:rFonts w:ascii="Times New Roman" w:hAnsi="Times New Roman" w:cs="Times New Roman"/>
            <w:sz w:val="28"/>
            <w:szCs w:val="28"/>
            <w:lang w:val="ru-RU"/>
          </w:rPr>
          <w:t xml:space="preserve"> 9</w:t>
        </w:r>
      </w:hyperlink>
      <w:r w:rsidR="00C01DD1">
        <w:rPr>
          <w:lang w:val="ru-RU"/>
        </w:rPr>
        <w:t xml:space="preserve"> </w:t>
      </w:r>
      <w:r w:rsidRPr="008A3734">
        <w:rPr>
          <w:rFonts w:ascii="Times New Roman" w:hAnsi="Times New Roman" w:cs="Times New Roman"/>
          <w:sz w:val="28"/>
          <w:szCs w:val="28"/>
          <w:lang w:val="ru-RU"/>
        </w:rPr>
        <w:t>изложить в следующей редакции:</w:t>
      </w:r>
    </w:p>
    <w:p w:rsidR="00A23679" w:rsidRPr="008A3734" w:rsidRDefault="008A3734" w:rsidP="00EA5F7D">
      <w:pPr>
        <w:pStyle w:val="aa"/>
        <w:ind w:firstLine="567"/>
        <w:jc w:val="both"/>
        <w:rPr>
          <w:rFonts w:ascii="Times New Roman" w:hAnsi="Times New Roman" w:cs="Times New Roman"/>
          <w:sz w:val="28"/>
          <w:szCs w:val="28"/>
          <w:lang w:val="ru-RU"/>
        </w:rPr>
      </w:pPr>
      <w:r w:rsidRPr="008A3734">
        <w:rPr>
          <w:rFonts w:ascii="Times New Roman" w:hAnsi="Times New Roman" w:cs="Times New Roman"/>
          <w:sz w:val="28"/>
          <w:szCs w:val="28"/>
          <w:lang w:val="ru-RU"/>
        </w:rPr>
        <w:t xml:space="preserve">«- </w:t>
      </w:r>
      <w:r w:rsidR="00A23679" w:rsidRPr="008A3734">
        <w:rPr>
          <w:rFonts w:ascii="Times New Roman" w:hAnsi="Times New Roman" w:cs="Times New Roman"/>
          <w:sz w:val="28"/>
          <w:szCs w:val="28"/>
          <w:lang w:val="ru-RU"/>
        </w:rPr>
        <w:t xml:space="preserve">при увеличении в централизованном порядке должностных окладов по соответствующей </w:t>
      </w:r>
      <w:r w:rsidRPr="008A3734">
        <w:rPr>
          <w:rFonts w:ascii="Times New Roman" w:hAnsi="Times New Roman" w:cs="Times New Roman"/>
          <w:sz w:val="28"/>
          <w:szCs w:val="28"/>
          <w:lang w:val="ru-RU"/>
        </w:rPr>
        <w:t>муниципальной</w:t>
      </w:r>
      <w:r w:rsidR="00A23679" w:rsidRPr="008A3734">
        <w:rPr>
          <w:rFonts w:ascii="Times New Roman" w:hAnsi="Times New Roman" w:cs="Times New Roman"/>
          <w:sz w:val="28"/>
          <w:szCs w:val="28"/>
          <w:lang w:val="ru-RU"/>
        </w:rPr>
        <w:t xml:space="preserve"> должности или окладов денежного содержания по должностям </w:t>
      </w:r>
      <w:r w:rsidRPr="008A3734">
        <w:rPr>
          <w:rFonts w:ascii="Times New Roman" w:hAnsi="Times New Roman" w:cs="Times New Roman"/>
          <w:sz w:val="28"/>
          <w:szCs w:val="28"/>
          <w:lang w:val="ru-RU"/>
        </w:rPr>
        <w:t>муниципальной</w:t>
      </w:r>
      <w:r w:rsidR="00A23679" w:rsidRPr="008A3734">
        <w:rPr>
          <w:rFonts w:ascii="Times New Roman" w:hAnsi="Times New Roman" w:cs="Times New Roman"/>
          <w:sz w:val="28"/>
          <w:szCs w:val="28"/>
          <w:lang w:val="ru-RU"/>
        </w:rPr>
        <w:t xml:space="preserve"> службы размер пенсии за выслугу лет пересчитывается исходя из размера должностного оклада по соответствующей </w:t>
      </w:r>
      <w:r w:rsidRPr="008A3734">
        <w:rPr>
          <w:rFonts w:ascii="Times New Roman" w:hAnsi="Times New Roman" w:cs="Times New Roman"/>
          <w:sz w:val="28"/>
          <w:szCs w:val="28"/>
          <w:lang w:val="ru-RU"/>
        </w:rPr>
        <w:t>муниципальной</w:t>
      </w:r>
      <w:r w:rsidR="00A23679" w:rsidRPr="008A3734">
        <w:rPr>
          <w:rFonts w:ascii="Times New Roman" w:hAnsi="Times New Roman" w:cs="Times New Roman"/>
          <w:sz w:val="28"/>
          <w:szCs w:val="28"/>
          <w:lang w:val="ru-RU"/>
        </w:rPr>
        <w:t xml:space="preserve"> должности или оклада денежного содержания по соответствующим должностям </w:t>
      </w:r>
      <w:r w:rsidRPr="008A3734">
        <w:rPr>
          <w:rFonts w:ascii="Times New Roman" w:hAnsi="Times New Roman" w:cs="Times New Roman"/>
          <w:sz w:val="28"/>
          <w:szCs w:val="28"/>
          <w:lang w:val="ru-RU"/>
        </w:rPr>
        <w:t>муниципальной службы</w:t>
      </w:r>
      <w:proofErr w:type="gramStart"/>
      <w:r w:rsidRPr="008A3734">
        <w:rPr>
          <w:rFonts w:ascii="Times New Roman" w:hAnsi="Times New Roman" w:cs="Times New Roman"/>
          <w:sz w:val="28"/>
          <w:szCs w:val="28"/>
          <w:lang w:val="ru-RU"/>
        </w:rPr>
        <w:t>;»</w:t>
      </w:r>
      <w:proofErr w:type="gramEnd"/>
      <w:r w:rsidR="00A23679" w:rsidRPr="008A3734">
        <w:rPr>
          <w:rFonts w:ascii="Times New Roman" w:hAnsi="Times New Roman" w:cs="Times New Roman"/>
          <w:sz w:val="28"/>
          <w:szCs w:val="28"/>
          <w:lang w:val="ru-RU"/>
        </w:rPr>
        <w:t>;</w:t>
      </w:r>
    </w:p>
    <w:p w:rsidR="008A3734" w:rsidRPr="00AA01C5" w:rsidRDefault="00AA01C5" w:rsidP="00EA5F7D">
      <w:pPr>
        <w:pStyle w:val="aa"/>
        <w:ind w:firstLine="567"/>
        <w:jc w:val="both"/>
        <w:rPr>
          <w:rFonts w:ascii="Times New Roman" w:hAnsi="Times New Roman" w:cs="Times New Roman"/>
          <w:sz w:val="28"/>
          <w:szCs w:val="28"/>
          <w:lang w:val="ru-RU"/>
        </w:rPr>
      </w:pPr>
      <w:proofErr w:type="spellStart"/>
      <w:r w:rsidRPr="00AA01C5">
        <w:rPr>
          <w:rFonts w:ascii="Times New Roman" w:hAnsi="Times New Roman" w:cs="Times New Roman"/>
          <w:sz w:val="28"/>
          <w:szCs w:val="28"/>
          <w:lang w:val="ru-RU"/>
        </w:rPr>
        <w:t>з</w:t>
      </w:r>
      <w:proofErr w:type="spellEnd"/>
      <w:r w:rsidRPr="00AA01C5">
        <w:rPr>
          <w:rFonts w:ascii="Times New Roman" w:hAnsi="Times New Roman" w:cs="Times New Roman"/>
          <w:sz w:val="28"/>
          <w:szCs w:val="28"/>
          <w:lang w:val="ru-RU"/>
        </w:rPr>
        <w:t xml:space="preserve">) </w:t>
      </w:r>
      <w:r w:rsidR="008A3734" w:rsidRPr="00AA01C5">
        <w:rPr>
          <w:rFonts w:ascii="Times New Roman" w:hAnsi="Times New Roman" w:cs="Times New Roman"/>
          <w:sz w:val="28"/>
          <w:szCs w:val="28"/>
          <w:lang w:val="ru-RU"/>
        </w:rPr>
        <w:t xml:space="preserve">в </w:t>
      </w:r>
      <w:hyperlink r:id="rId16" w:history="1">
        <w:r w:rsidR="008A3734" w:rsidRPr="00AA01C5">
          <w:rPr>
            <w:rFonts w:ascii="Times New Roman" w:hAnsi="Times New Roman" w:cs="Times New Roman"/>
            <w:sz w:val="28"/>
            <w:szCs w:val="28"/>
            <w:lang w:val="ru-RU"/>
          </w:rPr>
          <w:t>первом абзаце пункта 3</w:t>
        </w:r>
      </w:hyperlink>
      <w:r w:rsidR="008A3734" w:rsidRPr="00AA01C5">
        <w:rPr>
          <w:rFonts w:ascii="Times New Roman" w:hAnsi="Times New Roman" w:cs="Times New Roman"/>
          <w:sz w:val="28"/>
          <w:szCs w:val="28"/>
          <w:lang w:val="ru-RU"/>
        </w:rPr>
        <w:t xml:space="preserve"> приложения 1 </w:t>
      </w:r>
      <w:r w:rsidRPr="00AA01C5">
        <w:rPr>
          <w:rFonts w:ascii="Times New Roman" w:hAnsi="Times New Roman" w:cs="Times New Roman"/>
          <w:sz w:val="28"/>
          <w:szCs w:val="28"/>
          <w:lang w:val="ru-RU"/>
        </w:rPr>
        <w:t xml:space="preserve">к положению </w:t>
      </w:r>
      <w:r w:rsidR="008A3734" w:rsidRPr="00AA01C5">
        <w:rPr>
          <w:rFonts w:ascii="Times New Roman" w:hAnsi="Times New Roman" w:cs="Times New Roman"/>
          <w:sz w:val="28"/>
          <w:szCs w:val="28"/>
          <w:lang w:val="ru-RU"/>
        </w:rPr>
        <w:t xml:space="preserve">слова </w:t>
      </w:r>
      <w:r w:rsidRPr="00AA01C5">
        <w:rPr>
          <w:rFonts w:ascii="Times New Roman" w:hAnsi="Times New Roman" w:cs="Times New Roman"/>
          <w:sz w:val="28"/>
          <w:szCs w:val="28"/>
          <w:lang w:val="ru-RU"/>
        </w:rPr>
        <w:t>«</w:t>
      </w:r>
      <w:r w:rsidR="008A3734" w:rsidRPr="00AA01C5">
        <w:rPr>
          <w:rFonts w:ascii="Times New Roman" w:hAnsi="Times New Roman" w:cs="Times New Roman"/>
          <w:sz w:val="28"/>
          <w:szCs w:val="28"/>
          <w:lang w:val="ru-RU"/>
        </w:rPr>
        <w:t>повышения квалификации или переподготовки (стажировки)</w:t>
      </w:r>
      <w:r w:rsidRPr="00AA01C5">
        <w:rPr>
          <w:rFonts w:ascii="Times New Roman" w:hAnsi="Times New Roman" w:cs="Times New Roman"/>
          <w:sz w:val="28"/>
          <w:szCs w:val="28"/>
          <w:lang w:val="ru-RU"/>
        </w:rPr>
        <w:t>»</w:t>
      </w:r>
      <w:r w:rsidR="008A3734" w:rsidRPr="00AA01C5">
        <w:rPr>
          <w:rFonts w:ascii="Times New Roman" w:hAnsi="Times New Roman" w:cs="Times New Roman"/>
          <w:sz w:val="28"/>
          <w:szCs w:val="28"/>
          <w:lang w:val="ru-RU"/>
        </w:rPr>
        <w:t xml:space="preserve"> исключить;</w:t>
      </w:r>
    </w:p>
    <w:p w:rsidR="00AE66E7" w:rsidRDefault="00B26973" w:rsidP="00EA5F7D">
      <w:pPr>
        <w:pStyle w:val="aa"/>
        <w:ind w:firstLine="567"/>
        <w:jc w:val="both"/>
        <w:rPr>
          <w:sz w:val="28"/>
          <w:szCs w:val="28"/>
          <w:lang w:val="ru-RU"/>
        </w:rPr>
      </w:pPr>
      <w:r>
        <w:rPr>
          <w:rFonts w:ascii="Times New Roman" w:hAnsi="Times New Roman" w:cs="Times New Roman"/>
          <w:sz w:val="28"/>
          <w:szCs w:val="28"/>
          <w:lang w:val="ru-RU"/>
        </w:rPr>
        <w:t>4</w:t>
      </w:r>
      <w:r w:rsidR="00AE66E7">
        <w:rPr>
          <w:rFonts w:ascii="Times New Roman" w:hAnsi="Times New Roman" w:cs="Times New Roman"/>
          <w:sz w:val="28"/>
          <w:szCs w:val="28"/>
          <w:lang w:val="ru-RU"/>
        </w:rPr>
        <w:t xml:space="preserve">) </w:t>
      </w:r>
      <w:r w:rsidR="00AE66E7">
        <w:rPr>
          <w:sz w:val="28"/>
          <w:szCs w:val="28"/>
          <w:lang w:val="ru-RU"/>
        </w:rPr>
        <w:t>приложение 2 к положению изложить в следующей редакции:</w:t>
      </w:r>
    </w:p>
    <w:p w:rsidR="00B26973" w:rsidRPr="00B26973" w:rsidRDefault="00B26973" w:rsidP="00EA5F7D">
      <w:pPr>
        <w:pStyle w:val="aa"/>
        <w:ind w:firstLine="567"/>
        <w:jc w:val="both"/>
        <w:rPr>
          <w:sz w:val="8"/>
          <w:szCs w:val="28"/>
          <w:lang w:val="ru-RU"/>
        </w:rPr>
      </w:pPr>
    </w:p>
    <w:p w:rsidR="00AE66E7" w:rsidRPr="00AE66E7" w:rsidRDefault="00AE66E7" w:rsidP="00000A0E">
      <w:pPr>
        <w:pStyle w:val="aa"/>
        <w:ind w:left="4956" w:firstLine="856"/>
        <w:jc w:val="both"/>
        <w:rPr>
          <w:sz w:val="28"/>
          <w:szCs w:val="28"/>
          <w:lang w:val="ru-RU"/>
        </w:rPr>
      </w:pPr>
      <w:r>
        <w:rPr>
          <w:sz w:val="24"/>
          <w:szCs w:val="24"/>
          <w:lang w:val="ru-RU"/>
        </w:rPr>
        <w:t>«</w:t>
      </w:r>
      <w:r w:rsidRPr="00AE66E7">
        <w:rPr>
          <w:sz w:val="24"/>
          <w:szCs w:val="24"/>
          <w:lang w:val="ru-RU"/>
        </w:rPr>
        <w:t>Приложение 2</w:t>
      </w:r>
    </w:p>
    <w:p w:rsidR="00AE66E7" w:rsidRDefault="00AE66E7" w:rsidP="00AE66E7">
      <w:pPr>
        <w:pStyle w:val="aa"/>
        <w:ind w:left="5954"/>
        <w:rPr>
          <w:sz w:val="24"/>
          <w:szCs w:val="24"/>
          <w:lang w:val="ru-RU"/>
        </w:rPr>
      </w:pPr>
      <w:r w:rsidRPr="00AE66E7">
        <w:rPr>
          <w:sz w:val="24"/>
          <w:szCs w:val="24"/>
          <w:lang w:val="ru-RU"/>
        </w:rPr>
        <w:t>к Положению об условиях  и порядке назначения пенсии за выслугу лет лицам, замещавшим муниципальные должности и муниципальным служащимв Зеленчукском муниципальном районе Карачаево-Черкесской Республики</w:t>
      </w:r>
    </w:p>
    <w:p w:rsidR="00AE66E7" w:rsidRPr="00B26973" w:rsidRDefault="00AE66E7" w:rsidP="00AE66E7">
      <w:pPr>
        <w:pStyle w:val="aa"/>
        <w:ind w:left="5954"/>
        <w:rPr>
          <w:sz w:val="2"/>
          <w:szCs w:val="24"/>
          <w:lang w:val="ru-RU"/>
        </w:rPr>
      </w:pPr>
    </w:p>
    <w:p w:rsidR="00AE66E7" w:rsidRPr="009E62E0" w:rsidRDefault="00AE66E7" w:rsidP="00AE66E7">
      <w:pPr>
        <w:pStyle w:val="aa"/>
        <w:ind w:firstLine="5954"/>
        <w:rPr>
          <w:lang w:val="ru-RU"/>
        </w:rPr>
      </w:pPr>
      <w:r w:rsidRPr="009E62E0">
        <w:rPr>
          <w:lang w:val="ru-RU"/>
        </w:rPr>
        <w:t>_________________________________</w:t>
      </w:r>
    </w:p>
    <w:p w:rsidR="00AE66E7" w:rsidRPr="00B26973" w:rsidRDefault="00AE66E7" w:rsidP="00AE66E7">
      <w:pPr>
        <w:pStyle w:val="aa"/>
        <w:ind w:firstLine="5954"/>
        <w:rPr>
          <w:sz w:val="20"/>
          <w:lang w:val="ru-RU"/>
        </w:rPr>
      </w:pPr>
      <w:r w:rsidRPr="00B26973">
        <w:rPr>
          <w:sz w:val="20"/>
          <w:lang w:val="ru-RU"/>
        </w:rPr>
        <w:t>(наименование должности, фамилия</w:t>
      </w:r>
    </w:p>
    <w:p w:rsidR="00AE66E7" w:rsidRPr="00B26973" w:rsidRDefault="00AE66E7" w:rsidP="00AE66E7">
      <w:pPr>
        <w:pStyle w:val="aa"/>
        <w:ind w:firstLine="5954"/>
        <w:rPr>
          <w:sz w:val="20"/>
          <w:lang w:val="ru-RU"/>
        </w:rPr>
      </w:pPr>
      <w:r w:rsidRPr="00B26973">
        <w:rPr>
          <w:sz w:val="20"/>
          <w:lang w:val="ru-RU"/>
        </w:rPr>
        <w:t>и инициалы руководителя органа</w:t>
      </w:r>
    </w:p>
    <w:p w:rsidR="00AE66E7" w:rsidRPr="00B26973" w:rsidRDefault="00AE66E7" w:rsidP="00AE66E7">
      <w:pPr>
        <w:pStyle w:val="aa"/>
        <w:ind w:firstLine="5954"/>
        <w:rPr>
          <w:sz w:val="20"/>
          <w:lang w:val="ru-RU"/>
        </w:rPr>
      </w:pPr>
      <w:r w:rsidRPr="00B26973">
        <w:rPr>
          <w:sz w:val="20"/>
          <w:lang w:val="ru-RU"/>
        </w:rPr>
        <w:t xml:space="preserve">исполнительной власти </w:t>
      </w:r>
      <w:r w:rsidR="000A4F97" w:rsidRPr="00B26973">
        <w:rPr>
          <w:sz w:val="20"/>
          <w:lang w:val="ru-RU"/>
        </w:rPr>
        <w:t>района</w:t>
      </w:r>
      <w:r w:rsidRPr="00B26973">
        <w:rPr>
          <w:sz w:val="20"/>
          <w:lang w:val="ru-RU"/>
        </w:rPr>
        <w:t>)</w:t>
      </w:r>
    </w:p>
    <w:p w:rsidR="00AE66E7" w:rsidRPr="009E62E0" w:rsidRDefault="00AE66E7" w:rsidP="00AE66E7">
      <w:pPr>
        <w:pStyle w:val="aa"/>
        <w:ind w:firstLine="5954"/>
        <w:rPr>
          <w:lang w:val="ru-RU"/>
        </w:rPr>
      </w:pPr>
      <w:r w:rsidRPr="009E62E0">
        <w:rPr>
          <w:lang w:val="ru-RU"/>
        </w:rPr>
        <w:t>от ________________________________</w:t>
      </w:r>
    </w:p>
    <w:p w:rsidR="00AE66E7" w:rsidRPr="00B26973" w:rsidRDefault="00AE66E7" w:rsidP="00AE66E7">
      <w:pPr>
        <w:pStyle w:val="aa"/>
        <w:ind w:firstLine="5954"/>
        <w:rPr>
          <w:sz w:val="20"/>
          <w:lang w:val="ru-RU"/>
        </w:rPr>
      </w:pPr>
      <w:r w:rsidRPr="00B26973">
        <w:rPr>
          <w:sz w:val="20"/>
          <w:lang w:val="ru-RU"/>
        </w:rPr>
        <w:t>(фамилия, имя, отчество заявителя)</w:t>
      </w:r>
    </w:p>
    <w:p w:rsidR="00AE66E7" w:rsidRPr="009E62E0" w:rsidRDefault="00AE66E7" w:rsidP="00AE66E7">
      <w:pPr>
        <w:pStyle w:val="aa"/>
        <w:ind w:firstLine="5954"/>
        <w:rPr>
          <w:lang w:val="ru-RU"/>
        </w:rPr>
      </w:pPr>
      <w:r w:rsidRPr="009E62E0">
        <w:rPr>
          <w:lang w:val="ru-RU"/>
        </w:rPr>
        <w:t>___________________________________</w:t>
      </w:r>
    </w:p>
    <w:p w:rsidR="00AE66E7" w:rsidRPr="00B26973" w:rsidRDefault="00AE66E7" w:rsidP="00AE66E7">
      <w:pPr>
        <w:pStyle w:val="aa"/>
        <w:ind w:firstLine="5954"/>
        <w:rPr>
          <w:sz w:val="20"/>
          <w:lang w:val="ru-RU"/>
        </w:rPr>
      </w:pPr>
      <w:r w:rsidRPr="00B26973">
        <w:rPr>
          <w:sz w:val="20"/>
          <w:lang w:val="ru-RU"/>
        </w:rPr>
        <w:t>(должность заявителя)</w:t>
      </w:r>
    </w:p>
    <w:p w:rsidR="00AE66E7" w:rsidRPr="009E62E0" w:rsidRDefault="00AE66E7" w:rsidP="00AE66E7">
      <w:pPr>
        <w:pStyle w:val="aa"/>
        <w:ind w:firstLine="5954"/>
        <w:rPr>
          <w:lang w:val="ru-RU"/>
        </w:rPr>
      </w:pPr>
      <w:r w:rsidRPr="009E62E0">
        <w:rPr>
          <w:lang w:val="ru-RU"/>
        </w:rPr>
        <w:t>Домашний адрес ____________________</w:t>
      </w:r>
    </w:p>
    <w:p w:rsidR="00AE66E7" w:rsidRPr="009E62E0" w:rsidRDefault="00AE66E7" w:rsidP="00AE66E7">
      <w:pPr>
        <w:pStyle w:val="aa"/>
        <w:ind w:firstLine="5954"/>
        <w:rPr>
          <w:lang w:val="ru-RU"/>
        </w:rPr>
      </w:pPr>
      <w:r w:rsidRPr="009E62E0">
        <w:rPr>
          <w:lang w:val="ru-RU"/>
        </w:rPr>
        <w:t>___________________________________</w:t>
      </w:r>
    </w:p>
    <w:p w:rsidR="00AE66E7" w:rsidRPr="009E62E0" w:rsidRDefault="00AE66E7" w:rsidP="00AE66E7">
      <w:pPr>
        <w:pStyle w:val="aa"/>
        <w:ind w:firstLine="5954"/>
        <w:rPr>
          <w:lang w:val="ru-RU"/>
        </w:rPr>
      </w:pPr>
      <w:r w:rsidRPr="009E62E0">
        <w:rPr>
          <w:lang w:val="ru-RU"/>
        </w:rPr>
        <w:t>Телефон ___________________________</w:t>
      </w:r>
    </w:p>
    <w:p w:rsidR="00AE66E7" w:rsidRPr="000A4F97" w:rsidRDefault="000A4F97" w:rsidP="000A4F97">
      <w:pPr>
        <w:pStyle w:val="aa"/>
        <w:jc w:val="center"/>
        <w:rPr>
          <w:bCs/>
          <w:sz w:val="28"/>
          <w:szCs w:val="28"/>
          <w:lang w:val="ru-RU"/>
        </w:rPr>
      </w:pPr>
      <w:r w:rsidRPr="000A4F97">
        <w:rPr>
          <w:bCs/>
          <w:sz w:val="28"/>
          <w:szCs w:val="28"/>
          <w:lang w:val="ru-RU"/>
        </w:rPr>
        <w:lastRenderedPageBreak/>
        <w:t>Заявление</w:t>
      </w:r>
    </w:p>
    <w:p w:rsidR="00AE66E7" w:rsidRPr="000A4F97" w:rsidRDefault="00AE66E7" w:rsidP="000A4F97">
      <w:pPr>
        <w:pStyle w:val="aa"/>
        <w:jc w:val="both"/>
        <w:rPr>
          <w:sz w:val="28"/>
          <w:szCs w:val="28"/>
          <w:lang w:val="ru-RU"/>
        </w:rPr>
      </w:pPr>
    </w:p>
    <w:p w:rsidR="00AE66E7" w:rsidRPr="000A4F97" w:rsidRDefault="00AE66E7" w:rsidP="007073EB">
      <w:pPr>
        <w:pStyle w:val="aa"/>
        <w:ind w:firstLine="567"/>
        <w:jc w:val="both"/>
        <w:rPr>
          <w:rFonts w:ascii="Times New Roman" w:hAnsi="Times New Roman" w:cs="Times New Roman"/>
          <w:sz w:val="28"/>
          <w:szCs w:val="28"/>
          <w:lang w:val="ru-RU"/>
        </w:rPr>
      </w:pPr>
      <w:proofErr w:type="gramStart"/>
      <w:r w:rsidRPr="000A4F97">
        <w:rPr>
          <w:sz w:val="28"/>
          <w:szCs w:val="28"/>
          <w:lang w:val="ru-RU"/>
        </w:rPr>
        <w:t xml:space="preserve">В соответствии с </w:t>
      </w:r>
      <w:r w:rsidR="000A4F97" w:rsidRPr="000A4F97">
        <w:rPr>
          <w:sz w:val="28"/>
          <w:szCs w:val="28"/>
          <w:lang w:val="ru-RU"/>
        </w:rPr>
        <w:t xml:space="preserve">решением Совета Зеленчукского муниципального района Карачаево-Черкесской </w:t>
      </w:r>
      <w:r w:rsidR="000A4F97">
        <w:rPr>
          <w:sz w:val="28"/>
          <w:szCs w:val="28"/>
          <w:lang w:val="ru-RU"/>
        </w:rPr>
        <w:t>Р</w:t>
      </w:r>
      <w:r w:rsidR="000A4F97" w:rsidRPr="000A4F97">
        <w:rPr>
          <w:sz w:val="28"/>
          <w:szCs w:val="28"/>
          <w:lang w:val="ru-RU"/>
        </w:rPr>
        <w:t xml:space="preserve">еспублики от 06.06.2011 №155 «Об утверждении Положения об условиях и порядке назначения пенсии за выслугу лет лицам, замещавшим муниципальные должности и муниципальным служащим в Зеленчукском муниципальном районе Карачаево-Черкесской </w:t>
      </w:r>
      <w:r w:rsidR="00E01794">
        <w:rPr>
          <w:sz w:val="28"/>
          <w:szCs w:val="28"/>
          <w:lang w:val="ru-RU"/>
        </w:rPr>
        <w:t>Р</w:t>
      </w:r>
      <w:r w:rsidR="000A4F97" w:rsidRPr="000A4F97">
        <w:rPr>
          <w:sz w:val="28"/>
          <w:szCs w:val="28"/>
          <w:lang w:val="ru-RU"/>
        </w:rPr>
        <w:t>еспублики»</w:t>
      </w:r>
      <w:r w:rsidR="000A4F97">
        <w:rPr>
          <w:sz w:val="28"/>
          <w:szCs w:val="28"/>
          <w:lang w:val="ru-RU"/>
        </w:rPr>
        <w:t>,</w:t>
      </w:r>
      <w:r w:rsidR="00C01DD1">
        <w:rPr>
          <w:sz w:val="28"/>
          <w:szCs w:val="28"/>
          <w:lang w:val="ru-RU"/>
        </w:rPr>
        <w:t xml:space="preserve"> </w:t>
      </w:r>
      <w:r w:rsidRPr="000A4F97">
        <w:rPr>
          <w:sz w:val="28"/>
          <w:szCs w:val="28"/>
          <w:lang w:val="ru-RU"/>
        </w:rPr>
        <w:t xml:space="preserve">прошу установить мне пенсию за выслугу лет к </w:t>
      </w:r>
      <w:r w:rsidR="000A4F97">
        <w:rPr>
          <w:sz w:val="28"/>
          <w:szCs w:val="28"/>
          <w:lang w:val="ru-RU"/>
        </w:rPr>
        <w:t>страховой</w:t>
      </w:r>
      <w:r w:rsidRPr="000A4F97">
        <w:rPr>
          <w:sz w:val="28"/>
          <w:szCs w:val="28"/>
          <w:lang w:val="ru-RU"/>
        </w:rPr>
        <w:t xml:space="preserve"> пенсии (возобновить мне выплату пенсии за выслугу лет к </w:t>
      </w:r>
      <w:r w:rsidR="000A4F97">
        <w:rPr>
          <w:sz w:val="28"/>
          <w:szCs w:val="28"/>
          <w:lang w:val="ru-RU"/>
        </w:rPr>
        <w:t>страховой</w:t>
      </w:r>
      <w:r w:rsidRPr="000A4F97">
        <w:rPr>
          <w:sz w:val="28"/>
          <w:szCs w:val="28"/>
          <w:lang w:val="ru-RU"/>
        </w:rPr>
        <w:t xml:space="preserve"> пенсии), назначенной в</w:t>
      </w:r>
      <w:proofErr w:type="gramEnd"/>
      <w:r w:rsidRPr="000A4F97">
        <w:rPr>
          <w:sz w:val="28"/>
          <w:szCs w:val="28"/>
          <w:lang w:val="ru-RU"/>
        </w:rPr>
        <w:t xml:space="preserve"> соответствии </w:t>
      </w:r>
      <w:r w:rsidRPr="000A4F97">
        <w:rPr>
          <w:rFonts w:ascii="Times New Roman" w:hAnsi="Times New Roman" w:cs="Times New Roman"/>
          <w:sz w:val="28"/>
          <w:szCs w:val="28"/>
          <w:lang w:val="ru-RU"/>
        </w:rPr>
        <w:t xml:space="preserve">с </w:t>
      </w:r>
      <w:r w:rsidR="000A4F97" w:rsidRPr="000A4F97">
        <w:rPr>
          <w:rFonts w:ascii="Times New Roman" w:hAnsi="Times New Roman" w:cs="Times New Roman"/>
          <w:sz w:val="28"/>
          <w:szCs w:val="28"/>
          <w:lang w:val="ru-RU"/>
        </w:rPr>
        <w:t xml:space="preserve">Федеральным </w:t>
      </w:r>
      <w:hyperlink r:id="rId17" w:history="1">
        <w:r w:rsidR="000A4F97" w:rsidRPr="000A4F97">
          <w:rPr>
            <w:rFonts w:ascii="Times New Roman" w:hAnsi="Times New Roman" w:cs="Times New Roman"/>
            <w:sz w:val="28"/>
            <w:szCs w:val="28"/>
            <w:lang w:val="ru-RU"/>
          </w:rPr>
          <w:t>законом</w:t>
        </w:r>
      </w:hyperlink>
      <w:r w:rsidR="000A4F97" w:rsidRPr="000A4F97">
        <w:rPr>
          <w:rFonts w:ascii="Times New Roman" w:hAnsi="Times New Roman" w:cs="Times New Roman"/>
          <w:sz w:val="28"/>
          <w:szCs w:val="28"/>
          <w:lang w:val="ru-RU"/>
        </w:rPr>
        <w:t xml:space="preserve"> от 28 декабря 2013г. №400-ФЗ «О страховых пенсиях» </w:t>
      </w:r>
      <w:r w:rsidRPr="000A4F97">
        <w:rPr>
          <w:rFonts w:ascii="Times New Roman" w:hAnsi="Times New Roman" w:cs="Times New Roman"/>
          <w:sz w:val="28"/>
          <w:szCs w:val="28"/>
          <w:lang w:val="ru-RU"/>
        </w:rPr>
        <w:t xml:space="preserve">(или досрочно оформленной в соответствии с </w:t>
      </w:r>
      <w:hyperlink r:id="rId18" w:history="1">
        <w:r w:rsidR="000A4F97" w:rsidRPr="000A4F97">
          <w:rPr>
            <w:rFonts w:ascii="Times New Roman" w:hAnsi="Times New Roman" w:cs="Times New Roman"/>
            <w:sz w:val="28"/>
            <w:szCs w:val="28"/>
            <w:lang w:val="ru-RU"/>
          </w:rPr>
          <w:t>Законом</w:t>
        </w:r>
      </w:hyperlink>
      <w:r w:rsidR="000A4F97" w:rsidRPr="000A4F97">
        <w:rPr>
          <w:rFonts w:ascii="Times New Roman" w:hAnsi="Times New Roman" w:cs="Times New Roman"/>
          <w:sz w:val="28"/>
          <w:szCs w:val="28"/>
          <w:lang w:val="ru-RU"/>
        </w:rPr>
        <w:t xml:space="preserve"> Российской Федерации от 19 апреля 1991г. </w:t>
      </w:r>
      <w:r w:rsidR="000A4F97">
        <w:rPr>
          <w:rFonts w:ascii="Times New Roman" w:hAnsi="Times New Roman" w:cs="Times New Roman"/>
          <w:sz w:val="28"/>
          <w:szCs w:val="28"/>
          <w:lang w:val="ru-RU"/>
        </w:rPr>
        <w:t>№</w:t>
      </w:r>
      <w:r w:rsidR="000A4F97" w:rsidRPr="000A4F97">
        <w:rPr>
          <w:rFonts w:ascii="Times New Roman" w:hAnsi="Times New Roman" w:cs="Times New Roman"/>
          <w:sz w:val="28"/>
          <w:szCs w:val="28"/>
          <w:lang w:val="ru-RU"/>
        </w:rPr>
        <w:t>1032-</w:t>
      </w:r>
      <w:r w:rsidR="000A4F97" w:rsidRPr="000A4F97">
        <w:rPr>
          <w:rFonts w:ascii="Times New Roman" w:hAnsi="Times New Roman" w:cs="Times New Roman"/>
          <w:sz w:val="28"/>
          <w:szCs w:val="28"/>
        </w:rPr>
        <w:t>I</w:t>
      </w:r>
      <w:r w:rsidR="000A4F97">
        <w:rPr>
          <w:rFonts w:ascii="Times New Roman" w:hAnsi="Times New Roman" w:cs="Times New Roman"/>
          <w:sz w:val="28"/>
          <w:szCs w:val="28"/>
          <w:lang w:val="ru-RU"/>
        </w:rPr>
        <w:t xml:space="preserve"> «</w:t>
      </w:r>
      <w:r w:rsidR="000A4F97" w:rsidRPr="000A4F97">
        <w:rPr>
          <w:rFonts w:ascii="Times New Roman" w:hAnsi="Times New Roman" w:cs="Times New Roman"/>
          <w:sz w:val="28"/>
          <w:szCs w:val="28"/>
          <w:lang w:val="ru-RU"/>
        </w:rPr>
        <w:t>О занятости населения Российской Федерации</w:t>
      </w:r>
      <w:r w:rsidR="000A4F97">
        <w:rPr>
          <w:rFonts w:ascii="Times New Roman" w:hAnsi="Times New Roman" w:cs="Times New Roman"/>
          <w:sz w:val="28"/>
          <w:szCs w:val="28"/>
          <w:lang w:val="ru-RU"/>
        </w:rPr>
        <w:t>»)</w:t>
      </w:r>
      <w:proofErr w:type="gramStart"/>
      <w:r w:rsidRPr="000A4F97">
        <w:rPr>
          <w:rFonts w:ascii="Times New Roman" w:hAnsi="Times New Roman" w:cs="Times New Roman"/>
          <w:sz w:val="28"/>
          <w:szCs w:val="28"/>
          <w:lang w:val="ru-RU"/>
        </w:rPr>
        <w:t>.</w:t>
      </w:r>
      <w:proofErr w:type="gramEnd"/>
      <w:r w:rsidRPr="000A4F97">
        <w:rPr>
          <w:rFonts w:ascii="Times New Roman" w:hAnsi="Times New Roman" w:cs="Times New Roman"/>
          <w:sz w:val="28"/>
          <w:szCs w:val="28"/>
          <w:lang w:val="ru-RU"/>
        </w:rPr>
        <w:t xml:space="preserve"> (</w:t>
      </w:r>
      <w:proofErr w:type="gramStart"/>
      <w:r w:rsidRPr="000A4F97">
        <w:rPr>
          <w:rFonts w:ascii="Times New Roman" w:hAnsi="Times New Roman" w:cs="Times New Roman"/>
          <w:sz w:val="28"/>
          <w:szCs w:val="28"/>
          <w:lang w:val="ru-RU"/>
        </w:rPr>
        <w:t>н</w:t>
      </w:r>
      <w:proofErr w:type="gramEnd"/>
      <w:r w:rsidRPr="000A4F97">
        <w:rPr>
          <w:rFonts w:ascii="Times New Roman" w:hAnsi="Times New Roman" w:cs="Times New Roman"/>
          <w:sz w:val="28"/>
          <w:szCs w:val="28"/>
          <w:lang w:val="ru-RU"/>
        </w:rPr>
        <w:t>ужное подчеркнуть.)</w:t>
      </w:r>
    </w:p>
    <w:p w:rsidR="00AE66E7" w:rsidRPr="000A4F97" w:rsidRDefault="000A4F97" w:rsidP="007073EB">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Страховую</w:t>
      </w:r>
      <w:r w:rsidR="00AE66E7" w:rsidRPr="000A4F97">
        <w:rPr>
          <w:rFonts w:ascii="Times New Roman" w:hAnsi="Times New Roman" w:cs="Times New Roman"/>
          <w:sz w:val="28"/>
          <w:szCs w:val="28"/>
          <w:lang w:val="ru-RU"/>
        </w:rPr>
        <w:t xml:space="preserve"> пенсию ________________</w:t>
      </w:r>
      <w:r w:rsidR="00C01DD1">
        <w:rPr>
          <w:rFonts w:ascii="Times New Roman" w:hAnsi="Times New Roman" w:cs="Times New Roman"/>
          <w:sz w:val="28"/>
          <w:szCs w:val="28"/>
          <w:lang w:val="ru-RU"/>
        </w:rPr>
        <w:t>_________________________________</w:t>
      </w:r>
    </w:p>
    <w:p w:rsidR="00AE66E7" w:rsidRPr="00FF6330" w:rsidRDefault="00AE66E7" w:rsidP="00813880">
      <w:pPr>
        <w:pStyle w:val="aa"/>
        <w:ind w:firstLine="5387"/>
        <w:jc w:val="both"/>
        <w:rPr>
          <w:rFonts w:ascii="Times New Roman" w:hAnsi="Times New Roman" w:cs="Times New Roman"/>
          <w:szCs w:val="28"/>
          <w:lang w:val="ru-RU"/>
        </w:rPr>
      </w:pPr>
      <w:r w:rsidRPr="00FF6330">
        <w:rPr>
          <w:rFonts w:ascii="Times New Roman" w:hAnsi="Times New Roman" w:cs="Times New Roman"/>
          <w:szCs w:val="28"/>
          <w:lang w:val="ru-RU"/>
        </w:rPr>
        <w:t>(вид пенсии)</w:t>
      </w:r>
    </w:p>
    <w:p w:rsidR="00AE66E7" w:rsidRPr="000A4F97" w:rsidRDefault="00AE66E7" w:rsidP="000A4F97">
      <w:pPr>
        <w:pStyle w:val="aa"/>
        <w:jc w:val="both"/>
        <w:rPr>
          <w:sz w:val="28"/>
          <w:szCs w:val="28"/>
          <w:lang w:val="ru-RU"/>
        </w:rPr>
      </w:pPr>
      <w:r w:rsidRPr="000A4F97">
        <w:rPr>
          <w:sz w:val="28"/>
          <w:szCs w:val="28"/>
          <w:lang w:val="ru-RU"/>
        </w:rPr>
        <w:t>получаю в _____________________________________________________</w:t>
      </w:r>
      <w:r w:rsidR="000A4F97">
        <w:rPr>
          <w:sz w:val="28"/>
          <w:szCs w:val="28"/>
          <w:lang w:val="ru-RU"/>
        </w:rPr>
        <w:t>_______</w:t>
      </w:r>
      <w:r w:rsidRPr="000A4F97">
        <w:rPr>
          <w:sz w:val="28"/>
          <w:szCs w:val="28"/>
          <w:lang w:val="ru-RU"/>
        </w:rPr>
        <w:t>_</w:t>
      </w:r>
    </w:p>
    <w:p w:rsidR="00AE66E7" w:rsidRPr="009E62E0" w:rsidRDefault="00AE66E7" w:rsidP="000A4F97">
      <w:pPr>
        <w:pStyle w:val="aa"/>
        <w:jc w:val="center"/>
        <w:rPr>
          <w:szCs w:val="28"/>
          <w:lang w:val="ru-RU"/>
        </w:rPr>
      </w:pPr>
      <w:r w:rsidRPr="009E62E0">
        <w:rPr>
          <w:szCs w:val="28"/>
          <w:lang w:val="ru-RU"/>
        </w:rPr>
        <w:t>(наименование органа Пенсионного фонда)</w:t>
      </w:r>
    </w:p>
    <w:p w:rsidR="00AE66E7" w:rsidRPr="000A4F97" w:rsidRDefault="00AE66E7" w:rsidP="007073EB">
      <w:pPr>
        <w:pStyle w:val="aa"/>
        <w:ind w:firstLine="567"/>
        <w:jc w:val="both"/>
        <w:rPr>
          <w:sz w:val="28"/>
          <w:szCs w:val="28"/>
          <w:lang w:val="ru-RU"/>
        </w:rPr>
      </w:pPr>
      <w:proofErr w:type="gramStart"/>
      <w:r w:rsidRPr="000A4F97">
        <w:rPr>
          <w:sz w:val="28"/>
          <w:szCs w:val="28"/>
          <w:lang w:val="ru-RU"/>
        </w:rPr>
        <w:t>При замещении государственной должности Российской Федерации, государственной должности Карачаево-Черкесской Республики, выборной муниципальной должности, должности федеральной службы, государственной должности государственной службы Карачаево-Черкесской Республики или муниципальной должности муниципальной службы, или при назначении мне пенсии за выслугу лет по иным основаниям, или ежемесячного пожизненного содержания, или при установлении дополнительного пожизненного ежемесячного материального обеспечения, или при установлении в соответствии с законодательством другого субъекта Российской</w:t>
      </w:r>
      <w:proofErr w:type="gramEnd"/>
      <w:r w:rsidRPr="000A4F97">
        <w:rPr>
          <w:sz w:val="28"/>
          <w:szCs w:val="28"/>
          <w:lang w:val="ru-RU"/>
        </w:rPr>
        <w:t xml:space="preserve"> Федерации пенсии за выслугу лет к трудовой пенсии обязуюсь в 5-дневный срок сообщить об этом в </w:t>
      </w:r>
      <w:r w:rsidR="000A4F97">
        <w:rPr>
          <w:sz w:val="28"/>
          <w:szCs w:val="28"/>
          <w:lang w:val="ru-RU"/>
        </w:rPr>
        <w:t xml:space="preserve">Управление </w:t>
      </w:r>
      <w:r w:rsidRPr="000A4F97">
        <w:rPr>
          <w:sz w:val="28"/>
          <w:szCs w:val="28"/>
          <w:lang w:val="ru-RU"/>
        </w:rPr>
        <w:t xml:space="preserve">труда и социального развития </w:t>
      </w:r>
      <w:r w:rsidR="000A4F97">
        <w:rPr>
          <w:sz w:val="28"/>
          <w:szCs w:val="28"/>
          <w:lang w:val="ru-RU"/>
        </w:rPr>
        <w:t>администрации Зеленчукского муниципального района</w:t>
      </w:r>
      <w:r w:rsidRPr="000A4F97">
        <w:rPr>
          <w:sz w:val="28"/>
          <w:szCs w:val="28"/>
          <w:lang w:val="ru-RU"/>
        </w:rPr>
        <w:t>.</w:t>
      </w:r>
    </w:p>
    <w:p w:rsidR="00AE66E7" w:rsidRPr="000A4F97" w:rsidRDefault="00AE66E7" w:rsidP="007073EB">
      <w:pPr>
        <w:pStyle w:val="aa"/>
        <w:ind w:firstLine="567"/>
        <w:jc w:val="both"/>
        <w:rPr>
          <w:sz w:val="28"/>
          <w:szCs w:val="28"/>
          <w:lang w:val="ru-RU"/>
        </w:rPr>
      </w:pPr>
      <w:r w:rsidRPr="000A4F97">
        <w:rPr>
          <w:sz w:val="28"/>
          <w:szCs w:val="28"/>
          <w:lang w:val="ru-RU"/>
        </w:rPr>
        <w:t xml:space="preserve">К настоящему заявлению прилагаю </w:t>
      </w:r>
      <w:r w:rsidR="00C01DD1" w:rsidRPr="00C266CC">
        <w:rPr>
          <w:rFonts w:cstheme="minorHAnsi"/>
          <w:sz w:val="28"/>
          <w:szCs w:val="28"/>
          <w:lang w:val="ru-RU"/>
        </w:rPr>
        <w:t xml:space="preserve">Управления </w:t>
      </w:r>
      <w:r w:rsidR="00C01DD1">
        <w:rPr>
          <w:rFonts w:cstheme="minorHAnsi"/>
          <w:sz w:val="28"/>
          <w:szCs w:val="28"/>
          <w:lang w:val="ru-RU"/>
        </w:rPr>
        <w:t xml:space="preserve">Отделения </w:t>
      </w:r>
      <w:r w:rsidR="00C01DD1" w:rsidRPr="00C266CC">
        <w:rPr>
          <w:rFonts w:cstheme="minorHAnsi"/>
          <w:sz w:val="28"/>
          <w:szCs w:val="28"/>
          <w:lang w:val="ru-RU"/>
        </w:rPr>
        <w:t>Пенсионного фонда Росси</w:t>
      </w:r>
      <w:r w:rsidR="009D71BF">
        <w:rPr>
          <w:rFonts w:cstheme="minorHAnsi"/>
          <w:sz w:val="28"/>
          <w:szCs w:val="28"/>
          <w:lang w:val="ru-RU"/>
        </w:rPr>
        <w:t>йской</w:t>
      </w:r>
      <w:r w:rsidR="00C01DD1" w:rsidRPr="00C266CC">
        <w:rPr>
          <w:rFonts w:cstheme="minorHAnsi"/>
          <w:sz w:val="28"/>
          <w:szCs w:val="28"/>
          <w:lang w:val="ru-RU"/>
        </w:rPr>
        <w:t xml:space="preserve"> </w:t>
      </w:r>
      <w:r w:rsidR="00C01DD1">
        <w:rPr>
          <w:rFonts w:cstheme="minorHAnsi"/>
          <w:sz w:val="28"/>
          <w:szCs w:val="28"/>
          <w:lang w:val="ru-RU"/>
        </w:rPr>
        <w:t xml:space="preserve">Федерации по Карачаево-Черкесской Республике </w:t>
      </w:r>
      <w:r w:rsidR="00C01DD1" w:rsidRPr="00C266CC">
        <w:rPr>
          <w:rFonts w:cstheme="minorHAnsi"/>
          <w:sz w:val="28"/>
          <w:szCs w:val="28"/>
          <w:lang w:val="ru-RU"/>
        </w:rPr>
        <w:t xml:space="preserve">в </w:t>
      </w:r>
      <w:proofErr w:type="spellStart"/>
      <w:r w:rsidR="00C01DD1" w:rsidRPr="00C266CC">
        <w:rPr>
          <w:rFonts w:cstheme="minorHAnsi"/>
          <w:sz w:val="28"/>
          <w:szCs w:val="28"/>
          <w:lang w:val="ru-RU"/>
        </w:rPr>
        <w:t>Зеленчукском</w:t>
      </w:r>
      <w:proofErr w:type="spellEnd"/>
      <w:r w:rsidR="00C01DD1" w:rsidRPr="00C266CC">
        <w:rPr>
          <w:rFonts w:cstheme="minorHAnsi"/>
          <w:sz w:val="28"/>
          <w:szCs w:val="28"/>
          <w:lang w:val="ru-RU"/>
        </w:rPr>
        <w:t xml:space="preserve"> районе</w:t>
      </w:r>
      <w:r w:rsidRPr="000A4F97">
        <w:rPr>
          <w:sz w:val="28"/>
          <w:szCs w:val="28"/>
          <w:lang w:val="ru-RU"/>
        </w:rPr>
        <w:t xml:space="preserve"> о размере назначенной (досрочно оформленной) </w:t>
      </w:r>
      <w:r w:rsidR="00FF6330">
        <w:rPr>
          <w:sz w:val="28"/>
          <w:szCs w:val="28"/>
          <w:lang w:val="ru-RU"/>
        </w:rPr>
        <w:t>страховой</w:t>
      </w:r>
      <w:r w:rsidRPr="000A4F97">
        <w:rPr>
          <w:sz w:val="28"/>
          <w:szCs w:val="28"/>
          <w:lang w:val="ru-RU"/>
        </w:rPr>
        <w:t xml:space="preserve"> пенсии на месяц установления пенсии за выслугу лет.</w:t>
      </w:r>
    </w:p>
    <w:p w:rsidR="00AE66E7" w:rsidRPr="00FF6330" w:rsidRDefault="00AE66E7" w:rsidP="007073EB">
      <w:pPr>
        <w:pStyle w:val="aa"/>
        <w:tabs>
          <w:tab w:val="left" w:pos="6572"/>
        </w:tabs>
        <w:ind w:firstLine="567"/>
        <w:jc w:val="both"/>
        <w:rPr>
          <w:lang w:val="ru-RU"/>
        </w:rPr>
      </w:pPr>
      <w:r w:rsidRPr="00FF6330">
        <w:rPr>
          <w:sz w:val="28"/>
          <w:szCs w:val="28"/>
          <w:lang w:val="ru-RU"/>
        </w:rPr>
        <w:t>Пенсию за выслугу лет прошу</w:t>
      </w:r>
      <w:r w:rsidR="00FF6330">
        <w:rPr>
          <w:sz w:val="28"/>
          <w:szCs w:val="28"/>
          <w:lang w:val="ru-RU"/>
        </w:rPr>
        <w:t xml:space="preserve"> перечислять </w:t>
      </w:r>
      <w:proofErr w:type="gramStart"/>
      <w:r w:rsidR="00FF6330">
        <w:rPr>
          <w:sz w:val="28"/>
          <w:szCs w:val="28"/>
          <w:lang w:val="ru-RU"/>
        </w:rPr>
        <w:t>в</w:t>
      </w:r>
      <w:proofErr w:type="gramEnd"/>
      <w:r w:rsidRPr="00FF6330">
        <w:rPr>
          <w:lang w:val="ru-RU"/>
        </w:rPr>
        <w:t>__________________________</w:t>
      </w:r>
      <w:r w:rsidR="00FF6330">
        <w:rPr>
          <w:lang w:val="ru-RU"/>
        </w:rPr>
        <w:t>________</w:t>
      </w:r>
      <w:r w:rsidR="00C01DD1">
        <w:rPr>
          <w:lang w:val="ru-RU"/>
        </w:rPr>
        <w:t>__</w:t>
      </w:r>
    </w:p>
    <w:p w:rsidR="00AE66E7" w:rsidRPr="00FF6330" w:rsidRDefault="00AE66E7" w:rsidP="00813880">
      <w:pPr>
        <w:pStyle w:val="aa"/>
        <w:ind w:firstLine="6946"/>
        <w:rPr>
          <w:sz w:val="24"/>
          <w:szCs w:val="24"/>
          <w:lang w:val="ru-RU"/>
        </w:rPr>
      </w:pPr>
      <w:r w:rsidRPr="00FF6330">
        <w:rPr>
          <w:szCs w:val="24"/>
          <w:lang w:val="ru-RU"/>
        </w:rPr>
        <w:t>(наименование банка)</w:t>
      </w:r>
    </w:p>
    <w:p w:rsidR="00AE66E7" w:rsidRPr="00FF6330" w:rsidRDefault="00FF6330" w:rsidP="00AE66E7">
      <w:pPr>
        <w:pStyle w:val="aa"/>
        <w:rPr>
          <w:lang w:val="ru-RU"/>
        </w:rPr>
      </w:pPr>
      <w:r>
        <w:rPr>
          <w:lang w:val="ru-RU"/>
        </w:rPr>
        <w:t>№</w:t>
      </w:r>
      <w:r w:rsidR="00AE66E7" w:rsidRPr="00FF6330">
        <w:rPr>
          <w:lang w:val="ru-RU"/>
        </w:rPr>
        <w:t xml:space="preserve"> ________________</w:t>
      </w:r>
      <w:r>
        <w:rPr>
          <w:lang w:val="ru-RU"/>
        </w:rPr>
        <w:t>______________</w:t>
      </w:r>
      <w:r w:rsidR="00AE66E7" w:rsidRPr="00FF6330">
        <w:rPr>
          <w:lang w:val="ru-RU"/>
        </w:rPr>
        <w:t xml:space="preserve">_ </w:t>
      </w:r>
      <w:r w:rsidR="00AE66E7" w:rsidRPr="00FF6330">
        <w:rPr>
          <w:sz w:val="28"/>
          <w:szCs w:val="28"/>
          <w:lang w:val="ru-RU"/>
        </w:rPr>
        <w:t>на мой текущий счет</w:t>
      </w:r>
      <w:r w:rsidR="00C01DD1">
        <w:rPr>
          <w:sz w:val="28"/>
          <w:szCs w:val="28"/>
          <w:lang w:val="ru-RU"/>
        </w:rPr>
        <w:t xml:space="preserve"> </w:t>
      </w:r>
      <w:r>
        <w:rPr>
          <w:lang w:val="ru-RU"/>
        </w:rPr>
        <w:t>№</w:t>
      </w:r>
      <w:r w:rsidR="00AE66E7" w:rsidRPr="00FF6330">
        <w:rPr>
          <w:lang w:val="ru-RU"/>
        </w:rPr>
        <w:t>_________________________</w:t>
      </w:r>
      <w:r>
        <w:rPr>
          <w:lang w:val="ru-RU"/>
        </w:rPr>
        <w:t>____</w:t>
      </w:r>
      <w:r w:rsidR="00C01DD1">
        <w:rPr>
          <w:lang w:val="ru-RU"/>
        </w:rPr>
        <w:t>_</w:t>
      </w:r>
      <w:r>
        <w:rPr>
          <w:lang w:val="ru-RU"/>
        </w:rPr>
        <w:t>_</w:t>
      </w:r>
    </w:p>
    <w:p w:rsidR="00AE66E7" w:rsidRPr="00FF6330" w:rsidRDefault="00AE66E7" w:rsidP="00AE66E7">
      <w:pPr>
        <w:pStyle w:val="aa"/>
        <w:rPr>
          <w:lang w:val="ru-RU"/>
        </w:rPr>
      </w:pPr>
      <w:r w:rsidRPr="00FF6330">
        <w:rPr>
          <w:lang w:val="ru-RU"/>
        </w:rPr>
        <w:t>_________________________________________________________________</w:t>
      </w:r>
      <w:r w:rsidR="00FF6330">
        <w:rPr>
          <w:lang w:val="ru-RU"/>
        </w:rPr>
        <w:t>_________________________</w:t>
      </w:r>
    </w:p>
    <w:p w:rsidR="00AE66E7" w:rsidRPr="00FF6330" w:rsidRDefault="00AE66E7" w:rsidP="00813880">
      <w:pPr>
        <w:pStyle w:val="aa"/>
        <w:ind w:firstLine="4111"/>
        <w:rPr>
          <w:lang w:val="ru-RU"/>
        </w:rPr>
      </w:pPr>
      <w:r w:rsidRPr="00FF6330">
        <w:rPr>
          <w:lang w:val="ru-RU"/>
        </w:rPr>
        <w:t>(реквизиты банка)</w:t>
      </w:r>
    </w:p>
    <w:p w:rsidR="00450DD6" w:rsidRDefault="00450DD6" w:rsidP="00AE66E7">
      <w:pPr>
        <w:pStyle w:val="aa"/>
        <w:rPr>
          <w:lang w:val="ru-RU"/>
        </w:rPr>
      </w:pPr>
    </w:p>
    <w:p w:rsidR="00AE66E7" w:rsidRPr="00FF6330" w:rsidRDefault="00FF6330" w:rsidP="00AE66E7">
      <w:pPr>
        <w:pStyle w:val="aa"/>
        <w:rPr>
          <w:lang w:val="ru-RU"/>
        </w:rPr>
      </w:pPr>
      <w:r>
        <w:rPr>
          <w:lang w:val="ru-RU"/>
        </w:rPr>
        <w:t>«</w:t>
      </w:r>
      <w:r w:rsidRPr="00FF6330">
        <w:rPr>
          <w:lang w:val="ru-RU"/>
        </w:rPr>
        <w:t>__</w:t>
      </w:r>
      <w:r>
        <w:rPr>
          <w:lang w:val="ru-RU"/>
        </w:rPr>
        <w:t>»</w:t>
      </w:r>
      <w:r w:rsidR="00AE66E7" w:rsidRPr="00FF6330">
        <w:rPr>
          <w:lang w:val="ru-RU"/>
        </w:rPr>
        <w:t xml:space="preserve"> ________ 20__ г.</w:t>
      </w:r>
    </w:p>
    <w:p w:rsidR="00AE66E7" w:rsidRPr="009E62E0" w:rsidRDefault="00AE66E7" w:rsidP="00AE66E7">
      <w:pPr>
        <w:pStyle w:val="aa"/>
        <w:rPr>
          <w:lang w:val="ru-RU"/>
        </w:rPr>
      </w:pPr>
      <w:r w:rsidRPr="009E62E0">
        <w:rPr>
          <w:lang w:val="ru-RU"/>
        </w:rPr>
        <w:t>____________________</w:t>
      </w:r>
    </w:p>
    <w:p w:rsidR="00AE66E7" w:rsidRDefault="00AE66E7" w:rsidP="00AE66E7">
      <w:pPr>
        <w:pStyle w:val="aa"/>
        <w:rPr>
          <w:lang w:val="ru-RU"/>
        </w:rPr>
      </w:pPr>
      <w:r w:rsidRPr="00FF6330">
        <w:rPr>
          <w:lang w:val="ru-RU"/>
        </w:rPr>
        <w:t>(подпись заявителя)</w:t>
      </w:r>
    </w:p>
    <w:p w:rsidR="00450DD6" w:rsidRPr="00FF6330" w:rsidRDefault="00450DD6" w:rsidP="00AE66E7">
      <w:pPr>
        <w:pStyle w:val="aa"/>
        <w:rPr>
          <w:lang w:val="ru-RU"/>
        </w:rPr>
      </w:pPr>
    </w:p>
    <w:p w:rsidR="00AE66E7" w:rsidRPr="00FF6330" w:rsidRDefault="00AE66E7" w:rsidP="00AE66E7">
      <w:pPr>
        <w:pStyle w:val="aa"/>
        <w:rPr>
          <w:lang w:val="ru-RU"/>
        </w:rPr>
      </w:pPr>
      <w:r w:rsidRPr="00FF6330">
        <w:rPr>
          <w:sz w:val="28"/>
          <w:lang w:val="ru-RU"/>
        </w:rPr>
        <w:t xml:space="preserve">Заявление зарегистрировано: </w:t>
      </w:r>
      <w:proofErr w:type="spellStart"/>
      <w:r w:rsidRPr="00FF6330">
        <w:rPr>
          <w:lang w:val="ru-RU"/>
        </w:rPr>
        <w:t>___________________________________</w:t>
      </w:r>
      <w:proofErr w:type="gramStart"/>
      <w:r w:rsidRPr="00FF6330">
        <w:rPr>
          <w:lang w:val="ru-RU"/>
        </w:rPr>
        <w:t>г</w:t>
      </w:r>
      <w:proofErr w:type="spellEnd"/>
      <w:proofErr w:type="gramEnd"/>
      <w:r w:rsidRPr="00FF6330">
        <w:rPr>
          <w:lang w:val="ru-RU"/>
        </w:rPr>
        <w:t>.</w:t>
      </w:r>
    </w:p>
    <w:p w:rsidR="00AE66E7" w:rsidRPr="00FF6330" w:rsidRDefault="00AE66E7" w:rsidP="00AE66E7">
      <w:pPr>
        <w:pStyle w:val="aa"/>
        <w:rPr>
          <w:lang w:val="ru-RU"/>
        </w:rPr>
      </w:pPr>
      <w:r w:rsidRPr="00FF6330">
        <w:rPr>
          <w:lang w:val="ru-RU"/>
        </w:rPr>
        <w:t>(место для печати кадровой службы органа)                  (дата)</w:t>
      </w:r>
    </w:p>
    <w:p w:rsidR="00AE66E7" w:rsidRPr="009E62E0" w:rsidRDefault="00AE66E7" w:rsidP="00AE66E7">
      <w:pPr>
        <w:pStyle w:val="aa"/>
        <w:rPr>
          <w:lang w:val="ru-RU"/>
        </w:rPr>
      </w:pPr>
      <w:r w:rsidRPr="009E62E0">
        <w:rPr>
          <w:lang w:val="ru-RU"/>
        </w:rPr>
        <w:t>___________________________________________________________________</w:t>
      </w:r>
    </w:p>
    <w:p w:rsidR="00AE66E7" w:rsidRPr="009E62E0" w:rsidRDefault="00AE66E7" w:rsidP="00AE66E7">
      <w:pPr>
        <w:pStyle w:val="aa"/>
        <w:rPr>
          <w:lang w:val="ru-RU"/>
        </w:rPr>
      </w:pPr>
      <w:proofErr w:type="gramStart"/>
      <w:r w:rsidRPr="009E62E0">
        <w:rPr>
          <w:lang w:val="ru-RU"/>
        </w:rPr>
        <w:t>(подпись, фамилия, инициалы и должность работника кадровой службы</w:t>
      </w:r>
      <w:proofErr w:type="gramEnd"/>
    </w:p>
    <w:p w:rsidR="00AE66E7" w:rsidRPr="009E62E0" w:rsidRDefault="00AE66E7" w:rsidP="00AE66E7">
      <w:pPr>
        <w:pStyle w:val="aa"/>
        <w:rPr>
          <w:lang w:val="ru-RU"/>
        </w:rPr>
      </w:pPr>
      <w:r w:rsidRPr="009E62E0">
        <w:rPr>
          <w:lang w:val="ru-RU"/>
        </w:rPr>
        <w:t>___________________________________________________________________</w:t>
      </w:r>
    </w:p>
    <w:p w:rsidR="00AE66E7" w:rsidRPr="009E62E0" w:rsidRDefault="00AE66E7" w:rsidP="00813880">
      <w:pPr>
        <w:pStyle w:val="aa"/>
        <w:ind w:firstLine="1701"/>
        <w:rPr>
          <w:lang w:val="ru-RU"/>
        </w:rPr>
      </w:pPr>
      <w:r w:rsidRPr="009E62E0">
        <w:rPr>
          <w:lang w:val="ru-RU"/>
        </w:rPr>
        <w:t>уполномоченного регистрировать заявление)</w:t>
      </w:r>
    </w:p>
    <w:p w:rsidR="006F3A81" w:rsidRPr="0073242C" w:rsidRDefault="00B26973" w:rsidP="00813880">
      <w:pPr>
        <w:pStyle w:val="aa"/>
        <w:ind w:firstLine="567"/>
        <w:jc w:val="both"/>
        <w:rPr>
          <w:rFonts w:cstheme="minorHAnsi"/>
          <w:sz w:val="28"/>
          <w:szCs w:val="28"/>
          <w:lang w:val="ru-RU"/>
        </w:rPr>
      </w:pPr>
      <w:r>
        <w:rPr>
          <w:rFonts w:cstheme="minorHAnsi"/>
          <w:sz w:val="28"/>
          <w:szCs w:val="28"/>
          <w:lang w:val="ru-RU"/>
        </w:rPr>
        <w:lastRenderedPageBreak/>
        <w:t>5</w:t>
      </w:r>
      <w:r w:rsidR="006F3A81" w:rsidRPr="0073242C">
        <w:rPr>
          <w:rFonts w:cstheme="minorHAnsi"/>
          <w:sz w:val="28"/>
          <w:szCs w:val="28"/>
          <w:lang w:val="ru-RU"/>
        </w:rPr>
        <w:t xml:space="preserve">) </w:t>
      </w:r>
      <w:hyperlink r:id="rId19" w:history="1">
        <w:r w:rsidR="006F3A81" w:rsidRPr="0073242C">
          <w:rPr>
            <w:rFonts w:cstheme="minorHAnsi"/>
            <w:sz w:val="28"/>
            <w:szCs w:val="28"/>
            <w:lang w:val="ru-RU"/>
          </w:rPr>
          <w:t>пункт 7</w:t>
        </w:r>
      </w:hyperlink>
      <w:r w:rsidR="0073242C" w:rsidRPr="0073242C">
        <w:rPr>
          <w:rFonts w:cstheme="minorHAnsi"/>
          <w:sz w:val="28"/>
          <w:szCs w:val="28"/>
          <w:lang w:val="ru-RU"/>
        </w:rPr>
        <w:t xml:space="preserve"> таблицы </w:t>
      </w:r>
      <w:r w:rsidR="0073242C">
        <w:rPr>
          <w:rFonts w:cstheme="minorHAnsi"/>
          <w:sz w:val="28"/>
          <w:szCs w:val="28"/>
          <w:lang w:val="ru-RU"/>
        </w:rPr>
        <w:t>«</w:t>
      </w:r>
      <w:r w:rsidR="006F3A81" w:rsidRPr="0073242C">
        <w:rPr>
          <w:rFonts w:cstheme="minorHAnsi"/>
          <w:sz w:val="28"/>
          <w:szCs w:val="28"/>
          <w:lang w:val="ru-RU"/>
        </w:rPr>
        <w:t xml:space="preserve">Справка </w:t>
      </w:r>
      <w:r w:rsidR="0073242C">
        <w:rPr>
          <w:rFonts w:cstheme="minorHAnsi"/>
          <w:sz w:val="28"/>
          <w:szCs w:val="28"/>
          <w:lang w:val="ru-RU"/>
        </w:rPr>
        <w:t>№</w:t>
      </w:r>
      <w:r w:rsidR="006F3A81" w:rsidRPr="0073242C">
        <w:rPr>
          <w:rFonts w:cstheme="minorHAnsi"/>
          <w:sz w:val="28"/>
          <w:szCs w:val="28"/>
          <w:lang w:val="ru-RU"/>
        </w:rPr>
        <w:t>2</w:t>
      </w:r>
      <w:r w:rsidR="0073242C">
        <w:rPr>
          <w:rFonts w:cstheme="minorHAnsi"/>
          <w:sz w:val="28"/>
          <w:szCs w:val="28"/>
          <w:lang w:val="ru-RU"/>
        </w:rPr>
        <w:t>»</w:t>
      </w:r>
      <w:r w:rsidR="006F3A81" w:rsidRPr="0073242C">
        <w:rPr>
          <w:rFonts w:cstheme="minorHAnsi"/>
          <w:sz w:val="28"/>
          <w:szCs w:val="28"/>
          <w:lang w:val="ru-RU"/>
        </w:rPr>
        <w:t xml:space="preserve"> приложения </w:t>
      </w:r>
      <w:r w:rsidR="0073242C" w:rsidRPr="0073242C">
        <w:rPr>
          <w:rFonts w:cstheme="minorHAnsi"/>
          <w:sz w:val="28"/>
          <w:szCs w:val="28"/>
          <w:lang w:val="ru-RU"/>
        </w:rPr>
        <w:t>4</w:t>
      </w:r>
      <w:r w:rsidR="002471BC">
        <w:rPr>
          <w:rFonts w:cstheme="minorHAnsi"/>
          <w:sz w:val="28"/>
          <w:szCs w:val="28"/>
          <w:lang w:val="ru-RU"/>
        </w:rPr>
        <w:t xml:space="preserve"> </w:t>
      </w:r>
      <w:r w:rsidR="0073242C">
        <w:rPr>
          <w:rFonts w:cstheme="minorHAnsi"/>
          <w:sz w:val="28"/>
          <w:szCs w:val="28"/>
          <w:lang w:val="ru-RU"/>
        </w:rPr>
        <w:t xml:space="preserve">к положению </w:t>
      </w:r>
      <w:r w:rsidR="006F3A81" w:rsidRPr="0073242C">
        <w:rPr>
          <w:rFonts w:cstheme="minorHAnsi"/>
          <w:sz w:val="28"/>
          <w:szCs w:val="28"/>
          <w:lang w:val="ru-RU"/>
        </w:rPr>
        <w:t>изложить в следующей редакции:</w:t>
      </w:r>
    </w:p>
    <w:p w:rsidR="0073242C" w:rsidRDefault="0073242C" w:rsidP="00813880">
      <w:pPr>
        <w:pStyle w:val="aa"/>
        <w:ind w:firstLine="567"/>
        <w:jc w:val="both"/>
        <w:rPr>
          <w:rFonts w:cstheme="minorHAnsi"/>
          <w:sz w:val="28"/>
          <w:szCs w:val="28"/>
          <w:lang w:val="ru-RU"/>
        </w:rPr>
      </w:pPr>
      <w:r>
        <w:rPr>
          <w:rFonts w:cstheme="minorHAnsi"/>
          <w:sz w:val="28"/>
          <w:szCs w:val="28"/>
          <w:lang w:val="ru-RU"/>
        </w:rPr>
        <w:t>«</w:t>
      </w:r>
      <w:r w:rsidR="006F3A81" w:rsidRPr="0073242C">
        <w:rPr>
          <w:rFonts w:cstheme="minorHAnsi"/>
          <w:sz w:val="28"/>
          <w:szCs w:val="28"/>
          <w:lang w:val="ru-RU"/>
        </w:rPr>
        <w:t>7. Среднемесячное денежное содержание (вознаграждение)</w:t>
      </w:r>
    </w:p>
    <w:p w:rsidR="006F3A81" w:rsidRPr="0073242C" w:rsidRDefault="006F3A81" w:rsidP="00813880">
      <w:pPr>
        <w:pStyle w:val="aa"/>
        <w:ind w:firstLine="567"/>
        <w:jc w:val="both"/>
        <w:rPr>
          <w:rFonts w:cstheme="minorHAnsi"/>
          <w:sz w:val="28"/>
          <w:szCs w:val="28"/>
          <w:lang w:val="ru-RU"/>
        </w:rPr>
      </w:pPr>
      <w:r w:rsidRPr="0073242C">
        <w:rPr>
          <w:rFonts w:cstheme="minorHAnsi"/>
          <w:sz w:val="28"/>
          <w:szCs w:val="28"/>
          <w:lang w:val="ru-RU"/>
        </w:rPr>
        <w:t xml:space="preserve">(расчет производится в соответствии с пунктами </w:t>
      </w:r>
      <w:r w:rsidR="0073242C">
        <w:rPr>
          <w:rFonts w:cstheme="minorHAnsi"/>
          <w:sz w:val="28"/>
          <w:szCs w:val="28"/>
          <w:lang w:val="ru-RU"/>
        </w:rPr>
        <w:t>6.</w:t>
      </w:r>
      <w:r w:rsidRPr="0073242C">
        <w:rPr>
          <w:rFonts w:cstheme="minorHAnsi"/>
          <w:sz w:val="28"/>
          <w:szCs w:val="28"/>
          <w:lang w:val="ru-RU"/>
        </w:rPr>
        <w:t xml:space="preserve">3, </w:t>
      </w:r>
      <w:r w:rsidR="0073242C">
        <w:rPr>
          <w:rFonts w:cstheme="minorHAnsi"/>
          <w:sz w:val="28"/>
          <w:szCs w:val="28"/>
          <w:lang w:val="ru-RU"/>
        </w:rPr>
        <w:t>6.</w:t>
      </w:r>
      <w:r w:rsidRPr="0073242C">
        <w:rPr>
          <w:rFonts w:cstheme="minorHAnsi"/>
          <w:sz w:val="28"/>
          <w:szCs w:val="28"/>
          <w:lang w:val="ru-RU"/>
        </w:rPr>
        <w:t xml:space="preserve">4 и </w:t>
      </w:r>
      <w:r w:rsidR="0073242C">
        <w:rPr>
          <w:rFonts w:cstheme="minorHAnsi"/>
          <w:sz w:val="28"/>
          <w:szCs w:val="28"/>
          <w:lang w:val="ru-RU"/>
        </w:rPr>
        <w:t>6.</w:t>
      </w:r>
      <w:r w:rsidRPr="0073242C">
        <w:rPr>
          <w:rFonts w:cstheme="minorHAnsi"/>
          <w:sz w:val="28"/>
          <w:szCs w:val="28"/>
          <w:lang w:val="ru-RU"/>
        </w:rPr>
        <w:t xml:space="preserve">5 </w:t>
      </w:r>
      <w:r w:rsidR="0073242C">
        <w:rPr>
          <w:rFonts w:cstheme="minorHAnsi"/>
          <w:sz w:val="28"/>
          <w:szCs w:val="28"/>
          <w:lang w:val="ru-RU"/>
        </w:rPr>
        <w:t>главы</w:t>
      </w:r>
      <w:r w:rsidRPr="0073242C">
        <w:rPr>
          <w:rFonts w:cstheme="minorHAnsi"/>
          <w:sz w:val="28"/>
          <w:szCs w:val="28"/>
          <w:lang w:val="ru-RU"/>
        </w:rPr>
        <w:t xml:space="preserve"> 6)</w:t>
      </w:r>
      <w:r w:rsidR="0073242C">
        <w:rPr>
          <w:rFonts w:cstheme="minorHAnsi"/>
          <w:sz w:val="28"/>
          <w:szCs w:val="28"/>
          <w:lang w:val="ru-RU"/>
        </w:rPr>
        <w:t>»</w:t>
      </w:r>
      <w:r w:rsidRPr="0073242C">
        <w:rPr>
          <w:rFonts w:cstheme="minorHAnsi"/>
          <w:sz w:val="28"/>
          <w:szCs w:val="28"/>
          <w:lang w:val="ru-RU"/>
        </w:rPr>
        <w:t>;</w:t>
      </w:r>
    </w:p>
    <w:p w:rsidR="007E06A6" w:rsidRPr="00117504" w:rsidRDefault="00B26973" w:rsidP="00813880">
      <w:pPr>
        <w:pStyle w:val="aa"/>
        <w:ind w:firstLine="567"/>
        <w:jc w:val="both"/>
        <w:rPr>
          <w:rFonts w:ascii="Times New Roman" w:hAnsi="Times New Roman" w:cs="Times New Roman"/>
          <w:sz w:val="28"/>
          <w:szCs w:val="28"/>
          <w:lang w:val="ru-RU"/>
        </w:rPr>
      </w:pPr>
      <w:r>
        <w:rPr>
          <w:sz w:val="28"/>
          <w:szCs w:val="28"/>
          <w:lang w:val="ru-RU"/>
        </w:rPr>
        <w:t>6</w:t>
      </w:r>
      <w:r w:rsidR="0002695B" w:rsidRPr="00117504">
        <w:rPr>
          <w:sz w:val="28"/>
          <w:szCs w:val="28"/>
          <w:lang w:val="ru-RU"/>
        </w:rPr>
        <w:t>) в приложении 5 к положению: слова «</w:t>
      </w:r>
      <w:r w:rsidR="0002695B" w:rsidRPr="00117504">
        <w:rPr>
          <w:rFonts w:ascii="Times New Roman" w:hAnsi="Times New Roman" w:cs="Times New Roman"/>
          <w:sz w:val="28"/>
          <w:szCs w:val="28"/>
          <w:lang w:val="ru-RU"/>
        </w:rPr>
        <w:t>Руководитель кадровой службы</w:t>
      </w:r>
      <w:r w:rsidR="002471BC">
        <w:rPr>
          <w:rFonts w:ascii="Times New Roman" w:hAnsi="Times New Roman" w:cs="Times New Roman"/>
          <w:sz w:val="28"/>
          <w:szCs w:val="28"/>
          <w:lang w:val="ru-RU"/>
        </w:rPr>
        <w:t xml:space="preserve"> </w:t>
      </w:r>
      <w:r w:rsidR="0002695B" w:rsidRPr="00117504">
        <w:rPr>
          <w:rFonts w:ascii="Times New Roman" w:hAnsi="Times New Roman" w:cs="Times New Roman"/>
          <w:sz w:val="28"/>
          <w:szCs w:val="28"/>
          <w:lang w:val="ru-RU"/>
        </w:rPr>
        <w:t>органа местного самоуправления</w:t>
      </w:r>
      <w:r w:rsidR="00117504" w:rsidRPr="00117504">
        <w:rPr>
          <w:rFonts w:ascii="Times New Roman" w:hAnsi="Times New Roman" w:cs="Times New Roman"/>
          <w:sz w:val="28"/>
          <w:szCs w:val="28"/>
          <w:lang w:val="ru-RU"/>
        </w:rPr>
        <w:t>» заменить словами «Руководитель органа исполнительной власти</w:t>
      </w:r>
      <w:r w:rsidR="00117504">
        <w:rPr>
          <w:rFonts w:ascii="Times New Roman" w:hAnsi="Times New Roman" w:cs="Times New Roman"/>
          <w:sz w:val="28"/>
          <w:szCs w:val="28"/>
          <w:lang w:val="ru-RU"/>
        </w:rPr>
        <w:t>», слова «</w:t>
      </w:r>
      <w:r w:rsidR="00117504" w:rsidRPr="00117504">
        <w:rPr>
          <w:rFonts w:ascii="Times New Roman" w:hAnsi="Times New Roman" w:cs="Times New Roman"/>
          <w:sz w:val="28"/>
          <w:szCs w:val="28"/>
          <w:lang w:val="ru-RU"/>
        </w:rPr>
        <w:t>СОГЛАСОВАНО: Председатель комиссии по рассмотрению вопросов установления и выплаты пенсии за выслугу лет» заменить словами «</w:t>
      </w:r>
      <w:r w:rsidR="00117504" w:rsidRPr="00117504">
        <w:rPr>
          <w:sz w:val="28"/>
          <w:szCs w:val="28"/>
          <w:lang w:val="ru-RU"/>
        </w:rPr>
        <w:t>Руководитель кадровой службы</w:t>
      </w:r>
      <w:r w:rsidR="002471BC">
        <w:rPr>
          <w:sz w:val="28"/>
          <w:szCs w:val="28"/>
          <w:lang w:val="ru-RU"/>
        </w:rPr>
        <w:t xml:space="preserve"> </w:t>
      </w:r>
      <w:r w:rsidR="00117504" w:rsidRPr="00117504">
        <w:rPr>
          <w:sz w:val="28"/>
          <w:szCs w:val="28"/>
          <w:lang w:val="ru-RU"/>
        </w:rPr>
        <w:t xml:space="preserve">органа </w:t>
      </w:r>
      <w:r w:rsidR="00117504">
        <w:rPr>
          <w:sz w:val="28"/>
          <w:szCs w:val="28"/>
          <w:lang w:val="ru-RU"/>
        </w:rPr>
        <w:t>исполнительной</w:t>
      </w:r>
      <w:r w:rsidR="00117504" w:rsidRPr="00117504">
        <w:rPr>
          <w:sz w:val="28"/>
          <w:szCs w:val="28"/>
          <w:lang w:val="ru-RU"/>
        </w:rPr>
        <w:t xml:space="preserve"> власти</w:t>
      </w:r>
      <w:r w:rsidR="00117504">
        <w:rPr>
          <w:sz w:val="28"/>
          <w:szCs w:val="28"/>
          <w:lang w:val="ru-RU"/>
        </w:rPr>
        <w:t>».</w:t>
      </w:r>
    </w:p>
    <w:p w:rsidR="007E06A6" w:rsidRPr="009B6946" w:rsidRDefault="007E06A6" w:rsidP="00435D43">
      <w:pPr>
        <w:pStyle w:val="aa"/>
        <w:ind w:firstLine="567"/>
        <w:rPr>
          <w:sz w:val="2"/>
          <w:szCs w:val="28"/>
          <w:lang w:val="ru-RU"/>
        </w:rPr>
      </w:pPr>
    </w:p>
    <w:p w:rsidR="001044AF" w:rsidRDefault="003E7BBE" w:rsidP="007073EB">
      <w:pPr>
        <w:pStyle w:val="aa"/>
        <w:ind w:firstLine="567"/>
        <w:jc w:val="both"/>
        <w:rPr>
          <w:rFonts w:ascii="Times New Roman" w:hAnsi="Times New Roman" w:cs="Times New Roman"/>
          <w:sz w:val="28"/>
          <w:szCs w:val="28"/>
          <w:lang w:val="ru-RU"/>
        </w:rPr>
      </w:pPr>
      <w:r>
        <w:rPr>
          <w:rFonts w:ascii="Times New Roman" w:hAnsi="Times New Roman" w:cs="Times New Roman"/>
          <w:sz w:val="28"/>
          <w:szCs w:val="28"/>
          <w:lang w:val="ru-RU"/>
        </w:rPr>
        <w:t>2. Настоящее решение вступает в силу с момента его официального опубликования (обнародования) в установленном порядке.</w:t>
      </w:r>
    </w:p>
    <w:p w:rsidR="003E7BBE" w:rsidRDefault="003E7BBE" w:rsidP="003E7BBE">
      <w:pPr>
        <w:pStyle w:val="aa"/>
        <w:rPr>
          <w:rFonts w:ascii="Times New Roman" w:hAnsi="Times New Roman" w:cs="Times New Roman"/>
          <w:sz w:val="28"/>
          <w:szCs w:val="28"/>
          <w:lang w:val="ru-RU"/>
        </w:rPr>
      </w:pPr>
    </w:p>
    <w:p w:rsidR="009D4D66" w:rsidRDefault="009D4D66" w:rsidP="003E7BBE">
      <w:pPr>
        <w:pStyle w:val="aa"/>
        <w:rPr>
          <w:rFonts w:ascii="Times New Roman" w:hAnsi="Times New Roman" w:cs="Times New Roman"/>
          <w:sz w:val="28"/>
          <w:szCs w:val="28"/>
          <w:lang w:val="ru-RU"/>
        </w:rPr>
      </w:pPr>
    </w:p>
    <w:p w:rsidR="009D4D66" w:rsidRDefault="009D4D66" w:rsidP="003E7BBE">
      <w:pPr>
        <w:pStyle w:val="aa"/>
        <w:rPr>
          <w:rFonts w:ascii="Times New Roman" w:hAnsi="Times New Roman" w:cs="Times New Roman"/>
          <w:sz w:val="28"/>
          <w:szCs w:val="28"/>
          <w:lang w:val="ru-RU"/>
        </w:rPr>
      </w:pPr>
    </w:p>
    <w:p w:rsidR="003E7BBE" w:rsidRDefault="003E7BBE" w:rsidP="003E7BBE">
      <w:pPr>
        <w:pStyle w:val="aa"/>
        <w:rPr>
          <w:rFonts w:ascii="Times New Roman" w:hAnsi="Times New Roman" w:cs="Times New Roman"/>
          <w:sz w:val="28"/>
          <w:szCs w:val="28"/>
          <w:lang w:val="ru-RU"/>
        </w:rPr>
      </w:pPr>
      <w:r>
        <w:rPr>
          <w:rFonts w:ascii="Times New Roman" w:hAnsi="Times New Roman" w:cs="Times New Roman"/>
          <w:sz w:val="28"/>
          <w:szCs w:val="28"/>
          <w:lang w:val="ru-RU"/>
        </w:rPr>
        <w:t>Глава Зеленчукского</w:t>
      </w:r>
    </w:p>
    <w:p w:rsidR="003E7BBE" w:rsidRPr="00727B03" w:rsidRDefault="003E7BBE" w:rsidP="007073EB">
      <w:pPr>
        <w:pStyle w:val="aa"/>
        <w:tabs>
          <w:tab w:val="left" w:pos="7371"/>
        </w:tabs>
        <w:rPr>
          <w:rFonts w:ascii="Times New Roman" w:hAnsi="Times New Roman" w:cs="Times New Roman"/>
          <w:sz w:val="28"/>
          <w:szCs w:val="28"/>
          <w:lang w:val="ru-RU"/>
        </w:rPr>
      </w:pPr>
      <w:r>
        <w:rPr>
          <w:rFonts w:ascii="Times New Roman" w:hAnsi="Times New Roman" w:cs="Times New Roman"/>
          <w:sz w:val="28"/>
          <w:szCs w:val="28"/>
          <w:lang w:val="ru-RU"/>
        </w:rPr>
        <w:t>муниципального района</w:t>
      </w:r>
      <w:r w:rsidR="007073EB">
        <w:rPr>
          <w:rFonts w:ascii="Times New Roman" w:hAnsi="Times New Roman" w:cs="Times New Roman"/>
          <w:sz w:val="28"/>
          <w:szCs w:val="28"/>
          <w:lang w:val="ru-RU"/>
        </w:rPr>
        <w:tab/>
      </w:r>
      <w:r w:rsidR="002471BC">
        <w:rPr>
          <w:rFonts w:ascii="Times New Roman" w:hAnsi="Times New Roman" w:cs="Times New Roman"/>
          <w:sz w:val="28"/>
          <w:szCs w:val="28"/>
          <w:lang w:val="ru-RU"/>
        </w:rPr>
        <w:tab/>
      </w:r>
      <w:r>
        <w:rPr>
          <w:rFonts w:ascii="Times New Roman" w:hAnsi="Times New Roman" w:cs="Times New Roman"/>
          <w:sz w:val="28"/>
          <w:szCs w:val="28"/>
          <w:lang w:val="ru-RU"/>
        </w:rPr>
        <w:t>Х.А. Ижаев</w:t>
      </w:r>
    </w:p>
    <w:sectPr w:rsidR="003E7BBE" w:rsidRPr="00727B03" w:rsidSect="00EA65BF">
      <w:pgSz w:w="11906" w:h="16838"/>
      <w:pgMar w:top="851" w:right="707" w:bottom="993"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rsids>
    <w:rsidRoot w:val="002910A5"/>
    <w:rsid w:val="00000A0E"/>
    <w:rsid w:val="0002695B"/>
    <w:rsid w:val="00060FD1"/>
    <w:rsid w:val="000775C7"/>
    <w:rsid w:val="000A09E9"/>
    <w:rsid w:val="000A4F97"/>
    <w:rsid w:val="000D4F54"/>
    <w:rsid w:val="000F0B8B"/>
    <w:rsid w:val="001044AF"/>
    <w:rsid w:val="00117504"/>
    <w:rsid w:val="001363E5"/>
    <w:rsid w:val="00136845"/>
    <w:rsid w:val="00141887"/>
    <w:rsid w:val="00150262"/>
    <w:rsid w:val="00174F3A"/>
    <w:rsid w:val="00183EE6"/>
    <w:rsid w:val="001B0DE9"/>
    <w:rsid w:val="001B7634"/>
    <w:rsid w:val="001C177E"/>
    <w:rsid w:val="0020751D"/>
    <w:rsid w:val="00226965"/>
    <w:rsid w:val="002471BC"/>
    <w:rsid w:val="00283249"/>
    <w:rsid w:val="002910A5"/>
    <w:rsid w:val="00294D83"/>
    <w:rsid w:val="0029775A"/>
    <w:rsid w:val="00334DCE"/>
    <w:rsid w:val="003A1369"/>
    <w:rsid w:val="003E47B4"/>
    <w:rsid w:val="003E6B05"/>
    <w:rsid w:val="003E7BBE"/>
    <w:rsid w:val="00435D43"/>
    <w:rsid w:val="00450DD6"/>
    <w:rsid w:val="00461E26"/>
    <w:rsid w:val="00477C9B"/>
    <w:rsid w:val="00482EC8"/>
    <w:rsid w:val="005264CA"/>
    <w:rsid w:val="00527A31"/>
    <w:rsid w:val="00542C58"/>
    <w:rsid w:val="005F25BD"/>
    <w:rsid w:val="00616B58"/>
    <w:rsid w:val="00656E61"/>
    <w:rsid w:val="0067247E"/>
    <w:rsid w:val="00675CBE"/>
    <w:rsid w:val="006A29A2"/>
    <w:rsid w:val="006D1869"/>
    <w:rsid w:val="006F3A81"/>
    <w:rsid w:val="007073EB"/>
    <w:rsid w:val="00727B03"/>
    <w:rsid w:val="0073242C"/>
    <w:rsid w:val="00776417"/>
    <w:rsid w:val="0078214D"/>
    <w:rsid w:val="007C15A4"/>
    <w:rsid w:val="007E06A6"/>
    <w:rsid w:val="007F3B92"/>
    <w:rsid w:val="00813880"/>
    <w:rsid w:val="008A3734"/>
    <w:rsid w:val="008B4E3C"/>
    <w:rsid w:val="008C3072"/>
    <w:rsid w:val="008E43A2"/>
    <w:rsid w:val="008F3591"/>
    <w:rsid w:val="00925ABB"/>
    <w:rsid w:val="00944B0A"/>
    <w:rsid w:val="00954E69"/>
    <w:rsid w:val="00966E49"/>
    <w:rsid w:val="009A0C05"/>
    <w:rsid w:val="009B6946"/>
    <w:rsid w:val="009D4D66"/>
    <w:rsid w:val="009D6AC7"/>
    <w:rsid w:val="009D71BF"/>
    <w:rsid w:val="009E62E0"/>
    <w:rsid w:val="00A23679"/>
    <w:rsid w:val="00A47C5F"/>
    <w:rsid w:val="00A51293"/>
    <w:rsid w:val="00A95BF1"/>
    <w:rsid w:val="00AA01C5"/>
    <w:rsid w:val="00AD78BF"/>
    <w:rsid w:val="00AE66E7"/>
    <w:rsid w:val="00B26973"/>
    <w:rsid w:val="00B95772"/>
    <w:rsid w:val="00C01DD1"/>
    <w:rsid w:val="00C266CC"/>
    <w:rsid w:val="00C54C7D"/>
    <w:rsid w:val="00C85C74"/>
    <w:rsid w:val="00C90AD9"/>
    <w:rsid w:val="00CE195F"/>
    <w:rsid w:val="00D330D9"/>
    <w:rsid w:val="00D5114E"/>
    <w:rsid w:val="00DF7DEB"/>
    <w:rsid w:val="00E01794"/>
    <w:rsid w:val="00E3348F"/>
    <w:rsid w:val="00E92C4F"/>
    <w:rsid w:val="00E92EFA"/>
    <w:rsid w:val="00EA5F7D"/>
    <w:rsid w:val="00EA65BF"/>
    <w:rsid w:val="00F30F18"/>
    <w:rsid w:val="00F32145"/>
    <w:rsid w:val="00FC43C4"/>
    <w:rsid w:val="00FF63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10A5"/>
    <w:pPr>
      <w:spacing w:after="200" w:line="276" w:lineRule="auto"/>
      <w:ind w:firstLine="0"/>
    </w:pPr>
    <w:rPr>
      <w:rFonts w:ascii="Calibri" w:eastAsia="Times New Roman" w:hAnsi="Calibri" w:cs="Times New Roman"/>
      <w:lang w:val="ru-RU" w:eastAsia="ru-RU" w:bidi="ar-SA"/>
    </w:rPr>
  </w:style>
  <w:style w:type="paragraph" w:styleId="1">
    <w:name w:val="heading 1"/>
    <w:basedOn w:val="a"/>
    <w:next w:val="a"/>
    <w:link w:val="10"/>
    <w:uiPriority w:val="9"/>
    <w:qFormat/>
    <w:rsid w:val="0067247E"/>
    <w:pPr>
      <w:spacing w:before="600" w:after="0" w:line="360" w:lineRule="auto"/>
      <w:outlineLvl w:val="0"/>
    </w:pPr>
    <w:rPr>
      <w:rFonts w:asciiTheme="majorHAnsi" w:eastAsiaTheme="majorEastAsia" w:hAnsiTheme="majorHAnsi" w:cstheme="majorBidi"/>
      <w:b/>
      <w:bCs/>
      <w:i/>
      <w:iCs/>
      <w:sz w:val="32"/>
      <w:szCs w:val="32"/>
      <w:lang w:val="en-US" w:eastAsia="en-US" w:bidi="en-US"/>
    </w:rPr>
  </w:style>
  <w:style w:type="paragraph" w:styleId="2">
    <w:name w:val="heading 2"/>
    <w:basedOn w:val="a"/>
    <w:next w:val="a"/>
    <w:link w:val="20"/>
    <w:uiPriority w:val="9"/>
    <w:semiHidden/>
    <w:unhideWhenUsed/>
    <w:qFormat/>
    <w:rsid w:val="0067247E"/>
    <w:pPr>
      <w:spacing w:before="320" w:after="0" w:line="360" w:lineRule="auto"/>
      <w:outlineLvl w:val="1"/>
    </w:pPr>
    <w:rPr>
      <w:rFonts w:asciiTheme="majorHAnsi" w:eastAsiaTheme="majorEastAsia" w:hAnsiTheme="majorHAnsi" w:cstheme="majorBidi"/>
      <w:b/>
      <w:bCs/>
      <w:i/>
      <w:iCs/>
      <w:sz w:val="28"/>
      <w:szCs w:val="28"/>
      <w:lang w:val="en-US" w:eastAsia="en-US" w:bidi="en-US"/>
    </w:rPr>
  </w:style>
  <w:style w:type="paragraph" w:styleId="3">
    <w:name w:val="heading 3"/>
    <w:basedOn w:val="a"/>
    <w:next w:val="a"/>
    <w:link w:val="30"/>
    <w:uiPriority w:val="9"/>
    <w:semiHidden/>
    <w:unhideWhenUsed/>
    <w:qFormat/>
    <w:rsid w:val="0067247E"/>
    <w:pPr>
      <w:spacing w:before="320" w:after="0" w:line="360" w:lineRule="auto"/>
      <w:outlineLvl w:val="2"/>
    </w:pPr>
    <w:rPr>
      <w:rFonts w:asciiTheme="majorHAnsi" w:eastAsiaTheme="majorEastAsia" w:hAnsiTheme="majorHAnsi" w:cstheme="majorBidi"/>
      <w:b/>
      <w:bCs/>
      <w:i/>
      <w:iCs/>
      <w:sz w:val="26"/>
      <w:szCs w:val="26"/>
      <w:lang w:val="en-US" w:eastAsia="en-US" w:bidi="en-US"/>
    </w:rPr>
  </w:style>
  <w:style w:type="paragraph" w:styleId="4">
    <w:name w:val="heading 4"/>
    <w:basedOn w:val="a"/>
    <w:next w:val="a"/>
    <w:link w:val="40"/>
    <w:uiPriority w:val="9"/>
    <w:semiHidden/>
    <w:unhideWhenUsed/>
    <w:qFormat/>
    <w:rsid w:val="0067247E"/>
    <w:pPr>
      <w:spacing w:before="280" w:after="0" w:line="360" w:lineRule="auto"/>
      <w:outlineLvl w:val="3"/>
    </w:pPr>
    <w:rPr>
      <w:rFonts w:asciiTheme="majorHAnsi" w:eastAsiaTheme="majorEastAsia" w:hAnsiTheme="majorHAnsi" w:cstheme="majorBidi"/>
      <w:b/>
      <w:bCs/>
      <w:i/>
      <w:iCs/>
      <w:sz w:val="24"/>
      <w:szCs w:val="24"/>
      <w:lang w:val="en-US" w:eastAsia="en-US" w:bidi="en-US"/>
    </w:rPr>
  </w:style>
  <w:style w:type="paragraph" w:styleId="5">
    <w:name w:val="heading 5"/>
    <w:basedOn w:val="a"/>
    <w:next w:val="a"/>
    <w:link w:val="50"/>
    <w:uiPriority w:val="9"/>
    <w:semiHidden/>
    <w:unhideWhenUsed/>
    <w:qFormat/>
    <w:rsid w:val="0067247E"/>
    <w:pPr>
      <w:spacing w:before="280" w:after="0" w:line="360" w:lineRule="auto"/>
      <w:outlineLvl w:val="4"/>
    </w:pPr>
    <w:rPr>
      <w:rFonts w:asciiTheme="majorHAnsi" w:eastAsiaTheme="majorEastAsia" w:hAnsiTheme="majorHAnsi" w:cstheme="majorBidi"/>
      <w:b/>
      <w:bCs/>
      <w:i/>
      <w:iCs/>
      <w:lang w:val="en-US" w:eastAsia="en-US" w:bidi="en-US"/>
    </w:rPr>
  </w:style>
  <w:style w:type="paragraph" w:styleId="6">
    <w:name w:val="heading 6"/>
    <w:basedOn w:val="a"/>
    <w:next w:val="a"/>
    <w:link w:val="60"/>
    <w:uiPriority w:val="9"/>
    <w:semiHidden/>
    <w:unhideWhenUsed/>
    <w:qFormat/>
    <w:rsid w:val="0067247E"/>
    <w:pPr>
      <w:spacing w:before="280" w:after="80" w:line="360" w:lineRule="auto"/>
      <w:outlineLvl w:val="5"/>
    </w:pPr>
    <w:rPr>
      <w:rFonts w:asciiTheme="majorHAnsi" w:eastAsiaTheme="majorEastAsia" w:hAnsiTheme="majorHAnsi" w:cstheme="majorBidi"/>
      <w:b/>
      <w:bCs/>
      <w:i/>
      <w:iCs/>
      <w:lang w:val="en-US" w:eastAsia="en-US" w:bidi="en-US"/>
    </w:rPr>
  </w:style>
  <w:style w:type="paragraph" w:styleId="7">
    <w:name w:val="heading 7"/>
    <w:basedOn w:val="a"/>
    <w:next w:val="a"/>
    <w:link w:val="70"/>
    <w:uiPriority w:val="9"/>
    <w:semiHidden/>
    <w:unhideWhenUsed/>
    <w:qFormat/>
    <w:rsid w:val="0067247E"/>
    <w:pPr>
      <w:spacing w:before="280" w:after="0" w:line="360" w:lineRule="auto"/>
      <w:outlineLvl w:val="6"/>
    </w:pPr>
    <w:rPr>
      <w:rFonts w:asciiTheme="majorHAnsi" w:eastAsiaTheme="majorEastAsia" w:hAnsiTheme="majorHAnsi" w:cstheme="majorBidi"/>
      <w:b/>
      <w:bCs/>
      <w:i/>
      <w:iCs/>
      <w:sz w:val="20"/>
      <w:szCs w:val="20"/>
      <w:lang w:val="en-US" w:eastAsia="en-US" w:bidi="en-US"/>
    </w:rPr>
  </w:style>
  <w:style w:type="paragraph" w:styleId="8">
    <w:name w:val="heading 8"/>
    <w:basedOn w:val="a"/>
    <w:next w:val="a"/>
    <w:link w:val="80"/>
    <w:uiPriority w:val="9"/>
    <w:semiHidden/>
    <w:unhideWhenUsed/>
    <w:qFormat/>
    <w:rsid w:val="0067247E"/>
    <w:pPr>
      <w:spacing w:before="280" w:after="0" w:line="360" w:lineRule="auto"/>
      <w:outlineLvl w:val="7"/>
    </w:pPr>
    <w:rPr>
      <w:rFonts w:asciiTheme="majorHAnsi" w:eastAsiaTheme="majorEastAsia" w:hAnsiTheme="majorHAnsi" w:cstheme="majorBidi"/>
      <w:b/>
      <w:bCs/>
      <w:i/>
      <w:iCs/>
      <w:sz w:val="18"/>
      <w:szCs w:val="18"/>
      <w:lang w:val="en-US" w:eastAsia="en-US" w:bidi="en-US"/>
    </w:rPr>
  </w:style>
  <w:style w:type="paragraph" w:styleId="9">
    <w:name w:val="heading 9"/>
    <w:basedOn w:val="a"/>
    <w:next w:val="a"/>
    <w:link w:val="90"/>
    <w:uiPriority w:val="9"/>
    <w:semiHidden/>
    <w:unhideWhenUsed/>
    <w:qFormat/>
    <w:rsid w:val="0067247E"/>
    <w:pPr>
      <w:spacing w:before="280" w:after="0" w:line="360" w:lineRule="auto"/>
      <w:outlineLvl w:val="8"/>
    </w:pPr>
    <w:rPr>
      <w:rFonts w:asciiTheme="majorHAnsi" w:eastAsiaTheme="majorEastAsia" w:hAnsiTheme="majorHAnsi" w:cstheme="majorBidi"/>
      <w:i/>
      <w:iCs/>
      <w:sz w:val="18"/>
      <w:szCs w:val="18"/>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7247E"/>
    <w:rPr>
      <w:rFonts w:asciiTheme="majorHAnsi" w:eastAsiaTheme="majorEastAsia" w:hAnsiTheme="majorHAnsi" w:cstheme="majorBidi"/>
      <w:b/>
      <w:bCs/>
      <w:i/>
      <w:iCs/>
      <w:sz w:val="32"/>
      <w:szCs w:val="32"/>
    </w:rPr>
  </w:style>
  <w:style w:type="character" w:customStyle="1" w:styleId="20">
    <w:name w:val="Заголовок 2 Знак"/>
    <w:basedOn w:val="a0"/>
    <w:link w:val="2"/>
    <w:uiPriority w:val="9"/>
    <w:semiHidden/>
    <w:rsid w:val="0067247E"/>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67247E"/>
    <w:rPr>
      <w:rFonts w:asciiTheme="majorHAnsi" w:eastAsiaTheme="majorEastAsia" w:hAnsiTheme="majorHAnsi" w:cstheme="majorBidi"/>
      <w:b/>
      <w:bCs/>
      <w:i/>
      <w:iCs/>
      <w:sz w:val="26"/>
      <w:szCs w:val="26"/>
    </w:rPr>
  </w:style>
  <w:style w:type="character" w:customStyle="1" w:styleId="40">
    <w:name w:val="Заголовок 4 Знак"/>
    <w:basedOn w:val="a0"/>
    <w:link w:val="4"/>
    <w:uiPriority w:val="9"/>
    <w:semiHidden/>
    <w:rsid w:val="0067247E"/>
    <w:rPr>
      <w:rFonts w:asciiTheme="majorHAnsi" w:eastAsiaTheme="majorEastAsia" w:hAnsiTheme="majorHAnsi" w:cstheme="majorBidi"/>
      <w:b/>
      <w:bCs/>
      <w:i/>
      <w:iCs/>
      <w:sz w:val="24"/>
      <w:szCs w:val="24"/>
    </w:rPr>
  </w:style>
  <w:style w:type="character" w:customStyle="1" w:styleId="50">
    <w:name w:val="Заголовок 5 Знак"/>
    <w:basedOn w:val="a0"/>
    <w:link w:val="5"/>
    <w:uiPriority w:val="9"/>
    <w:semiHidden/>
    <w:rsid w:val="0067247E"/>
    <w:rPr>
      <w:rFonts w:asciiTheme="majorHAnsi" w:eastAsiaTheme="majorEastAsia" w:hAnsiTheme="majorHAnsi" w:cstheme="majorBidi"/>
      <w:b/>
      <w:bCs/>
      <w:i/>
      <w:iCs/>
    </w:rPr>
  </w:style>
  <w:style w:type="character" w:customStyle="1" w:styleId="60">
    <w:name w:val="Заголовок 6 Знак"/>
    <w:basedOn w:val="a0"/>
    <w:link w:val="6"/>
    <w:uiPriority w:val="9"/>
    <w:semiHidden/>
    <w:rsid w:val="0067247E"/>
    <w:rPr>
      <w:rFonts w:asciiTheme="majorHAnsi" w:eastAsiaTheme="majorEastAsia" w:hAnsiTheme="majorHAnsi" w:cstheme="majorBidi"/>
      <w:b/>
      <w:bCs/>
      <w:i/>
      <w:iCs/>
    </w:rPr>
  </w:style>
  <w:style w:type="character" w:customStyle="1" w:styleId="70">
    <w:name w:val="Заголовок 7 Знак"/>
    <w:basedOn w:val="a0"/>
    <w:link w:val="7"/>
    <w:uiPriority w:val="9"/>
    <w:semiHidden/>
    <w:rsid w:val="0067247E"/>
    <w:rPr>
      <w:rFonts w:asciiTheme="majorHAnsi" w:eastAsiaTheme="majorEastAsia" w:hAnsiTheme="majorHAnsi" w:cstheme="majorBidi"/>
      <w:b/>
      <w:bCs/>
      <w:i/>
      <w:iCs/>
      <w:sz w:val="20"/>
      <w:szCs w:val="20"/>
    </w:rPr>
  </w:style>
  <w:style w:type="character" w:customStyle="1" w:styleId="80">
    <w:name w:val="Заголовок 8 Знак"/>
    <w:basedOn w:val="a0"/>
    <w:link w:val="8"/>
    <w:uiPriority w:val="9"/>
    <w:semiHidden/>
    <w:rsid w:val="0067247E"/>
    <w:rPr>
      <w:rFonts w:asciiTheme="majorHAnsi" w:eastAsiaTheme="majorEastAsia" w:hAnsiTheme="majorHAnsi" w:cstheme="majorBidi"/>
      <w:b/>
      <w:bCs/>
      <w:i/>
      <w:iCs/>
      <w:sz w:val="18"/>
      <w:szCs w:val="18"/>
    </w:rPr>
  </w:style>
  <w:style w:type="character" w:customStyle="1" w:styleId="90">
    <w:name w:val="Заголовок 9 Знак"/>
    <w:basedOn w:val="a0"/>
    <w:link w:val="9"/>
    <w:uiPriority w:val="9"/>
    <w:semiHidden/>
    <w:rsid w:val="0067247E"/>
    <w:rPr>
      <w:rFonts w:asciiTheme="majorHAnsi" w:eastAsiaTheme="majorEastAsia" w:hAnsiTheme="majorHAnsi" w:cstheme="majorBidi"/>
      <w:i/>
      <w:iCs/>
      <w:sz w:val="18"/>
      <w:szCs w:val="18"/>
    </w:rPr>
  </w:style>
  <w:style w:type="paragraph" w:styleId="a3">
    <w:name w:val="caption"/>
    <w:basedOn w:val="a"/>
    <w:next w:val="a"/>
    <w:uiPriority w:val="35"/>
    <w:semiHidden/>
    <w:unhideWhenUsed/>
    <w:qFormat/>
    <w:rsid w:val="0067247E"/>
    <w:pPr>
      <w:spacing w:after="240" w:line="480" w:lineRule="auto"/>
      <w:ind w:firstLine="360"/>
    </w:pPr>
    <w:rPr>
      <w:rFonts w:asciiTheme="minorHAnsi" w:eastAsiaTheme="minorHAnsi" w:hAnsiTheme="minorHAnsi" w:cstheme="minorBidi"/>
      <w:b/>
      <w:bCs/>
      <w:sz w:val="18"/>
      <w:szCs w:val="18"/>
      <w:lang w:val="en-US" w:eastAsia="en-US" w:bidi="en-US"/>
    </w:rPr>
  </w:style>
  <w:style w:type="paragraph" w:styleId="a4">
    <w:name w:val="Title"/>
    <w:basedOn w:val="a"/>
    <w:next w:val="a"/>
    <w:link w:val="a5"/>
    <w:uiPriority w:val="10"/>
    <w:qFormat/>
    <w:rsid w:val="0067247E"/>
    <w:pPr>
      <w:spacing w:after="240" w:line="240" w:lineRule="auto"/>
    </w:pPr>
    <w:rPr>
      <w:rFonts w:asciiTheme="majorHAnsi" w:eastAsiaTheme="majorEastAsia" w:hAnsiTheme="majorHAnsi" w:cstheme="majorBidi"/>
      <w:b/>
      <w:bCs/>
      <w:i/>
      <w:iCs/>
      <w:spacing w:val="10"/>
      <w:sz w:val="60"/>
      <w:szCs w:val="60"/>
      <w:lang w:val="en-US" w:eastAsia="en-US" w:bidi="en-US"/>
    </w:rPr>
  </w:style>
  <w:style w:type="character" w:customStyle="1" w:styleId="a5">
    <w:name w:val="Название Знак"/>
    <w:basedOn w:val="a0"/>
    <w:link w:val="a4"/>
    <w:uiPriority w:val="10"/>
    <w:rsid w:val="0067247E"/>
    <w:rPr>
      <w:rFonts w:asciiTheme="majorHAnsi" w:eastAsiaTheme="majorEastAsia" w:hAnsiTheme="majorHAnsi" w:cstheme="majorBidi"/>
      <w:b/>
      <w:bCs/>
      <w:i/>
      <w:iCs/>
      <w:spacing w:val="10"/>
      <w:sz w:val="60"/>
      <w:szCs w:val="60"/>
    </w:rPr>
  </w:style>
  <w:style w:type="paragraph" w:styleId="a6">
    <w:name w:val="Subtitle"/>
    <w:basedOn w:val="a"/>
    <w:next w:val="a"/>
    <w:link w:val="a7"/>
    <w:uiPriority w:val="11"/>
    <w:qFormat/>
    <w:rsid w:val="0067247E"/>
    <w:pPr>
      <w:spacing w:after="320" w:line="480" w:lineRule="auto"/>
      <w:ind w:firstLine="360"/>
      <w:jc w:val="right"/>
    </w:pPr>
    <w:rPr>
      <w:rFonts w:asciiTheme="minorHAnsi" w:eastAsiaTheme="minorHAnsi" w:hAnsiTheme="minorHAnsi" w:cstheme="minorBidi"/>
      <w:i/>
      <w:iCs/>
      <w:color w:val="808080" w:themeColor="text1" w:themeTint="7F"/>
      <w:spacing w:val="10"/>
      <w:sz w:val="24"/>
      <w:szCs w:val="24"/>
      <w:lang w:val="en-US" w:eastAsia="en-US" w:bidi="en-US"/>
    </w:rPr>
  </w:style>
  <w:style w:type="character" w:customStyle="1" w:styleId="a7">
    <w:name w:val="Подзаголовок Знак"/>
    <w:basedOn w:val="a0"/>
    <w:link w:val="a6"/>
    <w:uiPriority w:val="11"/>
    <w:rsid w:val="0067247E"/>
    <w:rPr>
      <w:i/>
      <w:iCs/>
      <w:color w:val="808080" w:themeColor="text1" w:themeTint="7F"/>
      <w:spacing w:val="10"/>
      <w:sz w:val="24"/>
      <w:szCs w:val="24"/>
    </w:rPr>
  </w:style>
  <w:style w:type="character" w:styleId="a8">
    <w:name w:val="Strong"/>
    <w:basedOn w:val="a0"/>
    <w:uiPriority w:val="22"/>
    <w:qFormat/>
    <w:rsid w:val="0067247E"/>
    <w:rPr>
      <w:b/>
      <w:bCs/>
      <w:spacing w:val="0"/>
    </w:rPr>
  </w:style>
  <w:style w:type="character" w:styleId="a9">
    <w:name w:val="Emphasis"/>
    <w:uiPriority w:val="20"/>
    <w:qFormat/>
    <w:rsid w:val="0067247E"/>
    <w:rPr>
      <w:b/>
      <w:bCs/>
      <w:i/>
      <w:iCs/>
      <w:color w:val="auto"/>
    </w:rPr>
  </w:style>
  <w:style w:type="paragraph" w:styleId="aa">
    <w:name w:val="No Spacing"/>
    <w:basedOn w:val="a"/>
    <w:uiPriority w:val="1"/>
    <w:qFormat/>
    <w:rsid w:val="0067247E"/>
    <w:pPr>
      <w:spacing w:after="0" w:line="240" w:lineRule="auto"/>
    </w:pPr>
    <w:rPr>
      <w:rFonts w:asciiTheme="minorHAnsi" w:eastAsiaTheme="minorHAnsi" w:hAnsiTheme="minorHAnsi" w:cstheme="minorBidi"/>
      <w:lang w:val="en-US" w:eastAsia="en-US" w:bidi="en-US"/>
    </w:rPr>
  </w:style>
  <w:style w:type="paragraph" w:styleId="ab">
    <w:name w:val="List Paragraph"/>
    <w:basedOn w:val="a"/>
    <w:uiPriority w:val="34"/>
    <w:qFormat/>
    <w:rsid w:val="0067247E"/>
    <w:pPr>
      <w:spacing w:after="240" w:line="480" w:lineRule="auto"/>
      <w:ind w:left="720" w:firstLine="360"/>
      <w:contextualSpacing/>
    </w:pPr>
    <w:rPr>
      <w:rFonts w:asciiTheme="minorHAnsi" w:eastAsiaTheme="minorHAnsi" w:hAnsiTheme="minorHAnsi" w:cstheme="minorBidi"/>
      <w:lang w:val="en-US" w:eastAsia="en-US" w:bidi="en-US"/>
    </w:rPr>
  </w:style>
  <w:style w:type="paragraph" w:styleId="21">
    <w:name w:val="Quote"/>
    <w:basedOn w:val="a"/>
    <w:next w:val="a"/>
    <w:link w:val="22"/>
    <w:uiPriority w:val="29"/>
    <w:qFormat/>
    <w:rsid w:val="0067247E"/>
    <w:pPr>
      <w:spacing w:after="240" w:line="480" w:lineRule="auto"/>
      <w:ind w:firstLine="360"/>
    </w:pPr>
    <w:rPr>
      <w:rFonts w:asciiTheme="minorHAnsi" w:eastAsiaTheme="minorHAnsi" w:hAnsiTheme="minorHAnsi" w:cstheme="minorBidi"/>
      <w:color w:val="5A5A5A" w:themeColor="text1" w:themeTint="A5"/>
      <w:lang w:val="en-US" w:eastAsia="en-US" w:bidi="en-US"/>
    </w:rPr>
  </w:style>
  <w:style w:type="character" w:customStyle="1" w:styleId="22">
    <w:name w:val="Цитата 2 Знак"/>
    <w:basedOn w:val="a0"/>
    <w:link w:val="21"/>
    <w:uiPriority w:val="29"/>
    <w:rsid w:val="0067247E"/>
    <w:rPr>
      <w:rFonts w:asciiTheme="minorHAnsi"/>
      <w:color w:val="5A5A5A" w:themeColor="text1" w:themeTint="A5"/>
    </w:rPr>
  </w:style>
  <w:style w:type="paragraph" w:styleId="ac">
    <w:name w:val="Intense Quote"/>
    <w:basedOn w:val="a"/>
    <w:next w:val="a"/>
    <w:link w:val="ad"/>
    <w:uiPriority w:val="30"/>
    <w:qFormat/>
    <w:rsid w:val="0067247E"/>
    <w:pPr>
      <w:spacing w:before="320" w:after="480" w:line="240" w:lineRule="auto"/>
      <w:ind w:left="720" w:right="720"/>
      <w:jc w:val="center"/>
    </w:pPr>
    <w:rPr>
      <w:rFonts w:asciiTheme="majorHAnsi" w:eastAsiaTheme="majorEastAsia" w:hAnsiTheme="majorHAnsi" w:cstheme="majorBidi"/>
      <w:i/>
      <w:iCs/>
      <w:sz w:val="20"/>
      <w:szCs w:val="20"/>
      <w:lang w:val="en-US" w:eastAsia="en-US" w:bidi="en-US"/>
    </w:rPr>
  </w:style>
  <w:style w:type="character" w:customStyle="1" w:styleId="ad">
    <w:name w:val="Выделенная цитата Знак"/>
    <w:basedOn w:val="a0"/>
    <w:link w:val="ac"/>
    <w:uiPriority w:val="30"/>
    <w:rsid w:val="0067247E"/>
    <w:rPr>
      <w:rFonts w:asciiTheme="majorHAnsi" w:eastAsiaTheme="majorEastAsia" w:hAnsiTheme="majorHAnsi" w:cstheme="majorBidi"/>
      <w:i/>
      <w:iCs/>
      <w:sz w:val="20"/>
      <w:szCs w:val="20"/>
    </w:rPr>
  </w:style>
  <w:style w:type="character" w:styleId="ae">
    <w:name w:val="Subtle Emphasis"/>
    <w:uiPriority w:val="19"/>
    <w:qFormat/>
    <w:rsid w:val="0067247E"/>
    <w:rPr>
      <w:i/>
      <w:iCs/>
      <w:color w:val="5A5A5A" w:themeColor="text1" w:themeTint="A5"/>
    </w:rPr>
  </w:style>
  <w:style w:type="character" w:styleId="af">
    <w:name w:val="Intense Emphasis"/>
    <w:uiPriority w:val="21"/>
    <w:qFormat/>
    <w:rsid w:val="0067247E"/>
    <w:rPr>
      <w:b/>
      <w:bCs/>
      <w:i/>
      <w:iCs/>
      <w:color w:val="auto"/>
      <w:u w:val="single"/>
    </w:rPr>
  </w:style>
  <w:style w:type="character" w:styleId="af0">
    <w:name w:val="Subtle Reference"/>
    <w:uiPriority w:val="31"/>
    <w:qFormat/>
    <w:rsid w:val="0067247E"/>
    <w:rPr>
      <w:smallCaps/>
    </w:rPr>
  </w:style>
  <w:style w:type="character" w:styleId="af1">
    <w:name w:val="Intense Reference"/>
    <w:uiPriority w:val="32"/>
    <w:qFormat/>
    <w:rsid w:val="0067247E"/>
    <w:rPr>
      <w:b/>
      <w:bCs/>
      <w:smallCaps/>
      <w:color w:val="auto"/>
    </w:rPr>
  </w:style>
  <w:style w:type="character" w:styleId="af2">
    <w:name w:val="Book Title"/>
    <w:uiPriority w:val="33"/>
    <w:qFormat/>
    <w:rsid w:val="0067247E"/>
    <w:rPr>
      <w:rFonts w:asciiTheme="majorHAnsi" w:eastAsiaTheme="majorEastAsia" w:hAnsiTheme="majorHAnsi" w:cstheme="majorBidi"/>
      <w:b/>
      <w:bCs/>
      <w:smallCaps/>
      <w:color w:val="auto"/>
      <w:u w:val="single"/>
    </w:rPr>
  </w:style>
  <w:style w:type="paragraph" w:styleId="af3">
    <w:name w:val="TOC Heading"/>
    <w:basedOn w:val="1"/>
    <w:next w:val="a"/>
    <w:uiPriority w:val="39"/>
    <w:semiHidden/>
    <w:unhideWhenUsed/>
    <w:qFormat/>
    <w:rsid w:val="0067247E"/>
    <w:pPr>
      <w:outlineLvl w:val="9"/>
    </w:pPr>
  </w:style>
  <w:style w:type="paragraph" w:customStyle="1" w:styleId="ConsPlusNormal">
    <w:name w:val="ConsPlusNormal"/>
    <w:rsid w:val="002910A5"/>
    <w:pPr>
      <w:widowControl w:val="0"/>
      <w:autoSpaceDE w:val="0"/>
      <w:autoSpaceDN w:val="0"/>
      <w:adjustRightInd w:val="0"/>
      <w:spacing w:after="0" w:line="240" w:lineRule="auto"/>
      <w:ind w:firstLine="0"/>
    </w:pPr>
    <w:rPr>
      <w:rFonts w:ascii="Arial" w:eastAsiaTheme="minorEastAsia" w:hAnsi="Arial" w:cs="Arial"/>
      <w:sz w:val="20"/>
      <w:szCs w:val="20"/>
      <w:lang w:val="ru-RU" w:eastAsia="ru-RU" w:bidi="ar-SA"/>
    </w:rPr>
  </w:style>
  <w:style w:type="paragraph" w:customStyle="1" w:styleId="ConsPlusTitle">
    <w:name w:val="ConsPlusTitle"/>
    <w:rsid w:val="001B0DE9"/>
    <w:pPr>
      <w:widowControl w:val="0"/>
      <w:autoSpaceDE w:val="0"/>
      <w:autoSpaceDN w:val="0"/>
      <w:adjustRightInd w:val="0"/>
      <w:spacing w:after="0" w:line="240" w:lineRule="auto"/>
      <w:ind w:firstLine="0"/>
    </w:pPr>
    <w:rPr>
      <w:rFonts w:ascii="Times New Roman" w:eastAsia="Times New Roman" w:hAnsi="Times New Roman" w:cs="Times New Roman"/>
      <w:b/>
      <w:bCs/>
      <w:sz w:val="24"/>
      <w:szCs w:val="24"/>
      <w:lang w:val="ru-RU" w:eastAsia="ru-RU" w:bidi="ar-SA"/>
    </w:rPr>
  </w:style>
  <w:style w:type="paragraph" w:customStyle="1" w:styleId="ConsPlusNonformat">
    <w:name w:val="ConsPlusNonformat"/>
    <w:uiPriority w:val="99"/>
    <w:rsid w:val="00AE66E7"/>
    <w:pPr>
      <w:widowControl w:val="0"/>
      <w:autoSpaceDE w:val="0"/>
      <w:autoSpaceDN w:val="0"/>
      <w:adjustRightInd w:val="0"/>
      <w:spacing w:after="0" w:line="240" w:lineRule="auto"/>
      <w:ind w:firstLine="0"/>
    </w:pPr>
    <w:rPr>
      <w:rFonts w:ascii="Courier New" w:eastAsiaTheme="minorEastAsia" w:hAnsi="Courier New" w:cs="Courier New"/>
      <w:sz w:val="20"/>
      <w:szCs w:val="20"/>
      <w:lang w:val="ru-RU" w:eastAsia="ru-RU" w:bidi="ar-SA"/>
    </w:rPr>
  </w:style>
  <w:style w:type="paragraph" w:styleId="af4">
    <w:name w:val="Balloon Text"/>
    <w:basedOn w:val="a"/>
    <w:link w:val="af5"/>
    <w:uiPriority w:val="99"/>
    <w:semiHidden/>
    <w:unhideWhenUsed/>
    <w:rsid w:val="003E47B4"/>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E47B4"/>
    <w:rPr>
      <w:rFonts w:ascii="Tahoma" w:eastAsia="Times New Roman" w:hAnsi="Tahoma" w:cs="Tahoma"/>
      <w:sz w:val="16"/>
      <w:szCs w:val="16"/>
      <w:lang w:val="ru-RU"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05032533">
      <w:bodyDiv w:val="1"/>
      <w:marLeft w:val="0"/>
      <w:marRight w:val="0"/>
      <w:marTop w:val="0"/>
      <w:marBottom w:val="0"/>
      <w:divBdr>
        <w:top w:val="none" w:sz="0" w:space="0" w:color="auto"/>
        <w:left w:val="none" w:sz="0" w:space="0" w:color="auto"/>
        <w:bottom w:val="none" w:sz="0" w:space="0" w:color="auto"/>
        <w:right w:val="none" w:sz="0" w:space="0" w:color="auto"/>
      </w:divBdr>
    </w:div>
    <w:div w:id="138702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898209E2E6010D9A8D07AB66E54316AF907CB4DA7DD0A7C1C92CF717DIFSBK" TargetMode="External"/><Relationship Id="rId13" Type="http://schemas.openxmlformats.org/officeDocument/2006/relationships/hyperlink" Target="consultantplus://offline/ref=4D5C67708743EEF8E284718D507E964A9BDC340F6CA37E1BC6756A90FC66FAD6458B2A333C0A3C6A7ED1T5RDK" TargetMode="External"/><Relationship Id="rId18" Type="http://schemas.openxmlformats.org/officeDocument/2006/relationships/hyperlink" Target="consultantplus://offline/ref=9898209E2E6010D9A8D07AB66E54316AF906C541A5D90A7C1C92CF717DIFSBK"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9898209E2E6010D9A8D064BB78386D60FA099345A4DC012A40CD942C2AF2976BD1D817C5E5850D1AB5A1E1I5SAK" TargetMode="External"/><Relationship Id="rId12" Type="http://schemas.openxmlformats.org/officeDocument/2006/relationships/hyperlink" Target="consultantplus://offline/ref=4D5C67708743EEF8E284718D507E964A9BDC340F6CA37E1BC6756A90FC66FAD6458B2A333C0A3C6A7EDET5R0K" TargetMode="External"/><Relationship Id="rId17" Type="http://schemas.openxmlformats.org/officeDocument/2006/relationships/hyperlink" Target="consultantplus://offline/ref=9898209E2E6010D9A8D07AB66E54316AF907CB4DA7DD0A7C1C92CF717DIFSBK" TargetMode="External"/><Relationship Id="rId2" Type="http://schemas.openxmlformats.org/officeDocument/2006/relationships/styles" Target="styles.xml"/><Relationship Id="rId16" Type="http://schemas.openxmlformats.org/officeDocument/2006/relationships/hyperlink" Target="consultantplus://offline/ref=4D5C67708743EEF8E284718D507E964A9BDC340F6CA37E1BC6756A90FC66FAD6458B2A333C0A3C6A7FD1T5R8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consultantplus://offline/ref=9898209E2E6010D9A8D064BB78386D60FA099345A4DC012A40CD942C2AF2976BD1D817C5E5850D1AB5A0E7I5S8K" TargetMode="External"/><Relationship Id="rId11" Type="http://schemas.openxmlformats.org/officeDocument/2006/relationships/hyperlink" Target="consultantplus://offline/ref=4D5C67708743EEF8E284718D507E964A9BDC340F6CA37E1BC6756A90FC66FAD6458B2A333C0A3C6A7FDDT5RFK" TargetMode="External"/><Relationship Id="rId5" Type="http://schemas.openxmlformats.org/officeDocument/2006/relationships/hyperlink" Target="consultantplus://offline/ref=9898209E2E6010D9A8D064BB78386D60FA099345A4DC012A40CD942C2AF2976BD1D817C5E5850D1AB5A0E9I5SEK" TargetMode="External"/><Relationship Id="rId15" Type="http://schemas.openxmlformats.org/officeDocument/2006/relationships/hyperlink" Target="consultantplus://offline/ref=4D5C67708743EEF8E284718D507E964A9BDC340F6CA37E1BC6756A90FC66FAD6458B2A333C0A3C6A7ED0T5R9K" TargetMode="External"/><Relationship Id="rId10" Type="http://schemas.openxmlformats.org/officeDocument/2006/relationships/hyperlink" Target="consultantplus://offline/ref=9898209E2E6010D9A8D07AB66E54316AF907CB4DA7DD0A7C1C92CF717DIFSBK" TargetMode="External"/><Relationship Id="rId19" Type="http://schemas.openxmlformats.org/officeDocument/2006/relationships/hyperlink" Target="consultantplus://offline/ref=4D5C67708743EEF8E284718D507E964A9BDC340F6CA37E1BC6756A90FC66FAD6458B2A333C0A3C6A7CD8T5RFK" TargetMode="External"/><Relationship Id="rId4" Type="http://schemas.openxmlformats.org/officeDocument/2006/relationships/webSettings" Target="webSettings.xml"/><Relationship Id="rId9" Type="http://schemas.openxmlformats.org/officeDocument/2006/relationships/hyperlink" Target="consultantplus://offline/ref=9898209E2E6010D9A8D07AB66E54316AF906C541A5D90A7C1C92CF717DIFSBK" TargetMode="External"/><Relationship Id="rId14" Type="http://schemas.openxmlformats.org/officeDocument/2006/relationships/hyperlink" Target="consultantplus://offline/ref=4D5C67708743EEF8E284718D507E964A9BDC340F6CA37E1BC6756A90FC66FAD6458B2A333C0A3C6A7ED1T5R0K"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Классическая">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461AF-6B60-4405-B7B3-FCEDF77A40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7</Pages>
  <Words>2736</Words>
  <Characters>15596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18296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47</cp:revision>
  <cp:lastPrinted>2015-04-23T07:32:00Z</cp:lastPrinted>
  <dcterms:created xsi:type="dcterms:W3CDTF">2015-04-21T06:13:00Z</dcterms:created>
  <dcterms:modified xsi:type="dcterms:W3CDTF">2015-05-31T22:11:00Z</dcterms:modified>
</cp:coreProperties>
</file>