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1C6" w:rsidRPr="00340803" w:rsidRDefault="002D11C6" w:rsidP="002D11C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340803">
        <w:rPr>
          <w:rFonts w:ascii="Times New Roman" w:hAnsi="Times New Roman" w:cs="Times New Roman"/>
          <w:sz w:val="32"/>
          <w:szCs w:val="32"/>
        </w:rPr>
        <w:t xml:space="preserve">Мониторинг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соблюдения нормативов формирования расходов на содержание органов 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местного самоуправления Зеленчукского муниципального района</w:t>
      </w:r>
    </w:p>
    <w:p w:rsidR="002D11C6" w:rsidRPr="00D35C66" w:rsidRDefault="002D11C6" w:rsidP="00D35C66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Pr="00340803">
        <w:rPr>
          <w:rFonts w:ascii="Times New Roman" w:hAnsi="Times New Roman" w:cs="Times New Roman"/>
          <w:sz w:val="32"/>
          <w:szCs w:val="32"/>
        </w:rPr>
        <w:t>20</w:t>
      </w:r>
      <w:r w:rsidR="00D35C66">
        <w:rPr>
          <w:rFonts w:ascii="Times New Roman" w:hAnsi="Times New Roman" w:cs="Times New Roman"/>
          <w:sz w:val="32"/>
          <w:szCs w:val="32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566"/>
        <w:gridCol w:w="4254"/>
        <w:gridCol w:w="1391"/>
        <w:gridCol w:w="1559"/>
        <w:gridCol w:w="1417"/>
        <w:gridCol w:w="1445"/>
      </w:tblGrid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2589" w:rsidRDefault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2D11C6" w:rsidRDefault="002D11C6" w:rsidP="00A0258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Наименование </w:t>
            </w:r>
            <w:r w:rsidR="00A02589">
              <w:rPr>
                <w:rFonts w:ascii="Times New Roman" w:hAnsi="Times New Roman" w:cs="Times New Roman"/>
                <w:b/>
                <w:sz w:val="20"/>
                <w:szCs w:val="20"/>
              </w:rPr>
              <w:t>ОМСУ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Норматив формирования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2589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Объем расходов на содержание ОМС</w:t>
            </w:r>
            <w:r w:rsidR="00A0258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в местном бюджете (уточненный план на отчетную дату,</w:t>
            </w:r>
            <w:proofErr w:type="gramEnd"/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Исполнение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 отчетную дату </w:t>
            </w:r>
          </w:p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руб.)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11C6" w:rsidRDefault="002D11C6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Отклонения   (гр.4-гр.3)</w:t>
            </w:r>
          </w:p>
        </w:tc>
      </w:tr>
      <w:tr w:rsidR="002D11C6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D11C6" w:rsidTr="00A14129">
        <w:trPr>
          <w:trHeight w:val="31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 w:colFirst="2" w:colLast="5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11C6" w:rsidRDefault="002D11C6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Муниципальный район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704B09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57675,2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A0757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61102,4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2A0757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60922,5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1C6" w:rsidRDefault="00AE7C5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3427,2</w:t>
            </w:r>
          </w:p>
          <w:p w:rsidR="00AE7C5B" w:rsidRDefault="00AE7C5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C624B" w:rsidTr="00340803">
        <w:trPr>
          <w:trHeight w:val="27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Сельские поселения района, в целом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43183,6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42</w:t>
            </w:r>
            <w:r w:rsidR="00DF444F">
              <w:rPr>
                <w:rFonts w:ascii="Times New Roman" w:hAnsi="Times New Roman" w:cs="Times New Roman"/>
                <w:b/>
                <w:sz w:val="24"/>
                <w:szCs w:val="24"/>
              </w:rPr>
              <w:t>262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DF444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E726A0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40742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350F34" w:rsidP="00704B09">
            <w:pPr>
              <w:pStyle w:val="a3"/>
              <w:spacing w:line="360" w:lineRule="auto"/>
              <w:ind w:left="34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-921,3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них:</w:t>
            </w:r>
          </w:p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Архызское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4746,3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4745,9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0FDE">
              <w:rPr>
                <w:rFonts w:ascii="Times New Roman" w:hAnsi="Times New Roman" w:cs="Times New Roman"/>
                <w:sz w:val="24"/>
                <w:szCs w:val="24"/>
              </w:rPr>
              <w:t>605,1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0F3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,4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Даусузское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3218,6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D90FDE">
              <w:rPr>
                <w:rFonts w:ascii="Times New Roman" w:hAnsi="Times New Roman" w:cs="Times New Roman"/>
                <w:sz w:val="24"/>
                <w:szCs w:val="24"/>
              </w:rPr>
              <w:t>44,1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6F40DC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3104,4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350F34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-74</w:t>
            </w:r>
            <w:r w:rsidR="000C624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Зеленчукское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9932,9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F40DC">
              <w:rPr>
                <w:rFonts w:ascii="Times New Roman" w:hAnsi="Times New Roman" w:cs="Times New Roman"/>
                <w:sz w:val="24"/>
                <w:szCs w:val="24"/>
              </w:rPr>
              <w:t>854,6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247E5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50F34">
              <w:rPr>
                <w:rFonts w:ascii="Times New Roman" w:hAnsi="Times New Roman" w:cs="Times New Roman"/>
                <w:sz w:val="24"/>
                <w:szCs w:val="24"/>
              </w:rPr>
              <w:t>24,5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Исправненское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3591,4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F40DC">
              <w:rPr>
                <w:rFonts w:ascii="Times New Roman" w:hAnsi="Times New Roman" w:cs="Times New Roman"/>
                <w:sz w:val="24"/>
                <w:szCs w:val="24"/>
              </w:rPr>
              <w:t>480,5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6F40DC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3435,6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350F34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-110,9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Кардоникское сельское поселение 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5809,9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350F34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5631,3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350F34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Кызыл-Октябрьское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сельск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оселение</w:t>
            </w:r>
            <w:proofErr w:type="spellEnd"/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3241,1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3239,2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845211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45211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Марухское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3058,1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2884,6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845211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2881,1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845211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C624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73,5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Сторожевское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7387,6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E726A0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6875,1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9D2235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-487,6</w:t>
            </w:r>
          </w:p>
        </w:tc>
      </w:tr>
      <w:tr w:rsidR="000C624B" w:rsidTr="00340803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pStyle w:val="a3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24B" w:rsidRDefault="000C624B" w:rsidP="00A02589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Хасаут-Греческое сельское поселение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2173,2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9D22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2235">
              <w:rPr>
                <w:rFonts w:ascii="Times New Roman" w:hAnsi="Times New Roman" w:cs="Times New Roman"/>
                <w:sz w:val="24"/>
                <w:szCs w:val="24"/>
              </w:rPr>
              <w:t>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0C624B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D2235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D223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4B" w:rsidRDefault="009D2235" w:rsidP="00704B09">
            <w:pPr>
              <w:pStyle w:val="a3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</w:t>
            </w:r>
            <w:r w:rsidR="000C624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bookmarkEnd w:id="0"/>
    </w:tbl>
    <w:p w:rsidR="002D11C6" w:rsidRDefault="002D11C6" w:rsidP="002D11C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F33564" w:rsidRDefault="00F33564"/>
    <w:sectPr w:rsidR="00F335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E10AA"/>
    <w:multiLevelType w:val="hybridMultilevel"/>
    <w:tmpl w:val="5F5CD5BC"/>
    <w:lvl w:ilvl="0" w:tplc="1850FA70">
      <w:numFmt w:val="bullet"/>
      <w:lvlText w:val="-"/>
      <w:lvlJc w:val="left"/>
      <w:pPr>
        <w:ind w:left="4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1">
    <w:nsid w:val="612C1DB4"/>
    <w:multiLevelType w:val="hybridMultilevel"/>
    <w:tmpl w:val="9EBE7632"/>
    <w:lvl w:ilvl="0" w:tplc="E69817A6">
      <w:numFmt w:val="bullet"/>
      <w:lvlText w:val="-"/>
      <w:lvlJc w:val="left"/>
      <w:pPr>
        <w:ind w:left="84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">
    <w:nsid w:val="6AE47EDF"/>
    <w:multiLevelType w:val="hybridMultilevel"/>
    <w:tmpl w:val="6DB40FD0"/>
    <w:lvl w:ilvl="0" w:tplc="4D38F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FF3"/>
    <w:rsid w:val="000247E5"/>
    <w:rsid w:val="00072C75"/>
    <w:rsid w:val="000C624B"/>
    <w:rsid w:val="00141FF3"/>
    <w:rsid w:val="001D0ABB"/>
    <w:rsid w:val="002A0757"/>
    <w:rsid w:val="002D11C6"/>
    <w:rsid w:val="00340803"/>
    <w:rsid w:val="00350F34"/>
    <w:rsid w:val="0039052C"/>
    <w:rsid w:val="005C6E28"/>
    <w:rsid w:val="005D276D"/>
    <w:rsid w:val="005F36E8"/>
    <w:rsid w:val="00644782"/>
    <w:rsid w:val="00644B16"/>
    <w:rsid w:val="006A3701"/>
    <w:rsid w:val="006F40DC"/>
    <w:rsid w:val="00704B09"/>
    <w:rsid w:val="007D204C"/>
    <w:rsid w:val="00845211"/>
    <w:rsid w:val="00911C69"/>
    <w:rsid w:val="009D2235"/>
    <w:rsid w:val="00A02589"/>
    <w:rsid w:val="00A14129"/>
    <w:rsid w:val="00A45E41"/>
    <w:rsid w:val="00AB30D9"/>
    <w:rsid w:val="00AD06F1"/>
    <w:rsid w:val="00AE1EEC"/>
    <w:rsid w:val="00AE7C5B"/>
    <w:rsid w:val="00BC73EC"/>
    <w:rsid w:val="00C43C32"/>
    <w:rsid w:val="00CD3218"/>
    <w:rsid w:val="00D35C66"/>
    <w:rsid w:val="00D4798D"/>
    <w:rsid w:val="00D55D77"/>
    <w:rsid w:val="00D726D0"/>
    <w:rsid w:val="00D90FDE"/>
    <w:rsid w:val="00DD4A2A"/>
    <w:rsid w:val="00DF444F"/>
    <w:rsid w:val="00E1057D"/>
    <w:rsid w:val="00E726A0"/>
    <w:rsid w:val="00E75F1A"/>
    <w:rsid w:val="00F33408"/>
    <w:rsid w:val="00F3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1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D11C6"/>
    <w:pPr>
      <w:spacing w:after="0" w:line="240" w:lineRule="auto"/>
    </w:pPr>
  </w:style>
  <w:style w:type="table" w:styleId="a4">
    <w:name w:val="Table Grid"/>
    <w:basedOn w:val="a1"/>
    <w:uiPriority w:val="59"/>
    <w:rsid w:val="002D1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Aminat</dc:creator>
  <cp:lastModifiedBy>Savchenko</cp:lastModifiedBy>
  <cp:revision>7</cp:revision>
  <dcterms:created xsi:type="dcterms:W3CDTF">2021-02-15T10:39:00Z</dcterms:created>
  <dcterms:modified xsi:type="dcterms:W3CDTF">2021-02-15T12:12:00Z</dcterms:modified>
</cp:coreProperties>
</file>