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223E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5646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E223E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0250120600 </w:t>
      </w:r>
      <w:r w:rsidR="003B02F7">
        <w:rPr>
          <w:rFonts w:ascii="Times New Roman" w:hAnsi="Times New Roman" w:cs="Times New Roman"/>
          <w:b/>
          <w:sz w:val="26"/>
          <w:szCs w:val="26"/>
          <w:lang w:eastAsia="ru-RU"/>
        </w:rPr>
        <w:t>обеспечение</w:t>
      </w:r>
      <w:r w:rsidR="00B109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02F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B02F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функционирования </w:t>
      </w:r>
      <w:bookmarkStart w:id="0" w:name="_GoBack"/>
      <w:bookmarkEnd w:id="0"/>
      <w:r w:rsidR="003B02F7">
        <w:rPr>
          <w:rFonts w:ascii="Times New Roman" w:hAnsi="Times New Roman" w:cs="Times New Roman"/>
          <w:b/>
          <w:sz w:val="26"/>
          <w:szCs w:val="26"/>
          <w:lang w:eastAsia="ru-RU"/>
        </w:rPr>
        <w:t>модели персонифицированного финансирования дополнительного образования детей</w:t>
      </w:r>
      <w:proofErr w:type="gramEnd"/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5451D" w:rsidRPr="002D6416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proofErr w:type="gramStart"/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</w:t>
      </w:r>
      <w:r w:rsidR="002D6416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C07769">
        <w:rPr>
          <w:rFonts w:ascii="Times New Roman" w:hAnsi="Times New Roman" w:cs="Times New Roman"/>
          <w:color w:val="1D1B11"/>
          <w:sz w:val="26"/>
          <w:szCs w:val="26"/>
        </w:rPr>
        <w:t xml:space="preserve">системы персонифицированного финансирования дополнительного образования детей для реализации мероприятий по формированию </w:t>
      </w:r>
      <w:r w:rsidR="00A76B6E">
        <w:rPr>
          <w:rFonts w:ascii="Times New Roman" w:hAnsi="Times New Roman" w:cs="Times New Roman"/>
          <w:color w:val="1D1B11"/>
          <w:sz w:val="26"/>
          <w:szCs w:val="26"/>
        </w:rPr>
        <w:t>современных механизмов в системе дополнительного образования детей в рамках</w:t>
      </w:r>
      <w:proofErr w:type="gramEnd"/>
      <w:r w:rsidR="00A76B6E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3967DA">
        <w:rPr>
          <w:rFonts w:ascii="Times New Roman" w:hAnsi="Times New Roman" w:cs="Times New Roman"/>
          <w:color w:val="1D1B11"/>
          <w:sz w:val="26"/>
          <w:szCs w:val="26"/>
        </w:rPr>
        <w:t xml:space="preserve">государственной программы РФ «Развитие образования» реализации мероприятий </w:t>
      </w:r>
      <w:r w:rsidR="00AF2F44">
        <w:rPr>
          <w:rFonts w:ascii="Times New Roman" w:hAnsi="Times New Roman" w:cs="Times New Roman"/>
          <w:color w:val="1D1B11"/>
          <w:sz w:val="26"/>
          <w:szCs w:val="26"/>
        </w:rPr>
        <w:t xml:space="preserve">федерального проекта « </w:t>
      </w:r>
      <w:r w:rsidR="00E01D9A">
        <w:rPr>
          <w:rFonts w:ascii="Times New Roman" w:hAnsi="Times New Roman" w:cs="Times New Roman"/>
          <w:color w:val="1D1B11"/>
          <w:sz w:val="26"/>
          <w:szCs w:val="26"/>
        </w:rPr>
        <w:t>Успех каждого ребенка»</w:t>
      </w:r>
      <w:r w:rsidR="001603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AC0999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И.о.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C0999">
        <w:rPr>
          <w:rFonts w:ascii="Times New Roman" w:hAnsi="Times New Roman" w:cs="Times New Roman"/>
          <w:sz w:val="27"/>
          <w:szCs w:val="27"/>
          <w:lang w:eastAsia="ru-RU"/>
        </w:rPr>
        <w:t>Касмина</w:t>
      </w:r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230D"/>
    <w:rsid w:val="007328AC"/>
    <w:rsid w:val="00735DA9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564F-C87F-4E9C-97EC-2FC4E6DC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Savchenko</cp:lastModifiedBy>
  <cp:revision>10</cp:revision>
  <cp:lastPrinted>2021-08-31T08:51:00Z</cp:lastPrinted>
  <dcterms:created xsi:type="dcterms:W3CDTF">2021-07-28T09:27:00Z</dcterms:created>
  <dcterms:modified xsi:type="dcterms:W3CDTF">2021-08-31T08:52:00Z</dcterms:modified>
</cp:coreProperties>
</file>