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E85" w:rsidRDefault="000A3E85" w:rsidP="00270694">
      <w:pPr>
        <w:spacing w:line="276" w:lineRule="auto"/>
        <w:jc w:val="center"/>
        <w:rPr>
          <w:sz w:val="28"/>
          <w:szCs w:val="28"/>
        </w:rPr>
      </w:pPr>
    </w:p>
    <w:p w:rsidR="00E77C7F" w:rsidRDefault="00E77C7F" w:rsidP="00270694">
      <w:pPr>
        <w:spacing w:line="276" w:lineRule="auto"/>
        <w:jc w:val="center"/>
        <w:rPr>
          <w:sz w:val="28"/>
          <w:szCs w:val="28"/>
        </w:rPr>
      </w:pPr>
      <w:r w:rsidRPr="00C26365">
        <w:rPr>
          <w:sz w:val="28"/>
          <w:szCs w:val="28"/>
        </w:rPr>
        <w:t>ЗАКЛЮЧЕНИЕ</w:t>
      </w:r>
    </w:p>
    <w:p w:rsidR="000A3E85" w:rsidRPr="00C26365" w:rsidRDefault="000A3E85" w:rsidP="00270694">
      <w:pPr>
        <w:spacing w:line="276" w:lineRule="auto"/>
        <w:jc w:val="center"/>
        <w:rPr>
          <w:sz w:val="28"/>
          <w:szCs w:val="28"/>
        </w:rPr>
      </w:pPr>
    </w:p>
    <w:p w:rsidR="00A938E1" w:rsidRDefault="00902430" w:rsidP="000D5B99">
      <w:pPr>
        <w:widowControl w:val="0"/>
        <w:shd w:val="clear" w:color="auto" w:fill="FFFFFF"/>
        <w:tabs>
          <w:tab w:val="left" w:pos="-5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6365">
        <w:rPr>
          <w:sz w:val="28"/>
          <w:szCs w:val="28"/>
        </w:rPr>
        <w:t>п</w:t>
      </w:r>
      <w:r w:rsidR="00E77C7F" w:rsidRPr="00C26365">
        <w:rPr>
          <w:sz w:val="28"/>
          <w:szCs w:val="28"/>
        </w:rPr>
        <w:t>о результата</w:t>
      </w:r>
      <w:r w:rsidRPr="00C26365">
        <w:rPr>
          <w:sz w:val="28"/>
          <w:szCs w:val="28"/>
        </w:rPr>
        <w:t>м</w:t>
      </w:r>
      <w:r w:rsidR="00E77C7F" w:rsidRPr="00C26365">
        <w:rPr>
          <w:sz w:val="28"/>
          <w:szCs w:val="28"/>
        </w:rPr>
        <w:t xml:space="preserve"> публичных слушаний</w:t>
      </w:r>
      <w:r w:rsidR="007F580D">
        <w:rPr>
          <w:sz w:val="28"/>
          <w:szCs w:val="28"/>
        </w:rPr>
        <w:t xml:space="preserve"> </w:t>
      </w:r>
      <w:r w:rsidR="000D5B99" w:rsidRPr="000D5B99">
        <w:rPr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</w:t>
      </w:r>
      <w:r w:rsidR="00E24E71" w:rsidRPr="00E24E71">
        <w:rPr>
          <w:sz w:val="28"/>
          <w:szCs w:val="28"/>
        </w:rPr>
        <w:t>заключающегося в уменьшении минимального отступа от границ смежных земельных участков с кадастровым номером  09:06:0021401:889 и кадастровым номером 09:06:0021401:887 до 1.0 м, на земельном участке,  расположенном по адресу: Российская Федерация, Карачаево-Черкесская Республика, Зеленчукский район, 1925 м от станции поисково-спасательной службы</w:t>
      </w:r>
      <w:r w:rsidR="00E24E71">
        <w:rPr>
          <w:sz w:val="28"/>
          <w:szCs w:val="28"/>
        </w:rPr>
        <w:t>,</w:t>
      </w:r>
    </w:p>
    <w:p w:rsidR="00E24E71" w:rsidRDefault="00E24E71" w:rsidP="000D5B99">
      <w:pPr>
        <w:widowControl w:val="0"/>
        <w:shd w:val="clear" w:color="auto" w:fill="FFFFFF"/>
        <w:tabs>
          <w:tab w:val="left" w:pos="-5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26365" w:rsidRDefault="00A938E1" w:rsidP="000324F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09.11</w:t>
      </w:r>
      <w:r w:rsidR="005F1852">
        <w:rPr>
          <w:sz w:val="28"/>
          <w:szCs w:val="28"/>
        </w:rPr>
        <w:t>.</w:t>
      </w:r>
      <w:r w:rsidR="00C27E1F">
        <w:rPr>
          <w:sz w:val="28"/>
          <w:szCs w:val="28"/>
        </w:rPr>
        <w:t>2021</w:t>
      </w:r>
      <w:r w:rsidR="00C26365">
        <w:rPr>
          <w:sz w:val="28"/>
          <w:szCs w:val="28"/>
        </w:rPr>
        <w:t xml:space="preserve"> </w:t>
      </w:r>
      <w:r w:rsidR="00CA13E3">
        <w:rPr>
          <w:sz w:val="28"/>
          <w:szCs w:val="28"/>
        </w:rPr>
        <w:t xml:space="preserve">                               </w:t>
      </w:r>
      <w:r w:rsidR="00C26365">
        <w:rPr>
          <w:sz w:val="28"/>
          <w:szCs w:val="28"/>
        </w:rPr>
        <w:t xml:space="preserve">   </w:t>
      </w:r>
      <w:r w:rsidR="000F3223">
        <w:rPr>
          <w:sz w:val="28"/>
          <w:szCs w:val="28"/>
        </w:rPr>
        <w:t xml:space="preserve"> </w:t>
      </w:r>
      <w:r w:rsidR="00C26365">
        <w:rPr>
          <w:sz w:val="28"/>
          <w:szCs w:val="28"/>
        </w:rPr>
        <w:t xml:space="preserve">                                  </w:t>
      </w:r>
      <w:r w:rsidR="00462B23">
        <w:rPr>
          <w:sz w:val="28"/>
          <w:szCs w:val="28"/>
        </w:rPr>
        <w:t xml:space="preserve">        </w:t>
      </w:r>
      <w:r w:rsidR="009A2A18">
        <w:rPr>
          <w:sz w:val="28"/>
          <w:szCs w:val="28"/>
        </w:rPr>
        <w:t xml:space="preserve">        </w:t>
      </w:r>
      <w:r w:rsidR="00C26365">
        <w:rPr>
          <w:sz w:val="28"/>
          <w:szCs w:val="28"/>
        </w:rPr>
        <w:t xml:space="preserve"> </w:t>
      </w:r>
      <w:r w:rsidR="00E42665">
        <w:rPr>
          <w:sz w:val="28"/>
          <w:szCs w:val="28"/>
        </w:rPr>
        <w:t xml:space="preserve">     </w:t>
      </w:r>
      <w:r w:rsidR="00C26365">
        <w:rPr>
          <w:sz w:val="28"/>
          <w:szCs w:val="28"/>
        </w:rPr>
        <w:t xml:space="preserve"> ст. </w:t>
      </w:r>
      <w:r w:rsidR="00FF5BB2">
        <w:rPr>
          <w:sz w:val="28"/>
          <w:szCs w:val="28"/>
        </w:rPr>
        <w:t>Зеленчукская</w:t>
      </w:r>
    </w:p>
    <w:p w:rsidR="00C26365" w:rsidRPr="00C26365" w:rsidRDefault="00C26365" w:rsidP="000324F8">
      <w:pPr>
        <w:spacing w:line="276" w:lineRule="auto"/>
        <w:jc w:val="both"/>
        <w:rPr>
          <w:sz w:val="28"/>
          <w:szCs w:val="28"/>
        </w:rPr>
      </w:pPr>
    </w:p>
    <w:p w:rsidR="00723409" w:rsidRDefault="00B37A91" w:rsidP="00723409">
      <w:pPr>
        <w:widowControl w:val="0"/>
        <w:shd w:val="clear" w:color="auto" w:fill="FFFFFF"/>
        <w:tabs>
          <w:tab w:val="left" w:pos="-5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C26365">
        <w:rPr>
          <w:sz w:val="28"/>
          <w:szCs w:val="28"/>
        </w:rPr>
        <w:t>Публичные слушания проведены в соответствии с Градостроительным кодексом Российской Федерации, Федеральным</w:t>
      </w:r>
      <w:r w:rsidR="00FA1368">
        <w:rPr>
          <w:sz w:val="28"/>
          <w:szCs w:val="28"/>
        </w:rPr>
        <w:t xml:space="preserve"> </w:t>
      </w:r>
      <w:r w:rsidRPr="00C26365">
        <w:rPr>
          <w:sz w:val="28"/>
          <w:szCs w:val="28"/>
        </w:rPr>
        <w:t xml:space="preserve">законом от </w:t>
      </w:r>
      <w:r w:rsidR="00FA1368">
        <w:rPr>
          <w:sz w:val="28"/>
          <w:szCs w:val="28"/>
        </w:rPr>
        <w:t>0</w:t>
      </w:r>
      <w:r w:rsidRPr="00C26365">
        <w:rPr>
          <w:sz w:val="28"/>
          <w:szCs w:val="28"/>
        </w:rPr>
        <w:t>6.10.2003</w:t>
      </w:r>
      <w:r w:rsidR="00FA1368">
        <w:rPr>
          <w:sz w:val="28"/>
          <w:szCs w:val="28"/>
        </w:rPr>
        <w:t xml:space="preserve"> </w:t>
      </w:r>
      <w:r w:rsidRPr="00C26365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постановлением администрации Зеленчукского муниципального района от 24.03.2016 № 221 «О создании комиссии и утверждении Положения о комиссии по организации работы и проведению публичных слушаний по Правилам землепользования и застройки поселений Зеленчукского  муниципального района», на основании заявления </w:t>
      </w:r>
      <w:proofErr w:type="spellStart"/>
      <w:r w:rsidR="00E24E71">
        <w:rPr>
          <w:sz w:val="28"/>
          <w:szCs w:val="28"/>
        </w:rPr>
        <w:t>Унежевой</w:t>
      </w:r>
      <w:proofErr w:type="spellEnd"/>
      <w:proofErr w:type="gramEnd"/>
      <w:r w:rsidR="00E24E71">
        <w:rPr>
          <w:sz w:val="28"/>
          <w:szCs w:val="28"/>
        </w:rPr>
        <w:t xml:space="preserve"> Сабины </w:t>
      </w:r>
      <w:proofErr w:type="spellStart"/>
      <w:r w:rsidR="00E24E71">
        <w:rPr>
          <w:sz w:val="28"/>
          <w:szCs w:val="28"/>
        </w:rPr>
        <w:t>Наурбиевны</w:t>
      </w:r>
      <w:proofErr w:type="spellEnd"/>
      <w:r w:rsidR="00680B00" w:rsidRPr="00680B00">
        <w:rPr>
          <w:sz w:val="28"/>
          <w:szCs w:val="28"/>
        </w:rPr>
        <w:t xml:space="preserve"> от  </w:t>
      </w:r>
      <w:r w:rsidR="00214598">
        <w:rPr>
          <w:sz w:val="28"/>
          <w:szCs w:val="28"/>
        </w:rPr>
        <w:t>03.09.2021</w:t>
      </w:r>
      <w:r w:rsidR="00680B00" w:rsidRPr="00680B00">
        <w:rPr>
          <w:sz w:val="28"/>
          <w:szCs w:val="28"/>
        </w:rPr>
        <w:t xml:space="preserve">  № </w:t>
      </w:r>
      <w:r w:rsidR="00E24E71">
        <w:rPr>
          <w:sz w:val="28"/>
          <w:szCs w:val="28"/>
        </w:rPr>
        <w:t>2263</w:t>
      </w:r>
      <w:r w:rsidR="00FD497D">
        <w:rPr>
          <w:sz w:val="28"/>
          <w:szCs w:val="28"/>
        </w:rPr>
        <w:t xml:space="preserve"> </w:t>
      </w:r>
      <w:r w:rsidR="00BA183F">
        <w:rPr>
          <w:sz w:val="28"/>
          <w:szCs w:val="28"/>
        </w:rPr>
        <w:t xml:space="preserve"> </w:t>
      </w:r>
      <w:r w:rsidR="003B2CD3" w:rsidRPr="003B2CD3">
        <w:rPr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</w:t>
      </w:r>
      <w:r w:rsidR="00E24E71" w:rsidRPr="00E24E71">
        <w:rPr>
          <w:sz w:val="28"/>
          <w:szCs w:val="28"/>
        </w:rPr>
        <w:t>заключающегося в уменьшении минимального отступа от границ смежных земельных участков с кадастровым номером  09:06:0021401:889 и кадастровым номером 09:06:0021401:887 до 1.0 м, на земельном участке,  расположенном по адресу: Российская Федерация, Карачаево-Черкесская Республика, Зеленчукский район, 1925 м от станции поисково-спасательной службы, площадью 600 кв. м, кадастровый номер 09:06:0021401:890, основной вид разрешенного использования – для размещения других объектов оздоровительного и рекреационного назначения.</w:t>
      </w:r>
    </w:p>
    <w:p w:rsidR="008B430C" w:rsidRPr="00FD6E13" w:rsidRDefault="00B37A91" w:rsidP="00723409">
      <w:pPr>
        <w:widowControl w:val="0"/>
        <w:shd w:val="clear" w:color="auto" w:fill="FFFFFF"/>
        <w:tabs>
          <w:tab w:val="left" w:pos="-5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6365">
        <w:rPr>
          <w:sz w:val="28"/>
          <w:szCs w:val="28"/>
        </w:rPr>
        <w:t xml:space="preserve">Публичные слушания назначены постановлением администрации Зеленчукского муниципального </w:t>
      </w:r>
      <w:r w:rsidRPr="00874984">
        <w:rPr>
          <w:sz w:val="28"/>
          <w:szCs w:val="28"/>
        </w:rPr>
        <w:t xml:space="preserve">района от </w:t>
      </w:r>
      <w:r w:rsidR="00723409">
        <w:rPr>
          <w:sz w:val="28"/>
          <w:szCs w:val="28"/>
        </w:rPr>
        <w:t>06.10.2021</w:t>
      </w:r>
      <w:r w:rsidR="004B6421">
        <w:rPr>
          <w:sz w:val="28"/>
          <w:szCs w:val="28"/>
        </w:rPr>
        <w:t xml:space="preserve"> </w:t>
      </w:r>
      <w:r w:rsidRPr="00874984">
        <w:rPr>
          <w:sz w:val="28"/>
          <w:szCs w:val="28"/>
        </w:rPr>
        <w:t>№</w:t>
      </w:r>
      <w:r w:rsidR="00AB6B39">
        <w:rPr>
          <w:sz w:val="28"/>
          <w:szCs w:val="28"/>
        </w:rPr>
        <w:t xml:space="preserve"> </w:t>
      </w:r>
      <w:r w:rsidR="00E24E71">
        <w:rPr>
          <w:sz w:val="28"/>
          <w:szCs w:val="28"/>
        </w:rPr>
        <w:t>1075</w:t>
      </w:r>
      <w:r w:rsidRPr="00404C3A">
        <w:rPr>
          <w:sz w:val="28"/>
          <w:szCs w:val="28"/>
        </w:rPr>
        <w:t xml:space="preserve"> «О </w:t>
      </w:r>
      <w:r w:rsidRPr="00FD6E13">
        <w:rPr>
          <w:sz w:val="28"/>
          <w:szCs w:val="28"/>
        </w:rPr>
        <w:t xml:space="preserve">проведении публичных слушаний». </w:t>
      </w:r>
    </w:p>
    <w:tbl>
      <w:tblPr>
        <w:tblStyle w:val="a4"/>
        <w:tblW w:w="9923" w:type="dxa"/>
        <w:tblInd w:w="108" w:type="dxa"/>
        <w:tblLook w:val="04A0" w:firstRow="1" w:lastRow="0" w:firstColumn="1" w:lastColumn="0" w:noHBand="0" w:noVBand="1"/>
      </w:tblPr>
      <w:tblGrid>
        <w:gridCol w:w="4820"/>
        <w:gridCol w:w="5103"/>
      </w:tblGrid>
      <w:tr w:rsidR="00FD6E13" w:rsidRPr="00FD6E13" w:rsidTr="00DA689E">
        <w:tc>
          <w:tcPr>
            <w:tcW w:w="4820" w:type="dxa"/>
          </w:tcPr>
          <w:p w:rsidR="006357B3" w:rsidRPr="00FD6E13" w:rsidRDefault="006357B3" w:rsidP="008B430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6E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Организатор публичных слушаний</w:t>
            </w:r>
          </w:p>
        </w:tc>
        <w:tc>
          <w:tcPr>
            <w:tcW w:w="5103" w:type="dxa"/>
          </w:tcPr>
          <w:p w:rsidR="006357B3" w:rsidRPr="00FD6E13" w:rsidRDefault="006357B3" w:rsidP="0027069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6E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Комиссия по организации работы и проведению публичных слушаний по Правилам землепользования и застройки поселений Зеленчукского  муниципального района</w:t>
            </w:r>
          </w:p>
        </w:tc>
      </w:tr>
      <w:tr w:rsidR="00FD6E13" w:rsidRPr="00FD6E13" w:rsidTr="00DA689E">
        <w:tc>
          <w:tcPr>
            <w:tcW w:w="4820" w:type="dxa"/>
          </w:tcPr>
          <w:p w:rsidR="006357B3" w:rsidRPr="00FD6E13" w:rsidRDefault="008E4577" w:rsidP="008B430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6E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Дата, время и место </w:t>
            </w:r>
            <w:r w:rsidR="006357B3" w:rsidRPr="00FD6E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проведения публичных слушаний</w:t>
            </w:r>
          </w:p>
        </w:tc>
        <w:tc>
          <w:tcPr>
            <w:tcW w:w="5103" w:type="dxa"/>
          </w:tcPr>
          <w:p w:rsidR="006357B3" w:rsidRPr="002763C9" w:rsidRDefault="00723409" w:rsidP="00867AD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09.11.</w:t>
            </w:r>
            <w:r w:rsidR="00B57E03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AA42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62B23">
              <w:rPr>
                <w:rFonts w:ascii="Times New Roman" w:hAnsi="Times New Roman" w:cs="Times New Roman"/>
                <w:sz w:val="28"/>
                <w:szCs w:val="28"/>
              </w:rPr>
              <w:t>г.,</w:t>
            </w:r>
            <w:r w:rsidR="00B267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57B3" w:rsidRPr="002763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F613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6357B3" w:rsidRPr="002763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5C1F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272D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8E4577" w:rsidRPr="002763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B267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E4577" w:rsidRPr="002763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здание администрации</w:t>
            </w:r>
            <w:r w:rsidR="00D144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E4577" w:rsidRPr="002763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Зеленчукского муниципального района</w:t>
            </w:r>
          </w:p>
        </w:tc>
      </w:tr>
      <w:tr w:rsidR="00FD6E13" w:rsidRPr="00FD6E13" w:rsidTr="00DA689E">
        <w:tc>
          <w:tcPr>
            <w:tcW w:w="4820" w:type="dxa"/>
          </w:tcPr>
          <w:p w:rsidR="008E4577" w:rsidRPr="00FD6E13" w:rsidRDefault="008E4577" w:rsidP="008B430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6E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Официальная публикация</w:t>
            </w:r>
          </w:p>
        </w:tc>
        <w:tc>
          <w:tcPr>
            <w:tcW w:w="5103" w:type="dxa"/>
          </w:tcPr>
          <w:p w:rsidR="008E4577" w:rsidRPr="002763C9" w:rsidRDefault="00E42665" w:rsidP="0072340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763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Официальный с</w:t>
            </w:r>
            <w:r w:rsidR="00820E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айт администрации Зеленчукского </w:t>
            </w:r>
            <w:r w:rsidRPr="002763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муниципального района</w:t>
            </w:r>
            <w:r w:rsidR="00270719" w:rsidRPr="002763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газета «Пресса 09»</w:t>
            </w:r>
            <w:r w:rsidR="00FF65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от </w:t>
            </w:r>
            <w:r w:rsidR="007234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06.10.201</w:t>
            </w:r>
            <w:r w:rsidR="00FF65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D7C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</w:t>
            </w:r>
            <w:r w:rsidR="00FF65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CB74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4</w:t>
            </w:r>
            <w:r w:rsidR="007234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AD7C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B74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7234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349</w:t>
            </w:r>
            <w:r w:rsidR="00FF65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FD6E13" w:rsidRPr="00FD6E13" w:rsidTr="00DA689E">
        <w:tc>
          <w:tcPr>
            <w:tcW w:w="4820" w:type="dxa"/>
          </w:tcPr>
          <w:p w:rsidR="006357B3" w:rsidRPr="00FD6E13" w:rsidRDefault="006357B3" w:rsidP="008B430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6E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Предложения, замечания, возражения </w:t>
            </w:r>
            <w:r w:rsidRPr="00FD6E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по вопросу, вынесенному на публичные слушания</w:t>
            </w:r>
          </w:p>
        </w:tc>
        <w:tc>
          <w:tcPr>
            <w:tcW w:w="5103" w:type="dxa"/>
          </w:tcPr>
          <w:p w:rsidR="006357B3" w:rsidRDefault="00E23757" w:rsidP="0027069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6E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Не поступи</w:t>
            </w:r>
            <w:r w:rsidR="008E4577" w:rsidRPr="00FD6E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ли</w:t>
            </w:r>
          </w:p>
          <w:p w:rsidR="00A52716" w:rsidRDefault="00A52716" w:rsidP="0027069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52716" w:rsidRDefault="00A52716" w:rsidP="0027069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52716" w:rsidRDefault="00A52716" w:rsidP="0027069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52716" w:rsidRPr="00FD6E13" w:rsidRDefault="00A52716" w:rsidP="0027069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6E13" w:rsidRPr="00FD6E13" w:rsidTr="00DA689E">
        <w:tc>
          <w:tcPr>
            <w:tcW w:w="4820" w:type="dxa"/>
          </w:tcPr>
          <w:p w:rsidR="006357B3" w:rsidRPr="00FD6E13" w:rsidRDefault="008A0634" w:rsidP="008B430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6E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М</w:t>
            </w:r>
            <w:r w:rsidR="006357B3" w:rsidRPr="00FD6E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есто</w:t>
            </w:r>
            <w:r w:rsidR="00FA1368" w:rsidRPr="00FD6E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нахождение</w:t>
            </w:r>
            <w:r w:rsidR="006357B3" w:rsidRPr="00FD6E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земельного участка</w:t>
            </w:r>
          </w:p>
        </w:tc>
        <w:tc>
          <w:tcPr>
            <w:tcW w:w="5103" w:type="dxa"/>
          </w:tcPr>
          <w:p w:rsidR="006357B3" w:rsidRPr="00874984" w:rsidRDefault="00421802" w:rsidP="00CB747A">
            <w:pPr>
              <w:spacing w:line="276" w:lineRule="auto"/>
              <w:rPr>
                <w:sz w:val="28"/>
                <w:szCs w:val="28"/>
              </w:rPr>
            </w:pPr>
            <w:r w:rsidRPr="00421802">
              <w:rPr>
                <w:sz w:val="28"/>
                <w:szCs w:val="28"/>
              </w:rPr>
              <w:t>РФ, КЧР, Зеленчукский район, Зеленчукский район, 1925 м от станции поисково-спасательной службы</w:t>
            </w:r>
          </w:p>
        </w:tc>
      </w:tr>
      <w:tr w:rsidR="00FD6E13" w:rsidRPr="00FD6E13" w:rsidTr="002B4567">
        <w:trPr>
          <w:trHeight w:val="503"/>
        </w:trPr>
        <w:tc>
          <w:tcPr>
            <w:tcW w:w="4820" w:type="dxa"/>
          </w:tcPr>
          <w:p w:rsidR="006357B3" w:rsidRPr="00FD6E13" w:rsidRDefault="006357B3" w:rsidP="008B430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6E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Площадь земельного участка (кв. м)</w:t>
            </w:r>
          </w:p>
        </w:tc>
        <w:tc>
          <w:tcPr>
            <w:tcW w:w="5103" w:type="dxa"/>
          </w:tcPr>
          <w:p w:rsidR="006357B3" w:rsidRPr="00300621" w:rsidRDefault="00421802" w:rsidP="00AB52C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</w:tr>
      <w:tr w:rsidR="00FD6E13" w:rsidRPr="00FD6E13" w:rsidTr="00DA689E">
        <w:tc>
          <w:tcPr>
            <w:tcW w:w="4820" w:type="dxa"/>
          </w:tcPr>
          <w:p w:rsidR="008A0634" w:rsidRPr="00FD6E13" w:rsidRDefault="008A0634" w:rsidP="008B430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6E13">
              <w:rPr>
                <w:rFonts w:ascii="Times New Roman" w:hAnsi="Times New Roman" w:cs="Times New Roman"/>
                <w:sz w:val="28"/>
                <w:szCs w:val="28"/>
              </w:rPr>
              <w:t>Кадастровый номер</w:t>
            </w:r>
            <w:r w:rsidR="00820E86">
              <w:rPr>
                <w:rFonts w:ascii="Times New Roman" w:hAnsi="Times New Roman" w:cs="Times New Roman"/>
                <w:sz w:val="28"/>
                <w:szCs w:val="28"/>
              </w:rPr>
              <w:t xml:space="preserve"> (квартал)</w:t>
            </w:r>
          </w:p>
        </w:tc>
        <w:tc>
          <w:tcPr>
            <w:tcW w:w="5103" w:type="dxa"/>
          </w:tcPr>
          <w:p w:rsidR="008A0634" w:rsidRPr="009B7CC4" w:rsidRDefault="009B7CC4" w:rsidP="00F6138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5BA">
              <w:rPr>
                <w:rFonts w:ascii="Times New Roman" w:hAnsi="Times New Roman" w:cs="Times New Roman"/>
                <w:sz w:val="28"/>
                <w:szCs w:val="28"/>
              </w:rPr>
              <w:t>09:06:</w:t>
            </w:r>
            <w:r w:rsidR="00421802">
              <w:rPr>
                <w:rFonts w:ascii="Times New Roman" w:hAnsi="Times New Roman" w:cs="Times New Roman"/>
                <w:sz w:val="28"/>
                <w:szCs w:val="28"/>
              </w:rPr>
              <w:t>0021401:</w:t>
            </w:r>
            <w:r w:rsidR="00F61388">
              <w:rPr>
                <w:rFonts w:ascii="Times New Roman" w:hAnsi="Times New Roman" w:cs="Times New Roman"/>
                <w:sz w:val="28"/>
                <w:szCs w:val="28"/>
              </w:rPr>
              <w:t>890</w:t>
            </w:r>
          </w:p>
        </w:tc>
      </w:tr>
      <w:tr w:rsidR="00FD6E13" w:rsidRPr="00FD6E13" w:rsidTr="00DA689E">
        <w:trPr>
          <w:trHeight w:val="539"/>
        </w:trPr>
        <w:tc>
          <w:tcPr>
            <w:tcW w:w="4820" w:type="dxa"/>
          </w:tcPr>
          <w:p w:rsidR="006357B3" w:rsidRPr="00FD6E13" w:rsidRDefault="001B01F0" w:rsidP="008B430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270694" w:rsidRPr="00FD6E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азрешенный  вид  </w:t>
            </w:r>
            <w:r w:rsidR="006357B3" w:rsidRPr="00FD6E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использования</w:t>
            </w:r>
          </w:p>
        </w:tc>
        <w:tc>
          <w:tcPr>
            <w:tcW w:w="5103" w:type="dxa"/>
          </w:tcPr>
          <w:p w:rsidR="006357B3" w:rsidRPr="00FD6E13" w:rsidRDefault="00421802" w:rsidP="00CB747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18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для размещения других объектов оздоровительного и рекреационного назначения.</w:t>
            </w:r>
          </w:p>
        </w:tc>
      </w:tr>
    </w:tbl>
    <w:p w:rsidR="005E275D" w:rsidRDefault="005E275D" w:rsidP="002573AA">
      <w:pPr>
        <w:spacing w:line="276" w:lineRule="auto"/>
        <w:ind w:firstLine="709"/>
        <w:jc w:val="both"/>
        <w:rPr>
          <w:sz w:val="28"/>
          <w:szCs w:val="28"/>
        </w:rPr>
      </w:pPr>
    </w:p>
    <w:p w:rsidR="00F61388" w:rsidRDefault="008E4577" w:rsidP="005F6586">
      <w:pPr>
        <w:widowControl w:val="0"/>
        <w:shd w:val="clear" w:color="auto" w:fill="FFFFFF"/>
        <w:tabs>
          <w:tab w:val="left" w:pos="-5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0694">
        <w:rPr>
          <w:sz w:val="28"/>
          <w:szCs w:val="28"/>
        </w:rPr>
        <w:t>По результатам обсуждения был предложен следующий проект резолюции-заключения публичных слушаний: «</w:t>
      </w:r>
      <w:r w:rsidR="007D07F4">
        <w:rPr>
          <w:sz w:val="28"/>
          <w:szCs w:val="28"/>
        </w:rPr>
        <w:t xml:space="preserve">Комиссия считает </w:t>
      </w:r>
      <w:r w:rsidR="007D07F4" w:rsidRPr="00272D14">
        <w:rPr>
          <w:sz w:val="28"/>
          <w:szCs w:val="28"/>
        </w:rPr>
        <w:t>возможным р</w:t>
      </w:r>
      <w:r w:rsidR="00820E86">
        <w:rPr>
          <w:sz w:val="28"/>
          <w:szCs w:val="28"/>
        </w:rPr>
        <w:t xml:space="preserve">азрешить                    </w:t>
      </w:r>
      <w:proofErr w:type="spellStart"/>
      <w:r w:rsidR="00F61388">
        <w:rPr>
          <w:sz w:val="28"/>
          <w:szCs w:val="28"/>
        </w:rPr>
        <w:t>Унежевой</w:t>
      </w:r>
      <w:proofErr w:type="spellEnd"/>
      <w:r w:rsidR="00F61388">
        <w:rPr>
          <w:sz w:val="28"/>
          <w:szCs w:val="28"/>
        </w:rPr>
        <w:t xml:space="preserve"> Сабине </w:t>
      </w:r>
      <w:proofErr w:type="spellStart"/>
      <w:r w:rsidR="00F61388">
        <w:rPr>
          <w:sz w:val="28"/>
          <w:szCs w:val="28"/>
        </w:rPr>
        <w:t>Наурбиевне</w:t>
      </w:r>
      <w:proofErr w:type="spellEnd"/>
      <w:r w:rsidR="00131923" w:rsidRPr="00131923">
        <w:rPr>
          <w:sz w:val="28"/>
          <w:szCs w:val="28"/>
        </w:rPr>
        <w:t xml:space="preserve"> отклонение от предельных параметров разрешенного строительства, </w:t>
      </w:r>
      <w:r w:rsidR="00F61388" w:rsidRPr="00F61388">
        <w:rPr>
          <w:sz w:val="28"/>
          <w:szCs w:val="28"/>
        </w:rPr>
        <w:t xml:space="preserve">заключающегося в уменьшении минимального отступа от границ смежных земельных участков с кадастровым номером  09:06:0021401:889 и кадастровым номером 09:06:0021401:887 до 1.0 м, на земельном участке,  расположенном по адресу: Российская Федерация, Карачаево-Черкесская Республика, Зеленчукский район, 1925 м от станции поисково-спасательной службы, </w:t>
      </w:r>
      <w:r w:rsidR="00F61388">
        <w:rPr>
          <w:sz w:val="28"/>
          <w:szCs w:val="28"/>
        </w:rPr>
        <w:t>площадью 600 кв. м.</w:t>
      </w:r>
    </w:p>
    <w:p w:rsidR="00F6698A" w:rsidRPr="00F6698A" w:rsidRDefault="00F6698A" w:rsidP="005F6586">
      <w:pPr>
        <w:widowControl w:val="0"/>
        <w:shd w:val="clear" w:color="auto" w:fill="FFFFFF"/>
        <w:tabs>
          <w:tab w:val="left" w:pos="-5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F6698A">
        <w:rPr>
          <w:sz w:val="28"/>
          <w:szCs w:val="28"/>
        </w:rPr>
        <w:t>Рекомендовать предоставить разрешение на отклонение от предельных параметров разрешенного строительства.  Настоящее заключение по результатам публичных слушаний разместить на официальном сайте администрации Зеленчукского  муниципального района».</w:t>
      </w:r>
    </w:p>
    <w:p w:rsidR="00F6698A" w:rsidRPr="00F6698A" w:rsidRDefault="000C5781" w:rsidP="000C578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6698A" w:rsidRPr="00F6698A">
        <w:rPr>
          <w:sz w:val="28"/>
          <w:szCs w:val="28"/>
        </w:rPr>
        <w:t>Резолюция принята единогласно.</w:t>
      </w:r>
    </w:p>
    <w:p w:rsidR="00F6698A" w:rsidRPr="00F6698A" w:rsidRDefault="000C5781" w:rsidP="000C578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6698A" w:rsidRPr="00F6698A">
        <w:rPr>
          <w:sz w:val="28"/>
          <w:szCs w:val="28"/>
        </w:rPr>
        <w:t xml:space="preserve">Составлен протокол проведения публичных слушаний от </w:t>
      </w:r>
      <w:r w:rsidR="001914B5">
        <w:rPr>
          <w:sz w:val="28"/>
          <w:szCs w:val="28"/>
        </w:rPr>
        <w:t>09.11.2021</w:t>
      </w:r>
      <w:r w:rsidR="00F6698A" w:rsidRPr="00F6698A">
        <w:rPr>
          <w:sz w:val="28"/>
          <w:szCs w:val="28"/>
        </w:rPr>
        <w:t xml:space="preserve"> г. </w:t>
      </w:r>
    </w:p>
    <w:p w:rsidR="00DD6B70" w:rsidRDefault="00DD6B70" w:rsidP="00F54743">
      <w:pPr>
        <w:spacing w:line="276" w:lineRule="auto"/>
        <w:jc w:val="both"/>
        <w:rPr>
          <w:color w:val="FF0000"/>
          <w:sz w:val="28"/>
          <w:szCs w:val="28"/>
        </w:rPr>
      </w:pPr>
    </w:p>
    <w:p w:rsidR="00DD6B70" w:rsidRDefault="00DD6B70" w:rsidP="00F54743">
      <w:pPr>
        <w:spacing w:line="276" w:lineRule="auto"/>
        <w:jc w:val="both"/>
        <w:rPr>
          <w:color w:val="FF0000"/>
          <w:sz w:val="28"/>
          <w:szCs w:val="28"/>
        </w:rPr>
      </w:pPr>
    </w:p>
    <w:p w:rsidR="005F6586" w:rsidRPr="005F6586" w:rsidRDefault="001914B5" w:rsidP="005F6586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5F6586" w:rsidRPr="005F6586">
        <w:rPr>
          <w:sz w:val="28"/>
          <w:szCs w:val="28"/>
        </w:rPr>
        <w:t xml:space="preserve"> комиссии</w:t>
      </w:r>
      <w:r w:rsidR="005F6586" w:rsidRPr="005F6586">
        <w:rPr>
          <w:sz w:val="28"/>
          <w:szCs w:val="28"/>
        </w:rPr>
        <w:tab/>
        <w:t xml:space="preserve">             </w:t>
      </w:r>
      <w:r w:rsidR="00DD6B70">
        <w:rPr>
          <w:sz w:val="28"/>
          <w:szCs w:val="28"/>
        </w:rPr>
        <w:t xml:space="preserve">                             </w:t>
      </w:r>
      <w:r w:rsidR="005F6586" w:rsidRPr="005F65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М.И. </w:t>
      </w:r>
      <w:proofErr w:type="spellStart"/>
      <w:r>
        <w:rPr>
          <w:sz w:val="28"/>
          <w:szCs w:val="28"/>
        </w:rPr>
        <w:t>Брыкина</w:t>
      </w:r>
      <w:proofErr w:type="spellEnd"/>
    </w:p>
    <w:p w:rsidR="005D553B" w:rsidRDefault="005D553B" w:rsidP="005D553B">
      <w:pPr>
        <w:jc w:val="both"/>
        <w:rPr>
          <w:sz w:val="28"/>
          <w:szCs w:val="28"/>
        </w:rPr>
      </w:pPr>
    </w:p>
    <w:p w:rsidR="005D553B" w:rsidRDefault="005D553B" w:rsidP="005D553B">
      <w:pPr>
        <w:jc w:val="both"/>
        <w:rPr>
          <w:sz w:val="28"/>
          <w:szCs w:val="28"/>
        </w:rPr>
      </w:pPr>
    </w:p>
    <w:p w:rsidR="005D553B" w:rsidRPr="00442ACC" w:rsidRDefault="005D553B" w:rsidP="005D553B">
      <w:pPr>
        <w:jc w:val="both"/>
        <w:rPr>
          <w:sz w:val="28"/>
          <w:szCs w:val="28"/>
        </w:rPr>
      </w:pPr>
      <w:r w:rsidRPr="00442ACC">
        <w:rPr>
          <w:sz w:val="28"/>
          <w:szCs w:val="28"/>
        </w:rPr>
        <w:t xml:space="preserve">Секретарь комиссии </w:t>
      </w:r>
      <w:r>
        <w:rPr>
          <w:sz w:val="28"/>
          <w:szCs w:val="28"/>
        </w:rPr>
        <w:t xml:space="preserve">                                                                               Е.А. </w:t>
      </w:r>
      <w:proofErr w:type="spellStart"/>
      <w:r>
        <w:rPr>
          <w:sz w:val="28"/>
          <w:szCs w:val="28"/>
        </w:rPr>
        <w:t>Ковтунова</w:t>
      </w:r>
      <w:proofErr w:type="spellEnd"/>
    </w:p>
    <w:p w:rsidR="00462B23" w:rsidRPr="00C51B75" w:rsidRDefault="00462B23" w:rsidP="005D553B">
      <w:pPr>
        <w:spacing w:line="276" w:lineRule="auto"/>
        <w:ind w:firstLine="709"/>
        <w:jc w:val="both"/>
        <w:rPr>
          <w:color w:val="FF0000"/>
          <w:sz w:val="28"/>
          <w:szCs w:val="28"/>
        </w:rPr>
      </w:pPr>
    </w:p>
    <w:sectPr w:rsidR="00462B23" w:rsidRPr="00C51B75" w:rsidSect="00FD20D0">
      <w:pgSz w:w="11906" w:h="16838"/>
      <w:pgMar w:top="567" w:right="851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EB03AE"/>
    <w:multiLevelType w:val="hybridMultilevel"/>
    <w:tmpl w:val="C9D6D2B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631"/>
    <w:rsid w:val="000324F8"/>
    <w:rsid w:val="0004498F"/>
    <w:rsid w:val="00054F0D"/>
    <w:rsid w:val="00082691"/>
    <w:rsid w:val="000A22DC"/>
    <w:rsid w:val="000A3E85"/>
    <w:rsid w:val="000A4C4F"/>
    <w:rsid w:val="000B5007"/>
    <w:rsid w:val="000C5781"/>
    <w:rsid w:val="000D5B99"/>
    <w:rsid w:val="000E4A68"/>
    <w:rsid w:val="000F0FE9"/>
    <w:rsid w:val="000F3223"/>
    <w:rsid w:val="000F387A"/>
    <w:rsid w:val="001002EC"/>
    <w:rsid w:val="001160C1"/>
    <w:rsid w:val="00131923"/>
    <w:rsid w:val="00172C53"/>
    <w:rsid w:val="00176337"/>
    <w:rsid w:val="00182FC4"/>
    <w:rsid w:val="001914B5"/>
    <w:rsid w:val="00192E33"/>
    <w:rsid w:val="001B01F0"/>
    <w:rsid w:val="001D5420"/>
    <w:rsid w:val="002020D2"/>
    <w:rsid w:val="00214598"/>
    <w:rsid w:val="00243153"/>
    <w:rsid w:val="002573AA"/>
    <w:rsid w:val="002619FA"/>
    <w:rsid w:val="002626E5"/>
    <w:rsid w:val="00263B4B"/>
    <w:rsid w:val="00270694"/>
    <w:rsid w:val="00270719"/>
    <w:rsid w:val="00272D14"/>
    <w:rsid w:val="002763C9"/>
    <w:rsid w:val="00281379"/>
    <w:rsid w:val="002B448D"/>
    <w:rsid w:val="002B4567"/>
    <w:rsid w:val="002D36A5"/>
    <w:rsid w:val="00300621"/>
    <w:rsid w:val="00312631"/>
    <w:rsid w:val="00332ACB"/>
    <w:rsid w:val="0033371D"/>
    <w:rsid w:val="00340E14"/>
    <w:rsid w:val="003576E3"/>
    <w:rsid w:val="003826BF"/>
    <w:rsid w:val="003A777E"/>
    <w:rsid w:val="003B1069"/>
    <w:rsid w:val="003B2CD3"/>
    <w:rsid w:val="003E3534"/>
    <w:rsid w:val="00404C3A"/>
    <w:rsid w:val="00421802"/>
    <w:rsid w:val="00421AF6"/>
    <w:rsid w:val="004416D3"/>
    <w:rsid w:val="00453371"/>
    <w:rsid w:val="00462B23"/>
    <w:rsid w:val="004741C7"/>
    <w:rsid w:val="00486D9F"/>
    <w:rsid w:val="00493176"/>
    <w:rsid w:val="004B6421"/>
    <w:rsid w:val="00560D39"/>
    <w:rsid w:val="00572162"/>
    <w:rsid w:val="005871B7"/>
    <w:rsid w:val="005A414E"/>
    <w:rsid w:val="005B00DC"/>
    <w:rsid w:val="005B2D74"/>
    <w:rsid w:val="005C1F0C"/>
    <w:rsid w:val="005D553B"/>
    <w:rsid w:val="005E0F88"/>
    <w:rsid w:val="005E275D"/>
    <w:rsid w:val="005F084F"/>
    <w:rsid w:val="005F1852"/>
    <w:rsid w:val="005F6586"/>
    <w:rsid w:val="00620953"/>
    <w:rsid w:val="00631501"/>
    <w:rsid w:val="0063314E"/>
    <w:rsid w:val="006353D9"/>
    <w:rsid w:val="006357B3"/>
    <w:rsid w:val="00636EF5"/>
    <w:rsid w:val="0065662B"/>
    <w:rsid w:val="006577DE"/>
    <w:rsid w:val="006607D0"/>
    <w:rsid w:val="00672743"/>
    <w:rsid w:val="00677496"/>
    <w:rsid w:val="00680B00"/>
    <w:rsid w:val="006C527A"/>
    <w:rsid w:val="006F2175"/>
    <w:rsid w:val="00723409"/>
    <w:rsid w:val="007240E0"/>
    <w:rsid w:val="007304FB"/>
    <w:rsid w:val="007315B5"/>
    <w:rsid w:val="00731F9A"/>
    <w:rsid w:val="0075451F"/>
    <w:rsid w:val="007654BE"/>
    <w:rsid w:val="00766D9A"/>
    <w:rsid w:val="007970B2"/>
    <w:rsid w:val="007A176F"/>
    <w:rsid w:val="007A3EA3"/>
    <w:rsid w:val="007A6A07"/>
    <w:rsid w:val="007C176D"/>
    <w:rsid w:val="007C33AE"/>
    <w:rsid w:val="007D07F4"/>
    <w:rsid w:val="007D76B9"/>
    <w:rsid w:val="007E0BB9"/>
    <w:rsid w:val="007E5230"/>
    <w:rsid w:val="007E637A"/>
    <w:rsid w:val="007F0696"/>
    <w:rsid w:val="007F408D"/>
    <w:rsid w:val="007F580D"/>
    <w:rsid w:val="007F658C"/>
    <w:rsid w:val="007F7BC3"/>
    <w:rsid w:val="00820E86"/>
    <w:rsid w:val="00867AD1"/>
    <w:rsid w:val="00870BAB"/>
    <w:rsid w:val="00874984"/>
    <w:rsid w:val="008814A3"/>
    <w:rsid w:val="008856A7"/>
    <w:rsid w:val="008865F9"/>
    <w:rsid w:val="008A0634"/>
    <w:rsid w:val="008A324B"/>
    <w:rsid w:val="008B430C"/>
    <w:rsid w:val="008C3FAB"/>
    <w:rsid w:val="008E4577"/>
    <w:rsid w:val="008F20DD"/>
    <w:rsid w:val="00902430"/>
    <w:rsid w:val="00944337"/>
    <w:rsid w:val="00967B62"/>
    <w:rsid w:val="009A2A18"/>
    <w:rsid w:val="009B260B"/>
    <w:rsid w:val="009B7CC4"/>
    <w:rsid w:val="009C07BA"/>
    <w:rsid w:val="009D2476"/>
    <w:rsid w:val="009E57A2"/>
    <w:rsid w:val="009F649C"/>
    <w:rsid w:val="009F7073"/>
    <w:rsid w:val="00A116DE"/>
    <w:rsid w:val="00A260F5"/>
    <w:rsid w:val="00A425C1"/>
    <w:rsid w:val="00A52716"/>
    <w:rsid w:val="00A74558"/>
    <w:rsid w:val="00A76793"/>
    <w:rsid w:val="00A85E4E"/>
    <w:rsid w:val="00A92D20"/>
    <w:rsid w:val="00A938E1"/>
    <w:rsid w:val="00AA4232"/>
    <w:rsid w:val="00AB52C2"/>
    <w:rsid w:val="00AB6B39"/>
    <w:rsid w:val="00AC4B54"/>
    <w:rsid w:val="00AD33D6"/>
    <w:rsid w:val="00AD7CD8"/>
    <w:rsid w:val="00AF0B89"/>
    <w:rsid w:val="00B1085F"/>
    <w:rsid w:val="00B201ED"/>
    <w:rsid w:val="00B22921"/>
    <w:rsid w:val="00B25730"/>
    <w:rsid w:val="00B2675A"/>
    <w:rsid w:val="00B31F88"/>
    <w:rsid w:val="00B37A91"/>
    <w:rsid w:val="00B57E03"/>
    <w:rsid w:val="00B626B2"/>
    <w:rsid w:val="00B71C24"/>
    <w:rsid w:val="00B76BB8"/>
    <w:rsid w:val="00B82A57"/>
    <w:rsid w:val="00BA183F"/>
    <w:rsid w:val="00C26365"/>
    <w:rsid w:val="00C27E1F"/>
    <w:rsid w:val="00C7745D"/>
    <w:rsid w:val="00C90315"/>
    <w:rsid w:val="00C93A53"/>
    <w:rsid w:val="00C93BF4"/>
    <w:rsid w:val="00CA13E3"/>
    <w:rsid w:val="00CA3D12"/>
    <w:rsid w:val="00CA7805"/>
    <w:rsid w:val="00CB747A"/>
    <w:rsid w:val="00CC7BE6"/>
    <w:rsid w:val="00CF2D1A"/>
    <w:rsid w:val="00CF3290"/>
    <w:rsid w:val="00D14470"/>
    <w:rsid w:val="00D155EE"/>
    <w:rsid w:val="00D215E5"/>
    <w:rsid w:val="00D26023"/>
    <w:rsid w:val="00D838E8"/>
    <w:rsid w:val="00D9767D"/>
    <w:rsid w:val="00DA689E"/>
    <w:rsid w:val="00DC38C1"/>
    <w:rsid w:val="00DD6B70"/>
    <w:rsid w:val="00DE4E29"/>
    <w:rsid w:val="00E13949"/>
    <w:rsid w:val="00E143DE"/>
    <w:rsid w:val="00E20D95"/>
    <w:rsid w:val="00E23757"/>
    <w:rsid w:val="00E24E71"/>
    <w:rsid w:val="00E42665"/>
    <w:rsid w:val="00E47FD4"/>
    <w:rsid w:val="00E55D16"/>
    <w:rsid w:val="00E63020"/>
    <w:rsid w:val="00E631F9"/>
    <w:rsid w:val="00E77C7F"/>
    <w:rsid w:val="00ED524D"/>
    <w:rsid w:val="00F166CF"/>
    <w:rsid w:val="00F435D0"/>
    <w:rsid w:val="00F4430D"/>
    <w:rsid w:val="00F54743"/>
    <w:rsid w:val="00F61388"/>
    <w:rsid w:val="00F64CCB"/>
    <w:rsid w:val="00F664B4"/>
    <w:rsid w:val="00F6698A"/>
    <w:rsid w:val="00F7777B"/>
    <w:rsid w:val="00F9527C"/>
    <w:rsid w:val="00F9746F"/>
    <w:rsid w:val="00FA1368"/>
    <w:rsid w:val="00FD20D0"/>
    <w:rsid w:val="00FD497D"/>
    <w:rsid w:val="00FD6E13"/>
    <w:rsid w:val="00FE697C"/>
    <w:rsid w:val="00FF5BB2"/>
    <w:rsid w:val="00FF6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C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7A91"/>
    <w:pPr>
      <w:spacing w:after="0" w:line="240" w:lineRule="auto"/>
    </w:pPr>
  </w:style>
  <w:style w:type="table" w:styleId="a4">
    <w:name w:val="Table Grid"/>
    <w:basedOn w:val="a1"/>
    <w:uiPriority w:val="59"/>
    <w:rsid w:val="006357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020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20D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C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7A91"/>
    <w:pPr>
      <w:spacing w:after="0" w:line="240" w:lineRule="auto"/>
    </w:pPr>
  </w:style>
  <w:style w:type="table" w:styleId="a4">
    <w:name w:val="Table Grid"/>
    <w:basedOn w:val="a1"/>
    <w:uiPriority w:val="59"/>
    <w:rsid w:val="006357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020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20D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2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Архитектура</dc:creator>
  <cp:lastModifiedBy>Архитектура</cp:lastModifiedBy>
  <cp:revision>22</cp:revision>
  <cp:lastPrinted>2021-02-25T06:57:00Z</cp:lastPrinted>
  <dcterms:created xsi:type="dcterms:W3CDTF">2017-06-07T12:07:00Z</dcterms:created>
  <dcterms:modified xsi:type="dcterms:W3CDTF">2021-11-08T12:02:00Z</dcterms:modified>
</cp:coreProperties>
</file>