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67148F" w:rsidRPr="00C26365" w:rsidRDefault="00E77C7F" w:rsidP="00A45E09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5B222A" w:rsidRPr="00FF630D" w:rsidRDefault="00AF554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</w:t>
      </w:r>
      <w:r w:rsidR="00E77C7F" w:rsidRPr="00FF630D">
        <w:rPr>
          <w:sz w:val="28"/>
          <w:szCs w:val="28"/>
        </w:rPr>
        <w:t>о результата</w:t>
      </w:r>
      <w:r w:rsidR="00902430" w:rsidRPr="00FF630D">
        <w:rPr>
          <w:sz w:val="28"/>
          <w:szCs w:val="28"/>
        </w:rPr>
        <w:t>м</w:t>
      </w:r>
      <w:r w:rsidR="00E77C7F" w:rsidRPr="00FF630D">
        <w:rPr>
          <w:sz w:val="28"/>
          <w:szCs w:val="28"/>
        </w:rPr>
        <w:t xml:space="preserve"> публичных слушаний</w:t>
      </w:r>
      <w:r w:rsidR="007F580D" w:rsidRPr="00FF630D">
        <w:rPr>
          <w:sz w:val="28"/>
          <w:szCs w:val="28"/>
        </w:rPr>
        <w:t xml:space="preserve"> </w:t>
      </w:r>
      <w:r w:rsidR="000D5B99" w:rsidRPr="00FF630D">
        <w:rPr>
          <w:sz w:val="28"/>
          <w:szCs w:val="28"/>
        </w:rPr>
        <w:t>о предоставлении разрешения на отклонение от предельных параме</w:t>
      </w:r>
      <w:r w:rsidRPr="00FF630D">
        <w:rPr>
          <w:sz w:val="28"/>
          <w:szCs w:val="28"/>
        </w:rPr>
        <w:t>тров разрешенного строительства</w:t>
      </w:r>
      <w:r w:rsidR="000D5B99" w:rsidRPr="00FF630D">
        <w:rPr>
          <w:sz w:val="28"/>
          <w:szCs w:val="28"/>
        </w:rPr>
        <w:t xml:space="preserve"> на земельном участке</w:t>
      </w:r>
      <w:proofErr w:type="gramEnd"/>
      <w:r w:rsidR="000D5B99" w:rsidRPr="00FF630D">
        <w:rPr>
          <w:sz w:val="28"/>
          <w:szCs w:val="28"/>
        </w:rPr>
        <w:t>,  расположенном по адресу</w:t>
      </w:r>
      <w:r w:rsidR="005B222A" w:rsidRPr="00FF630D">
        <w:rPr>
          <w:sz w:val="28"/>
          <w:szCs w:val="28"/>
        </w:rPr>
        <w:t xml:space="preserve">: </w:t>
      </w:r>
      <w:proofErr w:type="gramStart"/>
      <w:r w:rsidR="005B222A" w:rsidRPr="00FF630D">
        <w:rPr>
          <w:sz w:val="28"/>
          <w:szCs w:val="28"/>
        </w:rPr>
        <w:t>РФ, КЧР, Зеленчукский район, Архызское сельское поселение</w:t>
      </w:r>
      <w:r w:rsidR="008F29BB" w:rsidRPr="00FF630D">
        <w:rPr>
          <w:sz w:val="28"/>
          <w:szCs w:val="28"/>
        </w:rPr>
        <w:t xml:space="preserve">, с. Архыз, ул. Ленина, </w:t>
      </w:r>
      <w:r w:rsidR="00BA70C1" w:rsidRPr="00FF630D">
        <w:rPr>
          <w:sz w:val="28"/>
          <w:szCs w:val="28"/>
        </w:rPr>
        <w:t>30</w:t>
      </w:r>
      <w:r w:rsidR="008F29BB" w:rsidRPr="00FF630D">
        <w:rPr>
          <w:sz w:val="28"/>
          <w:szCs w:val="28"/>
        </w:rPr>
        <w:t>,</w:t>
      </w:r>
      <w:r w:rsidR="009A2A18" w:rsidRPr="00FF630D">
        <w:rPr>
          <w:sz w:val="28"/>
          <w:szCs w:val="28"/>
        </w:rPr>
        <w:t xml:space="preserve">  </w:t>
      </w:r>
      <w:proofErr w:type="gramEnd"/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FF630D" w:rsidRDefault="00BA70C1" w:rsidP="008F29B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630D">
        <w:rPr>
          <w:sz w:val="28"/>
          <w:szCs w:val="28"/>
        </w:rPr>
        <w:t>12.05</w:t>
      </w:r>
      <w:r w:rsidR="008F29BB" w:rsidRPr="00FF630D">
        <w:rPr>
          <w:sz w:val="28"/>
          <w:szCs w:val="28"/>
        </w:rPr>
        <w:t>.2021</w:t>
      </w:r>
      <w:r w:rsidR="00C26365" w:rsidRPr="00FF630D">
        <w:rPr>
          <w:sz w:val="28"/>
          <w:szCs w:val="28"/>
        </w:rPr>
        <w:t xml:space="preserve"> </w:t>
      </w:r>
      <w:r w:rsidR="00CA13E3" w:rsidRPr="00FF630D">
        <w:rPr>
          <w:sz w:val="28"/>
          <w:szCs w:val="28"/>
        </w:rPr>
        <w:t xml:space="preserve">                               </w:t>
      </w:r>
      <w:r w:rsidR="00C26365" w:rsidRPr="00FF630D">
        <w:rPr>
          <w:sz w:val="28"/>
          <w:szCs w:val="28"/>
        </w:rPr>
        <w:t xml:space="preserve">   </w:t>
      </w:r>
      <w:r w:rsidR="000F3223" w:rsidRPr="00FF630D">
        <w:rPr>
          <w:sz w:val="28"/>
          <w:szCs w:val="28"/>
        </w:rPr>
        <w:t xml:space="preserve"> </w:t>
      </w:r>
      <w:r w:rsidR="00C26365" w:rsidRPr="00FF630D">
        <w:rPr>
          <w:sz w:val="28"/>
          <w:szCs w:val="28"/>
        </w:rPr>
        <w:t xml:space="preserve">                                  </w:t>
      </w:r>
      <w:r w:rsidR="00462B23" w:rsidRPr="00FF630D">
        <w:rPr>
          <w:sz w:val="28"/>
          <w:szCs w:val="28"/>
        </w:rPr>
        <w:t xml:space="preserve">        </w:t>
      </w:r>
      <w:r w:rsidR="009A2A18" w:rsidRPr="00FF630D">
        <w:rPr>
          <w:sz w:val="28"/>
          <w:szCs w:val="28"/>
        </w:rPr>
        <w:t xml:space="preserve">  </w:t>
      </w:r>
      <w:r w:rsidR="008F29BB" w:rsidRPr="00FF630D">
        <w:rPr>
          <w:sz w:val="28"/>
          <w:szCs w:val="28"/>
        </w:rPr>
        <w:t xml:space="preserve">            </w:t>
      </w:r>
      <w:r w:rsidR="00C26365" w:rsidRPr="00FF630D">
        <w:rPr>
          <w:sz w:val="28"/>
          <w:szCs w:val="28"/>
        </w:rPr>
        <w:t>ст. Зеленчукская</w:t>
      </w:r>
    </w:p>
    <w:p w:rsidR="005B222A" w:rsidRPr="00FF630D" w:rsidRDefault="005B222A" w:rsidP="005B222A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630D" w:rsidRPr="00FF630D" w:rsidRDefault="00B37A91" w:rsidP="00FF630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630D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законом от </w:t>
      </w:r>
      <w:r w:rsidR="00FA1368" w:rsidRPr="00FF630D">
        <w:rPr>
          <w:sz w:val="28"/>
          <w:szCs w:val="28"/>
        </w:rPr>
        <w:t>0</w:t>
      </w:r>
      <w:r w:rsidRPr="00FF630D">
        <w:rPr>
          <w:sz w:val="28"/>
          <w:szCs w:val="28"/>
        </w:rPr>
        <w:t>6.10.2003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района», на основании </w:t>
      </w:r>
      <w:r w:rsidR="00842394" w:rsidRPr="00FF630D">
        <w:rPr>
          <w:sz w:val="28"/>
          <w:szCs w:val="28"/>
        </w:rPr>
        <w:t>Урусова Арсена</w:t>
      </w:r>
      <w:proofErr w:type="gramEnd"/>
      <w:r w:rsidR="00842394" w:rsidRPr="00FF630D">
        <w:rPr>
          <w:sz w:val="28"/>
          <w:szCs w:val="28"/>
        </w:rPr>
        <w:t xml:space="preserve"> </w:t>
      </w:r>
      <w:proofErr w:type="spellStart"/>
      <w:r w:rsidR="00842394" w:rsidRPr="00FF630D">
        <w:rPr>
          <w:sz w:val="28"/>
          <w:szCs w:val="28"/>
        </w:rPr>
        <w:t>Ануаровича</w:t>
      </w:r>
      <w:proofErr w:type="spellEnd"/>
      <w:r w:rsidR="00842394" w:rsidRPr="00FF630D">
        <w:rPr>
          <w:sz w:val="28"/>
          <w:szCs w:val="28"/>
        </w:rPr>
        <w:t xml:space="preserve"> о предоставлении разрешения на отклонение от предельных парамет</w:t>
      </w:r>
      <w:r w:rsidR="00FF630D" w:rsidRPr="00FF630D">
        <w:rPr>
          <w:sz w:val="28"/>
          <w:szCs w:val="28"/>
        </w:rPr>
        <w:t>ров разрешенного строительства, заключающегося в отклонении:</w:t>
      </w:r>
    </w:p>
    <w:p w:rsidR="00FF630D" w:rsidRPr="00FF630D" w:rsidRDefault="00FF630D" w:rsidP="00FF630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-      от предельно максимального процента застройки в границах земельного участка (с 20% до 60% площади земельного участка); </w:t>
      </w:r>
    </w:p>
    <w:p w:rsidR="00FF630D" w:rsidRPr="00FF630D" w:rsidRDefault="00FF630D" w:rsidP="00FF630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-     от  этажности объекта с шести этажей до восьми этажей на земельном участке,  расположенном по адресу: </w:t>
      </w:r>
      <w:proofErr w:type="gramStart"/>
      <w:r w:rsidRPr="00FF630D">
        <w:rPr>
          <w:sz w:val="28"/>
          <w:szCs w:val="28"/>
        </w:rPr>
        <w:t>РФ, Карачаево-Черкесская Республика, Зеленчукский район, с. Архыз,  ул. Ленина, 30, площадью 1000+/-15 кв. м, кадастровый номер 09:06:0021401:297 основной вид разрешенного использования – гостиничное обслуживание.</w:t>
      </w:r>
      <w:proofErr w:type="gramEnd"/>
    </w:p>
    <w:p w:rsidR="00842394" w:rsidRPr="00FF630D" w:rsidRDefault="00842394" w:rsidP="0084239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374D" w:rsidRPr="00FF630D" w:rsidRDefault="00B37A91" w:rsidP="0050643E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Публичные слушания назначены постановлением администрации Зеленчукского муниципального района от </w:t>
      </w:r>
      <w:r w:rsidR="0028626D" w:rsidRPr="00FF630D">
        <w:rPr>
          <w:sz w:val="28"/>
          <w:szCs w:val="28"/>
        </w:rPr>
        <w:t>07.04.2021</w:t>
      </w:r>
      <w:r w:rsidR="00FA1368" w:rsidRPr="00FF630D">
        <w:rPr>
          <w:sz w:val="28"/>
          <w:szCs w:val="28"/>
        </w:rPr>
        <w:t xml:space="preserve"> </w:t>
      </w:r>
      <w:r w:rsidRPr="00FF630D">
        <w:rPr>
          <w:sz w:val="28"/>
          <w:szCs w:val="28"/>
        </w:rPr>
        <w:t>№</w:t>
      </w:r>
      <w:r w:rsidR="00AB6B39" w:rsidRPr="00FF630D">
        <w:rPr>
          <w:sz w:val="28"/>
          <w:szCs w:val="28"/>
        </w:rPr>
        <w:t xml:space="preserve"> </w:t>
      </w:r>
      <w:r w:rsidR="0028626D" w:rsidRPr="00FF630D">
        <w:rPr>
          <w:sz w:val="28"/>
          <w:szCs w:val="28"/>
        </w:rPr>
        <w:t>371</w:t>
      </w:r>
      <w:r w:rsidRPr="00FF630D">
        <w:rPr>
          <w:sz w:val="28"/>
          <w:szCs w:val="28"/>
        </w:rPr>
        <w:t xml:space="preserve">  «О проведении публичных слушаний». 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публичных слушаний</w:t>
            </w:r>
          </w:p>
        </w:tc>
        <w:tc>
          <w:tcPr>
            <w:tcW w:w="5103" w:type="dxa"/>
          </w:tcPr>
          <w:p w:rsidR="0057374D" w:rsidRPr="00FF630D" w:rsidRDefault="006357B3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по организации работы и проведению публичных слушаний по Правилам землепользования и застройки поселений Зеленчукского 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Дата, время и место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проведения публичных слушаний</w:t>
            </w:r>
          </w:p>
        </w:tc>
        <w:tc>
          <w:tcPr>
            <w:tcW w:w="5103" w:type="dxa"/>
          </w:tcPr>
          <w:p w:rsidR="00875934" w:rsidRPr="00FF630D" w:rsidRDefault="0028626D" w:rsidP="00867A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  <w:r w:rsidR="00462B23" w:rsidRPr="00FF63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C1F0C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2D14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675A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  <w:r w:rsidR="00D14470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</w:p>
        </w:tc>
      </w:tr>
      <w:tr w:rsidR="00FD6E13" w:rsidRPr="00FF630D" w:rsidTr="00DA689E">
        <w:tc>
          <w:tcPr>
            <w:tcW w:w="4820" w:type="dxa"/>
          </w:tcPr>
          <w:p w:rsidR="008E4577" w:rsidRPr="00FF630D" w:rsidRDefault="008E4577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Официальная публикация</w:t>
            </w:r>
          </w:p>
        </w:tc>
        <w:tc>
          <w:tcPr>
            <w:tcW w:w="5103" w:type="dxa"/>
          </w:tcPr>
          <w:p w:rsidR="0050643E" w:rsidRPr="00FF630D" w:rsidRDefault="00E42665" w:rsidP="00A420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с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айт администрации Зеленчукского </w:t>
            </w: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270719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газета «</w:t>
            </w:r>
            <w:bookmarkStart w:id="0" w:name="_GoBack"/>
            <w:r w:rsidR="00270719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Пресса 09»</w:t>
            </w:r>
            <w:r w:rsidR="00FF6577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A420B3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07.04</w:t>
            </w:r>
            <w:r w:rsidR="00FF4FB8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  <w:r w:rsidR="00FF6577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r w:rsidR="00AD7CD8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FF6577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80EE2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A420B3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7CD8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2716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20B3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="00FF6577" w:rsidRPr="00A420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Предложения, замечания, возражения по вопросу, вынесенному на публичные слушания</w:t>
            </w:r>
          </w:p>
        </w:tc>
        <w:tc>
          <w:tcPr>
            <w:tcW w:w="5103" w:type="dxa"/>
          </w:tcPr>
          <w:p w:rsidR="006357B3" w:rsidRPr="00FF630D" w:rsidRDefault="00E23757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поступи</w:t>
            </w:r>
            <w:r w:rsidR="008E4577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</w:t>
            </w: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2716" w:rsidRPr="00FF630D" w:rsidRDefault="00A52716" w:rsidP="00270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13" w:rsidRPr="00FF630D" w:rsidTr="00DA689E">
        <w:tc>
          <w:tcPr>
            <w:tcW w:w="4820" w:type="dxa"/>
          </w:tcPr>
          <w:p w:rsidR="006357B3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  <w:r w:rsidR="00FA1368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нахождение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  <w:tc>
          <w:tcPr>
            <w:tcW w:w="5103" w:type="dxa"/>
          </w:tcPr>
          <w:p w:rsidR="0050643E" w:rsidRPr="00FF630D" w:rsidRDefault="004A1835" w:rsidP="00E40E5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F630D">
              <w:rPr>
                <w:sz w:val="28"/>
                <w:szCs w:val="28"/>
              </w:rPr>
              <w:t>РФ, КЧР, Зеленчукский район, Архызское сельское поселение</w:t>
            </w:r>
            <w:r w:rsidR="007817D6" w:rsidRPr="00FF630D">
              <w:rPr>
                <w:sz w:val="28"/>
                <w:szCs w:val="28"/>
              </w:rPr>
              <w:t xml:space="preserve">,              </w:t>
            </w:r>
            <w:r w:rsidR="007817D6" w:rsidRPr="00FF630D">
              <w:rPr>
                <w:sz w:val="28"/>
                <w:szCs w:val="28"/>
              </w:rPr>
              <w:lastRenderedPageBreak/>
              <w:t xml:space="preserve">с. Архыз, ул. Ленина, </w:t>
            </w:r>
            <w:r w:rsidR="00E40E50" w:rsidRPr="00FF630D">
              <w:rPr>
                <w:sz w:val="28"/>
                <w:szCs w:val="28"/>
              </w:rPr>
              <w:t>30</w:t>
            </w:r>
            <w:proofErr w:type="gramEnd"/>
          </w:p>
        </w:tc>
      </w:tr>
      <w:tr w:rsidR="00FD6E13" w:rsidRPr="00FF630D" w:rsidTr="002B4567">
        <w:trPr>
          <w:trHeight w:val="503"/>
        </w:trPr>
        <w:tc>
          <w:tcPr>
            <w:tcW w:w="4820" w:type="dxa"/>
          </w:tcPr>
          <w:p w:rsidR="006357B3" w:rsidRPr="00FF630D" w:rsidRDefault="006357B3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 земельного участка (кв. м)</w:t>
            </w:r>
          </w:p>
        </w:tc>
        <w:tc>
          <w:tcPr>
            <w:tcW w:w="5103" w:type="dxa"/>
          </w:tcPr>
          <w:p w:rsidR="006357B3" w:rsidRPr="00FF630D" w:rsidRDefault="00E40E50" w:rsidP="00AB5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1000+/-15</w:t>
            </w:r>
          </w:p>
        </w:tc>
      </w:tr>
      <w:tr w:rsidR="00FD6E13" w:rsidRPr="00FF630D" w:rsidTr="00DA689E">
        <w:tc>
          <w:tcPr>
            <w:tcW w:w="4820" w:type="dxa"/>
          </w:tcPr>
          <w:p w:rsidR="008A0634" w:rsidRPr="00FF630D" w:rsidRDefault="008A0634" w:rsidP="008B430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  <w:r w:rsidR="00820E86" w:rsidRPr="00FF630D">
              <w:rPr>
                <w:rFonts w:ascii="Times New Roman" w:hAnsi="Times New Roman" w:cs="Times New Roman"/>
                <w:sz w:val="28"/>
                <w:szCs w:val="28"/>
              </w:rPr>
              <w:t xml:space="preserve"> (квартал)</w:t>
            </w:r>
          </w:p>
        </w:tc>
        <w:tc>
          <w:tcPr>
            <w:tcW w:w="5103" w:type="dxa"/>
          </w:tcPr>
          <w:p w:rsidR="008A0634" w:rsidRPr="00FF630D" w:rsidRDefault="00E40E50" w:rsidP="007B36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09:06:0021401:297</w:t>
            </w:r>
          </w:p>
        </w:tc>
      </w:tr>
      <w:tr w:rsidR="00FD6E13" w:rsidRPr="00FF630D" w:rsidTr="00DA689E">
        <w:trPr>
          <w:trHeight w:val="539"/>
        </w:trPr>
        <w:tc>
          <w:tcPr>
            <w:tcW w:w="4820" w:type="dxa"/>
          </w:tcPr>
          <w:p w:rsidR="006357B3" w:rsidRPr="00FF630D" w:rsidRDefault="00270694" w:rsidP="008B430C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разрешенный  вид  </w:t>
            </w:r>
            <w:r w:rsidR="006357B3" w:rsidRPr="00FF63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</w:p>
        </w:tc>
        <w:tc>
          <w:tcPr>
            <w:tcW w:w="5103" w:type="dxa"/>
          </w:tcPr>
          <w:p w:rsidR="006357B3" w:rsidRPr="00FF630D" w:rsidRDefault="00E40E50" w:rsidP="00E40E5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630D">
              <w:rPr>
                <w:rFonts w:ascii="Times New Roman" w:hAnsi="Times New Roman" w:cs="Times New Roman"/>
                <w:sz w:val="28"/>
                <w:szCs w:val="28"/>
              </w:rPr>
              <w:t>Гостиничное обслуживание</w:t>
            </w:r>
          </w:p>
        </w:tc>
      </w:tr>
    </w:tbl>
    <w:p w:rsidR="00BA00C9" w:rsidRPr="00FF630D" w:rsidRDefault="0050643E" w:rsidP="0057374D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</w:p>
    <w:p w:rsidR="0057374D" w:rsidRPr="00FF630D" w:rsidRDefault="00BA00C9" w:rsidP="00BA00C9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     </w:t>
      </w:r>
      <w:r w:rsidR="008E4577" w:rsidRPr="00FF630D">
        <w:rPr>
          <w:sz w:val="28"/>
          <w:szCs w:val="28"/>
        </w:rPr>
        <w:t>По результатам обсуждения был предложен следующий проект резолюции-заключения публичных слушаний: «</w:t>
      </w:r>
      <w:r w:rsidR="007D07F4" w:rsidRPr="00FF630D">
        <w:rPr>
          <w:sz w:val="28"/>
          <w:szCs w:val="28"/>
        </w:rPr>
        <w:t>Комиссия считает возможным р</w:t>
      </w:r>
      <w:r w:rsidR="00820E86" w:rsidRPr="00FF630D">
        <w:rPr>
          <w:sz w:val="28"/>
          <w:szCs w:val="28"/>
        </w:rPr>
        <w:t xml:space="preserve">азрешить                    </w:t>
      </w:r>
      <w:r w:rsidR="00AD507C" w:rsidRPr="00FF630D">
        <w:rPr>
          <w:sz w:val="28"/>
          <w:szCs w:val="28"/>
        </w:rPr>
        <w:t xml:space="preserve">Урусову Арсену </w:t>
      </w:r>
      <w:proofErr w:type="spellStart"/>
      <w:r w:rsidR="00AD507C" w:rsidRPr="00FF630D">
        <w:rPr>
          <w:sz w:val="28"/>
          <w:szCs w:val="28"/>
        </w:rPr>
        <w:t>Ануаровичу</w:t>
      </w:r>
      <w:proofErr w:type="spellEnd"/>
      <w:r w:rsidR="00AD507C" w:rsidRPr="00FF630D">
        <w:rPr>
          <w:sz w:val="28"/>
          <w:szCs w:val="28"/>
        </w:rPr>
        <w:t xml:space="preserve"> </w:t>
      </w:r>
      <w:r w:rsidR="0057374D" w:rsidRPr="00FF630D">
        <w:rPr>
          <w:sz w:val="28"/>
          <w:szCs w:val="28"/>
        </w:rPr>
        <w:t> отклонение от предельных параметров разрешенного строительства, заключающегося в отклонении:</w:t>
      </w:r>
    </w:p>
    <w:p w:rsidR="00AD507C" w:rsidRPr="00FF630D" w:rsidRDefault="00AD507C" w:rsidP="00AD507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-      от предельно максимального процента застройки в границах земельного участка (с 20% до 60% площади земельного участка); </w:t>
      </w:r>
    </w:p>
    <w:p w:rsidR="00AD507C" w:rsidRPr="00FF630D" w:rsidRDefault="00AD507C" w:rsidP="00AD507C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-     от  этажности объекта с шести этажей до восьми этажей на земельном участке,  расположенном по адресу: </w:t>
      </w:r>
      <w:proofErr w:type="gramStart"/>
      <w:r w:rsidRPr="00FF630D">
        <w:rPr>
          <w:sz w:val="28"/>
          <w:szCs w:val="28"/>
        </w:rPr>
        <w:t>РФ, Карачаево-Черкесская Республика, Зеленчукский район, с. Архыз,  ул. Ленина, 30, площадью 1000+/-15 кв. м, кадастровый номер 09:06:0021401:297 основной вид разрешенного использования – гостиничное обслуживание.</w:t>
      </w:r>
      <w:proofErr w:type="gramEnd"/>
    </w:p>
    <w:p w:rsidR="00F6698A" w:rsidRPr="00FF630D" w:rsidRDefault="0057374D" w:rsidP="00F6698A">
      <w:pPr>
        <w:spacing w:line="276" w:lineRule="auto"/>
        <w:ind w:firstLine="709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</w:t>
      </w:r>
      <w:r w:rsidR="00F6698A" w:rsidRPr="00FF630D">
        <w:rPr>
          <w:sz w:val="28"/>
          <w:szCs w:val="28"/>
        </w:rPr>
        <w:t>Рекомендовать предоставить разрешение на отклонение от предельных параметров разрешенного строительства.  Настоящее 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6698A" w:rsidRPr="00FF630D" w:rsidRDefault="000C5781" w:rsidP="000C5781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  <w:r w:rsidR="00F6698A" w:rsidRPr="00FF630D">
        <w:rPr>
          <w:sz w:val="28"/>
          <w:szCs w:val="28"/>
        </w:rPr>
        <w:t>Резолюция принята единогласно.</w:t>
      </w:r>
    </w:p>
    <w:p w:rsidR="0050643E" w:rsidRPr="00FF630D" w:rsidRDefault="000C5781" w:rsidP="002528D9">
      <w:pPr>
        <w:spacing w:line="276" w:lineRule="auto"/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      </w:t>
      </w:r>
      <w:r w:rsidR="00F6698A" w:rsidRPr="00FF630D">
        <w:rPr>
          <w:sz w:val="28"/>
          <w:szCs w:val="28"/>
        </w:rPr>
        <w:t xml:space="preserve">Составлен протокол проведения публичных слушаний от </w:t>
      </w:r>
      <w:r w:rsidR="00AD507C" w:rsidRPr="00FF630D">
        <w:rPr>
          <w:sz w:val="28"/>
          <w:szCs w:val="28"/>
        </w:rPr>
        <w:t>12.05.2021 г.</w:t>
      </w:r>
      <w:r w:rsidR="00F6698A" w:rsidRPr="00FF630D">
        <w:rPr>
          <w:sz w:val="28"/>
          <w:szCs w:val="28"/>
        </w:rPr>
        <w:t xml:space="preserve"> </w:t>
      </w:r>
    </w:p>
    <w:p w:rsidR="00FC5ACB" w:rsidRPr="00FF630D" w:rsidRDefault="00FC5ACB" w:rsidP="002528D9">
      <w:pPr>
        <w:spacing w:line="276" w:lineRule="auto"/>
        <w:jc w:val="both"/>
        <w:rPr>
          <w:sz w:val="28"/>
          <w:szCs w:val="28"/>
        </w:rPr>
      </w:pPr>
    </w:p>
    <w:p w:rsidR="00E63BFC" w:rsidRPr="00FF630D" w:rsidRDefault="00E63BFC" w:rsidP="002528D9">
      <w:pPr>
        <w:spacing w:line="276" w:lineRule="auto"/>
        <w:jc w:val="both"/>
        <w:rPr>
          <w:sz w:val="28"/>
          <w:szCs w:val="28"/>
        </w:rPr>
      </w:pPr>
    </w:p>
    <w:p w:rsidR="005D553B" w:rsidRPr="00FF630D" w:rsidRDefault="005D553B" w:rsidP="005D553B">
      <w:pPr>
        <w:tabs>
          <w:tab w:val="left" w:pos="8364"/>
          <w:tab w:val="left" w:pos="8505"/>
        </w:tabs>
        <w:rPr>
          <w:color w:val="000000" w:themeColor="text1"/>
          <w:sz w:val="28"/>
          <w:szCs w:val="28"/>
        </w:rPr>
      </w:pPr>
      <w:r w:rsidRPr="00FF630D">
        <w:rPr>
          <w:color w:val="000000" w:themeColor="text1"/>
          <w:sz w:val="28"/>
          <w:szCs w:val="28"/>
        </w:rPr>
        <w:t xml:space="preserve">Председатель комиссии                                                                             </w:t>
      </w:r>
      <w:r w:rsidR="004E6FB5" w:rsidRPr="00FF630D">
        <w:rPr>
          <w:color w:val="000000" w:themeColor="text1"/>
          <w:sz w:val="28"/>
          <w:szCs w:val="28"/>
        </w:rPr>
        <w:t>А.С. Чотчаев</w:t>
      </w:r>
    </w:p>
    <w:p w:rsidR="005D553B" w:rsidRDefault="005D553B" w:rsidP="005D553B">
      <w:pPr>
        <w:jc w:val="both"/>
        <w:rPr>
          <w:sz w:val="28"/>
          <w:szCs w:val="28"/>
        </w:rPr>
      </w:pPr>
    </w:p>
    <w:p w:rsidR="00FF630D" w:rsidRPr="00FF630D" w:rsidRDefault="00FF630D" w:rsidP="005D553B">
      <w:pPr>
        <w:jc w:val="both"/>
        <w:rPr>
          <w:sz w:val="28"/>
          <w:szCs w:val="28"/>
        </w:rPr>
      </w:pPr>
    </w:p>
    <w:p w:rsidR="005D553B" w:rsidRPr="00FF630D" w:rsidRDefault="005D553B" w:rsidP="005D553B">
      <w:pPr>
        <w:jc w:val="both"/>
        <w:rPr>
          <w:sz w:val="28"/>
          <w:szCs w:val="28"/>
        </w:rPr>
      </w:pPr>
      <w:r w:rsidRPr="00FF630D">
        <w:rPr>
          <w:sz w:val="28"/>
          <w:szCs w:val="28"/>
        </w:rPr>
        <w:t xml:space="preserve">Секретарь комиссии                                                                                Е.А. </w:t>
      </w:r>
      <w:proofErr w:type="spellStart"/>
      <w:r w:rsidRPr="00FF630D">
        <w:rPr>
          <w:sz w:val="28"/>
          <w:szCs w:val="28"/>
        </w:rPr>
        <w:t>Ковтунова</w:t>
      </w:r>
      <w:proofErr w:type="spellEnd"/>
    </w:p>
    <w:p w:rsidR="00462B23" w:rsidRPr="00FF630D" w:rsidRDefault="00462B23" w:rsidP="005D553B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sectPr w:rsidR="00462B23" w:rsidRPr="00FF630D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127CC"/>
    <w:rsid w:val="00031746"/>
    <w:rsid w:val="000324F8"/>
    <w:rsid w:val="0004498F"/>
    <w:rsid w:val="00054F0D"/>
    <w:rsid w:val="00082691"/>
    <w:rsid w:val="000A22DC"/>
    <w:rsid w:val="000A3E85"/>
    <w:rsid w:val="000A4C4F"/>
    <w:rsid w:val="000B5007"/>
    <w:rsid w:val="000C5781"/>
    <w:rsid w:val="000D5B99"/>
    <w:rsid w:val="000E4A68"/>
    <w:rsid w:val="000F0FE9"/>
    <w:rsid w:val="000F161C"/>
    <w:rsid w:val="000F3223"/>
    <w:rsid w:val="000F387A"/>
    <w:rsid w:val="001002EC"/>
    <w:rsid w:val="001160C1"/>
    <w:rsid w:val="001247A1"/>
    <w:rsid w:val="00131923"/>
    <w:rsid w:val="00172C53"/>
    <w:rsid w:val="00176337"/>
    <w:rsid w:val="00180EE2"/>
    <w:rsid w:val="00182FC4"/>
    <w:rsid w:val="00192E33"/>
    <w:rsid w:val="001A1178"/>
    <w:rsid w:val="001B7CD0"/>
    <w:rsid w:val="001D5420"/>
    <w:rsid w:val="001F74F7"/>
    <w:rsid w:val="002020D2"/>
    <w:rsid w:val="00243153"/>
    <w:rsid w:val="002528D9"/>
    <w:rsid w:val="002573AA"/>
    <w:rsid w:val="002619FA"/>
    <w:rsid w:val="002626E5"/>
    <w:rsid w:val="002701F0"/>
    <w:rsid w:val="00270694"/>
    <w:rsid w:val="00270719"/>
    <w:rsid w:val="00272D14"/>
    <w:rsid w:val="002763C9"/>
    <w:rsid w:val="00281379"/>
    <w:rsid w:val="0028626D"/>
    <w:rsid w:val="002B448D"/>
    <w:rsid w:val="002B4567"/>
    <w:rsid w:val="002D36A5"/>
    <w:rsid w:val="00300621"/>
    <w:rsid w:val="00305946"/>
    <w:rsid w:val="00312631"/>
    <w:rsid w:val="00332ACB"/>
    <w:rsid w:val="0033371D"/>
    <w:rsid w:val="00340E14"/>
    <w:rsid w:val="003576E3"/>
    <w:rsid w:val="003826BF"/>
    <w:rsid w:val="003A777E"/>
    <w:rsid w:val="003B1069"/>
    <w:rsid w:val="003B2CD3"/>
    <w:rsid w:val="003C2E8F"/>
    <w:rsid w:val="003E3534"/>
    <w:rsid w:val="00404C3A"/>
    <w:rsid w:val="00421AF6"/>
    <w:rsid w:val="004416D3"/>
    <w:rsid w:val="00453371"/>
    <w:rsid w:val="00462B23"/>
    <w:rsid w:val="004741C7"/>
    <w:rsid w:val="00486D9F"/>
    <w:rsid w:val="00493176"/>
    <w:rsid w:val="004A1835"/>
    <w:rsid w:val="004B28BE"/>
    <w:rsid w:val="004D0E02"/>
    <w:rsid w:val="004E6FB5"/>
    <w:rsid w:val="0050643E"/>
    <w:rsid w:val="0052773E"/>
    <w:rsid w:val="00560D39"/>
    <w:rsid w:val="00567624"/>
    <w:rsid w:val="00572162"/>
    <w:rsid w:val="0057374D"/>
    <w:rsid w:val="005871B7"/>
    <w:rsid w:val="005A414E"/>
    <w:rsid w:val="005B00DC"/>
    <w:rsid w:val="005B222A"/>
    <w:rsid w:val="005C1F0C"/>
    <w:rsid w:val="005D122C"/>
    <w:rsid w:val="005D553B"/>
    <w:rsid w:val="005E0F88"/>
    <w:rsid w:val="005E275D"/>
    <w:rsid w:val="005F084F"/>
    <w:rsid w:val="005F1852"/>
    <w:rsid w:val="00620953"/>
    <w:rsid w:val="00631501"/>
    <w:rsid w:val="0063314E"/>
    <w:rsid w:val="006353D9"/>
    <w:rsid w:val="006357B3"/>
    <w:rsid w:val="0063724A"/>
    <w:rsid w:val="0065662B"/>
    <w:rsid w:val="006577DE"/>
    <w:rsid w:val="006607D0"/>
    <w:rsid w:val="0066446A"/>
    <w:rsid w:val="0067148F"/>
    <w:rsid w:val="00672743"/>
    <w:rsid w:val="00677496"/>
    <w:rsid w:val="00680B00"/>
    <w:rsid w:val="006C527A"/>
    <w:rsid w:val="006F2175"/>
    <w:rsid w:val="007240E0"/>
    <w:rsid w:val="007304FB"/>
    <w:rsid w:val="007315B5"/>
    <w:rsid w:val="0075451F"/>
    <w:rsid w:val="007654BE"/>
    <w:rsid w:val="00766D9A"/>
    <w:rsid w:val="007817D6"/>
    <w:rsid w:val="007970B2"/>
    <w:rsid w:val="007A176F"/>
    <w:rsid w:val="007A3EA3"/>
    <w:rsid w:val="007A6A07"/>
    <w:rsid w:val="007B364E"/>
    <w:rsid w:val="007C176D"/>
    <w:rsid w:val="007C33AE"/>
    <w:rsid w:val="007D07F4"/>
    <w:rsid w:val="007D76B9"/>
    <w:rsid w:val="007E0BB9"/>
    <w:rsid w:val="007E33BD"/>
    <w:rsid w:val="007E5230"/>
    <w:rsid w:val="007E637A"/>
    <w:rsid w:val="007F408D"/>
    <w:rsid w:val="007F580D"/>
    <w:rsid w:val="007F658C"/>
    <w:rsid w:val="007F7BC3"/>
    <w:rsid w:val="00820E86"/>
    <w:rsid w:val="00842394"/>
    <w:rsid w:val="00867AD1"/>
    <w:rsid w:val="00870BAB"/>
    <w:rsid w:val="00871368"/>
    <w:rsid w:val="00874984"/>
    <w:rsid w:val="00875934"/>
    <w:rsid w:val="008806FB"/>
    <w:rsid w:val="008814A3"/>
    <w:rsid w:val="008856A7"/>
    <w:rsid w:val="008865F9"/>
    <w:rsid w:val="008A0634"/>
    <w:rsid w:val="008A324B"/>
    <w:rsid w:val="008B430C"/>
    <w:rsid w:val="008C3FAB"/>
    <w:rsid w:val="008E4577"/>
    <w:rsid w:val="008F20DD"/>
    <w:rsid w:val="008F29BB"/>
    <w:rsid w:val="00902430"/>
    <w:rsid w:val="00944337"/>
    <w:rsid w:val="009577BF"/>
    <w:rsid w:val="00967B62"/>
    <w:rsid w:val="0097493A"/>
    <w:rsid w:val="009A2A18"/>
    <w:rsid w:val="009B260B"/>
    <w:rsid w:val="009C07BA"/>
    <w:rsid w:val="009D2476"/>
    <w:rsid w:val="009E57A2"/>
    <w:rsid w:val="009F4184"/>
    <w:rsid w:val="009F649C"/>
    <w:rsid w:val="009F7073"/>
    <w:rsid w:val="00A116DE"/>
    <w:rsid w:val="00A260F5"/>
    <w:rsid w:val="00A33D0E"/>
    <w:rsid w:val="00A420B3"/>
    <w:rsid w:val="00A425C1"/>
    <w:rsid w:val="00A45E09"/>
    <w:rsid w:val="00A52716"/>
    <w:rsid w:val="00A74558"/>
    <w:rsid w:val="00A76793"/>
    <w:rsid w:val="00A85E4E"/>
    <w:rsid w:val="00A92D20"/>
    <w:rsid w:val="00AA1209"/>
    <w:rsid w:val="00AA4232"/>
    <w:rsid w:val="00AB52C2"/>
    <w:rsid w:val="00AB6B39"/>
    <w:rsid w:val="00AC6D17"/>
    <w:rsid w:val="00AD33D6"/>
    <w:rsid w:val="00AD507C"/>
    <w:rsid w:val="00AD7CD8"/>
    <w:rsid w:val="00AE1597"/>
    <w:rsid w:val="00AF0B89"/>
    <w:rsid w:val="00AF554A"/>
    <w:rsid w:val="00B201ED"/>
    <w:rsid w:val="00B22921"/>
    <w:rsid w:val="00B25730"/>
    <w:rsid w:val="00B2675A"/>
    <w:rsid w:val="00B31F88"/>
    <w:rsid w:val="00B37A91"/>
    <w:rsid w:val="00B626B2"/>
    <w:rsid w:val="00B71C24"/>
    <w:rsid w:val="00B76BB8"/>
    <w:rsid w:val="00B82A57"/>
    <w:rsid w:val="00BA00C9"/>
    <w:rsid w:val="00BA183F"/>
    <w:rsid w:val="00BA70C1"/>
    <w:rsid w:val="00BC0C46"/>
    <w:rsid w:val="00BC500F"/>
    <w:rsid w:val="00BF52B8"/>
    <w:rsid w:val="00C26365"/>
    <w:rsid w:val="00C90315"/>
    <w:rsid w:val="00C93A53"/>
    <w:rsid w:val="00C93BF4"/>
    <w:rsid w:val="00CA13E3"/>
    <w:rsid w:val="00CA3D12"/>
    <w:rsid w:val="00CA7805"/>
    <w:rsid w:val="00CC7B67"/>
    <w:rsid w:val="00CC7BE6"/>
    <w:rsid w:val="00CF2D1A"/>
    <w:rsid w:val="00CF3290"/>
    <w:rsid w:val="00D14470"/>
    <w:rsid w:val="00D155EE"/>
    <w:rsid w:val="00D215E5"/>
    <w:rsid w:val="00D26C73"/>
    <w:rsid w:val="00D838E8"/>
    <w:rsid w:val="00D9767D"/>
    <w:rsid w:val="00DA1D08"/>
    <w:rsid w:val="00DA689E"/>
    <w:rsid w:val="00DC38C1"/>
    <w:rsid w:val="00DE4E29"/>
    <w:rsid w:val="00E0101D"/>
    <w:rsid w:val="00E13949"/>
    <w:rsid w:val="00E143DE"/>
    <w:rsid w:val="00E20D95"/>
    <w:rsid w:val="00E23757"/>
    <w:rsid w:val="00E40E50"/>
    <w:rsid w:val="00E42665"/>
    <w:rsid w:val="00E47FD4"/>
    <w:rsid w:val="00E53687"/>
    <w:rsid w:val="00E55D16"/>
    <w:rsid w:val="00E63020"/>
    <w:rsid w:val="00E631F9"/>
    <w:rsid w:val="00E63BFC"/>
    <w:rsid w:val="00E77C7F"/>
    <w:rsid w:val="00ED524D"/>
    <w:rsid w:val="00F166CF"/>
    <w:rsid w:val="00F435D0"/>
    <w:rsid w:val="00F4430D"/>
    <w:rsid w:val="00F64CCB"/>
    <w:rsid w:val="00F664B4"/>
    <w:rsid w:val="00F6698A"/>
    <w:rsid w:val="00F75120"/>
    <w:rsid w:val="00F9503E"/>
    <w:rsid w:val="00F9527C"/>
    <w:rsid w:val="00F9746F"/>
    <w:rsid w:val="00FA1368"/>
    <w:rsid w:val="00FC5ACB"/>
    <w:rsid w:val="00FD20D0"/>
    <w:rsid w:val="00FD497D"/>
    <w:rsid w:val="00FD6E13"/>
    <w:rsid w:val="00FF4FB8"/>
    <w:rsid w:val="00FF630D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AE6A-E189-4598-89F7-D018257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27</cp:revision>
  <cp:lastPrinted>2021-05-18T08:56:00Z</cp:lastPrinted>
  <dcterms:created xsi:type="dcterms:W3CDTF">2017-06-07T12:07:00Z</dcterms:created>
  <dcterms:modified xsi:type="dcterms:W3CDTF">2021-05-18T08:57:00Z</dcterms:modified>
</cp:coreProperties>
</file>