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3D2F" w:rsidRPr="00687EAA" w:rsidRDefault="00533D2F" w:rsidP="00533D2F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РОССИЙСКАЯ ФЕДЕРАЦИЯ</w:t>
      </w:r>
    </w:p>
    <w:p w:rsidR="00533D2F" w:rsidRPr="00687EAA" w:rsidRDefault="00533D2F" w:rsidP="00533D2F">
      <w:pPr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КАРАЧАЕВО-ЧЕРКЕССКАЯ РЕСПУБЛИКА</w:t>
      </w:r>
    </w:p>
    <w:p w:rsidR="00533D2F" w:rsidRPr="00687EAA" w:rsidRDefault="00533D2F" w:rsidP="00533D2F">
      <w:pPr>
        <w:ind w:right="-376"/>
        <w:jc w:val="center"/>
        <w:rPr>
          <w:sz w:val="28"/>
          <w:szCs w:val="24"/>
        </w:rPr>
      </w:pPr>
      <w:r w:rsidRPr="00687EAA">
        <w:rPr>
          <w:sz w:val="28"/>
          <w:szCs w:val="24"/>
        </w:rPr>
        <w:t>АДМИНИСТРАЦИЯ ЗЕЛЕНЧУКСКОГО МУНИЦИПАЛЬНОГО РАЙОНА</w:t>
      </w:r>
    </w:p>
    <w:p w:rsidR="00533D2F" w:rsidRPr="00DA0091" w:rsidRDefault="00533D2F" w:rsidP="00533D2F">
      <w:pPr>
        <w:jc w:val="center"/>
        <w:rPr>
          <w:sz w:val="24"/>
          <w:szCs w:val="24"/>
        </w:rPr>
      </w:pPr>
    </w:p>
    <w:p w:rsidR="00533D2F" w:rsidRPr="00687EAA" w:rsidRDefault="00533D2F" w:rsidP="00533D2F">
      <w:pPr>
        <w:jc w:val="center"/>
        <w:rPr>
          <w:b/>
          <w:sz w:val="28"/>
          <w:szCs w:val="24"/>
        </w:rPr>
      </w:pPr>
      <w:r w:rsidRPr="00687EAA">
        <w:rPr>
          <w:b/>
          <w:sz w:val="28"/>
          <w:szCs w:val="24"/>
        </w:rPr>
        <w:t>ПОСТАНОВЛЕНИЕ</w:t>
      </w:r>
    </w:p>
    <w:p w:rsidR="00533D2F" w:rsidRPr="007F6CA4" w:rsidRDefault="00533D2F" w:rsidP="00533D2F">
      <w:pPr>
        <w:jc w:val="center"/>
        <w:rPr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281"/>
        <w:gridCol w:w="3332"/>
        <w:gridCol w:w="3291"/>
      </w:tblGrid>
      <w:tr w:rsidR="00533D2F" w:rsidRPr="008D6F65" w:rsidTr="008F2AC5">
        <w:tc>
          <w:tcPr>
            <w:tcW w:w="3281" w:type="dxa"/>
            <w:shd w:val="clear" w:color="auto" w:fill="auto"/>
          </w:tcPr>
          <w:p w:rsidR="00533D2F" w:rsidRPr="00C03F63" w:rsidRDefault="00432D7E" w:rsidP="00432D7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12.12.</w:t>
            </w:r>
            <w:r w:rsidR="004D5E29">
              <w:rPr>
                <w:sz w:val="28"/>
                <w:szCs w:val="28"/>
              </w:rPr>
              <w:t>20</w:t>
            </w:r>
            <w:r w:rsidR="00412180">
              <w:rPr>
                <w:sz w:val="28"/>
                <w:szCs w:val="28"/>
              </w:rPr>
              <w:t>2</w:t>
            </w:r>
            <w:r w:rsidR="00CF6F4D">
              <w:rPr>
                <w:sz w:val="28"/>
                <w:szCs w:val="28"/>
              </w:rPr>
              <w:t>2</w:t>
            </w:r>
          </w:p>
        </w:tc>
        <w:tc>
          <w:tcPr>
            <w:tcW w:w="3332" w:type="dxa"/>
            <w:shd w:val="clear" w:color="auto" w:fill="auto"/>
          </w:tcPr>
          <w:p w:rsidR="00533D2F" w:rsidRPr="008D6F65" w:rsidRDefault="00533D2F" w:rsidP="008F2AC5">
            <w:pPr>
              <w:jc w:val="center"/>
              <w:rPr>
                <w:b/>
              </w:rPr>
            </w:pPr>
            <w:r w:rsidRPr="008D6F65">
              <w:rPr>
                <w:sz w:val="28"/>
                <w:szCs w:val="28"/>
              </w:rPr>
              <w:t>ст. Зеленчукская</w:t>
            </w:r>
          </w:p>
        </w:tc>
        <w:tc>
          <w:tcPr>
            <w:tcW w:w="3291" w:type="dxa"/>
            <w:shd w:val="clear" w:color="auto" w:fill="auto"/>
          </w:tcPr>
          <w:p w:rsidR="00533D2F" w:rsidRPr="008D6F65" w:rsidRDefault="00432D7E" w:rsidP="008F2AC5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                       </w:t>
            </w:r>
            <w:r w:rsidR="004D5E29">
              <w:rPr>
                <w:sz w:val="28"/>
                <w:szCs w:val="28"/>
              </w:rPr>
              <w:t>№</w:t>
            </w:r>
            <w:r>
              <w:rPr>
                <w:sz w:val="28"/>
                <w:szCs w:val="28"/>
              </w:rPr>
              <w:t xml:space="preserve"> 903</w:t>
            </w:r>
          </w:p>
          <w:p w:rsidR="00533D2F" w:rsidRPr="008D6F65" w:rsidRDefault="00533D2F" w:rsidP="008F2AC5">
            <w:pPr>
              <w:jc w:val="center"/>
              <w:rPr>
                <w:b/>
              </w:rPr>
            </w:pPr>
          </w:p>
        </w:tc>
      </w:tr>
    </w:tbl>
    <w:p w:rsidR="00E164E2" w:rsidRDefault="00533D2F" w:rsidP="00877BC8">
      <w:pPr>
        <w:pStyle w:val="a7"/>
        <w:jc w:val="both"/>
        <w:rPr>
          <w:sz w:val="28"/>
        </w:rPr>
      </w:pPr>
      <w:r>
        <w:rPr>
          <w:sz w:val="28"/>
        </w:rPr>
        <w:t xml:space="preserve">О </w:t>
      </w:r>
      <w:r w:rsidR="00AF51E8">
        <w:rPr>
          <w:sz w:val="28"/>
        </w:rPr>
        <w:t>внесении изменени</w:t>
      </w:r>
      <w:r w:rsidR="00241203">
        <w:rPr>
          <w:sz w:val="28"/>
        </w:rPr>
        <w:t>й</w:t>
      </w:r>
      <w:r w:rsidR="00214D67">
        <w:rPr>
          <w:sz w:val="28"/>
        </w:rPr>
        <w:t xml:space="preserve"> в </w:t>
      </w:r>
      <w:r w:rsidR="00CF6F4D">
        <w:rPr>
          <w:sz w:val="28"/>
        </w:rPr>
        <w:t>Положение</w:t>
      </w:r>
      <w:r w:rsidR="00214D67">
        <w:rPr>
          <w:sz w:val="28"/>
        </w:rPr>
        <w:t xml:space="preserve"> администрации Зеленчукского муниципального района от </w:t>
      </w:r>
      <w:r w:rsidR="00CF6F4D">
        <w:rPr>
          <w:sz w:val="28"/>
        </w:rPr>
        <w:t xml:space="preserve">07.12.2021 </w:t>
      </w:r>
      <w:r w:rsidR="00307A76">
        <w:rPr>
          <w:sz w:val="28"/>
        </w:rPr>
        <w:t xml:space="preserve"> № </w:t>
      </w:r>
      <w:r w:rsidR="00CF6F4D">
        <w:rPr>
          <w:sz w:val="28"/>
          <w:szCs w:val="28"/>
        </w:rPr>
        <w:t xml:space="preserve">1321 </w:t>
      </w:r>
      <w:r w:rsidR="00CF6F4D">
        <w:rPr>
          <w:sz w:val="28"/>
        </w:rPr>
        <w:t>«О</w:t>
      </w:r>
      <w:r w:rsidR="00CF6F4D" w:rsidRPr="00B925D8">
        <w:rPr>
          <w:sz w:val="28"/>
        </w:rPr>
        <w:t>б осмотре зданий, сооружений в целях оценки их технического состояния и надлежащего технического обслуживания на территории Зеленчукского муниципального района Карачаево-Черкесской Республики</w:t>
      </w:r>
      <w:r w:rsidR="00CF6F4D">
        <w:rPr>
          <w:sz w:val="28"/>
        </w:rPr>
        <w:t>»</w:t>
      </w:r>
    </w:p>
    <w:p w:rsidR="00CF6F4D" w:rsidRDefault="00CF6F4D" w:rsidP="00877BC8">
      <w:pPr>
        <w:pStyle w:val="a7"/>
        <w:jc w:val="both"/>
        <w:rPr>
          <w:sz w:val="28"/>
        </w:rPr>
      </w:pPr>
    </w:p>
    <w:p w:rsidR="00F34346" w:rsidRPr="00F34346" w:rsidRDefault="000C2F8A" w:rsidP="00535475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851"/>
        <w:jc w:val="both"/>
        <w:rPr>
          <w:sz w:val="28"/>
          <w:szCs w:val="28"/>
        </w:rPr>
      </w:pPr>
      <w:r>
        <w:rPr>
          <w:sz w:val="28"/>
        </w:rPr>
        <w:t>В</w:t>
      </w:r>
      <w:r w:rsidR="00F34346" w:rsidRPr="00F34346">
        <w:rPr>
          <w:sz w:val="28"/>
        </w:rPr>
        <w:t xml:space="preserve"> соответствии с Федеральными законами от 31 июля 2020 года </w:t>
      </w:r>
      <w:r w:rsidR="00767C72">
        <w:rPr>
          <w:sz w:val="28"/>
        </w:rPr>
        <w:t xml:space="preserve">                      </w:t>
      </w:r>
      <w:r w:rsidR="00F34346" w:rsidRPr="00F34346">
        <w:rPr>
          <w:sz w:val="28"/>
        </w:rPr>
        <w:t>№ 248-ФЗ «О государственном контроле (надзоре) и муниципальном контроле в Российской Федерации», от 06.10.2003 № 131-ФЗ «Об общих принципах организации местного самоуправления в Российской Федерации», Градостроительн</w:t>
      </w:r>
      <w:r w:rsidR="00775803">
        <w:rPr>
          <w:sz w:val="28"/>
        </w:rPr>
        <w:t>ым кодексом</w:t>
      </w:r>
      <w:r w:rsidR="00F34346" w:rsidRPr="00F34346">
        <w:rPr>
          <w:sz w:val="28"/>
        </w:rPr>
        <w:t xml:space="preserve"> Российской Федерации, Уставом Зеленчукского муниципального района</w:t>
      </w:r>
      <w:r>
        <w:rPr>
          <w:sz w:val="28"/>
        </w:rPr>
        <w:t xml:space="preserve">, Положения администрации </w:t>
      </w:r>
      <w:r>
        <w:rPr>
          <w:sz w:val="28"/>
          <w:szCs w:val="28"/>
        </w:rPr>
        <w:t>З</w:t>
      </w:r>
      <w:r w:rsidRPr="007335FD">
        <w:rPr>
          <w:sz w:val="28"/>
          <w:szCs w:val="28"/>
        </w:rPr>
        <w:t>еленчукского</w:t>
      </w:r>
      <w:r>
        <w:rPr>
          <w:sz w:val="28"/>
          <w:szCs w:val="28"/>
        </w:rPr>
        <w:t xml:space="preserve"> муниципального района </w:t>
      </w:r>
      <w:r w:rsidRPr="008A2F97">
        <w:rPr>
          <w:sz w:val="28"/>
        </w:rPr>
        <w:t>от 07.12.2021  № 1321 «Об осмотре зданий, сооружений в целях оценки их технического состояния и надлежащего технического обслуживания на территории Зеленчукского муниципального района Карачаево-Черкесской Республики»</w:t>
      </w:r>
      <w:r w:rsidR="00767C72">
        <w:rPr>
          <w:sz w:val="28"/>
        </w:rPr>
        <w:t>,</w:t>
      </w:r>
      <w:r>
        <w:rPr>
          <w:sz w:val="28"/>
        </w:rPr>
        <w:t xml:space="preserve"> </w:t>
      </w:r>
    </w:p>
    <w:p w:rsidR="00EE743A" w:rsidRPr="0041666E" w:rsidRDefault="00660895" w:rsidP="00535475">
      <w:pPr>
        <w:widowControl w:val="0"/>
        <w:shd w:val="clear" w:color="auto" w:fill="FFFFFF"/>
        <w:tabs>
          <w:tab w:val="left" w:pos="-57"/>
        </w:tabs>
        <w:autoSpaceDE w:val="0"/>
        <w:autoSpaceDN w:val="0"/>
        <w:adjustRightInd w:val="0"/>
        <w:ind w:firstLine="851"/>
        <w:jc w:val="both"/>
        <w:rPr>
          <w:sz w:val="28"/>
        </w:rPr>
      </w:pPr>
      <w:r>
        <w:rPr>
          <w:sz w:val="28"/>
        </w:rPr>
        <w:t xml:space="preserve">                          </w:t>
      </w:r>
    </w:p>
    <w:p w:rsidR="00EE743A" w:rsidRDefault="00B3561E" w:rsidP="00535475">
      <w:pPr>
        <w:tabs>
          <w:tab w:val="left" w:pos="851"/>
        </w:tabs>
        <w:spacing w:line="240" w:lineRule="exact"/>
        <w:jc w:val="both"/>
        <w:rPr>
          <w:sz w:val="28"/>
        </w:rPr>
      </w:pPr>
      <w:r>
        <w:rPr>
          <w:sz w:val="28"/>
        </w:rPr>
        <w:t>ПОСТАНОВЛЯЮ:</w:t>
      </w:r>
    </w:p>
    <w:p w:rsidR="00EE743A" w:rsidRDefault="00EE743A" w:rsidP="00535475">
      <w:pPr>
        <w:spacing w:line="240" w:lineRule="exact"/>
        <w:ind w:firstLine="851"/>
        <w:jc w:val="both"/>
        <w:rPr>
          <w:sz w:val="28"/>
        </w:rPr>
      </w:pPr>
    </w:p>
    <w:p w:rsidR="00533D2F" w:rsidRDefault="00AF51E8" w:rsidP="00535475">
      <w:pPr>
        <w:pStyle w:val="20"/>
        <w:tabs>
          <w:tab w:val="left" w:pos="426"/>
          <w:tab w:val="left" w:pos="708"/>
          <w:tab w:val="left" w:pos="851"/>
        </w:tabs>
        <w:ind w:firstLine="851"/>
        <w:rPr>
          <w:szCs w:val="28"/>
        </w:rPr>
      </w:pPr>
      <w:r>
        <w:rPr>
          <w:szCs w:val="28"/>
        </w:rPr>
        <w:t>1.</w:t>
      </w:r>
      <w:r w:rsidR="005A2EA5">
        <w:rPr>
          <w:szCs w:val="28"/>
        </w:rPr>
        <w:t xml:space="preserve"> </w:t>
      </w:r>
      <w:r w:rsidR="009F5FC2">
        <w:rPr>
          <w:szCs w:val="28"/>
        </w:rPr>
        <w:t xml:space="preserve">   </w:t>
      </w:r>
      <w:r w:rsidR="00660895">
        <w:rPr>
          <w:szCs w:val="28"/>
        </w:rPr>
        <w:t xml:space="preserve">Внести </w:t>
      </w:r>
      <w:r w:rsidR="00801E04">
        <w:rPr>
          <w:szCs w:val="28"/>
        </w:rPr>
        <w:t>в Положение</w:t>
      </w:r>
      <w:r w:rsidR="00660895">
        <w:rPr>
          <w:szCs w:val="28"/>
        </w:rPr>
        <w:t xml:space="preserve"> администрации </w:t>
      </w:r>
      <w:r w:rsidR="009D6591">
        <w:rPr>
          <w:szCs w:val="28"/>
        </w:rPr>
        <w:t>Зеленчукского муниципального ра</w:t>
      </w:r>
      <w:r w:rsidR="00660895">
        <w:rPr>
          <w:szCs w:val="28"/>
        </w:rPr>
        <w:t>йона</w:t>
      </w:r>
      <w:r w:rsidR="0023459A">
        <w:rPr>
          <w:szCs w:val="28"/>
        </w:rPr>
        <w:t xml:space="preserve"> </w:t>
      </w:r>
      <w:r w:rsidR="00801E04" w:rsidRPr="00801E04">
        <w:rPr>
          <w:szCs w:val="28"/>
        </w:rPr>
        <w:t>от 07.12.2021  № 1321 «Об осмотре зданий, сооружений в целях оценки их технического состояния и надлежащего технического обслуживания на территории Зеленчукского муниципального района Карачаево-Черкесской Республики»</w:t>
      </w:r>
      <w:r w:rsidR="00801E04">
        <w:rPr>
          <w:szCs w:val="28"/>
        </w:rPr>
        <w:t xml:space="preserve"> </w:t>
      </w:r>
      <w:r w:rsidR="009D6591">
        <w:rPr>
          <w:szCs w:val="28"/>
        </w:rPr>
        <w:t>следующее изменение</w:t>
      </w:r>
      <w:r w:rsidR="005A2EA5">
        <w:rPr>
          <w:szCs w:val="28"/>
        </w:rPr>
        <w:t>:</w:t>
      </w:r>
    </w:p>
    <w:p w:rsidR="00B142A7" w:rsidRPr="00B142A7" w:rsidRDefault="00643922" w:rsidP="00535475">
      <w:pPr>
        <w:pStyle w:val="20"/>
        <w:tabs>
          <w:tab w:val="left" w:pos="708"/>
          <w:tab w:val="left" w:pos="851"/>
        </w:tabs>
        <w:ind w:firstLine="851"/>
        <w:rPr>
          <w:szCs w:val="28"/>
        </w:rPr>
      </w:pPr>
      <w:r>
        <w:rPr>
          <w:szCs w:val="28"/>
        </w:rPr>
        <w:t xml:space="preserve">1. </w:t>
      </w:r>
      <w:r w:rsidR="00887CA2">
        <w:rPr>
          <w:szCs w:val="28"/>
        </w:rPr>
        <w:t>Пункт 1</w:t>
      </w:r>
      <w:r w:rsidR="00801E04">
        <w:rPr>
          <w:szCs w:val="28"/>
        </w:rPr>
        <w:t>8</w:t>
      </w:r>
      <w:r w:rsidR="00887CA2">
        <w:rPr>
          <w:szCs w:val="28"/>
        </w:rPr>
        <w:t>.</w:t>
      </w:r>
      <w:r w:rsidR="00B142A7">
        <w:rPr>
          <w:szCs w:val="28"/>
        </w:rPr>
        <w:t xml:space="preserve"> </w:t>
      </w:r>
      <w:r w:rsidR="00B142A7" w:rsidRPr="00B142A7">
        <w:rPr>
          <w:szCs w:val="28"/>
        </w:rPr>
        <w:t xml:space="preserve"> </w:t>
      </w:r>
      <w:r w:rsidR="00B142A7">
        <w:rPr>
          <w:szCs w:val="28"/>
        </w:rPr>
        <w:t>«</w:t>
      </w:r>
      <w:r w:rsidR="00B142A7" w:rsidRPr="00B142A7">
        <w:rPr>
          <w:szCs w:val="28"/>
        </w:rPr>
        <w:t>Уполномоченный орган при осуществлении муниципального контроля относит объекты контроля к одной из следующих категорий риска:</w:t>
      </w:r>
    </w:p>
    <w:p w:rsidR="00B142A7" w:rsidRPr="00B142A7" w:rsidRDefault="00B142A7" w:rsidP="00535475">
      <w:pPr>
        <w:pStyle w:val="20"/>
        <w:tabs>
          <w:tab w:val="left" w:pos="708"/>
        </w:tabs>
        <w:ind w:firstLine="851"/>
        <w:rPr>
          <w:szCs w:val="28"/>
        </w:rPr>
      </w:pPr>
      <w:r w:rsidRPr="00B142A7">
        <w:rPr>
          <w:szCs w:val="28"/>
        </w:rPr>
        <w:t>а) высокий риск;</w:t>
      </w:r>
    </w:p>
    <w:p w:rsidR="00B142A7" w:rsidRPr="00B142A7" w:rsidRDefault="00B142A7" w:rsidP="00535475">
      <w:pPr>
        <w:pStyle w:val="20"/>
        <w:tabs>
          <w:tab w:val="left" w:pos="708"/>
        </w:tabs>
        <w:ind w:firstLine="851"/>
        <w:rPr>
          <w:szCs w:val="28"/>
        </w:rPr>
      </w:pPr>
      <w:r w:rsidRPr="00B142A7">
        <w:rPr>
          <w:szCs w:val="28"/>
        </w:rPr>
        <w:t>б) значительный риск;</w:t>
      </w:r>
    </w:p>
    <w:p w:rsidR="00B142A7" w:rsidRDefault="00D35766" w:rsidP="00D35766">
      <w:pPr>
        <w:pStyle w:val="20"/>
        <w:tabs>
          <w:tab w:val="left" w:pos="708"/>
          <w:tab w:val="left" w:pos="851"/>
        </w:tabs>
        <w:ind w:firstLine="851"/>
        <w:rPr>
          <w:szCs w:val="28"/>
        </w:rPr>
      </w:pPr>
      <w:r>
        <w:rPr>
          <w:szCs w:val="28"/>
        </w:rPr>
        <w:t xml:space="preserve">в) низкий риск» </w:t>
      </w:r>
      <w:r w:rsidR="00B142A7">
        <w:rPr>
          <w:szCs w:val="28"/>
        </w:rPr>
        <w:t>исключить</w:t>
      </w:r>
      <w:r w:rsidR="00887CA2">
        <w:rPr>
          <w:szCs w:val="28"/>
        </w:rPr>
        <w:t xml:space="preserve"> </w:t>
      </w:r>
    </w:p>
    <w:p w:rsidR="00461063" w:rsidRPr="00461063" w:rsidRDefault="00643922" w:rsidP="00535475">
      <w:pPr>
        <w:pStyle w:val="20"/>
        <w:tabs>
          <w:tab w:val="left" w:pos="708"/>
        </w:tabs>
        <w:ind w:firstLine="851"/>
        <w:rPr>
          <w:szCs w:val="28"/>
        </w:rPr>
      </w:pPr>
      <w:r>
        <w:rPr>
          <w:szCs w:val="28"/>
        </w:rPr>
        <w:t xml:space="preserve">2.  </w:t>
      </w:r>
      <w:r w:rsidR="00461063">
        <w:rPr>
          <w:szCs w:val="28"/>
        </w:rPr>
        <w:t xml:space="preserve">Пункт </w:t>
      </w:r>
      <w:r w:rsidR="00461063" w:rsidRPr="00461063">
        <w:rPr>
          <w:szCs w:val="28"/>
        </w:rPr>
        <w:t xml:space="preserve">20. </w:t>
      </w:r>
      <w:r w:rsidR="00461063">
        <w:rPr>
          <w:szCs w:val="28"/>
        </w:rPr>
        <w:t>«</w:t>
      </w:r>
      <w:r w:rsidR="00461063" w:rsidRPr="00461063">
        <w:rPr>
          <w:szCs w:val="28"/>
        </w:rPr>
        <w:t>В рамках осуществления муниципального контроля при взаимодействии с контролируемым лицом могут проводиться следующие виды плановых контрольных (надзорных) мероприятий:</w:t>
      </w:r>
    </w:p>
    <w:p w:rsidR="00461063" w:rsidRPr="00461063" w:rsidRDefault="00461063" w:rsidP="00535475">
      <w:pPr>
        <w:pStyle w:val="20"/>
        <w:tabs>
          <w:tab w:val="left" w:pos="708"/>
        </w:tabs>
        <w:ind w:firstLine="851"/>
        <w:rPr>
          <w:szCs w:val="28"/>
        </w:rPr>
      </w:pPr>
      <w:r w:rsidRPr="00461063">
        <w:rPr>
          <w:szCs w:val="28"/>
        </w:rPr>
        <w:t>а) документарная проверка;</w:t>
      </w:r>
    </w:p>
    <w:p w:rsidR="00643922" w:rsidRDefault="00461063" w:rsidP="00535475">
      <w:pPr>
        <w:pStyle w:val="20"/>
        <w:tabs>
          <w:tab w:val="left" w:pos="708"/>
        </w:tabs>
        <w:ind w:firstLine="851"/>
        <w:rPr>
          <w:szCs w:val="28"/>
        </w:rPr>
      </w:pPr>
      <w:r>
        <w:rPr>
          <w:szCs w:val="28"/>
        </w:rPr>
        <w:t xml:space="preserve">в) выездная проверка» </w:t>
      </w:r>
    </w:p>
    <w:p w:rsidR="00643922" w:rsidRDefault="00461063" w:rsidP="00535475">
      <w:pPr>
        <w:pStyle w:val="20"/>
        <w:tabs>
          <w:tab w:val="left" w:pos="708"/>
        </w:tabs>
        <w:ind w:firstLine="851"/>
        <w:rPr>
          <w:szCs w:val="28"/>
        </w:rPr>
      </w:pPr>
      <w:r>
        <w:rPr>
          <w:szCs w:val="28"/>
        </w:rPr>
        <w:t>изложить в следующей редакции:</w:t>
      </w:r>
    </w:p>
    <w:p w:rsidR="001421DB" w:rsidRDefault="00643922" w:rsidP="00535475">
      <w:pPr>
        <w:pStyle w:val="20"/>
        <w:tabs>
          <w:tab w:val="left" w:pos="708"/>
        </w:tabs>
        <w:ind w:firstLine="851"/>
        <w:rPr>
          <w:szCs w:val="28"/>
        </w:rPr>
      </w:pPr>
      <w:r>
        <w:rPr>
          <w:szCs w:val="28"/>
        </w:rPr>
        <w:t xml:space="preserve">      </w:t>
      </w:r>
    </w:p>
    <w:p w:rsidR="00643922" w:rsidRPr="00643922" w:rsidRDefault="00643922" w:rsidP="00535475">
      <w:pPr>
        <w:pStyle w:val="20"/>
        <w:tabs>
          <w:tab w:val="left" w:pos="708"/>
        </w:tabs>
        <w:ind w:firstLine="851"/>
        <w:rPr>
          <w:szCs w:val="28"/>
        </w:rPr>
      </w:pPr>
      <w:r w:rsidRPr="00643922">
        <w:rPr>
          <w:szCs w:val="28"/>
        </w:rPr>
        <w:lastRenderedPageBreak/>
        <w:t xml:space="preserve">«В рамках осуществления муниципального контроля при взаимодействии с контролируемым лицом могут проводиться следующие виды </w:t>
      </w:r>
      <w:r w:rsidR="001421DB">
        <w:rPr>
          <w:szCs w:val="28"/>
        </w:rPr>
        <w:t>вне</w:t>
      </w:r>
      <w:r w:rsidRPr="00643922">
        <w:rPr>
          <w:szCs w:val="28"/>
        </w:rPr>
        <w:t>плановых контрольных (надзорных) мероприятий:</w:t>
      </w:r>
    </w:p>
    <w:p w:rsidR="003D26C0" w:rsidRDefault="00EE4F08" w:rsidP="00535475">
      <w:pPr>
        <w:pStyle w:val="20"/>
        <w:tabs>
          <w:tab w:val="clear" w:pos="1785"/>
          <w:tab w:val="left" w:pos="708"/>
        </w:tabs>
        <w:ind w:firstLine="851"/>
        <w:rPr>
          <w:szCs w:val="28"/>
        </w:rPr>
      </w:pPr>
      <w:r>
        <w:rPr>
          <w:szCs w:val="28"/>
        </w:rPr>
        <w:t>-</w:t>
      </w:r>
      <w:r w:rsidR="00643922" w:rsidRPr="00643922">
        <w:rPr>
          <w:szCs w:val="28"/>
        </w:rPr>
        <w:t xml:space="preserve"> выездная проверка»</w:t>
      </w:r>
    </w:p>
    <w:p w:rsidR="006A6AD3" w:rsidRPr="006A6AD3" w:rsidRDefault="006A6AD3" w:rsidP="006A6AD3">
      <w:pPr>
        <w:numPr>
          <w:ilvl w:val="0"/>
          <w:numId w:val="12"/>
        </w:numPr>
        <w:suppressAutoHyphens/>
        <w:ind w:left="0" w:firstLine="851"/>
        <w:jc w:val="both"/>
        <w:rPr>
          <w:sz w:val="28"/>
          <w:szCs w:val="28"/>
        </w:rPr>
      </w:pPr>
      <w:r w:rsidRPr="006A6AD3">
        <w:rPr>
          <w:sz w:val="28"/>
          <w:szCs w:val="28"/>
        </w:rPr>
        <w:t>Настоящее постановление вступает в силу со дня его официального опубликования (обнародования) в установленном порядке.</w:t>
      </w:r>
    </w:p>
    <w:p w:rsidR="006A6AD3" w:rsidRPr="006A6AD3" w:rsidRDefault="006A6AD3" w:rsidP="006A6AD3">
      <w:pPr>
        <w:numPr>
          <w:ilvl w:val="0"/>
          <w:numId w:val="12"/>
        </w:numPr>
        <w:ind w:left="0" w:firstLine="851"/>
        <w:jc w:val="both"/>
        <w:rPr>
          <w:sz w:val="28"/>
          <w:szCs w:val="28"/>
        </w:rPr>
      </w:pPr>
      <w:r w:rsidRPr="006A6AD3">
        <w:rPr>
          <w:sz w:val="28"/>
          <w:szCs w:val="28"/>
        </w:rPr>
        <w:t>Контроль за выполнением настоящего постановления оставляю за собой.</w:t>
      </w:r>
    </w:p>
    <w:p w:rsidR="006A6AD3" w:rsidRPr="006A6AD3" w:rsidRDefault="006A6AD3" w:rsidP="00535475">
      <w:pPr>
        <w:pStyle w:val="20"/>
        <w:tabs>
          <w:tab w:val="clear" w:pos="1785"/>
          <w:tab w:val="left" w:pos="708"/>
        </w:tabs>
        <w:ind w:firstLine="851"/>
        <w:rPr>
          <w:szCs w:val="28"/>
        </w:rPr>
      </w:pPr>
    </w:p>
    <w:p w:rsidR="003D26C0" w:rsidRDefault="003D26C0" w:rsidP="00535475">
      <w:pPr>
        <w:pStyle w:val="20"/>
        <w:tabs>
          <w:tab w:val="clear" w:pos="1785"/>
          <w:tab w:val="left" w:pos="708"/>
        </w:tabs>
        <w:ind w:firstLine="851"/>
        <w:rPr>
          <w:szCs w:val="28"/>
        </w:rPr>
      </w:pPr>
    </w:p>
    <w:p w:rsidR="00370A3A" w:rsidRPr="00EE743A" w:rsidRDefault="00370A3A" w:rsidP="00D85203">
      <w:pPr>
        <w:pStyle w:val="20"/>
        <w:tabs>
          <w:tab w:val="clear" w:pos="1785"/>
          <w:tab w:val="left" w:pos="708"/>
        </w:tabs>
        <w:rPr>
          <w:szCs w:val="28"/>
        </w:rPr>
      </w:pPr>
    </w:p>
    <w:p w:rsidR="00D85203" w:rsidRDefault="00D85203" w:rsidP="00D85203">
      <w:pPr>
        <w:rPr>
          <w:sz w:val="28"/>
        </w:rPr>
      </w:pPr>
      <w:r>
        <w:rPr>
          <w:sz w:val="28"/>
        </w:rPr>
        <w:t>Глава администрации</w:t>
      </w:r>
    </w:p>
    <w:p w:rsidR="00E9060D" w:rsidRDefault="00D85203" w:rsidP="00D85203">
      <w:pPr>
        <w:rPr>
          <w:sz w:val="28"/>
        </w:rPr>
      </w:pPr>
      <w:r>
        <w:rPr>
          <w:sz w:val="28"/>
        </w:rPr>
        <w:t>Зеленчукского  муниципального района                                          А. Н. Науменко</w:t>
      </w:r>
    </w:p>
    <w:p w:rsidR="00E9060D" w:rsidRDefault="00E9060D" w:rsidP="00D85203">
      <w:pPr>
        <w:rPr>
          <w:sz w:val="28"/>
        </w:rPr>
      </w:pPr>
    </w:p>
    <w:p w:rsidR="00B15270" w:rsidRDefault="00B15270" w:rsidP="00D85203">
      <w:pPr>
        <w:rPr>
          <w:sz w:val="28"/>
        </w:rPr>
      </w:pPr>
    </w:p>
    <w:p w:rsidR="001421DB" w:rsidRDefault="001421DB" w:rsidP="00D85203">
      <w:pPr>
        <w:rPr>
          <w:sz w:val="28"/>
        </w:rPr>
      </w:pPr>
      <w:bookmarkStart w:id="0" w:name="_GoBack"/>
      <w:bookmarkEnd w:id="0"/>
    </w:p>
    <w:sectPr w:rsidR="001421DB" w:rsidSect="0032239F">
      <w:headerReference w:type="default" r:id="rId8"/>
      <w:pgSz w:w="12240" w:h="15840"/>
      <w:pgMar w:top="568" w:right="851" w:bottom="851" w:left="1701" w:header="284" w:footer="0" w:gutter="0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D00DC" w:rsidRDefault="001D00DC">
      <w:r>
        <w:separator/>
      </w:r>
    </w:p>
  </w:endnote>
  <w:endnote w:type="continuationSeparator" w:id="0">
    <w:p w:rsidR="001D00DC" w:rsidRDefault="001D00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D00DC" w:rsidRDefault="001D00DC">
      <w:r>
        <w:separator/>
      </w:r>
    </w:p>
  </w:footnote>
  <w:footnote w:type="continuationSeparator" w:id="0">
    <w:p w:rsidR="001D00DC" w:rsidRDefault="001D00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4C6134" w:rsidRPr="00024138" w:rsidRDefault="004C6134" w:rsidP="004C6134">
    <w:pPr>
      <w:rPr>
        <w:sz w:val="28"/>
        <w:szCs w:val="28"/>
      </w:rPr>
    </w:pPr>
    <w:r w:rsidRPr="00720D5C">
      <w:rPr>
        <w:sz w:val="28"/>
      </w:rPr>
      <w:t xml:space="preserve">                     </w:t>
    </w:r>
  </w:p>
  <w:p w:rsidR="002C5606" w:rsidRPr="00720D5C" w:rsidRDefault="002C5606" w:rsidP="002C5606">
    <w:pPr>
      <w:rPr>
        <w:sz w:val="28"/>
      </w:rPr>
    </w:pPr>
  </w:p>
  <w:p w:rsidR="00F96053" w:rsidRPr="00720D5C" w:rsidRDefault="00F96053" w:rsidP="00F96053">
    <w:pPr>
      <w:rPr>
        <w:sz w:val="28"/>
      </w:rPr>
    </w:pPr>
    <w:r w:rsidRPr="00720D5C">
      <w:rPr>
        <w:sz w:val="28"/>
      </w:rPr>
      <w:tab/>
    </w:r>
  </w:p>
  <w:p w:rsidR="00F96053" w:rsidRDefault="00F96053">
    <w:pPr>
      <w:pStyle w:val="a7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5FA5E4F"/>
    <w:multiLevelType w:val="hybridMultilevel"/>
    <w:tmpl w:val="B63469CA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FA5858"/>
    <w:multiLevelType w:val="multilevel"/>
    <w:tmpl w:val="4000CDAA"/>
    <w:lvl w:ilvl="0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tabs>
          <w:tab w:val="num" w:pos="1215"/>
        </w:tabs>
        <w:ind w:left="1215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tabs>
          <w:tab w:val="num" w:pos="2004"/>
        </w:tabs>
        <w:ind w:left="2004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793"/>
        </w:tabs>
        <w:ind w:left="2793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222"/>
        </w:tabs>
        <w:ind w:left="322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4011"/>
        </w:tabs>
        <w:ind w:left="4011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440"/>
        </w:tabs>
        <w:ind w:left="444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229"/>
        </w:tabs>
        <w:ind w:left="522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6018"/>
        </w:tabs>
        <w:ind w:left="6018" w:hanging="2160"/>
      </w:pPr>
      <w:rPr>
        <w:rFonts w:hint="default"/>
      </w:rPr>
    </w:lvl>
  </w:abstractNum>
  <w:abstractNum w:abstractNumId="2">
    <w:nsid w:val="34A02D52"/>
    <w:multiLevelType w:val="hybridMultilevel"/>
    <w:tmpl w:val="219CB1DC"/>
    <w:lvl w:ilvl="0" w:tplc="975872D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3">
    <w:nsid w:val="3E14471A"/>
    <w:multiLevelType w:val="hybridMultilevel"/>
    <w:tmpl w:val="A328AAE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E914CDA"/>
    <w:multiLevelType w:val="hybridMultilevel"/>
    <w:tmpl w:val="57E0C6DC"/>
    <w:lvl w:ilvl="0" w:tplc="531CE816">
      <w:start w:val="1"/>
      <w:numFmt w:val="decimal"/>
      <w:lvlText w:val="%1."/>
      <w:lvlJc w:val="left"/>
      <w:pPr>
        <w:tabs>
          <w:tab w:val="num" w:pos="1416"/>
        </w:tabs>
        <w:ind w:left="1416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5">
    <w:nsid w:val="56CF0BF5"/>
    <w:multiLevelType w:val="hybridMultilevel"/>
    <w:tmpl w:val="E7403C02"/>
    <w:lvl w:ilvl="0" w:tplc="636EE0BA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6">
    <w:nsid w:val="57FD5C6D"/>
    <w:multiLevelType w:val="hybridMultilevel"/>
    <w:tmpl w:val="694C1914"/>
    <w:lvl w:ilvl="0" w:tplc="38849F80">
      <w:start w:val="1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7">
    <w:nsid w:val="5FCE3E05"/>
    <w:multiLevelType w:val="hybridMultilevel"/>
    <w:tmpl w:val="7BD0720E"/>
    <w:lvl w:ilvl="0" w:tplc="652CD0BC">
      <w:start w:val="5"/>
      <w:numFmt w:val="decimal"/>
      <w:lvlText w:val="%1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abstractNum w:abstractNumId="8">
    <w:nsid w:val="61B80B7E"/>
    <w:multiLevelType w:val="hybridMultilevel"/>
    <w:tmpl w:val="5162761E"/>
    <w:lvl w:ilvl="0" w:tplc="0419000F">
      <w:start w:val="5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EA27E72"/>
    <w:multiLevelType w:val="hybridMultilevel"/>
    <w:tmpl w:val="932EF31A"/>
    <w:lvl w:ilvl="0" w:tplc="1D9C6372">
      <w:start w:val="3"/>
      <w:numFmt w:val="decimal"/>
      <w:lvlText w:val="%1."/>
      <w:lvlJc w:val="left"/>
      <w:pPr>
        <w:ind w:left="79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10" w:hanging="360"/>
      </w:pPr>
    </w:lvl>
    <w:lvl w:ilvl="2" w:tplc="0419001B" w:tentative="1">
      <w:start w:val="1"/>
      <w:numFmt w:val="lowerRoman"/>
      <w:lvlText w:val="%3."/>
      <w:lvlJc w:val="right"/>
      <w:pPr>
        <w:ind w:left="2230" w:hanging="180"/>
      </w:pPr>
    </w:lvl>
    <w:lvl w:ilvl="3" w:tplc="0419000F" w:tentative="1">
      <w:start w:val="1"/>
      <w:numFmt w:val="decimal"/>
      <w:lvlText w:val="%4."/>
      <w:lvlJc w:val="left"/>
      <w:pPr>
        <w:ind w:left="2950" w:hanging="360"/>
      </w:pPr>
    </w:lvl>
    <w:lvl w:ilvl="4" w:tplc="04190019" w:tentative="1">
      <w:start w:val="1"/>
      <w:numFmt w:val="lowerLetter"/>
      <w:lvlText w:val="%5."/>
      <w:lvlJc w:val="left"/>
      <w:pPr>
        <w:ind w:left="3670" w:hanging="360"/>
      </w:pPr>
    </w:lvl>
    <w:lvl w:ilvl="5" w:tplc="0419001B" w:tentative="1">
      <w:start w:val="1"/>
      <w:numFmt w:val="lowerRoman"/>
      <w:lvlText w:val="%6."/>
      <w:lvlJc w:val="right"/>
      <w:pPr>
        <w:ind w:left="4390" w:hanging="180"/>
      </w:pPr>
    </w:lvl>
    <w:lvl w:ilvl="6" w:tplc="0419000F" w:tentative="1">
      <w:start w:val="1"/>
      <w:numFmt w:val="decimal"/>
      <w:lvlText w:val="%7."/>
      <w:lvlJc w:val="left"/>
      <w:pPr>
        <w:ind w:left="5110" w:hanging="360"/>
      </w:pPr>
    </w:lvl>
    <w:lvl w:ilvl="7" w:tplc="04190019" w:tentative="1">
      <w:start w:val="1"/>
      <w:numFmt w:val="lowerLetter"/>
      <w:lvlText w:val="%8."/>
      <w:lvlJc w:val="left"/>
      <w:pPr>
        <w:ind w:left="5830" w:hanging="360"/>
      </w:pPr>
    </w:lvl>
    <w:lvl w:ilvl="8" w:tplc="0419001B" w:tentative="1">
      <w:start w:val="1"/>
      <w:numFmt w:val="lowerRoman"/>
      <w:lvlText w:val="%9."/>
      <w:lvlJc w:val="right"/>
      <w:pPr>
        <w:ind w:left="6550" w:hanging="180"/>
      </w:pPr>
    </w:lvl>
  </w:abstractNum>
  <w:abstractNum w:abstractNumId="10">
    <w:nsid w:val="76DD435E"/>
    <w:multiLevelType w:val="hybridMultilevel"/>
    <w:tmpl w:val="1B865568"/>
    <w:lvl w:ilvl="0" w:tplc="63B69A52">
      <w:start w:val="3"/>
      <w:numFmt w:val="decimal"/>
      <w:lvlText w:val="%1."/>
      <w:lvlJc w:val="left"/>
      <w:pPr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ind w:left="6696" w:hanging="180"/>
      </w:pPr>
    </w:lvl>
  </w:abstractNum>
  <w:num w:numId="1">
    <w:abstractNumId w:val="1"/>
  </w:num>
  <w:num w:numId="2">
    <w:abstractNumId w:val="4"/>
  </w:num>
  <w:num w:numId="3">
    <w:abstractNumId w:val="6"/>
  </w:num>
  <w:num w:numId="4">
    <w:abstractNumId w:val="2"/>
  </w:num>
  <w:num w:numId="5">
    <w:abstractNumId w:val="8"/>
  </w:num>
  <w:num w:numId="6">
    <w:abstractNumId w:val="0"/>
  </w:num>
  <w:num w:numId="7">
    <w:abstractNumId w:val="10"/>
  </w:num>
  <w:num w:numId="8">
    <w:abstractNumId w:val="7"/>
  </w:num>
  <w:num w:numId="9">
    <w:abstractNumId w:val="10"/>
    <w:lvlOverride w:ilvl="0">
      <w:startOverride w:val="3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3"/>
  </w:num>
  <w:num w:numId="11">
    <w:abstractNumId w:val="5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drawingGridHorizontalSpacing w:val="10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628A4"/>
    <w:rsid w:val="000039A9"/>
    <w:rsid w:val="00005B54"/>
    <w:rsid w:val="00010FD5"/>
    <w:rsid w:val="0001167D"/>
    <w:rsid w:val="000131A0"/>
    <w:rsid w:val="000200D2"/>
    <w:rsid w:val="00020703"/>
    <w:rsid w:val="00020CD0"/>
    <w:rsid w:val="00024138"/>
    <w:rsid w:val="00025574"/>
    <w:rsid w:val="00027C2B"/>
    <w:rsid w:val="00030A55"/>
    <w:rsid w:val="00030C69"/>
    <w:rsid w:val="000318B0"/>
    <w:rsid w:val="00034D5E"/>
    <w:rsid w:val="000361D0"/>
    <w:rsid w:val="000374B4"/>
    <w:rsid w:val="00040A8E"/>
    <w:rsid w:val="00056246"/>
    <w:rsid w:val="000608DE"/>
    <w:rsid w:val="00062E06"/>
    <w:rsid w:val="00070788"/>
    <w:rsid w:val="00076DA6"/>
    <w:rsid w:val="000817DB"/>
    <w:rsid w:val="0008722D"/>
    <w:rsid w:val="00096C02"/>
    <w:rsid w:val="000A3968"/>
    <w:rsid w:val="000A4485"/>
    <w:rsid w:val="000A57AE"/>
    <w:rsid w:val="000A5BED"/>
    <w:rsid w:val="000B03B8"/>
    <w:rsid w:val="000B270D"/>
    <w:rsid w:val="000B5267"/>
    <w:rsid w:val="000B5FD4"/>
    <w:rsid w:val="000C2F8A"/>
    <w:rsid w:val="000C539F"/>
    <w:rsid w:val="000D148F"/>
    <w:rsid w:val="000D1C1E"/>
    <w:rsid w:val="000D37DA"/>
    <w:rsid w:val="000D5B41"/>
    <w:rsid w:val="000D645F"/>
    <w:rsid w:val="000D71F0"/>
    <w:rsid w:val="000E64FF"/>
    <w:rsid w:val="000F08FF"/>
    <w:rsid w:val="000F2AA1"/>
    <w:rsid w:val="000F7687"/>
    <w:rsid w:val="00102AFA"/>
    <w:rsid w:val="00102D98"/>
    <w:rsid w:val="0010373D"/>
    <w:rsid w:val="00104197"/>
    <w:rsid w:val="00107825"/>
    <w:rsid w:val="001078BE"/>
    <w:rsid w:val="00110F06"/>
    <w:rsid w:val="00111B55"/>
    <w:rsid w:val="00111E74"/>
    <w:rsid w:val="00112F84"/>
    <w:rsid w:val="001214BF"/>
    <w:rsid w:val="001276BB"/>
    <w:rsid w:val="00131EE1"/>
    <w:rsid w:val="00131EEC"/>
    <w:rsid w:val="0013376E"/>
    <w:rsid w:val="001354CC"/>
    <w:rsid w:val="00137542"/>
    <w:rsid w:val="001421DB"/>
    <w:rsid w:val="0014433C"/>
    <w:rsid w:val="00146B9A"/>
    <w:rsid w:val="00152DD6"/>
    <w:rsid w:val="00154762"/>
    <w:rsid w:val="00157B6A"/>
    <w:rsid w:val="00161545"/>
    <w:rsid w:val="0016408A"/>
    <w:rsid w:val="00176196"/>
    <w:rsid w:val="00180364"/>
    <w:rsid w:val="00183FB7"/>
    <w:rsid w:val="0019101B"/>
    <w:rsid w:val="001964C5"/>
    <w:rsid w:val="001A07E3"/>
    <w:rsid w:val="001A1CE4"/>
    <w:rsid w:val="001A3B9F"/>
    <w:rsid w:val="001A4B21"/>
    <w:rsid w:val="001A6A6C"/>
    <w:rsid w:val="001A77D1"/>
    <w:rsid w:val="001B0FA6"/>
    <w:rsid w:val="001B1261"/>
    <w:rsid w:val="001B7742"/>
    <w:rsid w:val="001C036D"/>
    <w:rsid w:val="001C05AE"/>
    <w:rsid w:val="001C4E55"/>
    <w:rsid w:val="001C64BE"/>
    <w:rsid w:val="001D00DC"/>
    <w:rsid w:val="001D412B"/>
    <w:rsid w:val="001D67BA"/>
    <w:rsid w:val="001E09E9"/>
    <w:rsid w:val="001E2349"/>
    <w:rsid w:val="001E337D"/>
    <w:rsid w:val="001E4E13"/>
    <w:rsid w:val="001E77F9"/>
    <w:rsid w:val="001F23C1"/>
    <w:rsid w:val="001F4DCC"/>
    <w:rsid w:val="001F60AF"/>
    <w:rsid w:val="001F68B8"/>
    <w:rsid w:val="001F7B43"/>
    <w:rsid w:val="00204A63"/>
    <w:rsid w:val="00214D67"/>
    <w:rsid w:val="002150E8"/>
    <w:rsid w:val="002177F4"/>
    <w:rsid w:val="002207F0"/>
    <w:rsid w:val="00222F8D"/>
    <w:rsid w:val="00226DD8"/>
    <w:rsid w:val="0023459A"/>
    <w:rsid w:val="0023568A"/>
    <w:rsid w:val="00241203"/>
    <w:rsid w:val="0024417C"/>
    <w:rsid w:val="002455E1"/>
    <w:rsid w:val="00246D8A"/>
    <w:rsid w:val="00265336"/>
    <w:rsid w:val="0026685C"/>
    <w:rsid w:val="00273B71"/>
    <w:rsid w:val="00273D65"/>
    <w:rsid w:val="0027638F"/>
    <w:rsid w:val="00276C80"/>
    <w:rsid w:val="002843D3"/>
    <w:rsid w:val="0029023F"/>
    <w:rsid w:val="00295E15"/>
    <w:rsid w:val="00297D20"/>
    <w:rsid w:val="002A1181"/>
    <w:rsid w:val="002A54E7"/>
    <w:rsid w:val="002B314B"/>
    <w:rsid w:val="002B5A06"/>
    <w:rsid w:val="002C0C70"/>
    <w:rsid w:val="002C5606"/>
    <w:rsid w:val="002D016B"/>
    <w:rsid w:val="002E6644"/>
    <w:rsid w:val="002F4C66"/>
    <w:rsid w:val="00300490"/>
    <w:rsid w:val="00301586"/>
    <w:rsid w:val="00305A2E"/>
    <w:rsid w:val="00307A76"/>
    <w:rsid w:val="00311F80"/>
    <w:rsid w:val="003160F0"/>
    <w:rsid w:val="0032092F"/>
    <w:rsid w:val="0032239F"/>
    <w:rsid w:val="00324878"/>
    <w:rsid w:val="00327967"/>
    <w:rsid w:val="0033136D"/>
    <w:rsid w:val="00336E44"/>
    <w:rsid w:val="00340DD6"/>
    <w:rsid w:val="0034396F"/>
    <w:rsid w:val="003443F7"/>
    <w:rsid w:val="00353EC8"/>
    <w:rsid w:val="0035545A"/>
    <w:rsid w:val="003628A4"/>
    <w:rsid w:val="003658AD"/>
    <w:rsid w:val="00370A3A"/>
    <w:rsid w:val="0038251E"/>
    <w:rsid w:val="0038697C"/>
    <w:rsid w:val="003917BB"/>
    <w:rsid w:val="00397852"/>
    <w:rsid w:val="003A3A7D"/>
    <w:rsid w:val="003A6DD7"/>
    <w:rsid w:val="003B0837"/>
    <w:rsid w:val="003B09FC"/>
    <w:rsid w:val="003B2861"/>
    <w:rsid w:val="003C391B"/>
    <w:rsid w:val="003C48DA"/>
    <w:rsid w:val="003C6F70"/>
    <w:rsid w:val="003D26C0"/>
    <w:rsid w:val="003E1B2D"/>
    <w:rsid w:val="003E2509"/>
    <w:rsid w:val="003E486A"/>
    <w:rsid w:val="003F4DEF"/>
    <w:rsid w:val="00404A9F"/>
    <w:rsid w:val="00412180"/>
    <w:rsid w:val="004132F3"/>
    <w:rsid w:val="004139F6"/>
    <w:rsid w:val="00415C6E"/>
    <w:rsid w:val="0041666E"/>
    <w:rsid w:val="00417FD4"/>
    <w:rsid w:val="004204DF"/>
    <w:rsid w:val="00425CE3"/>
    <w:rsid w:val="00426DF9"/>
    <w:rsid w:val="00432056"/>
    <w:rsid w:val="00432D7E"/>
    <w:rsid w:val="00435834"/>
    <w:rsid w:val="00440084"/>
    <w:rsid w:val="004410A5"/>
    <w:rsid w:val="00441822"/>
    <w:rsid w:val="004443DB"/>
    <w:rsid w:val="00446402"/>
    <w:rsid w:val="00446BFF"/>
    <w:rsid w:val="00446DCA"/>
    <w:rsid w:val="00447D6A"/>
    <w:rsid w:val="0045751F"/>
    <w:rsid w:val="00461063"/>
    <w:rsid w:val="00476F39"/>
    <w:rsid w:val="00480584"/>
    <w:rsid w:val="00490D29"/>
    <w:rsid w:val="00494435"/>
    <w:rsid w:val="00494A62"/>
    <w:rsid w:val="004B6663"/>
    <w:rsid w:val="004C0515"/>
    <w:rsid w:val="004C4294"/>
    <w:rsid w:val="004C6134"/>
    <w:rsid w:val="004C6839"/>
    <w:rsid w:val="004D5E29"/>
    <w:rsid w:val="004D6172"/>
    <w:rsid w:val="004E0BF9"/>
    <w:rsid w:val="004E3703"/>
    <w:rsid w:val="004E4588"/>
    <w:rsid w:val="004E4E85"/>
    <w:rsid w:val="004F15AD"/>
    <w:rsid w:val="005033E7"/>
    <w:rsid w:val="00504D5D"/>
    <w:rsid w:val="005072D9"/>
    <w:rsid w:val="005103A1"/>
    <w:rsid w:val="00512DBD"/>
    <w:rsid w:val="0051677D"/>
    <w:rsid w:val="00516E33"/>
    <w:rsid w:val="00517817"/>
    <w:rsid w:val="0052054B"/>
    <w:rsid w:val="00521052"/>
    <w:rsid w:val="005251D8"/>
    <w:rsid w:val="00532C34"/>
    <w:rsid w:val="00533D2F"/>
    <w:rsid w:val="00535475"/>
    <w:rsid w:val="00537005"/>
    <w:rsid w:val="005411C8"/>
    <w:rsid w:val="00541A11"/>
    <w:rsid w:val="00556C36"/>
    <w:rsid w:val="00557268"/>
    <w:rsid w:val="005601BB"/>
    <w:rsid w:val="005632B0"/>
    <w:rsid w:val="005637FA"/>
    <w:rsid w:val="00572285"/>
    <w:rsid w:val="00574708"/>
    <w:rsid w:val="00585C92"/>
    <w:rsid w:val="0058782D"/>
    <w:rsid w:val="00590404"/>
    <w:rsid w:val="00590B92"/>
    <w:rsid w:val="005926E5"/>
    <w:rsid w:val="005A2EA5"/>
    <w:rsid w:val="005A62F2"/>
    <w:rsid w:val="005B0BBB"/>
    <w:rsid w:val="005B5143"/>
    <w:rsid w:val="005B6A62"/>
    <w:rsid w:val="005C4751"/>
    <w:rsid w:val="005C4D5B"/>
    <w:rsid w:val="005C54F6"/>
    <w:rsid w:val="005D263E"/>
    <w:rsid w:val="005D2714"/>
    <w:rsid w:val="005D30F1"/>
    <w:rsid w:val="005D45D6"/>
    <w:rsid w:val="005E146E"/>
    <w:rsid w:val="005E4DD4"/>
    <w:rsid w:val="005E596D"/>
    <w:rsid w:val="005E7723"/>
    <w:rsid w:val="005F021C"/>
    <w:rsid w:val="005F1B1D"/>
    <w:rsid w:val="005F4748"/>
    <w:rsid w:val="005F770D"/>
    <w:rsid w:val="00606BBA"/>
    <w:rsid w:val="0061239E"/>
    <w:rsid w:val="00614D34"/>
    <w:rsid w:val="00616644"/>
    <w:rsid w:val="00616960"/>
    <w:rsid w:val="0061708E"/>
    <w:rsid w:val="00620F42"/>
    <w:rsid w:val="00621A22"/>
    <w:rsid w:val="00624129"/>
    <w:rsid w:val="00637437"/>
    <w:rsid w:val="00643922"/>
    <w:rsid w:val="00647820"/>
    <w:rsid w:val="006563B9"/>
    <w:rsid w:val="00660515"/>
    <w:rsid w:val="00660833"/>
    <w:rsid w:val="00660895"/>
    <w:rsid w:val="00661502"/>
    <w:rsid w:val="0066429F"/>
    <w:rsid w:val="00664794"/>
    <w:rsid w:val="00665A33"/>
    <w:rsid w:val="0067314F"/>
    <w:rsid w:val="006746BB"/>
    <w:rsid w:val="00677D37"/>
    <w:rsid w:val="00682EDC"/>
    <w:rsid w:val="0068320C"/>
    <w:rsid w:val="00683A6E"/>
    <w:rsid w:val="00687EAA"/>
    <w:rsid w:val="006A184E"/>
    <w:rsid w:val="006A6AD3"/>
    <w:rsid w:val="006C1BC6"/>
    <w:rsid w:val="006C3B43"/>
    <w:rsid w:val="006C7736"/>
    <w:rsid w:val="006E124C"/>
    <w:rsid w:val="006E17B8"/>
    <w:rsid w:val="006E1820"/>
    <w:rsid w:val="006E5882"/>
    <w:rsid w:val="006E6511"/>
    <w:rsid w:val="006F01D4"/>
    <w:rsid w:val="006F7402"/>
    <w:rsid w:val="006F7C01"/>
    <w:rsid w:val="007017CE"/>
    <w:rsid w:val="007023B4"/>
    <w:rsid w:val="00702CA5"/>
    <w:rsid w:val="00712E16"/>
    <w:rsid w:val="00713F9A"/>
    <w:rsid w:val="00720D5C"/>
    <w:rsid w:val="007233B9"/>
    <w:rsid w:val="007233D5"/>
    <w:rsid w:val="00732081"/>
    <w:rsid w:val="00734015"/>
    <w:rsid w:val="00735C34"/>
    <w:rsid w:val="0073706A"/>
    <w:rsid w:val="00741833"/>
    <w:rsid w:val="0074432F"/>
    <w:rsid w:val="007512A8"/>
    <w:rsid w:val="00753ABF"/>
    <w:rsid w:val="0075784E"/>
    <w:rsid w:val="00767C72"/>
    <w:rsid w:val="00770B5C"/>
    <w:rsid w:val="00775803"/>
    <w:rsid w:val="007805F7"/>
    <w:rsid w:val="00781C1C"/>
    <w:rsid w:val="007823B1"/>
    <w:rsid w:val="00783245"/>
    <w:rsid w:val="0079291B"/>
    <w:rsid w:val="00796275"/>
    <w:rsid w:val="007965BC"/>
    <w:rsid w:val="007B0A2E"/>
    <w:rsid w:val="007B4575"/>
    <w:rsid w:val="007B542E"/>
    <w:rsid w:val="007C49A1"/>
    <w:rsid w:val="007C613F"/>
    <w:rsid w:val="007C6BEF"/>
    <w:rsid w:val="007D3C5C"/>
    <w:rsid w:val="007D56BF"/>
    <w:rsid w:val="007E3523"/>
    <w:rsid w:val="007E4125"/>
    <w:rsid w:val="007F3313"/>
    <w:rsid w:val="007F6CA4"/>
    <w:rsid w:val="007F77A8"/>
    <w:rsid w:val="008018A8"/>
    <w:rsid w:val="00801E04"/>
    <w:rsid w:val="008062E5"/>
    <w:rsid w:val="008063BB"/>
    <w:rsid w:val="00810657"/>
    <w:rsid w:val="00815304"/>
    <w:rsid w:val="00823404"/>
    <w:rsid w:val="008366EA"/>
    <w:rsid w:val="0084031C"/>
    <w:rsid w:val="00844931"/>
    <w:rsid w:val="00844D18"/>
    <w:rsid w:val="008478E5"/>
    <w:rsid w:val="008504E5"/>
    <w:rsid w:val="00852664"/>
    <w:rsid w:val="008528B8"/>
    <w:rsid w:val="008538A5"/>
    <w:rsid w:val="008559DA"/>
    <w:rsid w:val="00856003"/>
    <w:rsid w:val="00857016"/>
    <w:rsid w:val="008741B0"/>
    <w:rsid w:val="00877BC8"/>
    <w:rsid w:val="008800AF"/>
    <w:rsid w:val="008862DF"/>
    <w:rsid w:val="00886FFD"/>
    <w:rsid w:val="00887CA2"/>
    <w:rsid w:val="008904E2"/>
    <w:rsid w:val="00892022"/>
    <w:rsid w:val="008A2F97"/>
    <w:rsid w:val="008A4493"/>
    <w:rsid w:val="008A6D1C"/>
    <w:rsid w:val="008A769D"/>
    <w:rsid w:val="008A7FAB"/>
    <w:rsid w:val="008C2636"/>
    <w:rsid w:val="008C26F3"/>
    <w:rsid w:val="008C33CB"/>
    <w:rsid w:val="008C4BD1"/>
    <w:rsid w:val="008D1292"/>
    <w:rsid w:val="008D1BB3"/>
    <w:rsid w:val="008D1D36"/>
    <w:rsid w:val="008D1FDD"/>
    <w:rsid w:val="008D30CD"/>
    <w:rsid w:val="008D6F65"/>
    <w:rsid w:val="008D7F24"/>
    <w:rsid w:val="008E281B"/>
    <w:rsid w:val="008E2B43"/>
    <w:rsid w:val="008E68B2"/>
    <w:rsid w:val="008E6D5D"/>
    <w:rsid w:val="008E7AEC"/>
    <w:rsid w:val="008F0DB0"/>
    <w:rsid w:val="008F2AC5"/>
    <w:rsid w:val="0090203E"/>
    <w:rsid w:val="00903B8A"/>
    <w:rsid w:val="009220DC"/>
    <w:rsid w:val="009356A8"/>
    <w:rsid w:val="00941BC3"/>
    <w:rsid w:val="0094682C"/>
    <w:rsid w:val="009478F0"/>
    <w:rsid w:val="00947C7D"/>
    <w:rsid w:val="00952CB0"/>
    <w:rsid w:val="009547B7"/>
    <w:rsid w:val="00955A72"/>
    <w:rsid w:val="00955AF4"/>
    <w:rsid w:val="00966B76"/>
    <w:rsid w:val="00971CA7"/>
    <w:rsid w:val="009727DF"/>
    <w:rsid w:val="009737F6"/>
    <w:rsid w:val="00975F9C"/>
    <w:rsid w:val="00977D49"/>
    <w:rsid w:val="009814CE"/>
    <w:rsid w:val="00983E00"/>
    <w:rsid w:val="009878E5"/>
    <w:rsid w:val="00990EDE"/>
    <w:rsid w:val="009938EE"/>
    <w:rsid w:val="009A2098"/>
    <w:rsid w:val="009A4045"/>
    <w:rsid w:val="009A5783"/>
    <w:rsid w:val="009B3958"/>
    <w:rsid w:val="009B6B96"/>
    <w:rsid w:val="009D3EAA"/>
    <w:rsid w:val="009D6591"/>
    <w:rsid w:val="009E35A6"/>
    <w:rsid w:val="009E59F1"/>
    <w:rsid w:val="009E75A2"/>
    <w:rsid w:val="009F1C7C"/>
    <w:rsid w:val="009F3055"/>
    <w:rsid w:val="009F5FC2"/>
    <w:rsid w:val="009F6969"/>
    <w:rsid w:val="00A02960"/>
    <w:rsid w:val="00A03E45"/>
    <w:rsid w:val="00A05729"/>
    <w:rsid w:val="00A06233"/>
    <w:rsid w:val="00A076FB"/>
    <w:rsid w:val="00A07783"/>
    <w:rsid w:val="00A1106D"/>
    <w:rsid w:val="00A11073"/>
    <w:rsid w:val="00A139E2"/>
    <w:rsid w:val="00A1549A"/>
    <w:rsid w:val="00A25DB0"/>
    <w:rsid w:val="00A41589"/>
    <w:rsid w:val="00A42EA0"/>
    <w:rsid w:val="00A4501E"/>
    <w:rsid w:val="00A47577"/>
    <w:rsid w:val="00A55CAC"/>
    <w:rsid w:val="00A5609F"/>
    <w:rsid w:val="00A577D9"/>
    <w:rsid w:val="00A62CD4"/>
    <w:rsid w:val="00A64325"/>
    <w:rsid w:val="00A77114"/>
    <w:rsid w:val="00A77670"/>
    <w:rsid w:val="00A77B29"/>
    <w:rsid w:val="00A80C99"/>
    <w:rsid w:val="00A82F42"/>
    <w:rsid w:val="00A8333F"/>
    <w:rsid w:val="00A854E2"/>
    <w:rsid w:val="00A92935"/>
    <w:rsid w:val="00A95E9D"/>
    <w:rsid w:val="00AA0066"/>
    <w:rsid w:val="00AA53A1"/>
    <w:rsid w:val="00AA6BD8"/>
    <w:rsid w:val="00AB1DF2"/>
    <w:rsid w:val="00AB54C6"/>
    <w:rsid w:val="00AB607F"/>
    <w:rsid w:val="00AB773C"/>
    <w:rsid w:val="00AC4EDA"/>
    <w:rsid w:val="00AC4FB9"/>
    <w:rsid w:val="00AC6796"/>
    <w:rsid w:val="00AD017A"/>
    <w:rsid w:val="00AD0650"/>
    <w:rsid w:val="00AD7952"/>
    <w:rsid w:val="00AF51E8"/>
    <w:rsid w:val="00B00230"/>
    <w:rsid w:val="00B020A4"/>
    <w:rsid w:val="00B02544"/>
    <w:rsid w:val="00B1374E"/>
    <w:rsid w:val="00B142A7"/>
    <w:rsid w:val="00B15270"/>
    <w:rsid w:val="00B17CE9"/>
    <w:rsid w:val="00B20078"/>
    <w:rsid w:val="00B2395E"/>
    <w:rsid w:val="00B278BA"/>
    <w:rsid w:val="00B33491"/>
    <w:rsid w:val="00B348F9"/>
    <w:rsid w:val="00B3561E"/>
    <w:rsid w:val="00B37F7F"/>
    <w:rsid w:val="00B41E37"/>
    <w:rsid w:val="00B4256F"/>
    <w:rsid w:val="00B4443F"/>
    <w:rsid w:val="00B44BF1"/>
    <w:rsid w:val="00B4715F"/>
    <w:rsid w:val="00B54CA0"/>
    <w:rsid w:val="00B622B2"/>
    <w:rsid w:val="00B62FBF"/>
    <w:rsid w:val="00B64AEB"/>
    <w:rsid w:val="00B65B83"/>
    <w:rsid w:val="00B66296"/>
    <w:rsid w:val="00B66F58"/>
    <w:rsid w:val="00B67444"/>
    <w:rsid w:val="00B71D31"/>
    <w:rsid w:val="00B72AFA"/>
    <w:rsid w:val="00B74CDB"/>
    <w:rsid w:val="00B923D5"/>
    <w:rsid w:val="00B95E7D"/>
    <w:rsid w:val="00BB1C55"/>
    <w:rsid w:val="00BB3E97"/>
    <w:rsid w:val="00BB70A3"/>
    <w:rsid w:val="00BD260B"/>
    <w:rsid w:val="00BD3B41"/>
    <w:rsid w:val="00BD684E"/>
    <w:rsid w:val="00BE1949"/>
    <w:rsid w:val="00BE2F26"/>
    <w:rsid w:val="00BF412E"/>
    <w:rsid w:val="00C03F63"/>
    <w:rsid w:val="00C059A8"/>
    <w:rsid w:val="00C100EC"/>
    <w:rsid w:val="00C12172"/>
    <w:rsid w:val="00C24C19"/>
    <w:rsid w:val="00C32751"/>
    <w:rsid w:val="00C33E26"/>
    <w:rsid w:val="00C342C2"/>
    <w:rsid w:val="00C36C77"/>
    <w:rsid w:val="00C36FE2"/>
    <w:rsid w:val="00C42B78"/>
    <w:rsid w:val="00C471F9"/>
    <w:rsid w:val="00C475B5"/>
    <w:rsid w:val="00C52148"/>
    <w:rsid w:val="00C53491"/>
    <w:rsid w:val="00C54BC4"/>
    <w:rsid w:val="00C54D56"/>
    <w:rsid w:val="00C56B49"/>
    <w:rsid w:val="00C6452A"/>
    <w:rsid w:val="00C74E1D"/>
    <w:rsid w:val="00C827F1"/>
    <w:rsid w:val="00C828BB"/>
    <w:rsid w:val="00C85903"/>
    <w:rsid w:val="00C90E74"/>
    <w:rsid w:val="00C9216F"/>
    <w:rsid w:val="00CA07B6"/>
    <w:rsid w:val="00CA0B22"/>
    <w:rsid w:val="00CA2F14"/>
    <w:rsid w:val="00CA6D2A"/>
    <w:rsid w:val="00CB3007"/>
    <w:rsid w:val="00CB386F"/>
    <w:rsid w:val="00CC21BD"/>
    <w:rsid w:val="00CC4C60"/>
    <w:rsid w:val="00CC5D98"/>
    <w:rsid w:val="00CC75FE"/>
    <w:rsid w:val="00CD4531"/>
    <w:rsid w:val="00CE2CCC"/>
    <w:rsid w:val="00CE4AC5"/>
    <w:rsid w:val="00CE6F48"/>
    <w:rsid w:val="00CF2979"/>
    <w:rsid w:val="00CF4BBB"/>
    <w:rsid w:val="00CF6F4D"/>
    <w:rsid w:val="00D0284B"/>
    <w:rsid w:val="00D04333"/>
    <w:rsid w:val="00D04774"/>
    <w:rsid w:val="00D07E09"/>
    <w:rsid w:val="00D35766"/>
    <w:rsid w:val="00D37D69"/>
    <w:rsid w:val="00D42515"/>
    <w:rsid w:val="00D45850"/>
    <w:rsid w:val="00D6012A"/>
    <w:rsid w:val="00D621BA"/>
    <w:rsid w:val="00D62722"/>
    <w:rsid w:val="00D83633"/>
    <w:rsid w:val="00D85203"/>
    <w:rsid w:val="00D91ACA"/>
    <w:rsid w:val="00D93949"/>
    <w:rsid w:val="00D94878"/>
    <w:rsid w:val="00D948F1"/>
    <w:rsid w:val="00DA0091"/>
    <w:rsid w:val="00DA45A6"/>
    <w:rsid w:val="00DA6DDB"/>
    <w:rsid w:val="00DB451D"/>
    <w:rsid w:val="00DC597B"/>
    <w:rsid w:val="00DE061F"/>
    <w:rsid w:val="00DE318D"/>
    <w:rsid w:val="00DE53F9"/>
    <w:rsid w:val="00DF0001"/>
    <w:rsid w:val="00DF2A7C"/>
    <w:rsid w:val="00DF3377"/>
    <w:rsid w:val="00DF59A7"/>
    <w:rsid w:val="00DF78C6"/>
    <w:rsid w:val="00E14A86"/>
    <w:rsid w:val="00E164E2"/>
    <w:rsid w:val="00E200FD"/>
    <w:rsid w:val="00E30576"/>
    <w:rsid w:val="00E367B3"/>
    <w:rsid w:val="00E4480C"/>
    <w:rsid w:val="00E4744C"/>
    <w:rsid w:val="00E534C5"/>
    <w:rsid w:val="00E55C0F"/>
    <w:rsid w:val="00E561FF"/>
    <w:rsid w:val="00E6645A"/>
    <w:rsid w:val="00E72E82"/>
    <w:rsid w:val="00E752D7"/>
    <w:rsid w:val="00E76F21"/>
    <w:rsid w:val="00E77A00"/>
    <w:rsid w:val="00E9060D"/>
    <w:rsid w:val="00E91F62"/>
    <w:rsid w:val="00E95FBD"/>
    <w:rsid w:val="00E962A7"/>
    <w:rsid w:val="00E977FA"/>
    <w:rsid w:val="00E97D4F"/>
    <w:rsid w:val="00EA01A5"/>
    <w:rsid w:val="00EA191C"/>
    <w:rsid w:val="00EA433F"/>
    <w:rsid w:val="00EA610F"/>
    <w:rsid w:val="00EB16A8"/>
    <w:rsid w:val="00EB2135"/>
    <w:rsid w:val="00EC09FA"/>
    <w:rsid w:val="00EC3C5C"/>
    <w:rsid w:val="00EC45C9"/>
    <w:rsid w:val="00ED0865"/>
    <w:rsid w:val="00ED1983"/>
    <w:rsid w:val="00ED1FD6"/>
    <w:rsid w:val="00ED3BFA"/>
    <w:rsid w:val="00ED3DBA"/>
    <w:rsid w:val="00EE11F8"/>
    <w:rsid w:val="00EE4F08"/>
    <w:rsid w:val="00EE67B5"/>
    <w:rsid w:val="00EE743A"/>
    <w:rsid w:val="00EF150E"/>
    <w:rsid w:val="00EF2059"/>
    <w:rsid w:val="00EF6469"/>
    <w:rsid w:val="00EF77B5"/>
    <w:rsid w:val="00EF77BD"/>
    <w:rsid w:val="00F01B3A"/>
    <w:rsid w:val="00F073F5"/>
    <w:rsid w:val="00F17AC5"/>
    <w:rsid w:val="00F238B9"/>
    <w:rsid w:val="00F34346"/>
    <w:rsid w:val="00F373D5"/>
    <w:rsid w:val="00F412D4"/>
    <w:rsid w:val="00F4329B"/>
    <w:rsid w:val="00F4575C"/>
    <w:rsid w:val="00F4761C"/>
    <w:rsid w:val="00F5528D"/>
    <w:rsid w:val="00F57F87"/>
    <w:rsid w:val="00F64EC2"/>
    <w:rsid w:val="00F657A1"/>
    <w:rsid w:val="00F66F23"/>
    <w:rsid w:val="00F73513"/>
    <w:rsid w:val="00F865EA"/>
    <w:rsid w:val="00F86ADC"/>
    <w:rsid w:val="00F915A9"/>
    <w:rsid w:val="00F941DE"/>
    <w:rsid w:val="00F95AA6"/>
    <w:rsid w:val="00F96053"/>
    <w:rsid w:val="00F97336"/>
    <w:rsid w:val="00F97A76"/>
    <w:rsid w:val="00FA791F"/>
    <w:rsid w:val="00FB5ADE"/>
    <w:rsid w:val="00FC4C17"/>
    <w:rsid w:val="00FD3319"/>
    <w:rsid w:val="00FE60BA"/>
    <w:rsid w:val="00FF16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E41422D3-CFFB-4CC5-9885-A9AEA479E35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628A4"/>
  </w:style>
  <w:style w:type="paragraph" w:styleId="2">
    <w:name w:val="heading 2"/>
    <w:basedOn w:val="a"/>
    <w:next w:val="a"/>
    <w:qFormat/>
    <w:rsid w:val="003628A4"/>
    <w:pPr>
      <w:keepNext/>
      <w:jc w:val="both"/>
      <w:outlineLvl w:val="1"/>
    </w:pPr>
    <w:rPr>
      <w:sz w:val="28"/>
    </w:rPr>
  </w:style>
  <w:style w:type="paragraph" w:styleId="3">
    <w:name w:val="heading 3"/>
    <w:basedOn w:val="a"/>
    <w:next w:val="a"/>
    <w:qFormat/>
    <w:rsid w:val="003628A4"/>
    <w:pPr>
      <w:keepNext/>
      <w:jc w:val="right"/>
      <w:outlineLvl w:val="2"/>
    </w:pPr>
    <w:rPr>
      <w:sz w:val="28"/>
    </w:rPr>
  </w:style>
  <w:style w:type="paragraph" w:styleId="4">
    <w:name w:val="heading 4"/>
    <w:basedOn w:val="a"/>
    <w:next w:val="a"/>
    <w:qFormat/>
    <w:rsid w:val="003628A4"/>
    <w:pPr>
      <w:keepNext/>
      <w:widowControl w:val="0"/>
      <w:ind w:firstLine="709"/>
      <w:jc w:val="center"/>
      <w:outlineLvl w:val="3"/>
    </w:pPr>
    <w:rPr>
      <w:rFonts w:ascii="Times New Roman CYR" w:hAnsi="Times New Roman CYR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rsid w:val="003628A4"/>
    <w:pPr>
      <w:jc w:val="both"/>
    </w:pPr>
    <w:rPr>
      <w:sz w:val="28"/>
    </w:rPr>
  </w:style>
  <w:style w:type="paragraph" w:styleId="a4">
    <w:name w:val="Body Text Indent"/>
    <w:basedOn w:val="a"/>
    <w:rsid w:val="003628A4"/>
    <w:pPr>
      <w:widowControl w:val="0"/>
      <w:ind w:firstLine="709"/>
      <w:jc w:val="both"/>
    </w:pPr>
    <w:rPr>
      <w:rFonts w:ascii="Times New Roman CYR" w:hAnsi="Times New Roman CYR"/>
      <w:color w:val="000000"/>
      <w:sz w:val="28"/>
    </w:rPr>
  </w:style>
  <w:style w:type="paragraph" w:styleId="20">
    <w:name w:val="Body Text Indent 2"/>
    <w:basedOn w:val="a"/>
    <w:link w:val="21"/>
    <w:rsid w:val="003628A4"/>
    <w:pPr>
      <w:tabs>
        <w:tab w:val="num" w:pos="1785"/>
      </w:tabs>
      <w:ind w:firstLine="426"/>
      <w:jc w:val="both"/>
    </w:pPr>
    <w:rPr>
      <w:sz w:val="28"/>
    </w:rPr>
  </w:style>
  <w:style w:type="paragraph" w:styleId="30">
    <w:name w:val="Body Text Indent 3"/>
    <w:basedOn w:val="a"/>
    <w:rsid w:val="003628A4"/>
    <w:pPr>
      <w:ind w:firstLine="426"/>
    </w:pPr>
    <w:rPr>
      <w:sz w:val="28"/>
    </w:rPr>
  </w:style>
  <w:style w:type="paragraph" w:styleId="a5">
    <w:name w:val="Balloon Text"/>
    <w:basedOn w:val="a"/>
    <w:semiHidden/>
    <w:rsid w:val="00024138"/>
    <w:rPr>
      <w:rFonts w:ascii="Tahoma" w:hAnsi="Tahoma" w:cs="Tahoma"/>
      <w:sz w:val="16"/>
      <w:szCs w:val="16"/>
    </w:rPr>
  </w:style>
  <w:style w:type="table" w:styleId="a6">
    <w:name w:val="Table Grid"/>
    <w:basedOn w:val="a1"/>
    <w:rsid w:val="009814C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header"/>
    <w:basedOn w:val="a"/>
    <w:link w:val="a8"/>
    <w:rsid w:val="00606BBA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rsid w:val="00606BBA"/>
  </w:style>
  <w:style w:type="paragraph" w:styleId="a9">
    <w:name w:val="footer"/>
    <w:basedOn w:val="a"/>
    <w:link w:val="aa"/>
    <w:rsid w:val="00606BBA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rsid w:val="00606BBA"/>
  </w:style>
  <w:style w:type="character" w:customStyle="1" w:styleId="21">
    <w:name w:val="Основной текст с отступом 2 Знак"/>
    <w:link w:val="20"/>
    <w:rsid w:val="00076DA6"/>
    <w:rPr>
      <w:sz w:val="28"/>
    </w:rPr>
  </w:style>
  <w:style w:type="paragraph" w:styleId="ab">
    <w:name w:val="List Paragraph"/>
    <w:basedOn w:val="a"/>
    <w:uiPriority w:val="34"/>
    <w:qFormat/>
    <w:rsid w:val="00EC45C9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006202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5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3E5C41A-A7B6-4FD9-A392-B7F7A672561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369</Words>
  <Characters>2107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2472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777</dc:creator>
  <cp:lastModifiedBy>ИРИНА</cp:lastModifiedBy>
  <cp:revision>9</cp:revision>
  <cp:lastPrinted>2021-09-29T05:23:00Z</cp:lastPrinted>
  <dcterms:created xsi:type="dcterms:W3CDTF">2022-10-13T11:59:00Z</dcterms:created>
  <dcterms:modified xsi:type="dcterms:W3CDTF">2022-12-12T06:51:00Z</dcterms:modified>
</cp:coreProperties>
</file>