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7A" w:rsidRPr="00DA46C3" w:rsidRDefault="00102E7A" w:rsidP="0010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102E7A" w:rsidRPr="00DA46C3" w:rsidRDefault="00102E7A" w:rsidP="0010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КАРАЧАЕВО-ЧЕРКЕССКАЯ РЕСПУБЛИКА </w:t>
      </w:r>
    </w:p>
    <w:p w:rsidR="00102E7A" w:rsidRPr="00DA46C3" w:rsidRDefault="00102E7A" w:rsidP="0010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:rsidR="00102E7A" w:rsidRPr="00DA46C3" w:rsidRDefault="00102E7A" w:rsidP="0010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E7A" w:rsidRPr="00DA46C3" w:rsidRDefault="00102E7A" w:rsidP="0010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02E7A" w:rsidRPr="00DA46C3" w:rsidRDefault="00102E7A" w:rsidP="00102E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91"/>
        <w:gridCol w:w="2835"/>
      </w:tblGrid>
      <w:tr w:rsidR="00102E7A" w:rsidRPr="00C52182" w:rsidTr="001F6C4C">
        <w:tc>
          <w:tcPr>
            <w:tcW w:w="3263" w:type="dxa"/>
            <w:hideMark/>
          </w:tcPr>
          <w:p w:rsidR="00102E7A" w:rsidRPr="00C742E0" w:rsidRDefault="00C742E0" w:rsidP="001F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19.12.</w:t>
            </w:r>
            <w:r w:rsidR="00102E7A" w:rsidRPr="00C74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321" w:type="dxa"/>
            <w:hideMark/>
          </w:tcPr>
          <w:p w:rsidR="00102E7A" w:rsidRPr="00DA46C3" w:rsidRDefault="00102E7A" w:rsidP="00C7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ст. Зеленчукская</w:t>
            </w:r>
          </w:p>
        </w:tc>
        <w:tc>
          <w:tcPr>
            <w:tcW w:w="2880" w:type="dxa"/>
          </w:tcPr>
          <w:p w:rsidR="00102E7A" w:rsidRPr="00DA46C3" w:rsidRDefault="00102E7A" w:rsidP="001F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D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C74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C74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920</w:t>
            </w:r>
            <w:r w:rsidRPr="00D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</w:p>
          <w:p w:rsidR="00102E7A" w:rsidRPr="00DA46C3" w:rsidRDefault="00102E7A" w:rsidP="001F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C4E25" w:rsidRPr="001F6C4C" w:rsidRDefault="002C4E25" w:rsidP="00205D7D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5A5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F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Экология и окружающая среда</w:t>
      </w:r>
      <w:r w:rsidR="001F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Зеленчукском муниципальном районе</w:t>
      </w:r>
      <w:r w:rsidR="005A5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F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1F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1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1F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2025</w:t>
      </w:r>
      <w:r w:rsidR="001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B90428" w:rsidRDefault="002C4E25" w:rsidP="00EF38D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Pr="001F6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1F6C4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7D20K3" w:history="1">
        <w:r w:rsidRPr="001F6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06.10.2003 </w:t>
        </w:r>
        <w:r w:rsidR="00B904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F6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1F6C4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1F6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10.01.2002 </w:t>
        </w:r>
        <w:r w:rsidR="00B904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F6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7-ФЗ "Об охране окружающей среды"</w:t>
        </w:r>
      </w:hyperlink>
      <w:r w:rsidRPr="001F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3E14"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93E1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93E14" w:rsidRPr="006B1126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РФ от 02.08.2022</w:t>
      </w:r>
      <w:r w:rsidR="00E93E1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93E14" w:rsidRPr="006B1126">
        <w:rPr>
          <w:rFonts w:ascii="Times New Roman" w:hAnsi="Times New Roman" w:cs="Times New Roman"/>
          <w:color w:val="000000"/>
          <w:sz w:val="28"/>
          <w:szCs w:val="28"/>
        </w:rPr>
        <w:t xml:space="preserve"> 1370 "О порядке разработки и согласования плана мероприятий, указанных в пункте 1 статьи 16.6, пункте 1 статьи 75.1 и пункте 1 статьи 78.2 Федерального закона "Об охране окружающей среды", субъекта Российской Федерации" (вместе с "Правилами разработки и согласования плана мероприятий, указанных в пункте 1 статьи 16.6, пункте 1 статьи 75.1 и пункте 1 статьи 78.2 Федерального закона "Об охране окружающей среды", субъекта Российской Федерации")</w:t>
      </w:r>
      <w:r w:rsidR="00457F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F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428" w:rsidRDefault="00B90428" w:rsidP="00EF38D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428" w:rsidRDefault="00B90428" w:rsidP="00205D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90428" w:rsidRDefault="00B90428" w:rsidP="00205D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428" w:rsidRPr="001552A5" w:rsidRDefault="00B90428" w:rsidP="00205D7D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1552A5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5A5E10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1552A5" w:rsidRPr="001552A5">
        <w:rPr>
          <w:rFonts w:ascii="Times New Roman" w:eastAsia="Times New Roman" w:hAnsi="Times New Roman"/>
          <w:bCs/>
          <w:sz w:val="28"/>
          <w:szCs w:val="28"/>
          <w:lang w:eastAsia="ru-RU"/>
        </w:rPr>
        <w:t>Экология и окружающая среда в Зеленчукском муниципальном районе</w:t>
      </w:r>
      <w:r w:rsidR="005A5E1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1552A5" w:rsidRPr="001552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2023 – 2025 годы</w:t>
      </w:r>
      <w:r w:rsidR="0012732C" w:rsidRPr="001552A5">
        <w:rPr>
          <w:rFonts w:ascii="Times New Roman" w:eastAsia="Times New Roman" w:hAnsi="Times New Roman"/>
          <w:bCs/>
          <w:sz w:val="28"/>
          <w:szCs w:val="28"/>
          <w:lang w:eastAsia="ru-RU"/>
        </w:rPr>
        <w:t>, согласно</w:t>
      </w:r>
      <w:r w:rsidRPr="001552A5">
        <w:rPr>
          <w:rFonts w:ascii="Times New Roman" w:hAnsi="Times New Roman"/>
          <w:sz w:val="28"/>
          <w:szCs w:val="28"/>
        </w:rPr>
        <w:t xml:space="preserve"> приложению.</w:t>
      </w:r>
    </w:p>
    <w:p w:rsidR="00B90428" w:rsidRDefault="00B90428" w:rsidP="00205D7D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55E1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Зеленчукского муниципального района.</w:t>
      </w:r>
    </w:p>
    <w:p w:rsidR="00B90428" w:rsidRDefault="00B90428" w:rsidP="00205D7D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55E1">
        <w:rPr>
          <w:rFonts w:ascii="Times New Roman" w:hAnsi="Times New Roman"/>
          <w:sz w:val="28"/>
          <w:szCs w:val="28"/>
        </w:rPr>
        <w:t>Настоящее постановление вступает в силу с 01.01.202</w:t>
      </w:r>
      <w:r>
        <w:rPr>
          <w:rFonts w:ascii="Times New Roman" w:hAnsi="Times New Roman"/>
          <w:sz w:val="28"/>
          <w:szCs w:val="28"/>
        </w:rPr>
        <w:t>3 года</w:t>
      </w:r>
      <w:r w:rsidRPr="00EB55E1">
        <w:rPr>
          <w:rFonts w:ascii="Times New Roman" w:hAnsi="Times New Roman"/>
          <w:sz w:val="28"/>
          <w:szCs w:val="28"/>
        </w:rPr>
        <w:t>.</w:t>
      </w:r>
    </w:p>
    <w:p w:rsidR="00B90428" w:rsidRDefault="00B90428" w:rsidP="00205D7D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55E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05D7D" w:rsidRDefault="00205D7D" w:rsidP="00205D7D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05D7D" w:rsidRDefault="00205D7D" w:rsidP="00205D7D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05D7D" w:rsidRDefault="00205D7D" w:rsidP="00205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E4E4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E4E4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Зеленчукского</w:t>
      </w:r>
    </w:p>
    <w:p w:rsidR="00205D7D" w:rsidRDefault="00205D7D" w:rsidP="00205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E4F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А.Н. Науменко</w:t>
      </w:r>
    </w:p>
    <w:p w:rsidR="00BE3220" w:rsidRDefault="00BE3220" w:rsidP="00205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D7D" w:rsidRDefault="00205D7D" w:rsidP="00C742E0">
      <w:pPr>
        <w:pStyle w:val="a7"/>
        <w:rPr>
          <w:rFonts w:ascii="Times New Roman" w:hAnsi="Times New Roman"/>
          <w:sz w:val="28"/>
          <w:szCs w:val="28"/>
        </w:rPr>
      </w:pPr>
    </w:p>
    <w:p w:rsidR="002C4E25" w:rsidRPr="002C4E25" w:rsidRDefault="002C4E25" w:rsidP="001273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6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4E25" w:rsidRDefault="002C4E25" w:rsidP="002C4E2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4E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C4E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732C" w:rsidRDefault="0012732C" w:rsidP="002C4E2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732C" w:rsidRDefault="0012732C" w:rsidP="002C4E2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E3220" w:rsidRDefault="00BE3220" w:rsidP="002C4E2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00A3B" w:rsidRDefault="00000A3B" w:rsidP="007A68A9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Зеленчукского муниципального района</w:t>
      </w:r>
    </w:p>
    <w:p w:rsidR="00000A3B" w:rsidRDefault="00000A3B" w:rsidP="007A68A9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742E0">
        <w:rPr>
          <w:rFonts w:ascii="Times New Roman" w:hAnsi="Times New Roman"/>
          <w:sz w:val="28"/>
          <w:szCs w:val="28"/>
        </w:rPr>
        <w:t>19.12.2022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742E0">
        <w:rPr>
          <w:rFonts w:ascii="Times New Roman" w:hAnsi="Times New Roman"/>
          <w:sz w:val="28"/>
          <w:szCs w:val="28"/>
        </w:rPr>
        <w:t xml:space="preserve"> 920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A3B" w:rsidRDefault="00000A3B" w:rsidP="00000A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A3B" w:rsidRPr="00026414" w:rsidRDefault="00000A3B" w:rsidP="00000A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26414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000A3B" w:rsidRPr="00026414" w:rsidRDefault="00000A3B" w:rsidP="00000A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26414">
        <w:rPr>
          <w:rFonts w:ascii="Times New Roman" w:hAnsi="Times New Roman"/>
          <w:b/>
          <w:sz w:val="32"/>
          <w:szCs w:val="32"/>
        </w:rPr>
        <w:t>«</w:t>
      </w:r>
      <w:r w:rsidR="004420BC" w:rsidRPr="000264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Экология и окружающая среда </w:t>
      </w:r>
      <w:r w:rsidRPr="00026414">
        <w:rPr>
          <w:rFonts w:ascii="Times New Roman" w:hAnsi="Times New Roman"/>
          <w:b/>
          <w:sz w:val="32"/>
          <w:szCs w:val="32"/>
        </w:rPr>
        <w:t>в Зе</w:t>
      </w:r>
      <w:r w:rsidR="00026414">
        <w:rPr>
          <w:rFonts w:ascii="Times New Roman" w:hAnsi="Times New Roman"/>
          <w:b/>
          <w:sz w:val="32"/>
          <w:szCs w:val="32"/>
        </w:rPr>
        <w:t>ленчукском муниципальном районе</w:t>
      </w:r>
      <w:r w:rsidR="00AA585B">
        <w:rPr>
          <w:rFonts w:ascii="Times New Roman" w:hAnsi="Times New Roman"/>
          <w:b/>
          <w:sz w:val="32"/>
          <w:szCs w:val="32"/>
        </w:rPr>
        <w:t>» на 2023-2025 годы</w:t>
      </w:r>
    </w:p>
    <w:p w:rsidR="00000A3B" w:rsidRPr="00026414" w:rsidRDefault="00000A3B" w:rsidP="00000A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00A3B" w:rsidRPr="00026414" w:rsidRDefault="00000A3B" w:rsidP="00000A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20BC" w:rsidRDefault="004420BC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20BC" w:rsidRDefault="004420BC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20BC" w:rsidRDefault="004420BC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Зеленчукская</w:t>
      </w: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p w:rsidR="008D15E0" w:rsidRPr="006A65D4" w:rsidRDefault="002C4E25" w:rsidP="008D15E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65D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8D15E0" w:rsidRPr="008D15E0" w:rsidRDefault="002C4E25" w:rsidP="008D15E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15E0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2C4E25" w:rsidRPr="002C4E25" w:rsidRDefault="002C4E25" w:rsidP="008D15E0">
      <w:pPr>
        <w:pStyle w:val="a7"/>
        <w:jc w:val="center"/>
        <w:rPr>
          <w:lang w:eastAsia="ru-RU"/>
        </w:rPr>
      </w:pPr>
      <w:r w:rsidRPr="008D15E0">
        <w:rPr>
          <w:rFonts w:ascii="Times New Roman" w:hAnsi="Times New Roman" w:cs="Times New Roman"/>
          <w:sz w:val="28"/>
          <w:szCs w:val="28"/>
          <w:lang w:eastAsia="ru-RU"/>
        </w:rPr>
        <w:t>Экология и окружающая среда</w:t>
      </w:r>
      <w:r w:rsidR="00E400CE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8D15E0">
        <w:rPr>
          <w:rFonts w:ascii="Times New Roman" w:hAnsi="Times New Roman" w:cs="Times New Roman"/>
          <w:sz w:val="28"/>
          <w:szCs w:val="28"/>
          <w:lang w:eastAsia="ru-RU"/>
        </w:rPr>
        <w:t xml:space="preserve"> Зеле</w:t>
      </w:r>
      <w:r w:rsidR="00AA585B">
        <w:rPr>
          <w:rFonts w:ascii="Times New Roman" w:hAnsi="Times New Roman" w:cs="Times New Roman"/>
          <w:sz w:val="28"/>
          <w:szCs w:val="28"/>
          <w:lang w:eastAsia="ru-RU"/>
        </w:rPr>
        <w:t xml:space="preserve">нчукского муниципального </w:t>
      </w:r>
      <w:proofErr w:type="gramStart"/>
      <w:r w:rsidR="00217C95">
        <w:rPr>
          <w:rFonts w:ascii="Times New Roman" w:hAnsi="Times New Roman" w:cs="Times New Roman"/>
          <w:sz w:val="28"/>
          <w:szCs w:val="28"/>
          <w:lang w:eastAsia="ru-RU"/>
        </w:rPr>
        <w:t xml:space="preserve">района»  </w:t>
      </w:r>
      <w:r w:rsidR="008D15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8D15E0">
        <w:rPr>
          <w:rFonts w:ascii="Times New Roman" w:hAnsi="Times New Roman" w:cs="Times New Roman"/>
          <w:sz w:val="28"/>
          <w:szCs w:val="28"/>
          <w:lang w:eastAsia="ru-RU"/>
        </w:rPr>
        <w:t xml:space="preserve">          на 2023 – 2025 годы</w:t>
      </w:r>
    </w:p>
    <w:tbl>
      <w:tblPr>
        <w:tblW w:w="9983" w:type="dxa"/>
        <w:tblInd w:w="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2608"/>
        <w:gridCol w:w="20"/>
        <w:gridCol w:w="1325"/>
        <w:gridCol w:w="789"/>
        <w:gridCol w:w="289"/>
        <w:gridCol w:w="1078"/>
        <w:gridCol w:w="873"/>
        <w:gridCol w:w="360"/>
      </w:tblGrid>
      <w:tr w:rsidR="003060FF" w:rsidRPr="002C4E25" w:rsidTr="00B42415">
        <w:trPr>
          <w:trHeight w:val="1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E25" w:rsidRPr="002C4E25" w:rsidTr="00B42415">
        <w:trPr>
          <w:gridAfter w:val="1"/>
          <w:wAfter w:w="360" w:type="dxa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1582" w:rsidRPr="006A65D4" w:rsidRDefault="005F1582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2C4E25" w:rsidRPr="006A65D4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6A65D4" w:rsidRDefault="006A65D4" w:rsidP="00AA58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Экология и окружающая среда </w:t>
            </w:r>
            <w:r w:rsidRPr="006A65D4">
              <w:rPr>
                <w:rFonts w:ascii="Times New Roman" w:hAnsi="Times New Roman"/>
                <w:sz w:val="28"/>
                <w:szCs w:val="28"/>
              </w:rPr>
              <w:t>в Зеленчукском муниципальном районе</w:t>
            </w:r>
            <w:r w:rsidR="00AA585B">
              <w:rPr>
                <w:rFonts w:ascii="Times New Roman" w:hAnsi="Times New Roman"/>
                <w:sz w:val="28"/>
                <w:szCs w:val="28"/>
              </w:rPr>
              <w:t>»</w:t>
            </w:r>
            <w:r w:rsidRPr="006A65D4">
              <w:rPr>
                <w:rFonts w:ascii="Times New Roman" w:hAnsi="Times New Roman"/>
                <w:sz w:val="28"/>
                <w:szCs w:val="28"/>
              </w:rPr>
              <w:t xml:space="preserve"> на 2023-2025 годы (далее- Программа)</w:t>
            </w:r>
          </w:p>
        </w:tc>
      </w:tr>
      <w:tr w:rsidR="005F1582" w:rsidRPr="002C4E25" w:rsidTr="00B42415">
        <w:trPr>
          <w:gridAfter w:val="1"/>
          <w:wAfter w:w="360" w:type="dxa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1582" w:rsidRPr="006A65D4" w:rsidRDefault="005F1582" w:rsidP="005F15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9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1582" w:rsidRPr="006A65D4" w:rsidRDefault="005F1582" w:rsidP="000B78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конституционного права каждого гражданина на благоприятную окружающую среду, достоверную информацию о ее состоянии и на возмещение ущерба, причиненного имуществу экологическим правонарушением</w:t>
            </w:r>
          </w:p>
        </w:tc>
      </w:tr>
      <w:tr w:rsidR="002C4E25" w:rsidRPr="002C4E25" w:rsidTr="00B42415">
        <w:trPr>
          <w:gridAfter w:val="1"/>
          <w:wAfter w:w="360" w:type="dxa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0B7858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9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6A65D4" w:rsidRDefault="002C4E25" w:rsidP="00E400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Стабилизация экологической обстановки</w:t>
            </w:r>
            <w:r w:rsidR="000B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Зеленчукском муниципальном районе</w:t>
            </w:r>
          </w:p>
        </w:tc>
      </w:tr>
      <w:tr w:rsidR="002C4E25" w:rsidRPr="002C4E25" w:rsidTr="00B42415">
        <w:trPr>
          <w:gridAfter w:val="1"/>
          <w:wAfter w:w="360" w:type="dxa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50785D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69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50785D" w:rsidRDefault="0050785D" w:rsidP="00E400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Зеленчукского муниципального района</w:t>
            </w:r>
          </w:p>
        </w:tc>
      </w:tr>
      <w:tr w:rsidR="0050785D" w:rsidRPr="002C4E25" w:rsidTr="00B42415">
        <w:trPr>
          <w:gridAfter w:val="1"/>
          <w:wAfter w:w="360" w:type="dxa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85D" w:rsidRPr="0050785D" w:rsidRDefault="0050785D" w:rsidP="005078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1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  <w:r w:rsidRPr="00D131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85D" w:rsidRPr="0050785D" w:rsidRDefault="0050785D" w:rsidP="00E400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Зеленчукского муниципального района</w:t>
            </w:r>
          </w:p>
        </w:tc>
      </w:tr>
      <w:tr w:rsidR="0050785D" w:rsidRPr="002C4E25" w:rsidTr="00B42415">
        <w:trPr>
          <w:gridAfter w:val="1"/>
          <w:wAfter w:w="360" w:type="dxa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5D" w:rsidRPr="0050785D" w:rsidRDefault="0050785D" w:rsidP="005078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5D" w:rsidRPr="0050785D" w:rsidRDefault="0050785D" w:rsidP="005078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</w:t>
            </w:r>
            <w:r w:rsidRPr="0050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50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50785D" w:rsidRPr="002C4E25" w:rsidTr="00B42415">
        <w:trPr>
          <w:gridAfter w:val="1"/>
          <w:wAfter w:w="360" w:type="dxa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5D" w:rsidRPr="0050785D" w:rsidRDefault="0050785D" w:rsidP="005078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9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5D" w:rsidRPr="0050785D" w:rsidRDefault="0050785D" w:rsidP="00C56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Охрана окружающей среды</w:t>
            </w:r>
            <w:r w:rsidRPr="0050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E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</w:t>
            </w:r>
            <w:r w:rsidR="00D00F99" w:rsidRPr="00EE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водохозяйственного комплекса</w:t>
            </w:r>
            <w:r w:rsidRPr="00C562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="00D00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56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Pr="0050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 в области обращения с отходами, в том числе с т</w:t>
            </w:r>
            <w:r w:rsidR="00D00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вердыми коммунальными отходами.</w:t>
            </w:r>
          </w:p>
        </w:tc>
      </w:tr>
      <w:tr w:rsidR="0050785D" w:rsidRPr="002C4E25" w:rsidTr="00B42415">
        <w:trPr>
          <w:gridAfter w:val="1"/>
          <w:wAfter w:w="360" w:type="dxa"/>
          <w:trHeight w:val="642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5D" w:rsidRPr="00C562FE" w:rsidRDefault="0050785D" w:rsidP="005078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9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5D" w:rsidRPr="00D1637E" w:rsidRDefault="0050785D" w:rsidP="001F7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</w:t>
            </w:r>
            <w:r w:rsidR="001F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1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42415" w:rsidRPr="002C4E25" w:rsidTr="00B42415">
        <w:trPr>
          <w:gridAfter w:val="1"/>
          <w:wAfter w:w="360" w:type="dxa"/>
        </w:trPr>
        <w:tc>
          <w:tcPr>
            <w:tcW w:w="26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415" w:rsidRPr="00D1637E" w:rsidRDefault="00B42415" w:rsidP="0050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415" w:rsidRPr="00B42415" w:rsidRDefault="00B42415" w:rsidP="00B424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2415" w:rsidRPr="00B42415" w:rsidRDefault="00B42415" w:rsidP="00B424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2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415" w:rsidRPr="00B42415" w:rsidRDefault="00B42415" w:rsidP="00B424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B42415" w:rsidRPr="002C4E25" w:rsidTr="00B42415">
        <w:trPr>
          <w:gridAfter w:val="1"/>
          <w:wAfter w:w="360" w:type="dxa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415" w:rsidRPr="00BC761E" w:rsidRDefault="00B42415" w:rsidP="00F72A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</w:t>
            </w:r>
          </w:p>
          <w:p w:rsidR="00B42415" w:rsidRPr="0047529B" w:rsidRDefault="00B42415" w:rsidP="00F72A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Зеленчукского муниципального района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415" w:rsidRDefault="00B42415" w:rsidP="00B424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415" w:rsidRPr="00D1637E" w:rsidRDefault="00B42415" w:rsidP="00B424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4 301,00</w:t>
            </w:r>
          </w:p>
        </w:tc>
        <w:tc>
          <w:tcPr>
            <w:tcW w:w="2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2415" w:rsidRDefault="00B42415" w:rsidP="00B424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415" w:rsidRPr="00D1637E" w:rsidRDefault="006A0B01" w:rsidP="00B424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4 252</w:t>
            </w:r>
            <w:r w:rsidR="00B4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2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2415" w:rsidRDefault="00B42415" w:rsidP="00B424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415" w:rsidRPr="00D1637E" w:rsidRDefault="006A0B01" w:rsidP="00B424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4 008</w:t>
            </w:r>
            <w:r w:rsidR="00B4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A65181" w:rsidRDefault="00A65181" w:rsidP="002C4E2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A7B" w:rsidRDefault="00F72A7B" w:rsidP="002C4E2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E25" w:rsidRPr="0047529B" w:rsidRDefault="002C4E25" w:rsidP="002C4E2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Общая характеристика сферы реализации муниципальной программы</w:t>
      </w:r>
    </w:p>
    <w:p w:rsidR="00B54927" w:rsidRDefault="002C4E25" w:rsidP="0047529B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и окружающая среда - одна из наиболее острых социально-экономических проблем, прямо или косвенно затрагивающих интересы каждого человека, тем более в таком наиболее урбанизированном р</w:t>
      </w:r>
      <w:r w:rsidR="00B5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айоне, 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B5492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Зеленчукский муниципальный район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414" w:rsidRDefault="002C4E25" w:rsidP="0002641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накопившихся экологических проблем, обеспечения конституционного права каждого гражданина на благоприятную окружающую среду, оценки и прогноза состояния окружающей среды разработана муниципальная программа "Экология и окружающая среда</w:t>
      </w:r>
      <w:r w:rsidR="0001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Зеленчукском муниципальном районе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", предусматривающая перечень мероприятий и планируемые результаты ее реализации.</w:t>
      </w:r>
      <w:r w:rsidR="00B5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EB16D5" w:rsidRDefault="002C4E25" w:rsidP="0002641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в </w:t>
      </w:r>
      <w:r w:rsidRPr="0002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 </w:t>
      </w:r>
      <w:hyperlink r:id="rId9" w:history="1">
        <w:r w:rsidR="00E400CE" w:rsidRPr="001F6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10.01.2002 </w:t>
        </w:r>
        <w:r w:rsidR="00E400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№</w:t>
        </w:r>
        <w:r w:rsidR="00E400CE" w:rsidRPr="001F6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7-ФЗ "Об охране окружающей среды"</w:t>
        </w:r>
      </w:hyperlink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основной задачи по стабилизации экологической обстановки </w:t>
      </w:r>
      <w:r w:rsidR="00EB1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Зеленчукском муниципальном районе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мероприятия по обеспечению экологического оздоровления </w:t>
      </w:r>
      <w:r w:rsidR="00EB16D5"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объектов,</w:t>
      </w:r>
      <w:r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</w:t>
      </w:r>
      <w:r w:rsidR="00EB16D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Большое внимание уделяется экологическому воспитанию подрастающего поколения. Ежегодно на территории округа проводятся мероприятия в рамках "Дней защиты от экологической опасности".</w:t>
      </w:r>
      <w:r w:rsidR="00EB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на территории района субботники.</w:t>
      </w:r>
    </w:p>
    <w:p w:rsidR="002C4E25" w:rsidRPr="0047529B" w:rsidRDefault="002C4E25" w:rsidP="0002641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E25" w:rsidRPr="0047529B" w:rsidRDefault="002C4E25" w:rsidP="002C4E2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Описание цели муниципальной программы</w:t>
      </w:r>
    </w:p>
    <w:p w:rsidR="007064BB" w:rsidRDefault="002C4E25" w:rsidP="007F32AB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</w:t>
      </w:r>
      <w:r w:rsidR="007F32AB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"Экология и окружающая сред</w:t>
      </w:r>
      <w:r w:rsidR="00AF61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Зеленчукском муниципальном районе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" является обеспечение конституционного права каждого гражданина на благоприятную окружающую среду, достоверную информацию о ее состоянии и на возмещение ущерба, причиненного</w:t>
      </w:r>
      <w:r w:rsidR="00AF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имуществу экологическим правонарушением.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F61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дром конституционных основ охраны окружающей среды является статья 42 </w:t>
      </w:r>
      <w:hyperlink r:id="rId10" w:history="1">
        <w:r w:rsidR="00A408E1" w:rsidRPr="00A408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 Российской Федерации</w:t>
        </w:r>
      </w:hyperlink>
      <w:r w:rsidR="00A408E1" w:rsidRPr="00A408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закрепляющая три самостоятельных экологических права:</w:t>
      </w:r>
    </w:p>
    <w:p w:rsidR="00A408E1" w:rsidRDefault="002C4E25" w:rsidP="007064BB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благоприятную окружающую </w:t>
      </w:r>
      <w:r w:rsidR="00A408E1"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среду;  </w:t>
      </w:r>
      <w:r w:rsidR="0070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408E1" w:rsidRDefault="002C4E25" w:rsidP="00A408E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достоверную информацию о ее </w:t>
      </w:r>
      <w:r w:rsidR="00A408E1"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состоянии;  </w:t>
      </w:r>
      <w:r w:rsidR="0070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408E1" w:rsidRDefault="002C4E25" w:rsidP="00A408E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возмещение ущерба, причиненного здоровью или имуществу экологическим правонарушением.</w:t>
      </w:r>
      <w:r w:rsidR="0070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EC1C2C" w:rsidRDefault="002C4E25" w:rsidP="00A408E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Неотъемлемость данных прав вытекает не только из их закрепления в </w:t>
      </w:r>
      <w:hyperlink r:id="rId11" w:history="1">
        <w:r w:rsidRPr="00A408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 Российской Федерации</w:t>
        </w:r>
      </w:hyperlink>
      <w:r w:rsidRPr="00A408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из их содержания.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Конституционное право каждого на благоприятную окружающую среду - одно из фундаментальных и всеобъемлющих субъективных прав человека и гражданина, затрагивающее основы его жизнедеятельности, связанные с поддержанием нормальных экологических, экономических и эстетических условий его жизни.</w:t>
      </w:r>
    </w:p>
    <w:p w:rsidR="002C4E25" w:rsidRPr="0047529B" w:rsidRDefault="002C4E25" w:rsidP="00A408E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Конституционное право каждого на благоприятную окружающую среду, подразумевает состояние среды обитания, качество жизни, труда, 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отдыха, соответствующие определенным экологическим, санитарно-эпидемиологическим, гигиеническим стандартам, предполагающим пригодную для питья воду, надлежащий атмосферный воздух, кондиционные продукты питания, рекреационные условия. К этой подгруппе экологических прав относится наличие земель соответствующего качества, на которых либо над или под которыми находятся все остальные природные ресурсы соответствующего качества - компоненты окружающей среды.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4E25" w:rsidRPr="0047529B" w:rsidRDefault="002C4E25" w:rsidP="002C4E2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Прогноз развития сферы реализации муниципальной программы</w:t>
      </w:r>
    </w:p>
    <w:p w:rsidR="009224D4" w:rsidRDefault="002C4E25" w:rsidP="009224D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"Экология и окружающая среда</w:t>
      </w:r>
      <w:r w:rsidR="0018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Зеленчукском муниципальном районе»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позволит улучшить экологическую обстановку на территории </w:t>
      </w:r>
      <w:r w:rsidR="00182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района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уменьшить экологическую нагрузку на окружающую среду, что позволит сохранить природную экосистему и улучшить качество жизни и здоровья населения.</w:t>
      </w:r>
      <w:r w:rsidR="0092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224D4" w:rsidRPr="004453C3" w:rsidRDefault="002C4E25" w:rsidP="009224D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реализации в полном объеме предлагаемых программой </w:t>
      </w:r>
      <w:r w:rsidR="009224D4" w:rsidRPr="0044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мероприятий:           </w:t>
      </w:r>
    </w:p>
    <w:p w:rsidR="009224D4" w:rsidRPr="004453C3" w:rsidRDefault="002C4E25" w:rsidP="009224D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количества проводимых экологических мероприятий и количество участников данных мероприятий на территории </w:t>
      </w:r>
      <w:r w:rsidR="009224D4" w:rsidRPr="00445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</w:t>
      </w:r>
      <w:r w:rsidRPr="004453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705" w:rsidRPr="0072426B" w:rsidRDefault="002C4E25" w:rsidP="009224D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426B" w:rsidRPr="00445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стихийных свалок в Зеленчукском муниципальном районе</w:t>
      </w:r>
      <w:r w:rsidR="00445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5705" w:rsidRPr="007242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A4BA4" w:rsidRPr="007242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</w:p>
    <w:p w:rsidR="00435705" w:rsidRPr="00EE3F2F" w:rsidRDefault="002C4E25" w:rsidP="0043570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Риски реализации предлагаемых программой </w:t>
      </w:r>
      <w:r w:rsidR="00435705"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мероприятий:          </w:t>
      </w:r>
    </w:p>
    <w:p w:rsidR="00C74374" w:rsidRPr="00EE3F2F" w:rsidRDefault="00435705" w:rsidP="0043570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E25"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возможное ухудшение санитарно-эпидемиологической обстановки в </w:t>
      </w:r>
      <w:r w:rsidR="0072426B"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="00C74374"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</w:t>
      </w:r>
    </w:p>
    <w:p w:rsidR="00C74374" w:rsidRDefault="002C4E25" w:rsidP="0043570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уровня воды в связи с природными условиями.</w:t>
      </w:r>
      <w:r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рисков нарушения природоохранного законодательства ежегодно разрабатывается мероприятия по снижению рисков природоохранного законодательства.</w:t>
      </w:r>
    </w:p>
    <w:p w:rsidR="002C4E25" w:rsidRPr="0047529B" w:rsidRDefault="002C4E25" w:rsidP="0043570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E25" w:rsidRPr="0047529B" w:rsidRDefault="002C4E25" w:rsidP="002C4E2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подпрограмм муниципальной программы "Экология и окружающая среда</w:t>
      </w:r>
      <w:r w:rsidR="0007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Зеленчукском муниципальном районе</w:t>
      </w:r>
      <w:r w:rsidRPr="0047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</w:t>
      </w:r>
      <w:r w:rsidR="0007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47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краткое их описание</w:t>
      </w:r>
    </w:p>
    <w:p w:rsidR="002E7F23" w:rsidRDefault="002C4E25" w:rsidP="0007167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"Экология и окружающая среда</w:t>
      </w:r>
      <w:r w:rsidR="0007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Зеленчукском муниципальном районе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состоит из трех </w:t>
      </w:r>
      <w:r w:rsidR="002E7F23"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подпрограмм: </w:t>
      </w:r>
    </w:p>
    <w:p w:rsidR="002E7F23" w:rsidRDefault="002C4E25" w:rsidP="0007167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"Охрана окружающей среды" направлена на предотвращение негативного воздействия на окружающую среду и повышения экологической культуры населения.</w:t>
      </w:r>
    </w:p>
    <w:p w:rsidR="00C93450" w:rsidRDefault="002C4E25" w:rsidP="00C934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"Развитие водохозяйственного комплекса" направлена на создание благоприятной экологической обстановки на территории городского округа Люберцы, путем обеспечения безопасности работы гидротехнических сооружений и проведения мероприятий по берегоукреплению.</w:t>
      </w:r>
      <w:r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5CFC"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="00FD5CFC"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"Региональная программа в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обращения с отходами, в том числе с твердыми коммунальными отходами" направлена на создание эффективной системы управления отходами, в том числе твердыми коммунальными отходами, обеспечивающей минимизацию накопленного 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экологического ущерба, предотвращение вредного воздействия отходов производства и потребления на здоровье жителей и окружающую среду, вовлечение таких отходов в хозяйственный оборот в качестве дополнительных источников сырья, а также ликвидацию накопленного вреда окружающей среде вследствие хозяйственной и иной деятельности.</w:t>
      </w:r>
    </w:p>
    <w:p w:rsidR="002C4E25" w:rsidRPr="0047529B" w:rsidRDefault="002C4E25" w:rsidP="00C934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E25" w:rsidRPr="0047529B" w:rsidRDefault="002C4E25" w:rsidP="002C4E2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Обобщенная характеристика основных мероприятий муниципальной программы "Экология и окружающая среда</w:t>
      </w:r>
      <w:r w:rsidR="00C93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Зеленчукском муниципальном районе</w:t>
      </w:r>
      <w:r w:rsidRPr="0047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с обоснованием необходимости их осуществления</w:t>
      </w:r>
    </w:p>
    <w:p w:rsidR="006B1126" w:rsidRDefault="002C4E25" w:rsidP="006B1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26">
        <w:rPr>
          <w:rFonts w:ascii="Times New Roman" w:hAnsi="Times New Roman" w:cs="Times New Roman"/>
          <w:sz w:val="28"/>
          <w:szCs w:val="28"/>
          <w:lang w:eastAsia="ru-RU"/>
        </w:rPr>
        <w:t>Достижение цели программы "Экология и окружающая среда</w:t>
      </w:r>
      <w:r w:rsidR="004F52D3"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 в Зеленчукском муниципальном районе</w:t>
      </w:r>
      <w:r w:rsidRPr="006B1126">
        <w:rPr>
          <w:rFonts w:ascii="Times New Roman" w:hAnsi="Times New Roman" w:cs="Times New Roman"/>
          <w:sz w:val="28"/>
          <w:szCs w:val="28"/>
          <w:lang w:eastAsia="ru-RU"/>
        </w:rPr>
        <w:t>" планируется обеспечить за счет реализации в 202</w:t>
      </w:r>
      <w:r w:rsidR="004F52D3" w:rsidRPr="006B112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B1126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4F52D3" w:rsidRPr="006B112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 годах комплекса соответствующих мероприятий, предусматривающих предотвращение негативного воздействия на окружающую среду и повышения экологической культуры населения.</w:t>
      </w:r>
    </w:p>
    <w:p w:rsidR="00321DCD" w:rsidRDefault="004F52D3" w:rsidP="006B1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2C4E25" w:rsidRPr="006B1126">
        <w:rPr>
          <w:rFonts w:ascii="Times New Roman" w:hAnsi="Times New Roman" w:cs="Times New Roman"/>
          <w:sz w:val="28"/>
          <w:szCs w:val="28"/>
          <w:lang w:eastAsia="ru-RU"/>
        </w:rPr>
        <w:t>Выполнение мероприятий подпрограммы 1 "Охрана окружающей среды" обеспечит реализацию мероприятий по исследованию состояния окружающей среды, проведение мероприятий по экологическому воспитанию населения.</w:t>
      </w:r>
      <w:r w:rsidR="006B1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C24D18" w:rsidRDefault="002C4E25" w:rsidP="00321DC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21DC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B1126" w:rsidRPr="006B1126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РФ от 02.08.2022</w:t>
      </w:r>
      <w:r w:rsidR="00321DCD">
        <w:rPr>
          <w:rFonts w:ascii="Times New Roman" w:hAnsi="Times New Roman" w:cs="Times New Roman"/>
          <w:color w:val="000000"/>
          <w:sz w:val="28"/>
          <w:szCs w:val="28"/>
        </w:rPr>
        <w:t xml:space="preserve">           №</w:t>
      </w:r>
      <w:r w:rsidR="006B1126" w:rsidRPr="006B1126">
        <w:rPr>
          <w:rFonts w:ascii="Times New Roman" w:hAnsi="Times New Roman" w:cs="Times New Roman"/>
          <w:color w:val="000000"/>
          <w:sz w:val="28"/>
          <w:szCs w:val="28"/>
        </w:rPr>
        <w:t xml:space="preserve"> 1370 "О порядке разработки и согласования плана мероприятий, указанных в пункте 1 статьи 16.6, пункте 1 статьи 75.1 и пункте 1 статьи 78.2 Федерального закона "Об охране окружающей среды", субъекта Российской Федерации" (вместе с "Правилами разработки и согласования плана мероприятий, указанных в пункте 1 статьи 16.6, пункте 1 статьи 75.1 и пункте 1 статьи 78.2 Федерального закона "Об охране окружающей среды", субъекта Российской Федерации")</w:t>
      </w:r>
      <w:r w:rsidR="00321D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проводятся Дни защиты от экологической опасности. Данные мероприятия направлены на предотвращение </w:t>
      </w:r>
      <w:r w:rsidR="00321DCD">
        <w:rPr>
          <w:rFonts w:ascii="Times New Roman" w:hAnsi="Times New Roman" w:cs="Times New Roman"/>
          <w:sz w:val="28"/>
          <w:szCs w:val="28"/>
          <w:lang w:eastAsia="ru-RU"/>
        </w:rPr>
        <w:t>негативного воздействий</w:t>
      </w:r>
      <w:r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уровня технологий систем жизнеобеспечения - являются главной причиной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</w:t>
      </w:r>
      <w:r w:rsidR="00C24D18">
        <w:rPr>
          <w:rFonts w:ascii="Times New Roman" w:hAnsi="Times New Roman" w:cs="Times New Roman"/>
          <w:sz w:val="28"/>
          <w:szCs w:val="28"/>
          <w:lang w:eastAsia="ru-RU"/>
        </w:rPr>
        <w:t xml:space="preserve">охраняемых природных территорий.       </w:t>
      </w:r>
    </w:p>
    <w:p w:rsidR="00E62A8A" w:rsidRPr="008566E7" w:rsidRDefault="002C4E25" w:rsidP="00321DC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26">
        <w:rPr>
          <w:rFonts w:ascii="Times New Roman" w:hAnsi="Times New Roman" w:cs="Times New Roman"/>
          <w:sz w:val="28"/>
          <w:szCs w:val="28"/>
          <w:lang w:eastAsia="ru-RU"/>
        </w:rPr>
        <w:t>В соответствии с </w:t>
      </w:r>
      <w:hyperlink r:id="rId12" w:anchor="7D20K3" w:history="1">
        <w:r w:rsidRPr="006B112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Указом Президента РФ от 07.05.2018 </w:t>
        </w:r>
        <w:r w:rsidR="00C24D18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№</w:t>
        </w:r>
        <w:r w:rsidRPr="006B112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204</w:t>
        </w:r>
      </w:hyperlink>
      <w:r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 п. 7 "а" "О национальных целях и стратегических задачах развития Российской Федерации на период до 2024 года" для решения основной задачи по стабилизации экологической обстановки в </w:t>
      </w:r>
      <w:r w:rsidR="00C24D18">
        <w:rPr>
          <w:rFonts w:ascii="Times New Roman" w:hAnsi="Times New Roman" w:cs="Times New Roman"/>
          <w:sz w:val="28"/>
          <w:szCs w:val="28"/>
          <w:lang w:eastAsia="ru-RU"/>
        </w:rPr>
        <w:t xml:space="preserve">Зеленчукском муниципальном </w:t>
      </w:r>
      <w:r w:rsidR="00C24D18" w:rsidRPr="008566E7">
        <w:rPr>
          <w:rFonts w:ascii="Times New Roman" w:hAnsi="Times New Roman" w:cs="Times New Roman"/>
          <w:sz w:val="28"/>
          <w:szCs w:val="28"/>
          <w:lang w:eastAsia="ru-RU"/>
        </w:rPr>
        <w:t>районе</w:t>
      </w:r>
      <w:r w:rsidRPr="008566E7">
        <w:rPr>
          <w:rFonts w:ascii="Times New Roman" w:hAnsi="Times New Roman" w:cs="Times New Roman"/>
          <w:sz w:val="28"/>
          <w:szCs w:val="28"/>
          <w:lang w:eastAsia="ru-RU"/>
        </w:rPr>
        <w:t xml:space="preserve"> вносятся показатели по обеспечению экологического оздоровления </w:t>
      </w:r>
      <w:r w:rsidR="00E62A8A" w:rsidRPr="008566E7">
        <w:rPr>
          <w:rFonts w:ascii="Times New Roman" w:hAnsi="Times New Roman" w:cs="Times New Roman"/>
          <w:sz w:val="28"/>
          <w:szCs w:val="28"/>
          <w:lang w:eastAsia="ru-RU"/>
        </w:rPr>
        <w:t>водных объектов,</w:t>
      </w:r>
      <w:r w:rsidRPr="008566E7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расположенных на территории </w:t>
      </w:r>
      <w:r w:rsidR="00E62A8A" w:rsidRPr="008566E7">
        <w:rPr>
          <w:rFonts w:ascii="Times New Roman" w:hAnsi="Times New Roman" w:cs="Times New Roman"/>
          <w:sz w:val="28"/>
          <w:szCs w:val="28"/>
          <w:lang w:eastAsia="ru-RU"/>
        </w:rPr>
        <w:t>района.</w:t>
      </w:r>
    </w:p>
    <w:p w:rsidR="00CF0C95" w:rsidRDefault="00E62A8A" w:rsidP="00E62A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6E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2C4E25" w:rsidRPr="008566E7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мероприятий подпрограммы 2 "Развитие водохозяйственного комплекса" будет способствовать разработке проектно-сметной документации и проведению мероприятий по экологической </w:t>
      </w:r>
      <w:r w:rsidR="002C4E25"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реабилитации водных объектов </w:t>
      </w:r>
      <w:r w:rsidR="005C3E62">
        <w:rPr>
          <w:rFonts w:ascii="Times New Roman" w:hAnsi="Times New Roman" w:cs="Times New Roman"/>
          <w:sz w:val="28"/>
          <w:szCs w:val="28"/>
          <w:lang w:eastAsia="ru-RU"/>
        </w:rPr>
        <w:t>Зеленчукского муниципального района</w:t>
      </w:r>
      <w:r w:rsidR="002C4E25"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. Мероприятия, предлагаемые к реализации и направленные на решение задач Программы, с указанием финансовых ресурсов и сроков реализации </w:t>
      </w:r>
      <w:r w:rsidR="002C4E25" w:rsidRPr="006B11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приведены в приложении </w:t>
      </w:r>
      <w:r w:rsidR="00EF19E6">
        <w:rPr>
          <w:rFonts w:ascii="Times New Roman" w:hAnsi="Times New Roman" w:cs="Times New Roman"/>
          <w:sz w:val="28"/>
          <w:szCs w:val="28"/>
          <w:lang w:eastAsia="ru-RU"/>
        </w:rPr>
        <w:t>№1</w:t>
      </w:r>
      <w:r w:rsidR="002C4E25"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 к Программе "Экология и окружающая среда</w:t>
      </w:r>
      <w:r w:rsidR="00EF19E6">
        <w:rPr>
          <w:rFonts w:ascii="Times New Roman" w:hAnsi="Times New Roman" w:cs="Times New Roman"/>
          <w:sz w:val="28"/>
          <w:szCs w:val="28"/>
          <w:lang w:eastAsia="ru-RU"/>
        </w:rPr>
        <w:t xml:space="preserve"> в Зеленчукском муниципальном районе</w:t>
      </w:r>
      <w:r w:rsidR="002C4E25" w:rsidRPr="006B1126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0428DF" w:rsidRDefault="00CF0C95" w:rsidP="00CF0C9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мероприятия  </w:t>
      </w:r>
      <w:r w:rsidR="002C4E25"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C4E25"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 "Региональная программа в области обращения с отходами, в том числе с твердыми коммунальными отходами" будет способствовать повышению эффективности системы управления отходами, в том числе твердыми коммунальными отходами, обеспечивающей минимизацию накопленного экологического ущерба, воздействия отходов производства и потребления на здоровье жителей и окружающую среду, а также ликвидацию накопленного вреда окружающей среде вследствие хозяйственной и иной деятельности.</w:t>
      </w:r>
    </w:p>
    <w:p w:rsidR="002C4E25" w:rsidRPr="00CF0C95" w:rsidRDefault="002C4E25" w:rsidP="00CF0C9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E25" w:rsidRPr="0047529B" w:rsidRDefault="002C4E25" w:rsidP="002C4E2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взаимодействия ответственного за выполнения мероприятия с заказчиком подпрограммы</w:t>
      </w:r>
    </w:p>
    <w:p w:rsidR="00EF6C38" w:rsidRDefault="002C4E25" w:rsidP="00205E5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Заказчиком, ответственным за выполнение мероприятий программы и исполнителем является - Администраци</w:t>
      </w:r>
      <w:r w:rsidR="00205E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C38" w:rsidRDefault="002C4E25" w:rsidP="00205E5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реализации и контроль за выполнением мероприятий, предусмотренных программой, осуществляет муниципальный заказчик.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</w:t>
      </w:r>
      <w:r w:rsidR="00E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района.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E25" w:rsidRPr="0047529B" w:rsidRDefault="002C4E25" w:rsidP="00EF6C38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7. Состав, форма и сроки представления отчетности о ходе реализации мероприятий ответственным за выполнение данной Программы</w:t>
      </w:r>
    </w:p>
    <w:p w:rsidR="002C4E25" w:rsidRPr="0047529B" w:rsidRDefault="002C4E25" w:rsidP="002C4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2D" w:rsidRDefault="002C4E25" w:rsidP="00F2102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контроля и отчетности при реализации муниципальной программы заказчик предоставляет ежеквартальные и годовые отчеты о реализации мероприятий программы, состав, форма и сроки предоставления которых определены Порядком принятия решений о разработке муниципальных </w:t>
      </w:r>
      <w:r w:rsidR="00F2102D"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программ.</w:t>
      </w: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2D" w:rsidRDefault="00F2102D" w:rsidP="00F2102D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– управделами</w:t>
      </w:r>
    </w:p>
    <w:p w:rsidR="00F2102D" w:rsidRDefault="00F2102D" w:rsidP="00F2102D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Зеленчукского</w:t>
      </w:r>
    </w:p>
    <w:p w:rsidR="00F2102D" w:rsidRDefault="00F2102D" w:rsidP="00F2102D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И. А. Саламахина</w:t>
      </w:r>
    </w:p>
    <w:p w:rsidR="00F2102D" w:rsidRDefault="002C4E25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C4E2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2102D" w:rsidRPr="00F2102D" w:rsidRDefault="00F2102D" w:rsidP="00F2102D">
      <w:pPr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 к Программе</w:t>
      </w:r>
    </w:p>
    <w:p w:rsidR="00F2102D" w:rsidRPr="00F2102D" w:rsidRDefault="00F2102D" w:rsidP="00C61628">
      <w:pPr>
        <w:tabs>
          <w:tab w:val="left" w:pos="863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142" w:tblpY="1963"/>
        <w:tblW w:w="112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835"/>
        <w:gridCol w:w="1701"/>
        <w:gridCol w:w="1276"/>
        <w:gridCol w:w="1559"/>
        <w:gridCol w:w="20"/>
        <w:gridCol w:w="1276"/>
        <w:gridCol w:w="20"/>
        <w:gridCol w:w="486"/>
        <w:gridCol w:w="41"/>
        <w:gridCol w:w="320"/>
        <w:gridCol w:w="1203"/>
      </w:tblGrid>
      <w:tr w:rsidR="002673EE" w:rsidRPr="002C4E25" w:rsidTr="00561BA4">
        <w:trPr>
          <w:trHeight w:val="1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3EE" w:rsidRPr="002C4E25" w:rsidRDefault="002673EE" w:rsidP="00032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3EE" w:rsidRPr="002C4E25" w:rsidRDefault="002673EE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3EE" w:rsidRPr="002C4E25" w:rsidRDefault="002673EE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3EE" w:rsidRPr="002C4E25" w:rsidRDefault="002673EE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3EE" w:rsidRPr="002C4E25" w:rsidRDefault="002673EE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3EE" w:rsidRPr="002C4E25" w:rsidRDefault="002673EE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3EE" w:rsidRPr="002C4E25" w:rsidRDefault="002673EE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3EE" w:rsidRPr="002C4E25" w:rsidRDefault="002673EE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3EE" w:rsidRPr="002C4E25" w:rsidRDefault="002673EE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3EE" w:rsidRPr="002C4E25" w:rsidRDefault="002673EE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3EE" w:rsidRPr="002C4E25" w:rsidRDefault="002673EE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EF0" w:rsidRPr="00D659A2" w:rsidTr="00561BA4">
        <w:trPr>
          <w:gridAfter w:val="2"/>
          <w:wAfter w:w="1523" w:type="dxa"/>
          <w:trHeight w:val="182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EF0" w:rsidRPr="00D659A2" w:rsidRDefault="00793EF0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EF0" w:rsidRPr="00D659A2" w:rsidRDefault="00793EF0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EF0" w:rsidRPr="008566E7" w:rsidRDefault="00793EF0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EF0" w:rsidRPr="008566E7" w:rsidRDefault="00793EF0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EF0" w:rsidRPr="00D659A2" w:rsidRDefault="00793EF0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EF0" w:rsidRDefault="00793EF0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значения по годам реализации программы</w:t>
            </w:r>
            <w:r w:rsidR="00FE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22C3" w:rsidRPr="00D659A2" w:rsidRDefault="00FE22C3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2023-2025гг.</w:t>
            </w:r>
          </w:p>
        </w:tc>
      </w:tr>
      <w:tr w:rsidR="00793EF0" w:rsidRPr="00D659A2" w:rsidTr="00561BA4">
        <w:trPr>
          <w:gridAfter w:val="2"/>
          <w:wAfter w:w="1523" w:type="dxa"/>
          <w:trHeight w:val="227"/>
        </w:trPr>
        <w:tc>
          <w:tcPr>
            <w:tcW w:w="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EF0" w:rsidRPr="00D659A2" w:rsidRDefault="00793EF0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EF0" w:rsidRPr="00D659A2" w:rsidRDefault="00793EF0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EF0" w:rsidRPr="0073154F" w:rsidRDefault="00793EF0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EF0" w:rsidRPr="00D659A2" w:rsidRDefault="00793EF0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EF0" w:rsidRPr="00D659A2" w:rsidRDefault="00793EF0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3EF0" w:rsidRPr="00D659A2" w:rsidRDefault="00793EF0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89D" w:rsidRPr="00D659A2" w:rsidTr="00561BA4">
        <w:trPr>
          <w:gridAfter w:val="2"/>
          <w:wAfter w:w="1523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89D" w:rsidRPr="00D659A2" w:rsidRDefault="0057189D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89D" w:rsidRPr="00D659A2" w:rsidRDefault="0057189D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89D" w:rsidRPr="0073154F" w:rsidRDefault="0057189D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89D" w:rsidRPr="00D659A2" w:rsidRDefault="0057189D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89D" w:rsidRPr="00D659A2" w:rsidRDefault="0057189D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89D" w:rsidRPr="00D659A2" w:rsidRDefault="0057189D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73EE" w:rsidRPr="00D659A2" w:rsidTr="00561BA4">
        <w:trPr>
          <w:gridAfter w:val="2"/>
          <w:wAfter w:w="1523" w:type="dxa"/>
        </w:trPr>
        <w:tc>
          <w:tcPr>
            <w:tcW w:w="97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9A2" w:rsidRPr="00D659A2" w:rsidRDefault="002673EE" w:rsidP="00DB45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"Охрана окружающей среды"</w:t>
            </w:r>
          </w:p>
        </w:tc>
      </w:tr>
      <w:tr w:rsidR="00355E86" w:rsidRPr="00D659A2" w:rsidTr="00561BA4">
        <w:trPr>
          <w:gridAfter w:val="2"/>
          <w:wAfter w:w="1523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E86" w:rsidRPr="00D659A2" w:rsidRDefault="00355E8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E86" w:rsidRPr="00D659A2" w:rsidRDefault="00355E86" w:rsidP="00032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E86" w:rsidRPr="00D659A2" w:rsidRDefault="00355E8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E86" w:rsidRPr="00D659A2" w:rsidRDefault="00355E8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E86" w:rsidRPr="00D659A2" w:rsidRDefault="00355E8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5E86" w:rsidRPr="00D659A2" w:rsidRDefault="00355E8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5E86" w:rsidRPr="00D659A2" w:rsidTr="00561BA4">
        <w:trPr>
          <w:gridAfter w:val="2"/>
          <w:wAfter w:w="1523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E86" w:rsidRPr="00D659A2" w:rsidRDefault="00355E8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E86" w:rsidRPr="00D659A2" w:rsidRDefault="00355E86" w:rsidP="00032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проводимых экологических мероприятий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5E86" w:rsidRPr="00D659A2" w:rsidRDefault="00355E8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E86" w:rsidRPr="00D659A2" w:rsidRDefault="00355E8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5E86" w:rsidRPr="00D659A2" w:rsidRDefault="00355E8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5E86" w:rsidRPr="00D659A2" w:rsidRDefault="00355E8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55E86" w:rsidRPr="00D659A2" w:rsidTr="00561BA4">
        <w:trPr>
          <w:gridAfter w:val="2"/>
          <w:wAfter w:w="1523" w:type="dxa"/>
          <w:trHeight w:val="141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E86" w:rsidRPr="00D659A2" w:rsidRDefault="00355E8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E86" w:rsidRPr="00D659A2" w:rsidRDefault="00355E86" w:rsidP="00A03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экологических мероприятий на территории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5E86" w:rsidRPr="00D659A2" w:rsidRDefault="00355E8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E86" w:rsidRPr="00D659A2" w:rsidRDefault="00355E8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5E86" w:rsidRPr="00D659A2" w:rsidRDefault="00355E8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5E86" w:rsidRPr="00D659A2" w:rsidRDefault="00355E8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A73B0" w:rsidRPr="00D659A2" w:rsidTr="00561BA4">
        <w:trPr>
          <w:gridAfter w:val="2"/>
          <w:wAfter w:w="1523" w:type="dxa"/>
        </w:trPr>
        <w:tc>
          <w:tcPr>
            <w:tcW w:w="97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3B0" w:rsidRPr="00D659A2" w:rsidRDefault="008A73B0" w:rsidP="00DB45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водохозяйственного комплекса"</w:t>
            </w:r>
          </w:p>
        </w:tc>
      </w:tr>
      <w:tr w:rsidR="00561BA4" w:rsidRPr="00D659A2" w:rsidTr="00561BA4">
        <w:trPr>
          <w:gridAfter w:val="2"/>
          <w:wAfter w:w="1523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BA4" w:rsidRPr="00D659A2" w:rsidRDefault="00561BA4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BA4" w:rsidRDefault="00561BA4" w:rsidP="00A03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водных объектов, по ликвидации последствий засорения</w:t>
            </w:r>
          </w:p>
          <w:p w:rsidR="00561BA4" w:rsidRDefault="00561BA4" w:rsidP="00A03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BA4" w:rsidRPr="00D659A2" w:rsidRDefault="00561BA4" w:rsidP="00A03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BA4" w:rsidRPr="00D659A2" w:rsidRDefault="00561BA4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BA4" w:rsidRPr="00D659A2" w:rsidRDefault="00561BA4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1BA4" w:rsidRPr="00D659A2" w:rsidRDefault="00561BA4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1BA4" w:rsidRPr="00D659A2" w:rsidRDefault="00561BA4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73B0" w:rsidRPr="00D659A2" w:rsidTr="00561BA4">
        <w:trPr>
          <w:gridAfter w:val="2"/>
          <w:wAfter w:w="1523" w:type="dxa"/>
        </w:trPr>
        <w:tc>
          <w:tcPr>
            <w:tcW w:w="97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3B0" w:rsidRDefault="008A73B0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"Региональная программа в области обращения с отходами, в том числе с твердыми коммунальными отходами"</w:t>
            </w:r>
          </w:p>
          <w:p w:rsidR="008A73B0" w:rsidRPr="00D659A2" w:rsidRDefault="008A73B0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BA4" w:rsidRPr="00D659A2" w:rsidTr="00561BA4">
        <w:trPr>
          <w:gridAfter w:val="2"/>
          <w:wAfter w:w="1523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BA4" w:rsidRPr="00D659A2" w:rsidRDefault="00561BA4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BA4" w:rsidRPr="00D659A2" w:rsidRDefault="00561BA4" w:rsidP="00A03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Предположительно л</w:t>
            </w: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иквидировано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свалок</w:t>
            </w: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1BA4" w:rsidRPr="00D659A2" w:rsidRDefault="00561BA4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BA4" w:rsidRPr="00D659A2" w:rsidRDefault="00561BA4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1BA4" w:rsidRPr="00D659A2" w:rsidRDefault="00561BA4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1BA4" w:rsidRPr="00D659A2" w:rsidRDefault="00561BA4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2C4E25" w:rsidRPr="00B048B3" w:rsidRDefault="002C4E25" w:rsidP="002C4E25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</w:t>
      </w:r>
    </w:p>
    <w:p w:rsidR="00A7080C" w:rsidRPr="00D659A2" w:rsidRDefault="00A7080C" w:rsidP="00D659A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 реализации муниципальной программы "Экология и окружающая среда в Зеленчукском муниципальном районе</w:t>
      </w:r>
      <w:r w:rsidR="00D659A2" w:rsidRPr="00D65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D33905" w:rsidRDefault="00D33905" w:rsidP="002C4E25">
      <w:pPr>
        <w:spacing w:after="24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931AB" w:rsidRDefault="008931AB" w:rsidP="002C4E25">
      <w:pPr>
        <w:spacing w:after="24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032A7" w:rsidRDefault="00A032A7" w:rsidP="002C4E25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E25" w:rsidRPr="00D659A2" w:rsidRDefault="00FA5249" w:rsidP="002C4E25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</w:t>
      </w:r>
      <w:r w:rsidR="002C4E25" w:rsidRPr="00D65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аблица 2</w:t>
      </w:r>
    </w:p>
    <w:p w:rsidR="002C4E25" w:rsidRPr="00D659A2" w:rsidRDefault="002C4E25" w:rsidP="002C4E2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D65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Взаимосвязь показателей реализации муниципальной программы "Экология и окружающая среда</w:t>
      </w:r>
      <w:r w:rsidR="007C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Зеленчукском муниципальном районе</w:t>
      </w:r>
      <w:r w:rsidRPr="00D65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с целями (задачами), на достижение которых направлен показатель</w:t>
      </w:r>
      <w:r w:rsidRPr="00D65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488"/>
        <w:gridCol w:w="1949"/>
        <w:gridCol w:w="3239"/>
      </w:tblGrid>
      <w:tr w:rsidR="002C4E25" w:rsidRPr="002C4E25" w:rsidTr="00716243">
        <w:trPr>
          <w:trHeight w:val="1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E25" w:rsidRPr="002C4E25" w:rsidTr="0071624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</w:tr>
      <w:tr w:rsidR="002C4E25" w:rsidRPr="002C4E25" w:rsidTr="0071624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4E25" w:rsidRPr="002C4E25" w:rsidTr="0071624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Default="002C4E25" w:rsidP="000B51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"Охрана окружающей среды"</w:t>
            </w:r>
          </w:p>
          <w:p w:rsidR="007C5AC3" w:rsidRPr="002C4E25" w:rsidRDefault="007C5AC3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25" w:rsidRPr="002C4E25" w:rsidTr="0071624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конституционного права каждого гражданина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27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Стабилизация экологической обстановки в </w:t>
            </w:r>
            <w:r w:rsidR="0022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Зеленчукском муниципальном районе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7C5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</w:t>
            </w:r>
            <w:r w:rsidR="007C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природоохранную деятельность</w:t>
            </w:r>
          </w:p>
        </w:tc>
      </w:tr>
      <w:tr w:rsidR="002C4E25" w:rsidRPr="002C4E25" w:rsidTr="0071624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0B51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конституционного права каждого гражданина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7365E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Стабилизация экологической обстановки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Зеленчукском муниципальном районе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736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проводимых экологических мероприятий на территории </w:t>
            </w:r>
            <w:r w:rsidR="0073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Зеленчукского муниципального района</w:t>
            </w:r>
          </w:p>
        </w:tc>
      </w:tr>
      <w:tr w:rsidR="002C4E25" w:rsidRPr="002C4E25" w:rsidTr="0071624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0B51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конституционного права каждого гражданина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0B51A3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Стабилизация экологической обстановки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Зеленчукском муниципальном районе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0B51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экологических мероприятий на территории </w:t>
            </w:r>
            <w:r w:rsidR="000B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Зеленчукского муниципального района</w:t>
            </w:r>
          </w:p>
        </w:tc>
      </w:tr>
      <w:tr w:rsidR="002C4E25" w:rsidRPr="002C4E25" w:rsidTr="0071624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Default="002C4E25" w:rsidP="000B51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водохозяйственного комплекса"</w:t>
            </w:r>
          </w:p>
          <w:p w:rsidR="000B51A3" w:rsidRPr="002C4E25" w:rsidRDefault="000B51A3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25" w:rsidRPr="002C4E25" w:rsidTr="0071624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7162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конституционного права каждого гражданина на благоприятную окружающую среду, достоверную информацию о ее состоянии и 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716243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Стабилизация экологической обстановки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Зеленчукском муниципальном районе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водных объектов, на которых выполнены мероприятия по ликвидации последствий засорения</w:t>
            </w:r>
            <w:r w:rsidR="007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7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Зеленчукского муниципального </w:t>
            </w:r>
            <w:r w:rsidR="00E1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2C4E25" w:rsidRPr="002C4E25" w:rsidTr="0071624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E108D1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Default="002C4E25" w:rsidP="00E108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E1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"Региональная программа в области обращения с отходами, в том числе с твердыми коммунальными отходами"</w:t>
            </w:r>
          </w:p>
          <w:p w:rsidR="00D33905" w:rsidRPr="002C4E25" w:rsidRDefault="00D33905" w:rsidP="00E108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25" w:rsidRPr="002C4E25" w:rsidTr="0071624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4A1A2F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C4E25"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конституционного права каждого гражданина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E108D1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Стабилизация экологической обстановки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Зеленчукском муниципальном районе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D61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Ликвидировано </w:t>
            </w:r>
            <w:r w:rsidR="00D6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свалок</w:t>
            </w:r>
            <w:r w:rsidR="00D3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Зеленчукского муниципального района</w:t>
            </w:r>
          </w:p>
        </w:tc>
      </w:tr>
    </w:tbl>
    <w:p w:rsidR="00F25358" w:rsidRDefault="00F25358" w:rsidP="002C4E25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C4E25" w:rsidRPr="00897A68" w:rsidRDefault="002C4E25" w:rsidP="00897A68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897A68" w:rsidRPr="0089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89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897A68" w:rsidRPr="0089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Программе</w:t>
      </w:r>
      <w:r w:rsidRPr="0089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2C4E25" w:rsidRPr="00897A68" w:rsidRDefault="002C4E25" w:rsidP="002C4E2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РАСЧЕТА ЗНАЧЕНИЙ ПОКАЗАТЕЛЕЙ РЕАЛИЗАЦИИ МУНИЦИПАЛЬНОЙ ПРОГРАММЫ "ЭКОЛОГИЯ И ОКРУЖАЮЩАЯ СРЕДЫ</w:t>
      </w:r>
      <w:r w:rsidR="00C61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ЗЕЛЕНЧУКСКОМ МУНИЦИПАЛЬНОМ РАЙОНЕ</w:t>
      </w:r>
      <w:r w:rsidRPr="0089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89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962"/>
        <w:gridCol w:w="1250"/>
        <w:gridCol w:w="1963"/>
        <w:gridCol w:w="1817"/>
        <w:gridCol w:w="1682"/>
      </w:tblGrid>
      <w:tr w:rsidR="007E01C3" w:rsidRPr="002C4E25" w:rsidTr="000C1C29">
        <w:trPr>
          <w:trHeight w:val="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1C3" w:rsidRPr="002C4E25" w:rsidTr="000C1C2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7E01C3" w:rsidRPr="002C4E25" w:rsidTr="000C1C2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7B94" w:rsidRPr="002C4E25" w:rsidTr="000C1C29">
        <w:tc>
          <w:tcPr>
            <w:tcW w:w="92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B94" w:rsidRDefault="00817B94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"Охрана окружающей среды"</w:t>
            </w:r>
          </w:p>
          <w:p w:rsidR="00817B94" w:rsidRPr="002C4E25" w:rsidRDefault="00817B94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1C3" w:rsidRPr="002C4E25" w:rsidTr="000C1C2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935A16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7B7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</w:t>
            </w:r>
            <w:r w:rsidR="007B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как соответствие фактических расходов муниципального образования на реализацию экологических мероприятий к нормативу расходов </w:t>
            </w:r>
            <w:r w:rsidR="007B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природоохранную деятельность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</w:t>
            </w:r>
            <w:r w:rsidR="00CD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овленному 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(28,6 руб./чел.</w:t>
            </w:r>
            <w:r w:rsidR="00935A16"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935A16"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Рассчитывается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формуле:</w:t>
            </w:r>
          </w:p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Рп. / Ч / 28,6 x 100,</w:t>
            </w:r>
          </w:p>
          <w:p w:rsidR="002C4E25" w:rsidRDefault="00E50F13" w:rsidP="00CD4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 Р</w:t>
            </w:r>
            <w:r w:rsidR="002C4E25"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соответствие расходам на природоохранную 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деятельность; Рп</w:t>
            </w:r>
            <w:r w:rsidR="002C4E25"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расходы на природоохранную деятельность в рамках муниципальной 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программы; Ч</w:t>
            </w:r>
            <w:r w:rsidR="002C4E25"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населения </w:t>
            </w:r>
            <w:r w:rsidR="00CD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Зеленчукского муниципального района</w:t>
            </w:r>
          </w:p>
          <w:p w:rsidR="00935A16" w:rsidRPr="002C4E25" w:rsidRDefault="00935A16" w:rsidP="00CD4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C615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отчетности </w:t>
            </w:r>
            <w:r w:rsidR="00C6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E01C3" w:rsidRPr="002C4E25" w:rsidTr="000C1C2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F175DF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F17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проводимых экологических мероприятий на территории </w:t>
            </w:r>
            <w:r w:rsidR="00F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Зеленчукского муниципального района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по формуле:</w:t>
            </w:r>
          </w:p>
          <w:p w:rsidR="002C4E25" w:rsidRPr="002C4E25" w:rsidRDefault="002C4E25" w:rsidP="002C4E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9450" cy="546100"/>
                  <wp:effectExtent l="0" t="0" r="6350" b="6350"/>
                  <wp:docPr id="1" name="Рисунок 1" descr="https://api.docs.cntd.ru/img/54/52/93/47/3/3e232533-999c-4e13-81f6-75e8f4ae06d1/P0054003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i.docs.cntd.ru/img/54/52/93/47/3/3e232533-999c-4e13-81f6-75e8f4ae06d1/P0054003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E25" w:rsidRPr="002C4E25" w:rsidRDefault="002C4E25" w:rsidP="00F17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n - количество </w:t>
            </w:r>
            <w:r w:rsidR="00B048B3"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участников; i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порядковый номер </w:t>
            </w:r>
            <w:r w:rsidR="00B048B3"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мероприятия; m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</w:t>
            </w:r>
            <w:r w:rsidR="00B048B3"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мероприятий; S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значение показателя "Количество участников мероприятий</w:t>
            </w:r>
            <w:r w:rsidR="00F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0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048B3"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F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Зеленчукского муниципального района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D45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о проведенных </w:t>
            </w:r>
            <w:r w:rsidR="00817B94"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 администрации</w:t>
            </w:r>
            <w:r w:rsidR="00D4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Зеленчукского муниципального района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E01C3" w:rsidRPr="002C4E25" w:rsidTr="000C1C2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817B94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4A1A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экологических мероприятий на территории </w:t>
            </w:r>
            <w:r w:rsidR="00E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Зеленчукского </w:t>
            </w:r>
            <w:r w:rsidR="00E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определяется по результатам реализации мероприятий по экологическому 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образованию и воспитанию населения.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817B94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Отчеты о проведенных мероприятиях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Зеленчукского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817B94" w:rsidRPr="002C4E25" w:rsidTr="000C1C29">
        <w:tc>
          <w:tcPr>
            <w:tcW w:w="92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B94" w:rsidRDefault="00817B94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2 "Развитие водохозяйственного комплекса"</w:t>
            </w:r>
          </w:p>
          <w:p w:rsidR="00817B94" w:rsidRPr="002C4E25" w:rsidRDefault="00817B94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1C3" w:rsidRPr="002C4E25" w:rsidTr="000C1C2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0C1C29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водных объектов, на которых выполнены мероприятия по ликвидации последствий засорения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0C1C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нарастающим итогом с 202</w:t>
            </w:r>
            <w:r w:rsidR="000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как сумма водных объектов, на которых в отчетном периоде выполнены комплексы мероприятий по ликвидации последствий засорения водных объектов.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0C1C29" w:rsidRPr="002C4E25" w:rsidTr="000C1C29">
        <w:tc>
          <w:tcPr>
            <w:tcW w:w="92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C29" w:rsidRDefault="000C1C29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DE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"Региональная программа в области обращения с отходами, в том числе с твердыми коммунальными отходами"</w:t>
            </w:r>
          </w:p>
          <w:p w:rsidR="000C1C29" w:rsidRPr="002C4E25" w:rsidRDefault="000C1C29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1C3" w:rsidRPr="002C4E25" w:rsidTr="000C1C2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DE334A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0C1C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Ликвидировано </w:t>
            </w:r>
            <w:r w:rsidR="000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свалок на территории Зеленчукского муниципального района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DE3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определяется по завершении процесса ликвидации </w:t>
            </w:r>
            <w:r w:rsidR="007E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свалок </w:t>
            </w:r>
            <w:r w:rsidR="00DE334A"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ежегодно, нарастающим итогом с 20</w:t>
            </w:r>
            <w:r w:rsidR="0055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10 числа года следующего за отчетным</w:t>
            </w:r>
          </w:p>
        </w:tc>
      </w:tr>
    </w:tbl>
    <w:p w:rsidR="00B048B3" w:rsidRDefault="002C4E25" w:rsidP="00B048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C4E2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sectPr w:rsidR="00B048B3" w:rsidSect="00102E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507AD"/>
    <w:multiLevelType w:val="hybridMultilevel"/>
    <w:tmpl w:val="F22625A0"/>
    <w:lvl w:ilvl="0" w:tplc="6A44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27"/>
    <w:rsid w:val="00000A3B"/>
    <w:rsid w:val="00013EFB"/>
    <w:rsid w:val="00026414"/>
    <w:rsid w:val="00032958"/>
    <w:rsid w:val="000428DF"/>
    <w:rsid w:val="0007167D"/>
    <w:rsid w:val="000B51A3"/>
    <w:rsid w:val="000B7858"/>
    <w:rsid w:val="000C1C29"/>
    <w:rsid w:val="00102E7A"/>
    <w:rsid w:val="0012732C"/>
    <w:rsid w:val="001552A5"/>
    <w:rsid w:val="00182E17"/>
    <w:rsid w:val="001E1358"/>
    <w:rsid w:val="001F6C4C"/>
    <w:rsid w:val="001F7EC2"/>
    <w:rsid w:val="00205D7D"/>
    <w:rsid w:val="00205E5A"/>
    <w:rsid w:val="00217C95"/>
    <w:rsid w:val="002274C5"/>
    <w:rsid w:val="002673EE"/>
    <w:rsid w:val="002C4E25"/>
    <w:rsid w:val="002E7F23"/>
    <w:rsid w:val="003059B5"/>
    <w:rsid w:val="003060FF"/>
    <w:rsid w:val="00312C6C"/>
    <w:rsid w:val="00321DCD"/>
    <w:rsid w:val="00355E86"/>
    <w:rsid w:val="00375A12"/>
    <w:rsid w:val="003B027C"/>
    <w:rsid w:val="003F477E"/>
    <w:rsid w:val="00435705"/>
    <w:rsid w:val="004420BC"/>
    <w:rsid w:val="004453C3"/>
    <w:rsid w:val="00457FAB"/>
    <w:rsid w:val="00460878"/>
    <w:rsid w:val="0047529B"/>
    <w:rsid w:val="004A1A2F"/>
    <w:rsid w:val="004C798A"/>
    <w:rsid w:val="004F52D3"/>
    <w:rsid w:val="0050785D"/>
    <w:rsid w:val="00556EC2"/>
    <w:rsid w:val="00561BA4"/>
    <w:rsid w:val="0056235D"/>
    <w:rsid w:val="0057189D"/>
    <w:rsid w:val="005A5E10"/>
    <w:rsid w:val="005C3E62"/>
    <w:rsid w:val="005F1582"/>
    <w:rsid w:val="00606A15"/>
    <w:rsid w:val="00613316"/>
    <w:rsid w:val="00662ACD"/>
    <w:rsid w:val="006A0B01"/>
    <w:rsid w:val="006A65D4"/>
    <w:rsid w:val="006B1126"/>
    <w:rsid w:val="006F34AF"/>
    <w:rsid w:val="007064BB"/>
    <w:rsid w:val="00716243"/>
    <w:rsid w:val="0072426B"/>
    <w:rsid w:val="0073154F"/>
    <w:rsid w:val="007365E5"/>
    <w:rsid w:val="00745104"/>
    <w:rsid w:val="00793EF0"/>
    <w:rsid w:val="007A68A9"/>
    <w:rsid w:val="007B7356"/>
    <w:rsid w:val="007C5AC3"/>
    <w:rsid w:val="007E01C3"/>
    <w:rsid w:val="007E75D3"/>
    <w:rsid w:val="007F32AB"/>
    <w:rsid w:val="007F75A8"/>
    <w:rsid w:val="00817B94"/>
    <w:rsid w:val="008214BE"/>
    <w:rsid w:val="008220F5"/>
    <w:rsid w:val="008566E7"/>
    <w:rsid w:val="008603D7"/>
    <w:rsid w:val="008931AB"/>
    <w:rsid w:val="00897A68"/>
    <w:rsid w:val="008A4BA4"/>
    <w:rsid w:val="008A73B0"/>
    <w:rsid w:val="008B5C8F"/>
    <w:rsid w:val="008D15E0"/>
    <w:rsid w:val="009224D4"/>
    <w:rsid w:val="00935A16"/>
    <w:rsid w:val="0094266E"/>
    <w:rsid w:val="009941FC"/>
    <w:rsid w:val="0099752B"/>
    <w:rsid w:val="00A032A7"/>
    <w:rsid w:val="00A35DD0"/>
    <w:rsid w:val="00A408E1"/>
    <w:rsid w:val="00A5544E"/>
    <w:rsid w:val="00A65181"/>
    <w:rsid w:val="00A7080C"/>
    <w:rsid w:val="00AA585B"/>
    <w:rsid w:val="00AF6112"/>
    <w:rsid w:val="00B048B3"/>
    <w:rsid w:val="00B42415"/>
    <w:rsid w:val="00B54927"/>
    <w:rsid w:val="00B57CE4"/>
    <w:rsid w:val="00B90428"/>
    <w:rsid w:val="00B91D9F"/>
    <w:rsid w:val="00BC761E"/>
    <w:rsid w:val="00BE3220"/>
    <w:rsid w:val="00C24D18"/>
    <w:rsid w:val="00C562FE"/>
    <w:rsid w:val="00C615CE"/>
    <w:rsid w:val="00C61628"/>
    <w:rsid w:val="00C742E0"/>
    <w:rsid w:val="00C74374"/>
    <w:rsid w:val="00C77868"/>
    <w:rsid w:val="00C93450"/>
    <w:rsid w:val="00CD4687"/>
    <w:rsid w:val="00CF0C95"/>
    <w:rsid w:val="00D00F99"/>
    <w:rsid w:val="00D14327"/>
    <w:rsid w:val="00D1637E"/>
    <w:rsid w:val="00D26207"/>
    <w:rsid w:val="00D33905"/>
    <w:rsid w:val="00D4520A"/>
    <w:rsid w:val="00D61AA4"/>
    <w:rsid w:val="00D659A2"/>
    <w:rsid w:val="00DB45C1"/>
    <w:rsid w:val="00DE334A"/>
    <w:rsid w:val="00E108D1"/>
    <w:rsid w:val="00E10CBA"/>
    <w:rsid w:val="00E400CE"/>
    <w:rsid w:val="00E41EAD"/>
    <w:rsid w:val="00E50F13"/>
    <w:rsid w:val="00E613DA"/>
    <w:rsid w:val="00E62A8A"/>
    <w:rsid w:val="00E73CC0"/>
    <w:rsid w:val="00E93E14"/>
    <w:rsid w:val="00EB16D5"/>
    <w:rsid w:val="00EB2C16"/>
    <w:rsid w:val="00EC1C2C"/>
    <w:rsid w:val="00EE3F2F"/>
    <w:rsid w:val="00EF19E6"/>
    <w:rsid w:val="00EF38D1"/>
    <w:rsid w:val="00EF6C38"/>
    <w:rsid w:val="00F175DF"/>
    <w:rsid w:val="00F2102D"/>
    <w:rsid w:val="00F25358"/>
    <w:rsid w:val="00F319A6"/>
    <w:rsid w:val="00F52A9E"/>
    <w:rsid w:val="00F52AEB"/>
    <w:rsid w:val="00F72A7B"/>
    <w:rsid w:val="00FA3787"/>
    <w:rsid w:val="00FA5249"/>
    <w:rsid w:val="00FD5CFC"/>
    <w:rsid w:val="00F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77490-B925-4A97-A743-EE4B4912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C4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4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4E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4E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E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C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4E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4E25"/>
    <w:rPr>
      <w:color w:val="800080"/>
      <w:u w:val="single"/>
    </w:rPr>
  </w:style>
  <w:style w:type="paragraph" w:customStyle="1" w:styleId="headertext">
    <w:name w:val="headertext"/>
    <w:basedOn w:val="a"/>
    <w:rsid w:val="002C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04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D15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1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6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03D7"/>
    <w:rPr>
      <w:rFonts w:ascii="Segoe UI" w:hAnsi="Segoe UI" w:cs="Segoe UI"/>
      <w:sz w:val="18"/>
      <w:szCs w:val="18"/>
    </w:rPr>
  </w:style>
  <w:style w:type="paragraph" w:customStyle="1" w:styleId="71">
    <w:name w:val="Заголовок 71"/>
    <w:next w:val="a"/>
    <w:uiPriority w:val="99"/>
    <w:rsid w:val="00BE3220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7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8297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5573095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714433" TargetMode="External"/><Relationship Id="rId11" Type="http://schemas.openxmlformats.org/officeDocument/2006/relationships/hyperlink" Target="https://docs.cntd.ru/document/90049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82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883AA-6AAE-4BCA-805B-80CA8EB2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12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cp:lastPrinted>2022-12-08T11:37:00Z</cp:lastPrinted>
  <dcterms:created xsi:type="dcterms:W3CDTF">2022-10-24T11:22:00Z</dcterms:created>
  <dcterms:modified xsi:type="dcterms:W3CDTF">2022-12-19T10:39:00Z</dcterms:modified>
</cp:coreProperties>
</file>