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bookmarkStart w:id="0" w:name="_GoBack"/>
      <w:bookmarkEnd w:id="0"/>
      <w:r w:rsidRPr="003A13CB">
        <w:rPr>
          <w:rFonts w:ascii="Times New Roman" w:eastAsia="Times New Roman" w:hAnsi="Times New Roman" w:cs="Times New Roman"/>
          <w:color w:val="1D1B11" w:themeColor="background2" w:themeShade="1A"/>
          <w:sz w:val="28"/>
          <w:szCs w:val="28"/>
          <w:lang w:eastAsia="ru-RU"/>
        </w:rPr>
        <w:t>Отчет</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о результатах основной деятельности </w:t>
      </w:r>
      <w:r w:rsidR="0035628E">
        <w:rPr>
          <w:rFonts w:ascii="Times New Roman" w:eastAsia="Times New Roman" w:hAnsi="Times New Roman" w:cs="Times New Roman"/>
          <w:color w:val="1D1B11" w:themeColor="background2" w:themeShade="1A"/>
          <w:sz w:val="28"/>
          <w:szCs w:val="28"/>
          <w:lang w:eastAsia="ru-RU"/>
        </w:rPr>
        <w:t>ф</w:t>
      </w:r>
      <w:r w:rsidRPr="003A13CB">
        <w:rPr>
          <w:rFonts w:ascii="Times New Roman" w:eastAsia="Times New Roman" w:hAnsi="Times New Roman" w:cs="Times New Roman"/>
          <w:color w:val="1D1B11" w:themeColor="background2" w:themeShade="1A"/>
          <w:sz w:val="28"/>
          <w:szCs w:val="28"/>
          <w:lang w:eastAsia="ru-RU"/>
        </w:rPr>
        <w:t>инансового управления</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за </w:t>
      </w:r>
      <w:r w:rsidRPr="003A13CB">
        <w:rPr>
          <w:rFonts w:ascii="Times New Roman" w:eastAsia="Times New Roman" w:hAnsi="Times New Roman" w:cs="Times New Roman"/>
          <w:sz w:val="28"/>
          <w:szCs w:val="28"/>
          <w:lang w:eastAsia="ru-RU"/>
        </w:rPr>
        <w:t>20</w:t>
      </w:r>
      <w:r w:rsidR="00450387">
        <w:rPr>
          <w:rFonts w:ascii="Times New Roman" w:eastAsia="Times New Roman" w:hAnsi="Times New Roman" w:cs="Times New Roman"/>
          <w:sz w:val="28"/>
          <w:szCs w:val="28"/>
          <w:lang w:eastAsia="ru-RU"/>
        </w:rPr>
        <w:t>2</w:t>
      </w:r>
      <w:r w:rsidR="004F2840">
        <w:rPr>
          <w:rFonts w:ascii="Times New Roman" w:eastAsia="Times New Roman" w:hAnsi="Times New Roman" w:cs="Times New Roman"/>
          <w:sz w:val="28"/>
          <w:szCs w:val="28"/>
          <w:lang w:eastAsia="ru-RU"/>
        </w:rPr>
        <w:t xml:space="preserve">3 </w:t>
      </w:r>
      <w:r w:rsidRPr="003A13CB">
        <w:rPr>
          <w:rFonts w:ascii="Times New Roman" w:eastAsia="Times New Roman" w:hAnsi="Times New Roman" w:cs="Times New Roman"/>
          <w:color w:val="1D1B11" w:themeColor="background2" w:themeShade="1A"/>
          <w:sz w:val="28"/>
          <w:szCs w:val="28"/>
          <w:lang w:eastAsia="ru-RU"/>
        </w:rPr>
        <w:t>год</w:t>
      </w:r>
    </w:p>
    <w:p w:rsid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3A13CB" w:rsidRDefault="002371D1" w:rsidP="003A13CB">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3A13CB">
        <w:rPr>
          <w:rFonts w:ascii="Times New Roman" w:eastAsia="Times New Roman" w:hAnsi="Times New Roman" w:cs="Times New Roman"/>
          <w:color w:val="1D1B11" w:themeColor="background2" w:themeShade="1A"/>
          <w:sz w:val="27"/>
          <w:szCs w:val="27"/>
          <w:lang w:eastAsia="ru-RU"/>
        </w:rPr>
        <w:t xml:space="preserve">        </w:t>
      </w:r>
      <w:r w:rsidR="00DF3865" w:rsidRPr="003A13CB">
        <w:rPr>
          <w:rFonts w:ascii="Times New Roman" w:eastAsia="Times New Roman" w:hAnsi="Times New Roman" w:cs="Times New Roman"/>
          <w:color w:val="1D1B11" w:themeColor="background2" w:themeShade="1A"/>
          <w:sz w:val="27"/>
          <w:szCs w:val="27"/>
          <w:lang w:eastAsia="ru-RU"/>
        </w:rPr>
        <w:t xml:space="preserve">  </w:t>
      </w:r>
      <w:r w:rsidRPr="003A13CB">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3A13CB">
        <w:rPr>
          <w:rFonts w:ascii="Times New Roman" w:eastAsia="Times New Roman" w:hAnsi="Times New Roman" w:cs="Times New Roman"/>
          <w:bCs/>
          <w:color w:val="1D1B11" w:themeColor="background2" w:themeShade="1A"/>
          <w:sz w:val="27"/>
          <w:szCs w:val="27"/>
          <w:lang w:eastAsia="ru-RU"/>
        </w:rPr>
        <w:t xml:space="preserve">от 29.04.2011 №146 (далее - Положение).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bCs/>
          <w:sz w:val="27"/>
          <w:szCs w:val="27"/>
          <w:lang w:eastAsia="ru-RU"/>
        </w:rPr>
        <w:t xml:space="preserve">        </w:t>
      </w:r>
      <w:r w:rsidR="00DF3865" w:rsidRPr="003A13CB">
        <w:rPr>
          <w:rFonts w:ascii="Times New Roman" w:eastAsia="Times New Roman" w:hAnsi="Times New Roman" w:cs="Times New Roman"/>
          <w:bCs/>
          <w:sz w:val="27"/>
          <w:szCs w:val="27"/>
          <w:lang w:eastAsia="ru-RU"/>
        </w:rPr>
        <w:t xml:space="preserve">   </w:t>
      </w:r>
      <w:r w:rsidRPr="003A13CB">
        <w:rPr>
          <w:rFonts w:ascii="Times New Roman" w:eastAsia="Times New Roman" w:hAnsi="Times New Roman" w:cs="Times New Roman"/>
          <w:sz w:val="27"/>
          <w:szCs w:val="27"/>
          <w:lang w:eastAsia="ru-RU"/>
        </w:rPr>
        <w:t xml:space="preserve">В соответствии с Положением, Финансовое управление осуществляет составление и организацию исполнения бюджета Зеленчукского муниципального района </w:t>
      </w:r>
      <w:r w:rsidR="00C7727A">
        <w:rPr>
          <w:rFonts w:ascii="Times New Roman" w:eastAsia="Times New Roman" w:hAnsi="Times New Roman" w:cs="Times New Roman"/>
          <w:sz w:val="27"/>
          <w:szCs w:val="27"/>
          <w:lang w:eastAsia="ru-RU"/>
        </w:rPr>
        <w:t>Карачаево-Черкесской Республики</w:t>
      </w:r>
      <w:r w:rsidRPr="003A13CB">
        <w:rPr>
          <w:rFonts w:ascii="Times New Roman" w:eastAsia="Times New Roman" w:hAnsi="Times New Roman" w:cs="Times New Roman"/>
          <w:sz w:val="27"/>
          <w:szCs w:val="27"/>
          <w:lang w:eastAsia="ru-RU"/>
        </w:rPr>
        <w:t>, обеспечивает проведение единой финансовой, бюджетной и налоговой политики на территории Зеленчукского муниципального района.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Для эффективной работы принимаются ежеквартальные планы работ по каждому отделу, сводные планы по Финансовому управлению</w:t>
      </w:r>
      <w:r w:rsidR="00FC053B">
        <w:rPr>
          <w:rFonts w:ascii="Times New Roman" w:eastAsia="Times New Roman" w:hAnsi="Times New Roman" w:cs="Times New Roman"/>
          <w:sz w:val="27"/>
          <w:szCs w:val="27"/>
          <w:lang w:eastAsia="ru-RU"/>
        </w:rPr>
        <w:t>, п</w:t>
      </w:r>
      <w:r w:rsidRPr="003A13CB">
        <w:rPr>
          <w:rFonts w:ascii="Times New Roman" w:eastAsia="Times New Roman" w:hAnsi="Times New Roman" w:cs="Times New Roman"/>
          <w:sz w:val="27"/>
          <w:szCs w:val="27"/>
          <w:lang w:eastAsia="ru-RU"/>
        </w:rPr>
        <w:t xml:space="preserve">ринимаются ежемесячные </w:t>
      </w:r>
      <w:r w:rsidR="00A634FC">
        <w:rPr>
          <w:rFonts w:ascii="Times New Roman" w:eastAsia="Times New Roman" w:hAnsi="Times New Roman" w:cs="Times New Roman"/>
          <w:sz w:val="27"/>
          <w:szCs w:val="27"/>
          <w:lang w:eastAsia="ru-RU"/>
        </w:rPr>
        <w:t xml:space="preserve">оперативные </w:t>
      </w:r>
      <w:r w:rsidRPr="003A13CB">
        <w:rPr>
          <w:rFonts w:ascii="Times New Roman" w:eastAsia="Times New Roman" w:hAnsi="Times New Roman" w:cs="Times New Roman"/>
          <w:sz w:val="27"/>
          <w:szCs w:val="27"/>
          <w:lang w:eastAsia="ru-RU"/>
        </w:rPr>
        <w:t>планы работ по отделам</w:t>
      </w:r>
      <w:r w:rsidR="00A634FC">
        <w:rPr>
          <w:rFonts w:ascii="Times New Roman" w:eastAsia="Times New Roman" w:hAnsi="Times New Roman" w:cs="Times New Roman"/>
          <w:sz w:val="27"/>
          <w:szCs w:val="27"/>
          <w:lang w:eastAsia="ru-RU"/>
        </w:rPr>
        <w:t>, и</w:t>
      </w:r>
      <w:r w:rsidRPr="003A13CB">
        <w:rPr>
          <w:rFonts w:ascii="Times New Roman" w:eastAsia="Times New Roman" w:hAnsi="Times New Roman" w:cs="Times New Roman"/>
          <w:sz w:val="27"/>
          <w:szCs w:val="27"/>
          <w:lang w:eastAsia="ru-RU"/>
        </w:rPr>
        <w:t>тоги о проделанной работе специалистами отдел</w:t>
      </w:r>
      <w:r w:rsidR="00A634FC">
        <w:rPr>
          <w:rFonts w:ascii="Times New Roman" w:eastAsia="Times New Roman" w:hAnsi="Times New Roman" w:cs="Times New Roman"/>
          <w:sz w:val="27"/>
          <w:szCs w:val="27"/>
          <w:lang w:eastAsia="ru-RU"/>
        </w:rPr>
        <w:t>ов</w:t>
      </w:r>
      <w:r w:rsidR="00397225">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анализиру</w:t>
      </w:r>
      <w:r w:rsidR="00A634FC">
        <w:rPr>
          <w:rFonts w:ascii="Times New Roman" w:eastAsia="Times New Roman" w:hAnsi="Times New Roman" w:cs="Times New Roman"/>
          <w:sz w:val="27"/>
          <w:szCs w:val="27"/>
          <w:lang w:eastAsia="ru-RU"/>
        </w:rPr>
        <w:t>ю</w:t>
      </w:r>
      <w:r w:rsidRPr="003A13CB">
        <w:rPr>
          <w:rFonts w:ascii="Times New Roman" w:eastAsia="Times New Roman" w:hAnsi="Times New Roman" w:cs="Times New Roman"/>
          <w:sz w:val="27"/>
          <w:szCs w:val="27"/>
          <w:lang w:eastAsia="ru-RU"/>
        </w:rPr>
        <w:t xml:space="preserve">тся </w:t>
      </w:r>
      <w:r w:rsidR="00397225">
        <w:rPr>
          <w:rFonts w:ascii="Times New Roman" w:eastAsia="Times New Roman" w:hAnsi="Times New Roman" w:cs="Times New Roman"/>
          <w:sz w:val="27"/>
          <w:szCs w:val="27"/>
          <w:lang w:eastAsia="ru-RU"/>
        </w:rPr>
        <w:t>еже</w:t>
      </w:r>
      <w:r w:rsidRPr="003A13CB">
        <w:rPr>
          <w:rFonts w:ascii="Times New Roman" w:eastAsia="Times New Roman" w:hAnsi="Times New Roman" w:cs="Times New Roman"/>
          <w:sz w:val="27"/>
          <w:szCs w:val="27"/>
          <w:lang w:eastAsia="ru-RU"/>
        </w:rPr>
        <w:t>меся</w:t>
      </w:r>
      <w:r w:rsidR="00397225">
        <w:rPr>
          <w:rFonts w:ascii="Times New Roman" w:eastAsia="Times New Roman" w:hAnsi="Times New Roman" w:cs="Times New Roman"/>
          <w:sz w:val="27"/>
          <w:szCs w:val="27"/>
          <w:lang w:eastAsia="ru-RU"/>
        </w:rPr>
        <w:t>чно</w:t>
      </w:r>
      <w:r w:rsidRPr="003A13CB">
        <w:rPr>
          <w:rFonts w:ascii="Times New Roman" w:eastAsia="Times New Roman" w:hAnsi="Times New Roman" w:cs="Times New Roman"/>
          <w:sz w:val="27"/>
          <w:szCs w:val="27"/>
          <w:lang w:eastAsia="ru-RU"/>
        </w:rPr>
        <w:t>.</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p>
    <w:p w:rsidR="00416550" w:rsidRPr="003A13CB" w:rsidRDefault="00976BE9"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Основные задачи и направления работы</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Основными задачами Финансового управления являются:</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составление отчетности об исполнении бюджета</w:t>
      </w:r>
      <w:r w:rsidR="00961B65">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в целом консолидированного бюджета Зеленчукского муниципального района (далее – консолидированный бюджет);</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F30B04" w:rsidRPr="003A13CB" w:rsidRDefault="007D1678" w:rsidP="00C7727A">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w:t>
      </w:r>
      <w:r w:rsidRPr="003A13CB">
        <w:rPr>
          <w:rFonts w:ascii="Times New Roman" w:eastAsia="Times New Roman" w:hAnsi="Times New Roman" w:cs="Times New Roman"/>
          <w:sz w:val="27"/>
          <w:szCs w:val="27"/>
          <w:lang w:eastAsia="ru-RU"/>
        </w:rPr>
        <w:lastRenderedPageBreak/>
        <w:t>муниципальными финансами Зеленчукского муниципального района на 20</w:t>
      </w:r>
      <w:r w:rsidR="00F65C8E">
        <w:rPr>
          <w:rFonts w:ascii="Times New Roman" w:eastAsia="Times New Roman" w:hAnsi="Times New Roman" w:cs="Times New Roman"/>
          <w:sz w:val="27"/>
          <w:szCs w:val="27"/>
          <w:lang w:eastAsia="ru-RU"/>
        </w:rPr>
        <w:t>23</w:t>
      </w:r>
      <w:r w:rsidRPr="003A13CB">
        <w:rPr>
          <w:rFonts w:ascii="Times New Roman" w:eastAsia="Times New Roman" w:hAnsi="Times New Roman" w:cs="Times New Roman"/>
          <w:sz w:val="27"/>
          <w:szCs w:val="27"/>
          <w:lang w:eastAsia="ru-RU"/>
        </w:rPr>
        <w:t>-20</w:t>
      </w:r>
      <w:r w:rsidR="00C7727A">
        <w:rPr>
          <w:rFonts w:ascii="Times New Roman" w:eastAsia="Times New Roman" w:hAnsi="Times New Roman" w:cs="Times New Roman"/>
          <w:sz w:val="27"/>
          <w:szCs w:val="27"/>
          <w:lang w:eastAsia="ru-RU"/>
        </w:rPr>
        <w:t>2</w:t>
      </w:r>
      <w:r w:rsidR="00F65C8E">
        <w:rPr>
          <w:rFonts w:ascii="Times New Roman" w:eastAsia="Times New Roman" w:hAnsi="Times New Roman" w:cs="Times New Roman"/>
          <w:sz w:val="27"/>
          <w:szCs w:val="27"/>
          <w:lang w:eastAsia="ru-RU"/>
        </w:rPr>
        <w:t>5</w:t>
      </w:r>
      <w:r w:rsidRPr="003A13CB">
        <w:rPr>
          <w:rFonts w:ascii="Times New Roman" w:eastAsia="Times New Roman" w:hAnsi="Times New Roman" w:cs="Times New Roman"/>
          <w:sz w:val="27"/>
          <w:szCs w:val="27"/>
          <w:lang w:eastAsia="ru-RU"/>
        </w:rPr>
        <w:t xml:space="preserve"> годы», (далее – Программа).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F30B04"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бюджете</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прогноза консолид</w:t>
      </w:r>
      <w:r w:rsidR="00045A53">
        <w:rPr>
          <w:rFonts w:ascii="Times New Roman" w:eastAsia="Times New Roman" w:hAnsi="Times New Roman" w:cs="Times New Roman"/>
          <w:sz w:val="27"/>
          <w:szCs w:val="27"/>
          <w:lang w:eastAsia="ru-RU"/>
        </w:rPr>
        <w:t xml:space="preserve">ированного бюджета, исполнение </w:t>
      </w:r>
      <w:r w:rsidRPr="003A13CB">
        <w:rPr>
          <w:rFonts w:ascii="Times New Roman" w:eastAsia="Times New Roman" w:hAnsi="Times New Roman" w:cs="Times New Roman"/>
          <w:sz w:val="27"/>
          <w:szCs w:val="27"/>
          <w:lang w:eastAsia="ru-RU"/>
        </w:rPr>
        <w:t>бюджета</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формирование бюджетной отчетности</w:t>
      </w:r>
      <w:r w:rsidR="00B4778D">
        <w:rPr>
          <w:rFonts w:ascii="Times New Roman" w:eastAsia="Times New Roman" w:hAnsi="Times New Roman" w:cs="Times New Roman"/>
          <w:sz w:val="27"/>
          <w:szCs w:val="27"/>
          <w:lang w:eastAsia="ru-RU"/>
        </w:rPr>
        <w:t>. Р</w:t>
      </w:r>
      <w:r w:rsidRPr="003A13CB">
        <w:rPr>
          <w:rFonts w:ascii="Times New Roman" w:eastAsia="Times New Roman" w:hAnsi="Times New Roman" w:cs="Times New Roman"/>
          <w:sz w:val="27"/>
          <w:szCs w:val="27"/>
          <w:lang w:eastAsia="ru-RU"/>
        </w:rPr>
        <w:t>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рамках данных мероприятий в 20</w:t>
      </w:r>
      <w:r w:rsidR="00450387">
        <w:rPr>
          <w:rFonts w:ascii="Times New Roman" w:eastAsia="Times New Roman" w:hAnsi="Times New Roman" w:cs="Times New Roman"/>
          <w:sz w:val="27"/>
          <w:szCs w:val="27"/>
          <w:lang w:eastAsia="ru-RU"/>
        </w:rPr>
        <w:t>2</w:t>
      </w:r>
      <w:r w:rsidR="004B2CF0">
        <w:rPr>
          <w:rFonts w:ascii="Times New Roman" w:eastAsia="Times New Roman" w:hAnsi="Times New Roman" w:cs="Times New Roman"/>
          <w:sz w:val="27"/>
          <w:szCs w:val="27"/>
          <w:lang w:eastAsia="ru-RU"/>
        </w:rPr>
        <w:t>3</w:t>
      </w:r>
      <w:r w:rsidRPr="003A13CB">
        <w:rPr>
          <w:rFonts w:ascii="Times New Roman" w:eastAsia="Times New Roman" w:hAnsi="Times New Roman" w:cs="Times New Roman"/>
          <w:sz w:val="27"/>
          <w:szCs w:val="27"/>
          <w:lang w:eastAsia="ru-RU"/>
        </w:rPr>
        <w:t xml:space="preserve">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7D1678"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w:t>
      </w:r>
      <w:r w:rsidR="00C7727A">
        <w:rPr>
          <w:rFonts w:ascii="Times New Roman" w:eastAsia="Times New Roman" w:hAnsi="Times New Roman" w:cs="Times New Roman"/>
          <w:sz w:val="27"/>
          <w:szCs w:val="27"/>
          <w:lang w:eastAsia="ru-RU"/>
        </w:rPr>
        <w:t>.</w:t>
      </w:r>
      <w:r w:rsidR="007171AB" w:rsidRPr="003A13CB">
        <w:rPr>
          <w:rFonts w:ascii="Times New Roman" w:eastAsia="Times New Roman" w:hAnsi="Times New Roman" w:cs="Times New Roman"/>
          <w:sz w:val="27"/>
          <w:szCs w:val="27"/>
          <w:lang w:eastAsia="ru-RU"/>
        </w:rPr>
        <w:t xml:space="preserve"> </w:t>
      </w:r>
    </w:p>
    <w:p w:rsidR="007171AB" w:rsidRPr="003A13CB" w:rsidRDefault="007171AB" w:rsidP="003A13CB">
      <w:pPr>
        <w:spacing w:after="0" w:line="240" w:lineRule="auto"/>
        <w:jc w:val="both"/>
        <w:rPr>
          <w:rFonts w:ascii="Times New Roman" w:eastAsia="Times New Roman" w:hAnsi="Times New Roman" w:cs="Times New Roman"/>
          <w:sz w:val="27"/>
          <w:szCs w:val="27"/>
          <w:lang w:eastAsia="ru-RU"/>
        </w:rPr>
      </w:pPr>
    </w:p>
    <w:p w:rsidR="00114E2E" w:rsidRPr="003A13CB" w:rsidRDefault="00114E2E"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Результаты исполнения районного бюджета</w:t>
      </w:r>
    </w:p>
    <w:p w:rsidR="003B7585" w:rsidRPr="003A13CB" w:rsidRDefault="002371D1"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3B7585" w:rsidRPr="003A13CB">
        <w:rPr>
          <w:rFonts w:ascii="Times New Roman" w:eastAsia="Times New Roman" w:hAnsi="Times New Roman" w:cs="Times New Roman"/>
          <w:sz w:val="27"/>
          <w:szCs w:val="27"/>
          <w:lang w:eastAsia="ru-RU"/>
        </w:rPr>
        <w:t xml:space="preserve">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w:t>
      </w:r>
      <w:r w:rsidR="003B7585">
        <w:rPr>
          <w:rFonts w:ascii="Times New Roman" w:eastAsia="Times New Roman" w:hAnsi="Times New Roman" w:cs="Times New Roman"/>
          <w:sz w:val="27"/>
          <w:szCs w:val="27"/>
          <w:lang w:eastAsia="ru-RU"/>
        </w:rPr>
        <w:t>271681,</w:t>
      </w:r>
      <w:r w:rsidR="002C5DA3">
        <w:rPr>
          <w:rFonts w:ascii="Times New Roman" w:eastAsia="Times New Roman" w:hAnsi="Times New Roman" w:cs="Times New Roman"/>
          <w:sz w:val="27"/>
          <w:szCs w:val="27"/>
          <w:lang w:eastAsia="ru-RU"/>
        </w:rPr>
        <w:t>7</w:t>
      </w:r>
      <w:r w:rsidR="003B7585" w:rsidRPr="003A13CB">
        <w:rPr>
          <w:rFonts w:ascii="Times New Roman" w:eastAsia="Times New Roman" w:hAnsi="Times New Roman" w:cs="Times New Roman"/>
          <w:sz w:val="27"/>
          <w:szCs w:val="27"/>
          <w:lang w:eastAsia="ru-RU"/>
        </w:rPr>
        <w:t xml:space="preserve">  тыс. руб. при уточненном плане </w:t>
      </w:r>
      <w:r w:rsidR="003B7585">
        <w:rPr>
          <w:rFonts w:ascii="Times New Roman" w:eastAsia="Times New Roman" w:hAnsi="Times New Roman" w:cs="Times New Roman"/>
          <w:sz w:val="27"/>
          <w:szCs w:val="27"/>
          <w:lang w:eastAsia="ru-RU"/>
        </w:rPr>
        <w:t>259278,2</w:t>
      </w:r>
      <w:r w:rsidR="003B7585" w:rsidRPr="003A13CB">
        <w:rPr>
          <w:rFonts w:ascii="Times New Roman" w:eastAsia="Times New Roman" w:hAnsi="Times New Roman" w:cs="Times New Roman"/>
          <w:sz w:val="27"/>
          <w:szCs w:val="27"/>
          <w:lang w:eastAsia="ru-RU"/>
        </w:rPr>
        <w:t xml:space="preserve"> тыс. руб., или на </w:t>
      </w:r>
      <w:r w:rsidR="003B7585">
        <w:rPr>
          <w:rFonts w:ascii="Times New Roman" w:eastAsia="Times New Roman" w:hAnsi="Times New Roman" w:cs="Times New Roman"/>
          <w:sz w:val="27"/>
          <w:szCs w:val="27"/>
          <w:lang w:eastAsia="ru-RU"/>
        </w:rPr>
        <w:t>104,</w:t>
      </w:r>
      <w:r w:rsidR="002C5DA3">
        <w:rPr>
          <w:rFonts w:ascii="Times New Roman" w:eastAsia="Times New Roman" w:hAnsi="Times New Roman" w:cs="Times New Roman"/>
          <w:sz w:val="27"/>
          <w:szCs w:val="27"/>
          <w:lang w:eastAsia="ru-RU"/>
        </w:rPr>
        <w:t>7</w:t>
      </w:r>
      <w:r w:rsidR="003B7585" w:rsidRPr="003A13CB">
        <w:rPr>
          <w:rFonts w:ascii="Times New Roman" w:eastAsia="Times New Roman" w:hAnsi="Times New Roman" w:cs="Times New Roman"/>
          <w:sz w:val="27"/>
          <w:szCs w:val="27"/>
          <w:lang w:eastAsia="ru-RU"/>
        </w:rPr>
        <w:t xml:space="preserve"> процентов, (первоначальный план – </w:t>
      </w:r>
      <w:r w:rsidR="003B7585">
        <w:rPr>
          <w:rFonts w:ascii="Times New Roman" w:eastAsia="Times New Roman" w:hAnsi="Times New Roman" w:cs="Times New Roman"/>
          <w:sz w:val="27"/>
          <w:szCs w:val="27"/>
          <w:lang w:eastAsia="ru-RU"/>
        </w:rPr>
        <w:t>221566,1</w:t>
      </w:r>
      <w:r w:rsidR="003B7585" w:rsidRPr="003A13CB">
        <w:rPr>
          <w:rFonts w:ascii="Times New Roman" w:eastAsia="Times New Roman" w:hAnsi="Times New Roman" w:cs="Times New Roman"/>
          <w:sz w:val="27"/>
          <w:szCs w:val="27"/>
          <w:lang w:eastAsia="ru-RU"/>
        </w:rPr>
        <w:t xml:space="preserve"> тыс. руб.), в течение года бюджет по налоговым и неналоговым доходам уточнен на сумму </w:t>
      </w:r>
      <w:r w:rsidR="003B7585">
        <w:rPr>
          <w:rFonts w:ascii="Times New Roman" w:eastAsia="Times New Roman" w:hAnsi="Times New Roman" w:cs="Times New Roman"/>
          <w:sz w:val="27"/>
          <w:szCs w:val="27"/>
          <w:lang w:eastAsia="ru-RU"/>
        </w:rPr>
        <w:t>37712,1</w:t>
      </w:r>
      <w:r w:rsidR="003B7585" w:rsidRPr="003A13CB">
        <w:rPr>
          <w:rFonts w:ascii="Times New Roman" w:eastAsia="Times New Roman" w:hAnsi="Times New Roman" w:cs="Times New Roman"/>
          <w:sz w:val="27"/>
          <w:szCs w:val="27"/>
          <w:lang w:eastAsia="ru-RU"/>
        </w:rPr>
        <w:t xml:space="preserve"> тыс. руб.</w:t>
      </w:r>
    </w:p>
    <w:p w:rsidR="003B7585" w:rsidRPr="003A13CB" w:rsidRDefault="003B7585"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w:t>
      </w:r>
      <w:r>
        <w:rPr>
          <w:rFonts w:ascii="Times New Roman" w:eastAsia="Times New Roman" w:hAnsi="Times New Roman" w:cs="Times New Roman"/>
          <w:sz w:val="27"/>
          <w:szCs w:val="27"/>
          <w:lang w:eastAsia="ru-RU"/>
        </w:rPr>
        <w:t>23</w:t>
      </w:r>
      <w:r w:rsidRPr="003A13CB">
        <w:rPr>
          <w:rFonts w:ascii="Times New Roman" w:eastAsia="Times New Roman" w:hAnsi="Times New Roman" w:cs="Times New Roman"/>
          <w:sz w:val="27"/>
          <w:szCs w:val="27"/>
          <w:lang w:eastAsia="ru-RU"/>
        </w:rPr>
        <w:t xml:space="preserve"> год составил в сумме </w:t>
      </w:r>
      <w:r>
        <w:rPr>
          <w:rFonts w:ascii="Times New Roman" w:eastAsia="Times New Roman" w:hAnsi="Times New Roman" w:cs="Times New Roman"/>
          <w:sz w:val="27"/>
          <w:szCs w:val="27"/>
          <w:lang w:eastAsia="ru-RU"/>
        </w:rPr>
        <w:t>1873006,4</w:t>
      </w:r>
      <w:r w:rsidRPr="003A13CB">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100,4</w:t>
      </w:r>
      <w:r w:rsidRPr="003A13CB">
        <w:rPr>
          <w:rFonts w:ascii="Times New Roman" w:eastAsia="Times New Roman" w:hAnsi="Times New Roman" w:cs="Times New Roman"/>
          <w:sz w:val="27"/>
          <w:szCs w:val="27"/>
          <w:lang w:eastAsia="ru-RU"/>
        </w:rPr>
        <w:t xml:space="preserve"> процентов к уточненному плану доходов, в том числе:</w:t>
      </w:r>
    </w:p>
    <w:p w:rsidR="003B7585" w:rsidRPr="003A13CB" w:rsidRDefault="003B7585"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на сумму </w:t>
      </w:r>
      <w:r w:rsidR="002C5DA3">
        <w:rPr>
          <w:rFonts w:ascii="Times New Roman" w:eastAsia="Times New Roman" w:hAnsi="Times New Roman" w:cs="Times New Roman"/>
          <w:sz w:val="27"/>
          <w:szCs w:val="27"/>
          <w:lang w:eastAsia="ru-RU"/>
        </w:rPr>
        <w:t>271681,7</w:t>
      </w:r>
      <w:r w:rsidRPr="003A13CB">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104,</w:t>
      </w:r>
      <w:r w:rsidR="002C5DA3">
        <w:rPr>
          <w:rFonts w:ascii="Times New Roman" w:eastAsia="Times New Roman" w:hAnsi="Times New Roman" w:cs="Times New Roman"/>
          <w:sz w:val="27"/>
          <w:szCs w:val="27"/>
          <w:lang w:eastAsia="ru-RU"/>
        </w:rPr>
        <w:t>7</w:t>
      </w:r>
      <w:r w:rsidRPr="003A13CB">
        <w:rPr>
          <w:rFonts w:ascii="Times New Roman" w:eastAsia="Times New Roman" w:hAnsi="Times New Roman" w:cs="Times New Roman"/>
          <w:sz w:val="27"/>
          <w:szCs w:val="27"/>
          <w:lang w:eastAsia="ru-RU"/>
        </w:rPr>
        <w:t xml:space="preserve"> процентов к уточненному годовому плану;</w:t>
      </w:r>
    </w:p>
    <w:p w:rsidR="003B7585" w:rsidRPr="003A13CB" w:rsidRDefault="003B7585"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выравнивание БО      -   </w:t>
      </w:r>
      <w:r>
        <w:rPr>
          <w:rFonts w:ascii="Times New Roman" w:eastAsia="Times New Roman" w:hAnsi="Times New Roman" w:cs="Times New Roman"/>
          <w:sz w:val="27"/>
          <w:szCs w:val="27"/>
          <w:lang w:eastAsia="ru-RU"/>
        </w:rPr>
        <w:t>72228,7</w:t>
      </w:r>
      <w:r w:rsidRPr="003A13CB">
        <w:rPr>
          <w:rFonts w:ascii="Times New Roman" w:eastAsia="Times New Roman" w:hAnsi="Times New Roman" w:cs="Times New Roman"/>
          <w:sz w:val="27"/>
          <w:szCs w:val="27"/>
          <w:lang w:eastAsia="ru-RU"/>
        </w:rPr>
        <w:t xml:space="preserve"> тыс. руб. или 100 процентов;</w:t>
      </w:r>
    </w:p>
    <w:p w:rsidR="003B7585" w:rsidRPr="003A13CB" w:rsidRDefault="003B7585"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сбалансированность  -     </w:t>
      </w:r>
      <w:r>
        <w:rPr>
          <w:rFonts w:ascii="Times New Roman" w:eastAsia="Times New Roman" w:hAnsi="Times New Roman" w:cs="Times New Roman"/>
          <w:sz w:val="27"/>
          <w:szCs w:val="27"/>
          <w:lang w:eastAsia="ru-RU"/>
        </w:rPr>
        <w:t>12541,1</w:t>
      </w:r>
      <w:r w:rsidRPr="003A13CB">
        <w:rPr>
          <w:rFonts w:ascii="Times New Roman" w:eastAsia="Times New Roman" w:hAnsi="Times New Roman" w:cs="Times New Roman"/>
          <w:sz w:val="27"/>
          <w:szCs w:val="27"/>
          <w:lang w:eastAsia="ru-RU"/>
        </w:rPr>
        <w:t xml:space="preserve"> тыс. руб. или 100 процентов;</w:t>
      </w:r>
    </w:p>
    <w:p w:rsidR="003B7585" w:rsidRDefault="003B7585" w:rsidP="003B7585">
      <w:pPr>
        <w:pStyle w:val="ac"/>
        <w:spacing w:after="0"/>
        <w:jc w:val="both"/>
        <w:rPr>
          <w:rFonts w:ascii="Times New Roman" w:eastAsia="Times New Roman" w:hAnsi="Times New Roman" w:cs="Times New Roman"/>
          <w:sz w:val="27"/>
          <w:szCs w:val="27"/>
          <w:lang w:eastAsia="ru-RU"/>
        </w:rPr>
      </w:pPr>
      <w:r w:rsidRPr="00A73C98">
        <w:rPr>
          <w:rFonts w:ascii="Times New Roman" w:eastAsia="Times New Roman" w:hAnsi="Times New Roman" w:cs="Times New Roman"/>
          <w:sz w:val="27"/>
          <w:szCs w:val="27"/>
          <w:lang w:eastAsia="ru-RU"/>
        </w:rPr>
        <w:t xml:space="preserve">      дотации (гранты) за достижение показателей деятельности органов     </w:t>
      </w:r>
      <w:r>
        <w:rPr>
          <w:rFonts w:ascii="Times New Roman" w:eastAsia="Times New Roman" w:hAnsi="Times New Roman" w:cs="Times New Roman"/>
          <w:sz w:val="27"/>
          <w:szCs w:val="27"/>
          <w:lang w:eastAsia="ru-RU"/>
        </w:rPr>
        <w:t xml:space="preserve">  местного самоуправления – 1282,1</w:t>
      </w:r>
      <w:r w:rsidRPr="00A73C98">
        <w:rPr>
          <w:rFonts w:ascii="Times New Roman" w:eastAsia="Times New Roman" w:hAnsi="Times New Roman" w:cs="Times New Roman"/>
          <w:sz w:val="27"/>
          <w:szCs w:val="27"/>
          <w:lang w:eastAsia="ru-RU"/>
        </w:rPr>
        <w:t xml:space="preserve"> тыс.руб. или 100 процентов;</w:t>
      </w:r>
    </w:p>
    <w:p w:rsidR="003B7585" w:rsidRPr="00A73C98" w:rsidRDefault="003B7585" w:rsidP="003B7585">
      <w:pPr>
        <w:pStyle w:val="ac"/>
        <w:spacing w:after="0"/>
        <w:jc w:val="both"/>
        <w:rPr>
          <w:rFonts w:ascii="Times New Roman" w:eastAsia="Times New Roman" w:hAnsi="Times New Roman" w:cs="Times New Roman"/>
          <w:sz w:val="27"/>
          <w:szCs w:val="27"/>
          <w:lang w:eastAsia="ru-RU"/>
        </w:rPr>
      </w:pPr>
      <w:r w:rsidRPr="00A73C98">
        <w:rPr>
          <w:rFonts w:ascii="Times New Roman" w:eastAsia="Times New Roman" w:hAnsi="Times New Roman" w:cs="Times New Roman"/>
          <w:sz w:val="27"/>
          <w:szCs w:val="27"/>
          <w:lang w:eastAsia="ru-RU"/>
        </w:rPr>
        <w:t xml:space="preserve">     субвенции, субсидии и иные межбюджетные трансферты МБ – </w:t>
      </w:r>
      <w:r>
        <w:rPr>
          <w:rFonts w:ascii="Times New Roman" w:eastAsia="Times New Roman" w:hAnsi="Times New Roman" w:cs="Times New Roman"/>
          <w:sz w:val="27"/>
          <w:szCs w:val="27"/>
          <w:lang w:eastAsia="ru-RU"/>
        </w:rPr>
        <w:t>1515410,2</w:t>
      </w:r>
      <w:r w:rsidRPr="00A73C98">
        <w:rPr>
          <w:rFonts w:ascii="Times New Roman" w:eastAsia="Times New Roman" w:hAnsi="Times New Roman" w:cs="Times New Roman"/>
          <w:sz w:val="27"/>
          <w:szCs w:val="27"/>
          <w:lang w:eastAsia="ru-RU"/>
        </w:rPr>
        <w:t xml:space="preserve">     </w:t>
      </w:r>
    </w:p>
    <w:p w:rsidR="003B7585" w:rsidRPr="00A73C98" w:rsidRDefault="003B7585" w:rsidP="003B7585">
      <w:pPr>
        <w:spacing w:after="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тыс. руб. или 99,7</w:t>
      </w:r>
      <w:r w:rsidRPr="00A73C98">
        <w:rPr>
          <w:rFonts w:ascii="Times New Roman" w:eastAsia="Times New Roman" w:hAnsi="Times New Roman" w:cs="Times New Roman"/>
          <w:sz w:val="27"/>
          <w:szCs w:val="27"/>
          <w:lang w:eastAsia="ru-RU"/>
        </w:rPr>
        <w:t xml:space="preserve"> процентов.</w:t>
      </w:r>
    </w:p>
    <w:p w:rsidR="003B7585" w:rsidRPr="00EB7F1D" w:rsidRDefault="003B7585" w:rsidP="003B7585">
      <w:pPr>
        <w:pStyle w:val="ac"/>
        <w:spacing w:after="0"/>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Pr="00EB7F1D">
        <w:rPr>
          <w:rFonts w:ascii="Times New Roman" w:eastAsia="Times New Roman" w:hAnsi="Times New Roman" w:cs="Times New Roman"/>
          <w:sz w:val="27"/>
          <w:szCs w:val="27"/>
          <w:lang w:eastAsia="ru-RU"/>
        </w:rPr>
        <w:t>Поступление налоговых и неналоговых доходов за отчетный период составило 10</w:t>
      </w:r>
      <w:r>
        <w:rPr>
          <w:rFonts w:ascii="Times New Roman" w:eastAsia="Times New Roman" w:hAnsi="Times New Roman" w:cs="Times New Roman"/>
          <w:sz w:val="27"/>
          <w:szCs w:val="27"/>
          <w:lang w:eastAsia="ru-RU"/>
        </w:rPr>
        <w:t>4,</w:t>
      </w:r>
      <w:r w:rsidR="002C5DA3">
        <w:rPr>
          <w:rFonts w:ascii="Times New Roman" w:eastAsia="Times New Roman" w:hAnsi="Times New Roman" w:cs="Times New Roman"/>
          <w:sz w:val="27"/>
          <w:szCs w:val="27"/>
          <w:lang w:eastAsia="ru-RU"/>
        </w:rPr>
        <w:t>7</w:t>
      </w:r>
      <w:r w:rsidRPr="00EB7F1D">
        <w:rPr>
          <w:rFonts w:ascii="Times New Roman" w:eastAsia="Times New Roman" w:hAnsi="Times New Roman" w:cs="Times New Roman"/>
          <w:sz w:val="27"/>
          <w:szCs w:val="27"/>
          <w:lang w:eastAsia="ru-RU"/>
        </w:rPr>
        <w:t xml:space="preserve"> процентов к уточненному годовому  назначению. По сравнению с </w:t>
      </w:r>
      <w:r w:rsidRPr="00EB7F1D">
        <w:rPr>
          <w:rFonts w:ascii="Times New Roman" w:eastAsia="Times New Roman" w:hAnsi="Times New Roman" w:cs="Times New Roman"/>
          <w:sz w:val="27"/>
          <w:szCs w:val="27"/>
          <w:lang w:eastAsia="ru-RU"/>
        </w:rPr>
        <w:lastRenderedPageBreak/>
        <w:t>аналогичным периодом прошлого года поступление собственных доходов в 202</w:t>
      </w:r>
      <w:r>
        <w:rPr>
          <w:rFonts w:ascii="Times New Roman" w:eastAsia="Times New Roman" w:hAnsi="Times New Roman" w:cs="Times New Roman"/>
          <w:sz w:val="27"/>
          <w:szCs w:val="27"/>
          <w:lang w:eastAsia="ru-RU"/>
        </w:rPr>
        <w:t>3</w:t>
      </w:r>
      <w:r w:rsidRPr="00EB7F1D">
        <w:rPr>
          <w:rFonts w:ascii="Times New Roman" w:eastAsia="Times New Roman" w:hAnsi="Times New Roman" w:cs="Times New Roman"/>
          <w:sz w:val="27"/>
          <w:szCs w:val="27"/>
          <w:lang w:eastAsia="ru-RU"/>
        </w:rPr>
        <w:t xml:space="preserve"> году </w:t>
      </w:r>
      <w:r>
        <w:rPr>
          <w:rFonts w:ascii="Times New Roman" w:eastAsia="Times New Roman" w:hAnsi="Times New Roman" w:cs="Times New Roman"/>
          <w:sz w:val="27"/>
          <w:szCs w:val="27"/>
          <w:lang w:eastAsia="ru-RU"/>
        </w:rPr>
        <w:t>больше</w:t>
      </w:r>
      <w:r w:rsidRPr="00EB7F1D">
        <w:rPr>
          <w:rFonts w:ascii="Times New Roman" w:eastAsia="Times New Roman" w:hAnsi="Times New Roman" w:cs="Times New Roman"/>
          <w:sz w:val="27"/>
          <w:szCs w:val="27"/>
          <w:lang w:eastAsia="ru-RU"/>
        </w:rPr>
        <w:t xml:space="preserve"> в целом на сумму </w:t>
      </w:r>
      <w:r>
        <w:rPr>
          <w:rFonts w:ascii="Times New Roman" w:eastAsia="Times New Roman" w:hAnsi="Times New Roman" w:cs="Times New Roman"/>
          <w:sz w:val="27"/>
          <w:szCs w:val="27"/>
          <w:lang w:eastAsia="ru-RU"/>
        </w:rPr>
        <w:t>47732,2</w:t>
      </w:r>
      <w:r w:rsidRPr="00EB7F1D">
        <w:rPr>
          <w:rFonts w:ascii="Times New Roman" w:eastAsia="Times New Roman" w:hAnsi="Times New Roman" w:cs="Times New Roman"/>
          <w:sz w:val="27"/>
          <w:szCs w:val="27"/>
          <w:lang w:eastAsia="ru-RU"/>
        </w:rPr>
        <w:t xml:space="preserve"> тыс. руб.</w:t>
      </w:r>
    </w:p>
    <w:p w:rsidR="003B7585" w:rsidRPr="00EB7F1D" w:rsidRDefault="003B7585" w:rsidP="003B7585">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ab/>
        <w:t>За 202</w:t>
      </w:r>
      <w:r>
        <w:rPr>
          <w:rFonts w:ascii="Times New Roman" w:eastAsia="Times New Roman" w:hAnsi="Times New Roman" w:cs="Times New Roman"/>
          <w:sz w:val="27"/>
          <w:szCs w:val="27"/>
          <w:lang w:eastAsia="ru-RU"/>
        </w:rPr>
        <w:t>3</w:t>
      </w:r>
      <w:r w:rsidRPr="00EB7F1D">
        <w:rPr>
          <w:rFonts w:ascii="Times New Roman" w:eastAsia="Times New Roman" w:hAnsi="Times New Roman" w:cs="Times New Roman"/>
          <w:sz w:val="27"/>
          <w:szCs w:val="27"/>
          <w:lang w:eastAsia="ru-RU"/>
        </w:rPr>
        <w:t xml:space="preserve"> год поступило налоговых доходов </w:t>
      </w:r>
      <w:r>
        <w:rPr>
          <w:rFonts w:ascii="Times New Roman" w:eastAsia="Times New Roman" w:hAnsi="Times New Roman" w:cs="Times New Roman"/>
          <w:sz w:val="27"/>
          <w:szCs w:val="27"/>
          <w:lang w:eastAsia="ru-RU"/>
        </w:rPr>
        <w:t>233582,2</w:t>
      </w:r>
      <w:r w:rsidRPr="00EB7F1D">
        <w:rPr>
          <w:rFonts w:ascii="Times New Roman" w:eastAsia="Times New Roman" w:hAnsi="Times New Roman" w:cs="Times New Roman"/>
          <w:sz w:val="27"/>
          <w:szCs w:val="27"/>
          <w:lang w:eastAsia="ru-RU"/>
        </w:rPr>
        <w:t xml:space="preserve"> тыс.руб., при плане на год </w:t>
      </w:r>
      <w:r>
        <w:rPr>
          <w:rFonts w:ascii="Times New Roman" w:eastAsia="Times New Roman" w:hAnsi="Times New Roman" w:cs="Times New Roman"/>
          <w:sz w:val="27"/>
          <w:szCs w:val="27"/>
          <w:lang w:eastAsia="ru-RU"/>
        </w:rPr>
        <w:t>228379,4</w:t>
      </w:r>
      <w:r w:rsidRPr="00EB7F1D">
        <w:rPr>
          <w:rFonts w:ascii="Times New Roman" w:eastAsia="Times New Roman" w:hAnsi="Times New Roman" w:cs="Times New Roman"/>
          <w:sz w:val="27"/>
          <w:szCs w:val="27"/>
          <w:lang w:eastAsia="ru-RU"/>
        </w:rPr>
        <w:t xml:space="preserve"> тыс.руб., или </w:t>
      </w:r>
      <w:r>
        <w:rPr>
          <w:rFonts w:ascii="Times New Roman" w:eastAsia="Times New Roman" w:hAnsi="Times New Roman" w:cs="Times New Roman"/>
          <w:sz w:val="27"/>
          <w:szCs w:val="27"/>
          <w:lang w:eastAsia="ru-RU"/>
        </w:rPr>
        <w:t>102,</w:t>
      </w:r>
      <w:r w:rsidR="004A1188">
        <w:rPr>
          <w:rFonts w:ascii="Times New Roman" w:eastAsia="Times New Roman" w:hAnsi="Times New Roman" w:cs="Times New Roman"/>
          <w:sz w:val="27"/>
          <w:szCs w:val="27"/>
          <w:lang w:eastAsia="ru-RU"/>
        </w:rPr>
        <w:t>2</w:t>
      </w:r>
      <w:r w:rsidRPr="00EB7F1D">
        <w:rPr>
          <w:rFonts w:ascii="Times New Roman" w:eastAsia="Times New Roman" w:hAnsi="Times New Roman" w:cs="Times New Roman"/>
          <w:sz w:val="27"/>
          <w:szCs w:val="27"/>
          <w:lang w:eastAsia="ru-RU"/>
        </w:rPr>
        <w:t xml:space="preserve"> процентов.</w:t>
      </w:r>
    </w:p>
    <w:p w:rsidR="003B7585" w:rsidRPr="00EB7F1D" w:rsidRDefault="003B7585" w:rsidP="003B7585">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 xml:space="preserve">         Основными источниками налоговых доходов бюджета Зеленчукского муниципального района являются:  налог на доходы физических лиц,  налоги на товары, реализуемые на территории РФ (акцизы), налоги на совокупный доход и налог на имущество организаций, удельный вес которых составляет </w:t>
      </w:r>
      <w:r>
        <w:rPr>
          <w:rFonts w:ascii="Times New Roman" w:eastAsia="Times New Roman" w:hAnsi="Times New Roman" w:cs="Times New Roman"/>
          <w:sz w:val="27"/>
          <w:szCs w:val="27"/>
          <w:lang w:eastAsia="ru-RU"/>
        </w:rPr>
        <w:t>102,3</w:t>
      </w:r>
      <w:r w:rsidRPr="00EB7F1D">
        <w:rPr>
          <w:rFonts w:ascii="Times New Roman" w:eastAsia="Times New Roman" w:hAnsi="Times New Roman" w:cs="Times New Roman"/>
          <w:color w:val="FF0000"/>
          <w:sz w:val="27"/>
          <w:szCs w:val="27"/>
          <w:lang w:eastAsia="ru-RU"/>
        </w:rPr>
        <w:t xml:space="preserve"> </w:t>
      </w:r>
      <w:r w:rsidRPr="00EB7F1D">
        <w:rPr>
          <w:rFonts w:ascii="Times New Roman" w:eastAsia="Times New Roman" w:hAnsi="Times New Roman" w:cs="Times New Roman"/>
          <w:sz w:val="27"/>
          <w:szCs w:val="27"/>
          <w:lang w:eastAsia="ru-RU"/>
        </w:rPr>
        <w:t>проценто</w:t>
      </w:r>
      <w:r>
        <w:rPr>
          <w:rFonts w:ascii="Times New Roman" w:eastAsia="Times New Roman" w:hAnsi="Times New Roman" w:cs="Times New Roman"/>
          <w:sz w:val="27"/>
          <w:szCs w:val="27"/>
          <w:lang w:eastAsia="ru-RU"/>
        </w:rPr>
        <w:t>в к плану налоговых доходов и 84,1</w:t>
      </w:r>
      <w:r w:rsidRPr="00EB7F1D">
        <w:rPr>
          <w:rFonts w:ascii="Times New Roman" w:eastAsia="Times New Roman" w:hAnsi="Times New Roman" w:cs="Times New Roman"/>
          <w:sz w:val="27"/>
          <w:szCs w:val="27"/>
          <w:lang w:eastAsia="ru-RU"/>
        </w:rPr>
        <w:t xml:space="preserve"> процентов к общему поступлению налоговых и неналоговых доходов.  </w:t>
      </w:r>
    </w:p>
    <w:p w:rsidR="003B7585" w:rsidRPr="00EB7F1D" w:rsidRDefault="003B7585" w:rsidP="003B7585">
      <w:pPr>
        <w:spacing w:after="0"/>
        <w:ind w:firstLine="708"/>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За  202</w:t>
      </w:r>
      <w:r>
        <w:rPr>
          <w:rFonts w:ascii="Times New Roman" w:eastAsia="Times New Roman" w:hAnsi="Times New Roman" w:cs="Times New Roman"/>
          <w:sz w:val="27"/>
          <w:szCs w:val="27"/>
          <w:lang w:eastAsia="ru-RU"/>
        </w:rPr>
        <w:t>3</w:t>
      </w:r>
      <w:r w:rsidRPr="00EB7F1D">
        <w:rPr>
          <w:rFonts w:ascii="Times New Roman" w:eastAsia="Times New Roman" w:hAnsi="Times New Roman" w:cs="Times New Roman"/>
          <w:sz w:val="27"/>
          <w:szCs w:val="27"/>
          <w:lang w:eastAsia="ru-RU"/>
        </w:rPr>
        <w:t xml:space="preserve"> год поступило неналоговых доходов </w:t>
      </w:r>
      <w:r w:rsidR="00B87BC2">
        <w:rPr>
          <w:rFonts w:ascii="Times New Roman" w:eastAsia="Times New Roman" w:hAnsi="Times New Roman" w:cs="Times New Roman"/>
          <w:sz w:val="27"/>
          <w:szCs w:val="27"/>
          <w:lang w:eastAsia="ru-RU"/>
        </w:rPr>
        <w:t>38099,5</w:t>
      </w:r>
      <w:r w:rsidRPr="00EB7F1D">
        <w:rPr>
          <w:rFonts w:ascii="Times New Roman" w:eastAsia="Times New Roman" w:hAnsi="Times New Roman" w:cs="Times New Roman"/>
          <w:sz w:val="27"/>
          <w:szCs w:val="27"/>
          <w:lang w:eastAsia="ru-RU"/>
        </w:rPr>
        <w:t xml:space="preserve"> тыс.руб., при плане на год </w:t>
      </w:r>
      <w:r w:rsidR="00B87BC2">
        <w:rPr>
          <w:rFonts w:ascii="Times New Roman" w:eastAsia="Times New Roman" w:hAnsi="Times New Roman" w:cs="Times New Roman"/>
          <w:sz w:val="27"/>
          <w:szCs w:val="27"/>
          <w:lang w:eastAsia="ru-RU"/>
        </w:rPr>
        <w:t>30898,8</w:t>
      </w:r>
      <w:r w:rsidRPr="00EB7F1D">
        <w:rPr>
          <w:rFonts w:ascii="Times New Roman" w:eastAsia="Times New Roman" w:hAnsi="Times New Roman" w:cs="Times New Roman"/>
          <w:sz w:val="27"/>
          <w:szCs w:val="27"/>
          <w:lang w:eastAsia="ru-RU"/>
        </w:rPr>
        <w:t xml:space="preserve"> тыс.руб., или </w:t>
      </w:r>
      <w:r w:rsidR="00B87BC2">
        <w:rPr>
          <w:rFonts w:ascii="Times New Roman" w:eastAsia="Times New Roman" w:hAnsi="Times New Roman" w:cs="Times New Roman"/>
          <w:sz w:val="27"/>
          <w:szCs w:val="27"/>
          <w:lang w:eastAsia="ru-RU"/>
        </w:rPr>
        <w:t>123,3</w:t>
      </w:r>
      <w:r w:rsidRPr="00EB7F1D">
        <w:rPr>
          <w:rFonts w:ascii="Times New Roman" w:eastAsia="Times New Roman" w:hAnsi="Times New Roman" w:cs="Times New Roman"/>
          <w:sz w:val="27"/>
          <w:szCs w:val="27"/>
          <w:lang w:eastAsia="ru-RU"/>
        </w:rPr>
        <w:t xml:space="preserve"> процента.       </w:t>
      </w:r>
    </w:p>
    <w:p w:rsidR="003B7585" w:rsidRPr="00EB7F1D" w:rsidRDefault="003B7585" w:rsidP="003B7585">
      <w:pPr>
        <w:spacing w:after="0"/>
        <w:jc w:val="both"/>
        <w:rPr>
          <w:rFonts w:ascii="Times New Roman" w:eastAsia="Times New Roman" w:hAnsi="Times New Roman" w:cs="Times New Roman"/>
          <w:sz w:val="27"/>
          <w:szCs w:val="27"/>
          <w:lang w:eastAsia="ru-RU"/>
        </w:rPr>
      </w:pPr>
      <w:r w:rsidRPr="00EB7F1D">
        <w:rPr>
          <w:rFonts w:ascii="Times New Roman" w:eastAsia="Times New Roman" w:hAnsi="Times New Roman" w:cs="Times New Roman"/>
          <w:sz w:val="27"/>
          <w:szCs w:val="27"/>
          <w:lang w:eastAsia="ru-RU"/>
        </w:rPr>
        <w:t xml:space="preserve">        По неналоговым доходам основным источником являются доходы от использования имущества, находящегося в государственной и муниципальной собственности (арендная плата за земельные участки)</w:t>
      </w:r>
      <w:r>
        <w:rPr>
          <w:rFonts w:ascii="Times New Roman" w:eastAsia="Times New Roman" w:hAnsi="Times New Roman" w:cs="Times New Roman"/>
          <w:sz w:val="27"/>
          <w:szCs w:val="27"/>
          <w:lang w:eastAsia="ru-RU"/>
        </w:rPr>
        <w:t>, доходы от продажи материальных и нематериальных активов (от продажи земельных участков)</w:t>
      </w:r>
      <w:r w:rsidRPr="00EB7F1D">
        <w:rPr>
          <w:rFonts w:ascii="Times New Roman" w:eastAsia="Times New Roman" w:hAnsi="Times New Roman" w:cs="Times New Roman"/>
          <w:sz w:val="27"/>
          <w:szCs w:val="27"/>
          <w:lang w:eastAsia="ru-RU"/>
        </w:rPr>
        <w:t xml:space="preserve">, что составляет </w:t>
      </w:r>
      <w:r>
        <w:rPr>
          <w:rFonts w:ascii="Times New Roman" w:eastAsia="Times New Roman" w:hAnsi="Times New Roman" w:cs="Times New Roman"/>
          <w:sz w:val="27"/>
          <w:szCs w:val="27"/>
          <w:lang w:eastAsia="ru-RU"/>
        </w:rPr>
        <w:t>70,4</w:t>
      </w:r>
      <w:r w:rsidRPr="00EB7F1D">
        <w:rPr>
          <w:rFonts w:ascii="Times New Roman" w:eastAsia="Times New Roman" w:hAnsi="Times New Roman" w:cs="Times New Roman"/>
          <w:sz w:val="27"/>
          <w:szCs w:val="27"/>
          <w:lang w:eastAsia="ru-RU"/>
        </w:rPr>
        <w:t xml:space="preserve"> процентов от неналоговых доходов и</w:t>
      </w:r>
      <w:r>
        <w:rPr>
          <w:rFonts w:ascii="Times New Roman" w:eastAsia="Times New Roman" w:hAnsi="Times New Roman" w:cs="Times New Roman"/>
          <w:sz w:val="27"/>
          <w:szCs w:val="27"/>
          <w:lang w:eastAsia="ru-RU"/>
        </w:rPr>
        <w:t xml:space="preserve"> 9,9</w:t>
      </w:r>
      <w:r w:rsidRPr="00EB7F1D">
        <w:rPr>
          <w:rFonts w:ascii="Times New Roman" w:eastAsia="Times New Roman" w:hAnsi="Times New Roman" w:cs="Times New Roman"/>
          <w:sz w:val="27"/>
          <w:szCs w:val="27"/>
          <w:lang w:eastAsia="ru-RU"/>
        </w:rPr>
        <w:t xml:space="preserve"> процентов от всех поступлений налоговых и неналоговых доходов.</w:t>
      </w:r>
    </w:p>
    <w:p w:rsidR="002371D1" w:rsidRPr="003A13CB" w:rsidRDefault="002371D1" w:rsidP="003B7585">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w:t>
      </w:r>
      <w:r w:rsidR="00447BF0">
        <w:rPr>
          <w:rFonts w:ascii="Times New Roman" w:eastAsia="Times New Roman" w:hAnsi="Times New Roman" w:cs="Times New Roman"/>
          <w:sz w:val="27"/>
          <w:szCs w:val="27"/>
          <w:lang w:eastAsia="ru-RU"/>
        </w:rPr>
        <w:t>2</w:t>
      </w:r>
      <w:r w:rsidR="003B7585">
        <w:rPr>
          <w:rFonts w:ascii="Times New Roman" w:eastAsia="Times New Roman" w:hAnsi="Times New Roman" w:cs="Times New Roman"/>
          <w:sz w:val="27"/>
          <w:szCs w:val="27"/>
          <w:lang w:eastAsia="ru-RU"/>
        </w:rPr>
        <w:t>3</w:t>
      </w:r>
      <w:r w:rsidRPr="003A13CB">
        <w:rPr>
          <w:rFonts w:ascii="Times New Roman" w:eastAsia="Times New Roman" w:hAnsi="Times New Roman" w:cs="Times New Roman"/>
          <w:sz w:val="27"/>
          <w:szCs w:val="27"/>
          <w:lang w:eastAsia="ru-RU"/>
        </w:rPr>
        <w:t xml:space="preserve">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2371D1" w:rsidTr="003D11D8">
        <w:tc>
          <w:tcPr>
            <w:tcW w:w="3794" w:type="dxa"/>
          </w:tcPr>
          <w:p w:rsidR="002371D1" w:rsidRPr="002371D1" w:rsidRDefault="002371D1" w:rsidP="002371D1">
            <w:pPr>
              <w:jc w:val="center"/>
              <w:rPr>
                <w:rFonts w:ascii="Times New Roman" w:eastAsia="Times New Roman" w:hAnsi="Times New Roman" w:cs="Times New Roman"/>
                <w:sz w:val="18"/>
                <w:szCs w:val="18"/>
                <w:lang w:eastAsia="ru-RU"/>
              </w:rPr>
            </w:pP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доходов</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в 20</w:t>
            </w:r>
            <w:r w:rsidR="00212FB2">
              <w:rPr>
                <w:rFonts w:ascii="Times New Roman" w:eastAsia="Times New Roman" w:hAnsi="Times New Roman" w:cs="Times New Roman"/>
                <w:sz w:val="18"/>
                <w:szCs w:val="18"/>
                <w:lang w:eastAsia="ru-RU"/>
              </w:rPr>
              <w:t>2</w:t>
            </w:r>
            <w:r w:rsidR="00E648C9">
              <w:rPr>
                <w:rFonts w:ascii="Times New Roman" w:eastAsia="Times New Roman" w:hAnsi="Times New Roman" w:cs="Times New Roman"/>
                <w:sz w:val="18"/>
                <w:szCs w:val="18"/>
                <w:lang w:eastAsia="ru-RU"/>
              </w:rPr>
              <w:t>2</w:t>
            </w:r>
            <w:r w:rsidRPr="002371D1">
              <w:rPr>
                <w:rFonts w:ascii="Times New Roman" w:eastAsia="Times New Roman" w:hAnsi="Times New Roman" w:cs="Times New Roman"/>
                <w:sz w:val="18"/>
                <w:szCs w:val="18"/>
                <w:lang w:eastAsia="ru-RU"/>
              </w:rPr>
              <w:t xml:space="preserve"> году,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76"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Уточненный план</w:t>
            </w:r>
          </w:p>
          <w:p w:rsidR="002371D1" w:rsidRPr="002371D1" w:rsidRDefault="002371D1" w:rsidP="00E648C9">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на 20</w:t>
            </w:r>
            <w:r w:rsidR="00212FB2">
              <w:rPr>
                <w:rFonts w:ascii="Times New Roman" w:eastAsia="Times New Roman" w:hAnsi="Times New Roman" w:cs="Times New Roman"/>
                <w:sz w:val="18"/>
                <w:szCs w:val="18"/>
                <w:lang w:eastAsia="ru-RU"/>
              </w:rPr>
              <w:t>2</w:t>
            </w:r>
            <w:r w:rsidR="00E648C9">
              <w:rPr>
                <w:rFonts w:ascii="Times New Roman" w:eastAsia="Times New Roman" w:hAnsi="Times New Roman" w:cs="Times New Roman"/>
                <w:sz w:val="18"/>
                <w:szCs w:val="18"/>
                <w:lang w:eastAsia="ru-RU"/>
              </w:rPr>
              <w:t>3</w:t>
            </w:r>
            <w:r w:rsidRPr="002371D1">
              <w:rPr>
                <w:rFonts w:ascii="Times New Roman" w:eastAsia="Times New Roman" w:hAnsi="Times New Roman" w:cs="Times New Roman"/>
                <w:sz w:val="18"/>
                <w:szCs w:val="18"/>
                <w:lang w:eastAsia="ru-RU"/>
              </w:rPr>
              <w:t xml:space="preserve"> год,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w:t>
            </w:r>
          </w:p>
          <w:p w:rsidR="00212FB2"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в 20</w:t>
            </w:r>
            <w:r w:rsidR="00212FB2">
              <w:rPr>
                <w:rFonts w:ascii="Times New Roman" w:eastAsia="Times New Roman" w:hAnsi="Times New Roman" w:cs="Times New Roman"/>
                <w:sz w:val="18"/>
                <w:szCs w:val="18"/>
                <w:lang w:eastAsia="ru-RU"/>
              </w:rPr>
              <w:t>2</w:t>
            </w:r>
            <w:r w:rsidR="00E648C9">
              <w:rPr>
                <w:rFonts w:ascii="Times New Roman" w:eastAsia="Times New Roman" w:hAnsi="Times New Roman" w:cs="Times New Roman"/>
                <w:sz w:val="18"/>
                <w:szCs w:val="18"/>
                <w:lang w:eastAsia="ru-RU"/>
              </w:rPr>
              <w:t>3</w:t>
            </w:r>
            <w:r w:rsidRPr="002371D1">
              <w:rPr>
                <w:rFonts w:ascii="Times New Roman" w:eastAsia="Times New Roman" w:hAnsi="Times New Roman" w:cs="Times New Roman"/>
                <w:sz w:val="18"/>
                <w:szCs w:val="18"/>
                <w:lang w:eastAsia="ru-RU"/>
              </w:rPr>
              <w:t xml:space="preserve"> году, </w:t>
            </w:r>
          </w:p>
          <w:p w:rsidR="002371D1" w:rsidRPr="002371D1" w:rsidRDefault="002371D1" w:rsidP="00212FB2">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134" w:type="dxa"/>
          </w:tcPr>
          <w:p w:rsidR="002371D1" w:rsidRPr="002371D1" w:rsidRDefault="002371D1" w:rsidP="009C7B6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Процент исполнения за 20</w:t>
            </w:r>
            <w:r w:rsidR="00212FB2">
              <w:rPr>
                <w:rFonts w:ascii="Times New Roman" w:eastAsia="Times New Roman" w:hAnsi="Times New Roman" w:cs="Times New Roman"/>
                <w:sz w:val="18"/>
                <w:szCs w:val="18"/>
                <w:lang w:eastAsia="ru-RU"/>
              </w:rPr>
              <w:t>2</w:t>
            </w:r>
            <w:r w:rsidR="009C7B6E">
              <w:rPr>
                <w:rFonts w:ascii="Times New Roman" w:eastAsia="Times New Roman" w:hAnsi="Times New Roman" w:cs="Times New Roman"/>
                <w:sz w:val="18"/>
                <w:szCs w:val="18"/>
                <w:lang w:eastAsia="ru-RU"/>
              </w:rPr>
              <w:t>3</w:t>
            </w:r>
            <w:r w:rsidRPr="002371D1">
              <w:rPr>
                <w:rFonts w:ascii="Times New Roman" w:eastAsia="Times New Roman" w:hAnsi="Times New Roman" w:cs="Times New Roman"/>
                <w:sz w:val="18"/>
                <w:szCs w:val="18"/>
                <w:lang w:eastAsia="ru-RU"/>
              </w:rPr>
              <w:t xml:space="preserve"> год</w:t>
            </w:r>
          </w:p>
        </w:tc>
        <w:tc>
          <w:tcPr>
            <w:tcW w:w="992" w:type="dxa"/>
          </w:tcPr>
          <w:p w:rsidR="002371D1" w:rsidRPr="002371D1" w:rsidRDefault="002371D1" w:rsidP="009C7B6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Темп роста к 20</w:t>
            </w:r>
            <w:r w:rsidR="00212FB2">
              <w:rPr>
                <w:rFonts w:ascii="Times New Roman" w:eastAsia="Times New Roman" w:hAnsi="Times New Roman" w:cs="Times New Roman"/>
                <w:sz w:val="18"/>
                <w:szCs w:val="18"/>
                <w:lang w:eastAsia="ru-RU"/>
              </w:rPr>
              <w:t>2</w:t>
            </w:r>
            <w:r w:rsidR="009C7B6E">
              <w:rPr>
                <w:rFonts w:ascii="Times New Roman" w:eastAsia="Times New Roman" w:hAnsi="Times New Roman" w:cs="Times New Roman"/>
                <w:sz w:val="18"/>
                <w:szCs w:val="18"/>
                <w:lang w:eastAsia="ru-RU"/>
              </w:rPr>
              <w:t>2</w:t>
            </w:r>
            <w:r w:rsidRPr="002371D1">
              <w:rPr>
                <w:rFonts w:ascii="Times New Roman" w:eastAsia="Times New Roman" w:hAnsi="Times New Roman" w:cs="Times New Roman"/>
                <w:sz w:val="18"/>
                <w:szCs w:val="18"/>
                <w:lang w:eastAsia="ru-RU"/>
              </w:rPr>
              <w:t xml:space="preserve"> году ( % )</w:t>
            </w:r>
          </w:p>
        </w:tc>
      </w:tr>
      <w:tr w:rsidR="009C7B6E" w:rsidRPr="002371D1" w:rsidTr="009C7B6E">
        <w:trPr>
          <w:trHeight w:val="218"/>
        </w:trPr>
        <w:tc>
          <w:tcPr>
            <w:tcW w:w="3794" w:type="dxa"/>
          </w:tcPr>
          <w:p w:rsidR="009C7B6E" w:rsidRPr="002371D1" w:rsidRDefault="009C7B6E"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Всего налоговые и неналоговые доходы</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223 949,40</w:t>
            </w:r>
          </w:p>
        </w:tc>
        <w:tc>
          <w:tcPr>
            <w:tcW w:w="1276"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259 278,20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271 681,70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104,70</w:t>
            </w:r>
          </w:p>
        </w:tc>
        <w:tc>
          <w:tcPr>
            <w:tcW w:w="992"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121,30</w:t>
            </w:r>
          </w:p>
        </w:tc>
      </w:tr>
      <w:tr w:rsidR="009C7B6E" w:rsidRPr="002371D1" w:rsidTr="009C7B6E">
        <w:trPr>
          <w:trHeight w:val="318"/>
        </w:trPr>
        <w:tc>
          <w:tcPr>
            <w:tcW w:w="3794" w:type="dxa"/>
          </w:tcPr>
          <w:p w:rsidR="009C7B6E" w:rsidRPr="002371D1" w:rsidRDefault="009C7B6E"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Налоговые доходы, всего</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198 875,60</w:t>
            </w:r>
          </w:p>
        </w:tc>
        <w:tc>
          <w:tcPr>
            <w:tcW w:w="1276"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228 379,40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233 582,20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102,20</w:t>
            </w:r>
          </w:p>
        </w:tc>
        <w:tc>
          <w:tcPr>
            <w:tcW w:w="992"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117,40</w:t>
            </w:r>
          </w:p>
        </w:tc>
      </w:tr>
      <w:tr w:rsidR="009C7B6E" w:rsidRPr="002371D1" w:rsidTr="009C7B6E">
        <w:tc>
          <w:tcPr>
            <w:tcW w:w="3794" w:type="dxa"/>
          </w:tcPr>
          <w:p w:rsidR="009C7B6E" w:rsidRPr="002371D1" w:rsidRDefault="009C7B6E"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p>
        </w:tc>
      </w:tr>
      <w:tr w:rsidR="009C7B6E" w:rsidRPr="002371D1" w:rsidTr="009C7B6E">
        <w:trPr>
          <w:trHeight w:val="291"/>
        </w:trPr>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доходы физических лиц</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101 609,50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129 936,00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137 328,20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105,60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127,90</w:t>
            </w:r>
          </w:p>
        </w:tc>
      </w:tr>
      <w:tr w:rsidR="009C7B6E" w:rsidRPr="002371D1" w:rsidTr="009C7B6E">
        <w:tc>
          <w:tcPr>
            <w:tcW w:w="3794" w:type="dxa"/>
            <w:vAlign w:val="bottom"/>
          </w:tcPr>
          <w:p w:rsidR="009C7B6E" w:rsidRPr="002371D1" w:rsidRDefault="009C7B6E" w:rsidP="00242B6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Налоги на товары (работы, услуги реализуемые на территории РФ (а</w:t>
            </w:r>
            <w:r w:rsidRPr="002371D1">
              <w:rPr>
                <w:rFonts w:ascii="Times New Roman" w:eastAsia="Times New Roman" w:hAnsi="Times New Roman" w:cs="Times New Roman"/>
                <w:color w:val="000000"/>
                <w:lang w:eastAsia="ru-RU"/>
              </w:rPr>
              <w:t>кцизы</w:t>
            </w:r>
            <w:r>
              <w:rPr>
                <w:rFonts w:ascii="Times New Roman" w:eastAsia="Times New Roman" w:hAnsi="Times New Roman" w:cs="Times New Roman"/>
                <w:color w:val="000000"/>
                <w:lang w:eastAsia="ru-RU"/>
              </w:rPr>
              <w:t>)</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10 808.3</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9 441,40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10 989,60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116,30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101,70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Налоги на совокупный доход</w:t>
            </w:r>
          </w:p>
        </w:tc>
        <w:tc>
          <w:tcPr>
            <w:tcW w:w="1134" w:type="dxa"/>
            <w:vAlign w:val="center"/>
          </w:tcPr>
          <w:p w:rsidR="009C7B6E" w:rsidRPr="009C7F73" w:rsidRDefault="009C7B6E" w:rsidP="009C7B6E">
            <w:pPr>
              <w:jc w:val="both"/>
              <w:rPr>
                <w:rFonts w:ascii="Times New Roman" w:hAnsi="Times New Roman" w:cs="Times New Roman"/>
                <w:sz w:val="20"/>
                <w:szCs w:val="20"/>
              </w:rPr>
            </w:pPr>
            <w:r w:rsidRPr="009C7F73">
              <w:rPr>
                <w:rFonts w:ascii="Times New Roman" w:hAnsi="Times New Roman" w:cs="Times New Roman"/>
                <w:sz w:val="20"/>
                <w:szCs w:val="20"/>
              </w:rPr>
              <w:t>16 948,30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13 010,00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14 230,40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109,30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83,90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имущество организаций</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64 532,10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71 043,00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65 947,00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92,80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102,10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Гос</w:t>
            </w:r>
            <w:r>
              <w:rPr>
                <w:rFonts w:ascii="Times New Roman" w:eastAsia="Times New Roman" w:hAnsi="Times New Roman" w:cs="Times New Roman"/>
                <w:color w:val="000000"/>
                <w:lang w:eastAsia="ru-RU"/>
              </w:rPr>
              <w:t xml:space="preserve">ударственная </w:t>
            </w:r>
            <w:r w:rsidRPr="002371D1">
              <w:rPr>
                <w:rFonts w:ascii="Times New Roman" w:eastAsia="Times New Roman" w:hAnsi="Times New Roman" w:cs="Times New Roman"/>
                <w:color w:val="000000"/>
                <w:lang w:eastAsia="ru-RU"/>
              </w:rPr>
              <w:t>пошлина</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4 977,40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4 949,00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5 087,00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102,80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102,20</w:t>
            </w:r>
          </w:p>
        </w:tc>
      </w:tr>
      <w:tr w:rsidR="009C7B6E" w:rsidRPr="002371D1" w:rsidTr="009C7B6E">
        <w:trPr>
          <w:trHeight w:val="404"/>
        </w:trPr>
        <w:tc>
          <w:tcPr>
            <w:tcW w:w="3794" w:type="dxa"/>
          </w:tcPr>
          <w:p w:rsidR="009C7B6E" w:rsidRPr="002371D1" w:rsidRDefault="009C7B6E"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Неналоговые доходы, всего</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25 073,80</w:t>
            </w:r>
          </w:p>
        </w:tc>
        <w:tc>
          <w:tcPr>
            <w:tcW w:w="1276"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30 898,80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38 099,50</w:t>
            </w:r>
          </w:p>
        </w:tc>
        <w:tc>
          <w:tcPr>
            <w:tcW w:w="1134"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123,30</w:t>
            </w:r>
          </w:p>
        </w:tc>
        <w:tc>
          <w:tcPr>
            <w:tcW w:w="992" w:type="dxa"/>
            <w:vAlign w:val="center"/>
          </w:tcPr>
          <w:p w:rsidR="009C7B6E" w:rsidRPr="009C7F73" w:rsidRDefault="009C7B6E" w:rsidP="009C7B6E">
            <w:pPr>
              <w:jc w:val="both"/>
              <w:rPr>
                <w:rFonts w:ascii="Times New Roman" w:hAnsi="Times New Roman" w:cs="Times New Roman"/>
                <w:b/>
                <w:bCs/>
                <w:color w:val="000000"/>
                <w:sz w:val="20"/>
                <w:szCs w:val="20"/>
              </w:rPr>
            </w:pPr>
            <w:r w:rsidRPr="009C7F73">
              <w:rPr>
                <w:rFonts w:ascii="Times New Roman" w:hAnsi="Times New Roman" w:cs="Times New Roman"/>
                <w:b/>
                <w:bCs/>
                <w:color w:val="000000"/>
                <w:sz w:val="20"/>
                <w:szCs w:val="20"/>
              </w:rPr>
              <w:t>151,90</w:t>
            </w:r>
          </w:p>
        </w:tc>
      </w:tr>
      <w:tr w:rsidR="009C7B6E" w:rsidRPr="002371D1" w:rsidTr="009C7B6E">
        <w:tc>
          <w:tcPr>
            <w:tcW w:w="3794" w:type="dxa"/>
          </w:tcPr>
          <w:p w:rsidR="009C7B6E" w:rsidRPr="002371D1" w:rsidRDefault="009C7B6E"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p>
        </w:tc>
      </w:tr>
      <w:tr w:rsidR="009C7B6E" w:rsidRPr="002371D1" w:rsidTr="009C7B6E">
        <w:tc>
          <w:tcPr>
            <w:tcW w:w="3794" w:type="dxa"/>
            <w:vAlign w:val="bottom"/>
          </w:tcPr>
          <w:p w:rsidR="009C7B6E" w:rsidRPr="002371D1" w:rsidRDefault="009C7B6E" w:rsidP="00516E5A">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зем</w:t>
            </w:r>
            <w:r>
              <w:rPr>
                <w:rFonts w:ascii="Times New Roman" w:eastAsia="Times New Roman" w:hAnsi="Times New Roman" w:cs="Times New Roman"/>
                <w:color w:val="000000"/>
                <w:lang w:eastAsia="ru-RU"/>
              </w:rPr>
              <w:t xml:space="preserve">ельных </w:t>
            </w:r>
            <w:r w:rsidRPr="002371D1">
              <w:rPr>
                <w:rFonts w:ascii="Times New Roman" w:eastAsia="Times New Roman" w:hAnsi="Times New Roman" w:cs="Times New Roman"/>
                <w:color w:val="000000"/>
                <w:lang w:eastAsia="ru-RU"/>
              </w:rPr>
              <w:t>участков</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14 297,30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14 274,20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14 572,20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102,00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101,90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имущества</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11,60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0,00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0,00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0,00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0,00</w:t>
            </w:r>
          </w:p>
        </w:tc>
      </w:tr>
      <w:tr w:rsidR="009C7B6E" w:rsidRPr="002371D1" w:rsidTr="009C7B6E">
        <w:tc>
          <w:tcPr>
            <w:tcW w:w="3794" w:type="dxa"/>
            <w:vAlign w:val="bottom"/>
          </w:tcPr>
          <w:p w:rsidR="009C7B6E" w:rsidRPr="002371D1" w:rsidRDefault="009C7B6E" w:rsidP="00674AA4">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Плата за негатив</w:t>
            </w:r>
            <w:r>
              <w:rPr>
                <w:rFonts w:ascii="Times New Roman" w:eastAsia="Times New Roman" w:hAnsi="Times New Roman" w:cs="Times New Roman"/>
                <w:color w:val="000000"/>
                <w:lang w:eastAsia="ru-RU"/>
              </w:rPr>
              <w:t>ное</w:t>
            </w:r>
            <w:r w:rsidRPr="002371D1">
              <w:rPr>
                <w:rFonts w:ascii="Times New Roman" w:eastAsia="Times New Roman" w:hAnsi="Times New Roman" w:cs="Times New Roman"/>
                <w:color w:val="000000"/>
                <w:lang w:eastAsia="ru-RU"/>
              </w:rPr>
              <w:t xml:space="preserve"> воздейст</w:t>
            </w:r>
            <w:r>
              <w:rPr>
                <w:rFonts w:ascii="Times New Roman" w:eastAsia="Times New Roman" w:hAnsi="Times New Roman" w:cs="Times New Roman"/>
                <w:color w:val="000000"/>
                <w:lang w:eastAsia="ru-RU"/>
              </w:rPr>
              <w:t>вие</w:t>
            </w:r>
            <w:r w:rsidRPr="002371D1">
              <w:rPr>
                <w:rFonts w:ascii="Times New Roman" w:eastAsia="Times New Roman" w:hAnsi="Times New Roman" w:cs="Times New Roman"/>
                <w:color w:val="000000"/>
                <w:lang w:eastAsia="ru-RU"/>
              </w:rPr>
              <w:t xml:space="preserve"> на окр</w:t>
            </w:r>
            <w:r>
              <w:rPr>
                <w:rFonts w:ascii="Times New Roman" w:eastAsia="Times New Roman" w:hAnsi="Times New Roman" w:cs="Times New Roman"/>
                <w:color w:val="000000"/>
                <w:lang w:eastAsia="ru-RU"/>
              </w:rPr>
              <w:t xml:space="preserve">ужающую </w:t>
            </w:r>
            <w:r w:rsidRPr="002371D1">
              <w:rPr>
                <w:rFonts w:ascii="Times New Roman" w:eastAsia="Times New Roman" w:hAnsi="Times New Roman" w:cs="Times New Roman"/>
                <w:color w:val="000000"/>
                <w:lang w:eastAsia="ru-RU"/>
              </w:rPr>
              <w:t>ср</w:t>
            </w:r>
            <w:r>
              <w:rPr>
                <w:rFonts w:ascii="Times New Roman" w:eastAsia="Times New Roman" w:hAnsi="Times New Roman" w:cs="Times New Roman"/>
                <w:color w:val="000000"/>
                <w:lang w:eastAsia="ru-RU"/>
              </w:rPr>
              <w:t>еду</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7 521,40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4 301,00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9 592,20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223,00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127,50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продажи зем.</w:t>
            </w:r>
            <w:r w:rsidR="0087449E">
              <w:rPr>
                <w:rFonts w:ascii="Times New Roman" w:eastAsia="Times New Roman" w:hAnsi="Times New Roman" w:cs="Times New Roman"/>
                <w:color w:val="000000"/>
                <w:lang w:eastAsia="ru-RU"/>
              </w:rPr>
              <w:t xml:space="preserve"> </w:t>
            </w:r>
            <w:r w:rsidRPr="002371D1">
              <w:rPr>
                <w:rFonts w:ascii="Times New Roman" w:eastAsia="Times New Roman" w:hAnsi="Times New Roman" w:cs="Times New Roman"/>
                <w:color w:val="000000"/>
                <w:lang w:eastAsia="ru-RU"/>
              </w:rPr>
              <w:t>уч-ков и имущества</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1 705,70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10 849,20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12 258,90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113,00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719,00</w:t>
            </w:r>
          </w:p>
        </w:tc>
      </w:tr>
      <w:tr w:rsidR="009C7B6E" w:rsidRPr="002371D1" w:rsidTr="009C7B6E">
        <w:tc>
          <w:tcPr>
            <w:tcW w:w="3794" w:type="dxa"/>
            <w:vAlign w:val="bottom"/>
          </w:tcPr>
          <w:p w:rsidR="009C7B6E" w:rsidRPr="002371D1" w:rsidRDefault="009C7B6E" w:rsidP="000407D5">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оказания платных услуг</w:t>
            </w:r>
            <w:r>
              <w:rPr>
                <w:rFonts w:ascii="Times New Roman" w:eastAsia="Times New Roman" w:hAnsi="Times New Roman" w:cs="Times New Roman"/>
                <w:color w:val="000000"/>
                <w:lang w:eastAsia="ru-RU"/>
              </w:rPr>
              <w:t xml:space="preserve"> и компенсации затрат государства</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495,40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310,20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417,70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134,60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84,30</w:t>
            </w:r>
          </w:p>
        </w:tc>
      </w:tr>
      <w:tr w:rsidR="009C7B6E" w:rsidRPr="002371D1" w:rsidTr="009C7B6E">
        <w:tc>
          <w:tcPr>
            <w:tcW w:w="3794" w:type="dxa"/>
            <w:vAlign w:val="bottom"/>
          </w:tcPr>
          <w:p w:rsidR="009C7B6E" w:rsidRPr="002371D1" w:rsidRDefault="009C7B6E"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Штрафы, денежные взыскания</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817,30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823,90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964,30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117,00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118,00</w:t>
            </w:r>
          </w:p>
        </w:tc>
      </w:tr>
      <w:tr w:rsidR="009C7B6E" w:rsidRPr="002371D1" w:rsidTr="009C7B6E">
        <w:tc>
          <w:tcPr>
            <w:tcW w:w="3794" w:type="dxa"/>
          </w:tcPr>
          <w:p w:rsidR="009C7B6E" w:rsidRPr="002371D1" w:rsidRDefault="009C7B6E"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Прочие неналоговые доходы</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225,10</w:t>
            </w:r>
          </w:p>
        </w:tc>
        <w:tc>
          <w:tcPr>
            <w:tcW w:w="1276"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340,30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294,20</w:t>
            </w:r>
          </w:p>
        </w:tc>
        <w:tc>
          <w:tcPr>
            <w:tcW w:w="1134"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86,40</w:t>
            </w:r>
          </w:p>
        </w:tc>
        <w:tc>
          <w:tcPr>
            <w:tcW w:w="992" w:type="dxa"/>
            <w:vAlign w:val="center"/>
          </w:tcPr>
          <w:p w:rsidR="009C7B6E" w:rsidRPr="009C7F73" w:rsidRDefault="009C7B6E" w:rsidP="009C7B6E">
            <w:pPr>
              <w:jc w:val="both"/>
              <w:rPr>
                <w:rFonts w:ascii="Times New Roman" w:hAnsi="Times New Roman" w:cs="Times New Roman"/>
                <w:color w:val="000000"/>
                <w:sz w:val="20"/>
                <w:szCs w:val="20"/>
              </w:rPr>
            </w:pPr>
            <w:r w:rsidRPr="009C7F73">
              <w:rPr>
                <w:rFonts w:ascii="Times New Roman" w:hAnsi="Times New Roman" w:cs="Times New Roman"/>
                <w:color w:val="000000"/>
                <w:sz w:val="20"/>
                <w:szCs w:val="20"/>
              </w:rPr>
              <w:t>130,70</w:t>
            </w:r>
          </w:p>
        </w:tc>
      </w:tr>
    </w:tbl>
    <w:p w:rsidR="00E648C9" w:rsidRDefault="002371D1" w:rsidP="00E648C9">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lastRenderedPageBreak/>
        <w:t xml:space="preserve">       </w:t>
      </w:r>
      <w:r w:rsidR="00E648C9">
        <w:rPr>
          <w:rFonts w:ascii="Times New Roman" w:eastAsia="Times New Roman" w:hAnsi="Times New Roman" w:cs="Times New Roman"/>
          <w:sz w:val="26"/>
          <w:szCs w:val="26"/>
          <w:lang w:eastAsia="ru-RU"/>
        </w:rPr>
        <w:t xml:space="preserve">       </w:t>
      </w:r>
      <w:r w:rsidR="00E648C9">
        <w:rPr>
          <w:rFonts w:ascii="Times New Roman" w:eastAsia="Times New Roman" w:hAnsi="Times New Roman" w:cs="Times New Roman"/>
          <w:sz w:val="27"/>
          <w:szCs w:val="27"/>
          <w:lang w:eastAsia="ru-RU"/>
        </w:rPr>
        <w:t xml:space="preserve">Безвозмездные поступления составляют  85,5 процентов объема районного бюджета в целом. Исполнение за 2023 год составило в сумме 1601462,1 тыс. руб., что выше прошлого года на 85931,0 тыс. руб. (за 2022 год поступление составило в сумме 1515531,1 тыс. руб.).        </w:t>
      </w:r>
    </w:p>
    <w:p w:rsidR="00FF763E" w:rsidRDefault="002371D1" w:rsidP="003B7585">
      <w:pPr>
        <w:tabs>
          <w:tab w:val="left" w:pos="3735"/>
        </w:tabs>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r w:rsidR="003B7585">
        <w:rPr>
          <w:rFonts w:ascii="Times New Roman" w:eastAsia="Times New Roman" w:hAnsi="Times New Roman" w:cs="Times New Roman"/>
          <w:sz w:val="27"/>
          <w:szCs w:val="27"/>
          <w:lang w:eastAsia="ru-RU"/>
        </w:rPr>
        <w:tab/>
      </w:r>
    </w:p>
    <w:p w:rsidR="002371D1" w:rsidRPr="003A13CB" w:rsidRDefault="00FF763E" w:rsidP="003A13CB">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Расходы районного бюджета исполнены на сумму </w:t>
      </w:r>
      <w:r w:rsidR="00702E00">
        <w:rPr>
          <w:rFonts w:ascii="Times New Roman" w:eastAsia="Times New Roman" w:hAnsi="Times New Roman" w:cs="Times New Roman"/>
          <w:sz w:val="27"/>
          <w:szCs w:val="27"/>
          <w:lang w:eastAsia="ru-RU"/>
        </w:rPr>
        <w:t>1</w:t>
      </w:r>
      <w:r w:rsidR="00771788">
        <w:rPr>
          <w:rFonts w:ascii="Times New Roman" w:eastAsia="Times New Roman" w:hAnsi="Times New Roman" w:cs="Times New Roman"/>
          <w:sz w:val="27"/>
          <w:szCs w:val="27"/>
          <w:lang w:eastAsia="ru-RU"/>
        </w:rPr>
        <w:t>857460,7</w:t>
      </w:r>
      <w:r w:rsidR="0080188C"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тыс.</w:t>
      </w:r>
      <w:r w:rsidR="00EB1525"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руб. или  </w:t>
      </w:r>
      <w:r w:rsidR="00771788">
        <w:rPr>
          <w:rFonts w:ascii="Times New Roman" w:eastAsia="Times New Roman" w:hAnsi="Times New Roman" w:cs="Times New Roman"/>
          <w:sz w:val="27"/>
          <w:szCs w:val="27"/>
          <w:lang w:eastAsia="ru-RU"/>
        </w:rPr>
        <w:t>99,1</w:t>
      </w:r>
      <w:r w:rsidR="002371D1" w:rsidRPr="003A13CB">
        <w:rPr>
          <w:rFonts w:ascii="Times New Roman" w:eastAsia="Times New Roman" w:hAnsi="Times New Roman" w:cs="Times New Roman"/>
          <w:sz w:val="27"/>
          <w:szCs w:val="27"/>
          <w:lang w:eastAsia="ru-RU"/>
        </w:rPr>
        <w:t xml:space="preserve"> процентов. Удельный вес социально-значимых статей расходов в общем объеме расходов составило </w:t>
      </w:r>
      <w:r w:rsidR="008B2EF9">
        <w:rPr>
          <w:rFonts w:ascii="Times New Roman" w:eastAsia="Times New Roman" w:hAnsi="Times New Roman" w:cs="Times New Roman"/>
          <w:sz w:val="27"/>
          <w:szCs w:val="27"/>
          <w:lang w:eastAsia="ru-RU"/>
        </w:rPr>
        <w:t>6</w:t>
      </w:r>
      <w:r w:rsidR="005C445E">
        <w:rPr>
          <w:rFonts w:ascii="Times New Roman" w:eastAsia="Times New Roman" w:hAnsi="Times New Roman" w:cs="Times New Roman"/>
          <w:sz w:val="27"/>
          <w:szCs w:val="27"/>
          <w:lang w:eastAsia="ru-RU"/>
        </w:rPr>
        <w:t>5,</w:t>
      </w:r>
      <w:r w:rsidR="008B2EF9">
        <w:rPr>
          <w:rFonts w:ascii="Times New Roman" w:eastAsia="Times New Roman" w:hAnsi="Times New Roman" w:cs="Times New Roman"/>
          <w:sz w:val="27"/>
          <w:szCs w:val="27"/>
          <w:lang w:eastAsia="ru-RU"/>
        </w:rPr>
        <w:t>2</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процента (оплата труда с начислениями, питание, пособия и другие социальные выплаты, реализация федеральных и региональных законов),  </w:t>
      </w:r>
      <w:r w:rsidR="008B2EF9">
        <w:rPr>
          <w:rFonts w:ascii="Times New Roman" w:eastAsia="Times New Roman" w:hAnsi="Times New Roman" w:cs="Times New Roman"/>
          <w:sz w:val="27"/>
          <w:szCs w:val="27"/>
          <w:lang w:eastAsia="ru-RU"/>
        </w:rPr>
        <w:t>1</w:t>
      </w:r>
      <w:r w:rsidR="0063743A">
        <w:rPr>
          <w:rFonts w:ascii="Times New Roman" w:eastAsia="Times New Roman" w:hAnsi="Times New Roman" w:cs="Times New Roman"/>
          <w:sz w:val="27"/>
          <w:szCs w:val="27"/>
          <w:lang w:eastAsia="ru-RU"/>
        </w:rPr>
        <w:t>,</w:t>
      </w:r>
      <w:r w:rsidR="008B2EF9">
        <w:rPr>
          <w:rFonts w:ascii="Times New Roman" w:eastAsia="Times New Roman" w:hAnsi="Times New Roman" w:cs="Times New Roman"/>
          <w:sz w:val="27"/>
          <w:szCs w:val="27"/>
          <w:lang w:eastAsia="ru-RU"/>
        </w:rPr>
        <w:t>7</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процента на расходы по оплате за коммунальные  услуги  и  </w:t>
      </w:r>
      <w:r w:rsidR="008B2EF9">
        <w:rPr>
          <w:rFonts w:ascii="Times New Roman" w:eastAsia="Times New Roman" w:hAnsi="Times New Roman" w:cs="Times New Roman"/>
          <w:sz w:val="27"/>
          <w:szCs w:val="27"/>
          <w:lang w:eastAsia="ru-RU"/>
        </w:rPr>
        <w:t>33,1</w:t>
      </w:r>
      <w:r w:rsidR="002371D1" w:rsidRPr="003A13CB">
        <w:rPr>
          <w:rFonts w:ascii="Times New Roman" w:eastAsia="Times New Roman" w:hAnsi="Times New Roman" w:cs="Times New Roman"/>
          <w:color w:val="FF0000"/>
          <w:sz w:val="27"/>
          <w:szCs w:val="27"/>
          <w:lang w:eastAsia="ru-RU"/>
        </w:rPr>
        <w:t xml:space="preserve"> </w:t>
      </w:r>
      <w:r w:rsidR="002371D1" w:rsidRPr="003A13CB">
        <w:rPr>
          <w:rFonts w:ascii="Times New Roman" w:eastAsia="Times New Roman" w:hAnsi="Times New Roman" w:cs="Times New Roman"/>
          <w:sz w:val="27"/>
          <w:szCs w:val="27"/>
          <w:lang w:eastAsia="ru-RU"/>
        </w:rPr>
        <w:t>процентов на другие материальные затраты.</w:t>
      </w:r>
    </w:p>
    <w:p w:rsidR="002371D1" w:rsidRPr="003A13CB" w:rsidRDefault="00010EE5"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Структура расходов районного бюджета в 20</w:t>
      </w:r>
      <w:r w:rsidR="006A5102">
        <w:rPr>
          <w:rFonts w:ascii="Times New Roman" w:eastAsia="Times New Roman" w:hAnsi="Times New Roman" w:cs="Times New Roman"/>
          <w:sz w:val="27"/>
          <w:szCs w:val="27"/>
          <w:lang w:eastAsia="ru-RU"/>
        </w:rPr>
        <w:t>2</w:t>
      </w:r>
      <w:r w:rsidR="00180442">
        <w:rPr>
          <w:rFonts w:ascii="Times New Roman" w:eastAsia="Times New Roman" w:hAnsi="Times New Roman" w:cs="Times New Roman"/>
          <w:sz w:val="27"/>
          <w:szCs w:val="27"/>
          <w:lang w:eastAsia="ru-RU"/>
        </w:rPr>
        <w:t>3</w:t>
      </w:r>
      <w:r w:rsidR="002371D1" w:rsidRPr="003A13CB">
        <w:rPr>
          <w:rFonts w:ascii="Times New Roman" w:eastAsia="Times New Roman" w:hAnsi="Times New Roman" w:cs="Times New Roman"/>
          <w:sz w:val="27"/>
          <w:szCs w:val="27"/>
          <w:lang w:eastAsia="ru-RU"/>
        </w:rPr>
        <w:t xml:space="preserve">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1842"/>
        <w:gridCol w:w="1701"/>
      </w:tblGrid>
      <w:tr w:rsidR="002371D1" w:rsidRPr="002371D1" w:rsidTr="00951F26">
        <w:trPr>
          <w:jc w:val="center"/>
        </w:trPr>
        <w:tc>
          <w:tcPr>
            <w:tcW w:w="5938"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842"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1"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842" w:type="dxa"/>
            <w:vAlign w:val="bottom"/>
          </w:tcPr>
          <w:p w:rsidR="002371D1" w:rsidRPr="002371D1" w:rsidRDefault="00706228" w:rsidP="00E21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74B2">
              <w:rPr>
                <w:rFonts w:ascii="Times New Roman" w:eastAsia="Times New Roman" w:hAnsi="Times New Roman" w:cs="Times New Roman"/>
                <w:sz w:val="24"/>
                <w:szCs w:val="24"/>
                <w:lang w:eastAsia="ru-RU"/>
              </w:rPr>
              <w:t>6</w:t>
            </w:r>
          </w:p>
        </w:tc>
        <w:tc>
          <w:tcPr>
            <w:tcW w:w="1701" w:type="dxa"/>
            <w:vAlign w:val="bottom"/>
          </w:tcPr>
          <w:p w:rsidR="002371D1" w:rsidRPr="002371D1" w:rsidRDefault="00D2362B"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66196,7</w:t>
            </w:r>
          </w:p>
        </w:tc>
      </w:tr>
      <w:tr w:rsidR="002371D1" w:rsidRPr="002371D1" w:rsidTr="00951F26">
        <w:trPr>
          <w:jc w:val="center"/>
        </w:trPr>
        <w:tc>
          <w:tcPr>
            <w:tcW w:w="5938" w:type="dxa"/>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r w:rsidR="00D2362B">
              <w:rPr>
                <w:rFonts w:ascii="Times New Roman" w:eastAsia="Times New Roman" w:hAnsi="Times New Roman" w:cs="Times New Roman"/>
                <w:lang w:eastAsia="ru-RU"/>
              </w:rPr>
              <w:t>и правоохранительная деятельность</w:t>
            </w:r>
          </w:p>
        </w:tc>
        <w:tc>
          <w:tcPr>
            <w:tcW w:w="1842" w:type="dxa"/>
            <w:vAlign w:val="bottom"/>
          </w:tcPr>
          <w:p w:rsidR="002371D1" w:rsidRPr="002371D1" w:rsidRDefault="00907450" w:rsidP="00907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701" w:type="dxa"/>
            <w:vAlign w:val="bottom"/>
          </w:tcPr>
          <w:p w:rsidR="002371D1" w:rsidRPr="002371D1" w:rsidRDefault="00F33C91" w:rsidP="00173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4631,5</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842" w:type="dxa"/>
            <w:vAlign w:val="bottom"/>
          </w:tcPr>
          <w:p w:rsidR="002371D1" w:rsidRPr="002371D1" w:rsidRDefault="00E21991" w:rsidP="005424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07450">
              <w:rPr>
                <w:rFonts w:ascii="Times New Roman" w:eastAsia="Times New Roman" w:hAnsi="Times New Roman" w:cs="Times New Roman"/>
                <w:sz w:val="24"/>
                <w:szCs w:val="24"/>
                <w:lang w:eastAsia="ru-RU"/>
              </w:rPr>
              <w:t>6</w:t>
            </w:r>
          </w:p>
        </w:tc>
        <w:tc>
          <w:tcPr>
            <w:tcW w:w="1701" w:type="dxa"/>
            <w:vAlign w:val="bottom"/>
          </w:tcPr>
          <w:p w:rsidR="002371D1" w:rsidRPr="002371D1" w:rsidRDefault="007C473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10741,1</w:t>
            </w:r>
          </w:p>
        </w:tc>
      </w:tr>
      <w:tr w:rsidR="00F33C91" w:rsidRPr="002371D1" w:rsidTr="00951F26">
        <w:trPr>
          <w:jc w:val="center"/>
        </w:trPr>
        <w:tc>
          <w:tcPr>
            <w:tcW w:w="5938" w:type="dxa"/>
          </w:tcPr>
          <w:p w:rsidR="00F33C91" w:rsidRPr="002371D1" w:rsidRDefault="00F33C91" w:rsidP="002371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Жилищно-коммунальное хозяйство</w:t>
            </w:r>
          </w:p>
        </w:tc>
        <w:tc>
          <w:tcPr>
            <w:tcW w:w="1842" w:type="dxa"/>
            <w:vAlign w:val="bottom"/>
          </w:tcPr>
          <w:p w:rsidR="00F33C91" w:rsidRDefault="00907450"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701" w:type="dxa"/>
            <w:vAlign w:val="bottom"/>
          </w:tcPr>
          <w:p w:rsidR="00F33C91" w:rsidRPr="002371D1" w:rsidRDefault="00A8644F"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113950,7</w:t>
            </w:r>
          </w:p>
        </w:tc>
      </w:tr>
      <w:tr w:rsidR="00A8644F" w:rsidRPr="002371D1" w:rsidTr="00951F26">
        <w:trPr>
          <w:jc w:val="center"/>
        </w:trPr>
        <w:tc>
          <w:tcPr>
            <w:tcW w:w="5938" w:type="dxa"/>
          </w:tcPr>
          <w:p w:rsidR="00A8644F" w:rsidRPr="002371D1" w:rsidRDefault="00A8644F" w:rsidP="002371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Охрана окружающей среды</w:t>
            </w:r>
          </w:p>
        </w:tc>
        <w:tc>
          <w:tcPr>
            <w:tcW w:w="1842" w:type="dxa"/>
            <w:vAlign w:val="bottom"/>
          </w:tcPr>
          <w:p w:rsidR="00A8644F" w:rsidRDefault="00A8644F" w:rsidP="002371D1">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A8644F" w:rsidRPr="002371D1" w:rsidRDefault="00A8644F"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613,1</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842" w:type="dxa"/>
            <w:vAlign w:val="bottom"/>
          </w:tcPr>
          <w:p w:rsidR="002371D1" w:rsidRPr="002371D1" w:rsidRDefault="009E0303"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3C4A70">
              <w:rPr>
                <w:rFonts w:ascii="Times New Roman" w:eastAsia="Times New Roman" w:hAnsi="Times New Roman" w:cs="Times New Roman"/>
                <w:sz w:val="24"/>
                <w:szCs w:val="24"/>
                <w:lang w:eastAsia="ru-RU"/>
              </w:rPr>
              <w:t>4</w:t>
            </w:r>
          </w:p>
        </w:tc>
        <w:tc>
          <w:tcPr>
            <w:tcW w:w="1701" w:type="dxa"/>
            <w:vAlign w:val="bottom"/>
          </w:tcPr>
          <w:p w:rsidR="002371D1" w:rsidRPr="002371D1" w:rsidRDefault="00F974B2"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1046560,1</w:t>
            </w:r>
          </w:p>
        </w:tc>
      </w:tr>
      <w:tr w:rsidR="002371D1" w:rsidRPr="002371D1" w:rsidTr="00951F26">
        <w:trPr>
          <w:jc w:val="center"/>
        </w:trPr>
        <w:tc>
          <w:tcPr>
            <w:tcW w:w="5938" w:type="dxa"/>
          </w:tcPr>
          <w:p w:rsidR="002371D1" w:rsidRPr="002371D1" w:rsidRDefault="002371D1" w:rsidP="00C356C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Культура, кинематография</w:t>
            </w:r>
          </w:p>
        </w:tc>
        <w:tc>
          <w:tcPr>
            <w:tcW w:w="1842" w:type="dxa"/>
            <w:vAlign w:val="bottom"/>
          </w:tcPr>
          <w:p w:rsidR="002371D1" w:rsidRPr="002371D1" w:rsidRDefault="002413C3"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701" w:type="dxa"/>
            <w:vAlign w:val="bottom"/>
          </w:tcPr>
          <w:p w:rsidR="002371D1" w:rsidRPr="002371D1" w:rsidRDefault="00C356C7"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57565,3</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Социальная политика</w:t>
            </w:r>
          </w:p>
        </w:tc>
        <w:tc>
          <w:tcPr>
            <w:tcW w:w="1842" w:type="dxa"/>
            <w:vAlign w:val="bottom"/>
          </w:tcPr>
          <w:p w:rsidR="002371D1" w:rsidRPr="002371D1" w:rsidRDefault="002413C3"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1701" w:type="dxa"/>
            <w:vAlign w:val="bottom"/>
          </w:tcPr>
          <w:p w:rsidR="002371D1" w:rsidRPr="002371D1" w:rsidRDefault="00C356C7"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405541,0</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842" w:type="dxa"/>
            <w:vAlign w:val="bottom"/>
          </w:tcPr>
          <w:p w:rsidR="002371D1" w:rsidRPr="002371D1" w:rsidRDefault="002413C3" w:rsidP="009209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701" w:type="dxa"/>
            <w:vAlign w:val="bottom"/>
          </w:tcPr>
          <w:p w:rsidR="002371D1" w:rsidRPr="002371D1" w:rsidRDefault="00BE0599" w:rsidP="00502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83900,6</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Межбюджетные трансферты</w:t>
            </w:r>
          </w:p>
        </w:tc>
        <w:tc>
          <w:tcPr>
            <w:tcW w:w="1842" w:type="dxa"/>
            <w:vAlign w:val="bottom"/>
          </w:tcPr>
          <w:p w:rsidR="002371D1" w:rsidRPr="002371D1" w:rsidRDefault="002413C3"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E0303">
              <w:rPr>
                <w:rFonts w:ascii="Times New Roman" w:eastAsia="Times New Roman" w:hAnsi="Times New Roman" w:cs="Times New Roman"/>
                <w:sz w:val="24"/>
                <w:szCs w:val="24"/>
                <w:lang w:eastAsia="ru-RU"/>
              </w:rPr>
              <w:t>6</w:t>
            </w:r>
          </w:p>
        </w:tc>
        <w:tc>
          <w:tcPr>
            <w:tcW w:w="1701" w:type="dxa"/>
            <w:vAlign w:val="bottom"/>
          </w:tcPr>
          <w:p w:rsidR="002371D1" w:rsidRPr="002371D1" w:rsidRDefault="00BE059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67760,6</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1" w:type="dxa"/>
            <w:vAlign w:val="bottom"/>
          </w:tcPr>
          <w:p w:rsidR="002371D1" w:rsidRPr="002371D1" w:rsidRDefault="00BE0599" w:rsidP="002371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1857460,7</w:t>
            </w:r>
          </w:p>
        </w:tc>
      </w:tr>
    </w:tbl>
    <w:p w:rsidR="000E75FD" w:rsidRDefault="002371D1" w:rsidP="00951F26">
      <w:pPr>
        <w:spacing w:after="0" w:line="240" w:lineRule="auto"/>
        <w:jc w:val="both"/>
        <w:rPr>
          <w:rFonts w:ascii="Times New Roman" w:eastAsia="Times New Roman" w:hAnsi="Times New Roman" w:cs="Times New Roman"/>
          <w:sz w:val="26"/>
          <w:szCs w:val="26"/>
          <w:lang w:eastAsia="ru-RU"/>
        </w:rPr>
      </w:pPr>
      <w:r w:rsidRPr="002371D1">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p>
    <w:p w:rsidR="002371D1" w:rsidRPr="00951F26" w:rsidRDefault="000E75FD"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r w:rsidR="002371D1" w:rsidRPr="00951F26">
        <w:rPr>
          <w:rFonts w:ascii="Times New Roman" w:eastAsia="Times New Roman" w:hAnsi="Times New Roman" w:cs="Times New Roman"/>
          <w:sz w:val="27"/>
          <w:szCs w:val="27"/>
          <w:lang w:eastAsia="ru-RU"/>
        </w:rPr>
        <w:t xml:space="preserve">Расходы бюджета Зеленчукского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w:t>
      </w:r>
      <w:r w:rsidR="00115B1E" w:rsidRPr="00951F26">
        <w:rPr>
          <w:rFonts w:ascii="Times New Roman" w:eastAsia="Times New Roman" w:hAnsi="Times New Roman" w:cs="Times New Roman"/>
          <w:sz w:val="27"/>
          <w:szCs w:val="27"/>
          <w:lang w:eastAsia="ru-RU"/>
        </w:rPr>
        <w:t>–</w:t>
      </w:r>
      <w:r w:rsidR="002371D1" w:rsidRPr="00951F26">
        <w:rPr>
          <w:rFonts w:ascii="Times New Roman" w:eastAsia="Times New Roman" w:hAnsi="Times New Roman" w:cs="Times New Roman"/>
          <w:sz w:val="27"/>
          <w:szCs w:val="27"/>
          <w:lang w:eastAsia="ru-RU"/>
        </w:rPr>
        <w:t xml:space="preserve"> </w:t>
      </w:r>
      <w:r w:rsidR="00E56E0D">
        <w:rPr>
          <w:rFonts w:ascii="Times New Roman" w:eastAsia="Times New Roman" w:hAnsi="Times New Roman" w:cs="Times New Roman"/>
          <w:sz w:val="27"/>
          <w:szCs w:val="27"/>
          <w:lang w:eastAsia="ru-RU"/>
        </w:rPr>
        <w:t>81</w:t>
      </w:r>
      <w:r w:rsidR="009B2449">
        <w:rPr>
          <w:rFonts w:ascii="Times New Roman" w:eastAsia="Times New Roman" w:hAnsi="Times New Roman" w:cs="Times New Roman"/>
          <w:sz w:val="27"/>
          <w:szCs w:val="27"/>
          <w:lang w:eastAsia="ru-RU"/>
        </w:rPr>
        <w:t>,</w:t>
      </w:r>
      <w:r w:rsidR="00E56E0D">
        <w:rPr>
          <w:rFonts w:ascii="Times New Roman" w:eastAsia="Times New Roman" w:hAnsi="Times New Roman" w:cs="Times New Roman"/>
          <w:sz w:val="27"/>
          <w:szCs w:val="27"/>
          <w:lang w:eastAsia="ru-RU"/>
        </w:rPr>
        <w:t>3</w:t>
      </w:r>
      <w:r w:rsidR="002371D1" w:rsidRPr="00951F26">
        <w:rPr>
          <w:rFonts w:ascii="Times New Roman" w:eastAsia="Times New Roman" w:hAnsi="Times New Roman" w:cs="Times New Roman"/>
          <w:sz w:val="27"/>
          <w:szCs w:val="27"/>
          <w:lang w:eastAsia="ru-RU"/>
        </w:rPr>
        <w:t xml:space="preserve"> процент</w:t>
      </w:r>
      <w:r w:rsidR="00E56E0D">
        <w:rPr>
          <w:rFonts w:ascii="Times New Roman" w:eastAsia="Times New Roman" w:hAnsi="Times New Roman" w:cs="Times New Roman"/>
          <w:sz w:val="27"/>
          <w:szCs w:val="27"/>
          <w:lang w:eastAsia="ru-RU"/>
        </w:rPr>
        <w:t>а</w:t>
      </w:r>
      <w:r w:rsidR="002371D1" w:rsidRPr="00951F26">
        <w:rPr>
          <w:rFonts w:ascii="Times New Roman" w:eastAsia="Times New Roman" w:hAnsi="Times New Roman" w:cs="Times New Roman"/>
          <w:sz w:val="27"/>
          <w:szCs w:val="27"/>
          <w:lang w:eastAsia="ru-RU"/>
        </w:rPr>
        <w:t xml:space="preserve"> от общего объема бюджета, из них: на образование приходится </w:t>
      </w:r>
      <w:r w:rsidR="005226A2">
        <w:rPr>
          <w:rFonts w:ascii="Times New Roman" w:eastAsia="Times New Roman" w:hAnsi="Times New Roman" w:cs="Times New Roman"/>
          <w:sz w:val="27"/>
          <w:szCs w:val="27"/>
          <w:lang w:eastAsia="ru-RU"/>
        </w:rPr>
        <w:t>5</w:t>
      </w:r>
      <w:r w:rsidR="002D50DB">
        <w:rPr>
          <w:rFonts w:ascii="Times New Roman" w:eastAsia="Times New Roman" w:hAnsi="Times New Roman" w:cs="Times New Roman"/>
          <w:sz w:val="27"/>
          <w:szCs w:val="27"/>
          <w:lang w:eastAsia="ru-RU"/>
        </w:rPr>
        <w:t>6</w:t>
      </w:r>
      <w:r w:rsidR="005226A2">
        <w:rPr>
          <w:rFonts w:ascii="Times New Roman" w:eastAsia="Times New Roman" w:hAnsi="Times New Roman" w:cs="Times New Roman"/>
          <w:sz w:val="27"/>
          <w:szCs w:val="27"/>
          <w:lang w:eastAsia="ru-RU"/>
        </w:rPr>
        <w:t>,</w:t>
      </w:r>
      <w:r w:rsidR="002D50DB">
        <w:rPr>
          <w:rFonts w:ascii="Times New Roman" w:eastAsia="Times New Roman" w:hAnsi="Times New Roman" w:cs="Times New Roman"/>
          <w:sz w:val="27"/>
          <w:szCs w:val="27"/>
          <w:lang w:eastAsia="ru-RU"/>
        </w:rPr>
        <w:t>4</w:t>
      </w:r>
      <w:r w:rsidR="002371D1" w:rsidRPr="00951F26">
        <w:rPr>
          <w:rFonts w:ascii="Times New Roman" w:eastAsia="Times New Roman" w:hAnsi="Times New Roman" w:cs="Times New Roman"/>
          <w:sz w:val="27"/>
          <w:szCs w:val="27"/>
          <w:lang w:eastAsia="ru-RU"/>
        </w:rPr>
        <w:t xml:space="preserve"> процента</w:t>
      </w:r>
      <w:r w:rsidR="00581993">
        <w:rPr>
          <w:rFonts w:ascii="Times New Roman" w:eastAsia="Times New Roman" w:hAnsi="Times New Roman" w:cs="Times New Roman"/>
          <w:sz w:val="27"/>
          <w:szCs w:val="27"/>
          <w:lang w:eastAsia="ru-RU"/>
        </w:rPr>
        <w:t>,</w:t>
      </w:r>
      <w:r w:rsidR="002371D1" w:rsidRPr="00951F26">
        <w:rPr>
          <w:rFonts w:ascii="Times New Roman" w:eastAsia="Times New Roman" w:hAnsi="Times New Roman" w:cs="Times New Roman"/>
          <w:sz w:val="27"/>
          <w:szCs w:val="27"/>
          <w:lang w:eastAsia="ru-RU"/>
        </w:rPr>
        <w:t xml:space="preserve"> к</w:t>
      </w:r>
      <w:r w:rsidR="00115B1E" w:rsidRPr="00951F26">
        <w:rPr>
          <w:rFonts w:ascii="Times New Roman" w:eastAsia="Times New Roman" w:hAnsi="Times New Roman" w:cs="Times New Roman"/>
          <w:sz w:val="27"/>
          <w:szCs w:val="27"/>
          <w:lang w:eastAsia="ru-RU"/>
        </w:rPr>
        <w:t>ультуру</w:t>
      </w:r>
      <w:r w:rsidR="00581993">
        <w:rPr>
          <w:rFonts w:ascii="Times New Roman" w:eastAsia="Times New Roman" w:hAnsi="Times New Roman" w:cs="Times New Roman"/>
          <w:sz w:val="27"/>
          <w:szCs w:val="27"/>
          <w:lang w:eastAsia="ru-RU"/>
        </w:rPr>
        <w:t>, кинематографию 3,1 процента</w:t>
      </w:r>
      <w:r w:rsidR="00115B1E" w:rsidRPr="00951F26">
        <w:rPr>
          <w:rFonts w:ascii="Times New Roman" w:eastAsia="Times New Roman" w:hAnsi="Times New Roman" w:cs="Times New Roman"/>
          <w:sz w:val="27"/>
          <w:szCs w:val="27"/>
          <w:lang w:eastAsia="ru-RU"/>
        </w:rPr>
        <w:t>, на раздел соц</w:t>
      </w:r>
      <w:r w:rsidR="00581993">
        <w:rPr>
          <w:rFonts w:ascii="Times New Roman" w:eastAsia="Times New Roman" w:hAnsi="Times New Roman" w:cs="Times New Roman"/>
          <w:sz w:val="27"/>
          <w:szCs w:val="27"/>
          <w:lang w:eastAsia="ru-RU"/>
        </w:rPr>
        <w:t>иальная</w:t>
      </w:r>
      <w:r w:rsidR="00115B1E" w:rsidRPr="00951F26">
        <w:rPr>
          <w:rFonts w:ascii="Times New Roman" w:eastAsia="Times New Roman" w:hAnsi="Times New Roman" w:cs="Times New Roman"/>
          <w:sz w:val="27"/>
          <w:szCs w:val="27"/>
          <w:lang w:eastAsia="ru-RU"/>
        </w:rPr>
        <w:t xml:space="preserve"> политик</w:t>
      </w:r>
      <w:r w:rsidR="00E56E0D">
        <w:rPr>
          <w:rFonts w:ascii="Times New Roman" w:eastAsia="Times New Roman" w:hAnsi="Times New Roman" w:cs="Times New Roman"/>
          <w:sz w:val="27"/>
          <w:szCs w:val="27"/>
          <w:lang w:eastAsia="ru-RU"/>
        </w:rPr>
        <w:t>а 21,8</w:t>
      </w:r>
      <w:r w:rsidR="00702E00">
        <w:rPr>
          <w:rFonts w:ascii="Times New Roman" w:eastAsia="Times New Roman" w:hAnsi="Times New Roman" w:cs="Times New Roman"/>
          <w:sz w:val="27"/>
          <w:szCs w:val="27"/>
          <w:lang w:eastAsia="ru-RU"/>
        </w:rPr>
        <w:t xml:space="preserve"> </w:t>
      </w:r>
      <w:r w:rsidR="00B961BD" w:rsidRPr="00951F26">
        <w:rPr>
          <w:rFonts w:ascii="Times New Roman" w:eastAsia="Times New Roman" w:hAnsi="Times New Roman" w:cs="Times New Roman"/>
          <w:sz w:val="27"/>
          <w:szCs w:val="27"/>
          <w:lang w:eastAsia="ru-RU"/>
        </w:rPr>
        <w:t>процентов, другие отрасли</w:t>
      </w:r>
      <w:r w:rsidR="00180442">
        <w:rPr>
          <w:rFonts w:ascii="Times New Roman" w:eastAsia="Times New Roman" w:hAnsi="Times New Roman" w:cs="Times New Roman"/>
          <w:sz w:val="27"/>
          <w:szCs w:val="27"/>
          <w:lang w:eastAsia="ru-RU"/>
        </w:rPr>
        <w:t xml:space="preserve"> –</w:t>
      </w:r>
      <w:r w:rsidR="009B2449">
        <w:rPr>
          <w:rFonts w:ascii="Times New Roman" w:eastAsia="Times New Roman" w:hAnsi="Times New Roman" w:cs="Times New Roman"/>
          <w:sz w:val="27"/>
          <w:szCs w:val="27"/>
          <w:lang w:eastAsia="ru-RU"/>
        </w:rPr>
        <w:t xml:space="preserve"> </w:t>
      </w:r>
      <w:r w:rsidR="00180442">
        <w:rPr>
          <w:rFonts w:ascii="Times New Roman" w:eastAsia="Times New Roman" w:hAnsi="Times New Roman" w:cs="Times New Roman"/>
          <w:sz w:val="27"/>
          <w:szCs w:val="27"/>
          <w:lang w:eastAsia="ru-RU"/>
        </w:rPr>
        <w:t>18,7</w:t>
      </w:r>
      <w:r w:rsidR="009B2449">
        <w:rPr>
          <w:rFonts w:ascii="Times New Roman" w:eastAsia="Times New Roman" w:hAnsi="Times New Roman" w:cs="Times New Roman"/>
          <w:sz w:val="27"/>
          <w:szCs w:val="27"/>
          <w:lang w:eastAsia="ru-RU"/>
        </w:rPr>
        <w:t xml:space="preserve"> </w:t>
      </w:r>
      <w:r w:rsidR="00B961BD" w:rsidRPr="00951F26">
        <w:rPr>
          <w:rFonts w:ascii="Times New Roman" w:eastAsia="Times New Roman" w:hAnsi="Times New Roman" w:cs="Times New Roman"/>
          <w:sz w:val="27"/>
          <w:szCs w:val="27"/>
          <w:lang w:eastAsia="ru-RU"/>
        </w:rPr>
        <w:t xml:space="preserve"> процентов, из них</w:t>
      </w:r>
      <w:r w:rsidR="00180442">
        <w:rPr>
          <w:rFonts w:ascii="Times New Roman" w:eastAsia="Times New Roman" w:hAnsi="Times New Roman" w:cs="Times New Roman"/>
          <w:sz w:val="27"/>
          <w:szCs w:val="27"/>
          <w:lang w:eastAsia="ru-RU"/>
        </w:rPr>
        <w:t xml:space="preserve"> 3,6</w:t>
      </w:r>
      <w:r w:rsidR="00E43B95">
        <w:rPr>
          <w:rFonts w:ascii="Times New Roman" w:eastAsia="Times New Roman" w:hAnsi="Times New Roman" w:cs="Times New Roman"/>
          <w:sz w:val="27"/>
          <w:szCs w:val="27"/>
          <w:lang w:eastAsia="ru-RU"/>
        </w:rPr>
        <w:t xml:space="preserve"> </w:t>
      </w:r>
      <w:r w:rsidR="00B961BD" w:rsidRPr="00951F26">
        <w:rPr>
          <w:rFonts w:ascii="Times New Roman" w:eastAsia="Times New Roman" w:hAnsi="Times New Roman" w:cs="Times New Roman"/>
          <w:sz w:val="27"/>
          <w:szCs w:val="27"/>
          <w:lang w:eastAsia="ru-RU"/>
        </w:rPr>
        <w:t>процентов общего объема расхода районного бюджета приходится на содержание органов местного самоуправления.</w:t>
      </w:r>
      <w:r w:rsidR="002371D1" w:rsidRPr="00951F26">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Бюджет Зеленчукского муниципального района на 20</w:t>
      </w:r>
      <w:r w:rsidR="001453BA">
        <w:rPr>
          <w:rFonts w:ascii="Times New Roman" w:eastAsia="Times New Roman" w:hAnsi="Times New Roman" w:cs="Times New Roman"/>
          <w:sz w:val="27"/>
          <w:szCs w:val="27"/>
          <w:lang w:eastAsia="ru-RU"/>
        </w:rPr>
        <w:t>2</w:t>
      </w:r>
      <w:r w:rsidR="00180442">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 принят на основе утвержденных Администрацией муниципального района 2</w:t>
      </w:r>
      <w:r w:rsidR="00752F1F">
        <w:rPr>
          <w:rFonts w:ascii="Times New Roman" w:eastAsia="Times New Roman" w:hAnsi="Times New Roman" w:cs="Times New Roman"/>
          <w:sz w:val="27"/>
          <w:szCs w:val="27"/>
          <w:lang w:eastAsia="ru-RU"/>
        </w:rPr>
        <w:t>5</w:t>
      </w: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муници</w:t>
      </w:r>
      <w:r w:rsidR="00883588"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пальных программ и </w:t>
      </w:r>
      <w:r w:rsidR="00752F1F">
        <w:rPr>
          <w:rFonts w:ascii="Times New Roman" w:eastAsia="Times New Roman" w:hAnsi="Times New Roman" w:cs="Times New Roman"/>
          <w:sz w:val="27"/>
          <w:szCs w:val="27"/>
          <w:lang w:eastAsia="ru-RU"/>
        </w:rPr>
        <w:t>14</w:t>
      </w:r>
      <w:r w:rsidRPr="00951F26">
        <w:rPr>
          <w:rFonts w:ascii="Times New Roman" w:eastAsia="Times New Roman" w:hAnsi="Times New Roman" w:cs="Times New Roman"/>
          <w:sz w:val="27"/>
          <w:szCs w:val="27"/>
          <w:lang w:eastAsia="ru-RU"/>
        </w:rPr>
        <w:t xml:space="preserve">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Исполнение расходной части районного бюджета за 20</w:t>
      </w:r>
      <w:r w:rsidR="00543FDA">
        <w:rPr>
          <w:rFonts w:ascii="Times New Roman" w:eastAsia="Times New Roman" w:hAnsi="Times New Roman" w:cs="Times New Roman"/>
          <w:sz w:val="27"/>
          <w:szCs w:val="27"/>
          <w:lang w:eastAsia="ru-RU"/>
        </w:rPr>
        <w:t>2</w:t>
      </w:r>
      <w:r w:rsidR="0053634C">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2371D1" w:rsidRPr="002371D1" w:rsidTr="003D11D8">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0B5032" w:rsidP="002371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 на 2023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3B0D9A" w:rsidP="00147E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1770787,4</w:t>
            </w:r>
          </w:p>
        </w:tc>
        <w:tc>
          <w:tcPr>
            <w:tcW w:w="1260" w:type="dxa"/>
            <w:tcBorders>
              <w:top w:val="single" w:sz="4" w:space="0" w:color="auto"/>
              <w:left w:val="single" w:sz="4" w:space="0" w:color="auto"/>
              <w:bottom w:val="single" w:sz="4" w:space="0" w:color="auto"/>
              <w:right w:val="single" w:sz="4" w:space="0" w:color="auto"/>
            </w:tcBorders>
          </w:tcPr>
          <w:p w:rsidR="002371D1" w:rsidRPr="00CF6FA1" w:rsidRDefault="003B0D9A" w:rsidP="00147E1F">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1765473,5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B0D9A" w:rsidP="00147E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99,7</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B5032" w:rsidP="00147E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1458</w:t>
            </w:r>
            <w:r w:rsidR="00491B57">
              <w:rPr>
                <w:rFonts w:ascii="Times New Roman" w:eastAsia="Times New Roman" w:hAnsi="Times New Roman" w:cs="Times New Roman"/>
                <w:lang w:eastAsia="ru-RU"/>
              </w:rPr>
              <w:t>425,3</w:t>
            </w:r>
          </w:p>
        </w:tc>
        <w:tc>
          <w:tcPr>
            <w:tcW w:w="1260" w:type="dxa"/>
            <w:tcBorders>
              <w:top w:val="single" w:sz="4" w:space="0" w:color="auto"/>
              <w:left w:val="single" w:sz="4" w:space="0" w:color="auto"/>
              <w:bottom w:val="single" w:sz="4" w:space="0" w:color="auto"/>
              <w:right w:val="single" w:sz="4" w:space="0" w:color="auto"/>
            </w:tcBorders>
          </w:tcPr>
          <w:p w:rsidR="002371D1" w:rsidRPr="00CF6FA1" w:rsidRDefault="00491B57" w:rsidP="00147E1F">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1456831,5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CF6FA1" w:rsidP="00147E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491B57" w:rsidP="00147E1F">
            <w:pPr>
              <w:spacing w:after="0" w:line="240" w:lineRule="auto"/>
              <w:jc w:val="center"/>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312362,1</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491B57" w:rsidP="00147E1F">
            <w:pPr>
              <w:spacing w:after="0" w:line="240" w:lineRule="auto"/>
              <w:jc w:val="center"/>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308642,0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B0D9A" w:rsidP="00147E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98,8</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lastRenderedPageBreak/>
              <w:t>из них:</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r>
      <w:tr w:rsidR="004266FF" w:rsidRPr="00147E1F" w:rsidTr="00521D74">
        <w:tc>
          <w:tcPr>
            <w:tcW w:w="6345" w:type="dxa"/>
            <w:tcBorders>
              <w:top w:val="single" w:sz="4" w:space="0" w:color="auto"/>
              <w:left w:val="single" w:sz="4" w:space="0" w:color="auto"/>
              <w:bottom w:val="single" w:sz="4" w:space="0" w:color="auto"/>
              <w:right w:val="single" w:sz="4" w:space="0" w:color="auto"/>
            </w:tcBorders>
            <w:vAlign w:val="center"/>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w:t>
            </w:r>
            <w:r>
              <w:rPr>
                <w:rFonts w:ascii="Times New Roman" w:eastAsia="Times New Roman" w:hAnsi="Times New Roman" w:cs="Times New Roman"/>
                <w:sz w:val="20"/>
                <w:szCs w:val="20"/>
                <w:lang w:eastAsia="ru-RU"/>
              </w:rPr>
              <w:t>23</w:t>
            </w:r>
            <w:r w:rsidRPr="002371D1">
              <w:rPr>
                <w:rFonts w:ascii="Times New Roman" w:eastAsia="Times New Roman" w:hAnsi="Times New Roman" w:cs="Times New Roman"/>
                <w:sz w:val="20"/>
                <w:szCs w:val="20"/>
                <w:lang w:eastAsia="ru-RU"/>
              </w:rPr>
              <w:t>- 20</w:t>
            </w:r>
            <w:r>
              <w:rPr>
                <w:rFonts w:ascii="Times New Roman" w:eastAsia="Times New Roman" w:hAnsi="Times New Roman" w:cs="Times New Roman"/>
                <w:sz w:val="20"/>
                <w:szCs w:val="20"/>
                <w:lang w:eastAsia="ru-RU"/>
              </w:rPr>
              <w:t>25</w:t>
            </w:r>
            <w:r w:rsidRPr="002371D1">
              <w:rPr>
                <w:rFonts w:ascii="Times New Roman" w:eastAsia="Times New Roman"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vAlign w:val="center"/>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062ED2"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17327,6</w:t>
            </w:r>
          </w:p>
        </w:tc>
        <w:tc>
          <w:tcPr>
            <w:tcW w:w="1260" w:type="dxa"/>
            <w:tcBorders>
              <w:top w:val="single" w:sz="4" w:space="0" w:color="auto"/>
              <w:left w:val="single" w:sz="4" w:space="0" w:color="auto"/>
              <w:bottom w:val="single" w:sz="4" w:space="0" w:color="auto"/>
              <w:right w:val="single" w:sz="4" w:space="0" w:color="auto"/>
            </w:tcBorders>
            <w:vAlign w:val="center"/>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062ED2"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17302,7</w:t>
            </w:r>
          </w:p>
        </w:tc>
        <w:tc>
          <w:tcPr>
            <w:tcW w:w="741" w:type="dxa"/>
            <w:tcBorders>
              <w:top w:val="single" w:sz="4" w:space="0" w:color="auto"/>
              <w:left w:val="single" w:sz="4" w:space="0" w:color="auto"/>
              <w:bottom w:val="single" w:sz="4" w:space="0" w:color="auto"/>
              <w:right w:val="single" w:sz="4" w:space="0" w:color="auto"/>
            </w:tcBorders>
          </w:tcPr>
          <w:p w:rsidR="0058114D" w:rsidRDefault="0058114D"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5811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BE4220" w:rsidRPr="00147E1F" w:rsidTr="00521D74">
        <w:tc>
          <w:tcPr>
            <w:tcW w:w="6345" w:type="dxa"/>
            <w:tcBorders>
              <w:top w:val="single" w:sz="4" w:space="0" w:color="auto"/>
              <w:left w:val="single" w:sz="4" w:space="0" w:color="auto"/>
              <w:bottom w:val="single" w:sz="4" w:space="0" w:color="auto"/>
              <w:right w:val="single" w:sz="4" w:space="0" w:color="auto"/>
            </w:tcBorders>
            <w:vAlign w:val="center"/>
          </w:tcPr>
          <w:p w:rsidR="00705F93" w:rsidRDefault="00BE4220"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sidR="00705F93">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 xml:space="preserve">униципальная  подпрограмма «Создание условий для эффективного </w:t>
            </w:r>
            <w:r w:rsidR="00705F93">
              <w:rPr>
                <w:rFonts w:ascii="Times New Roman" w:eastAsia="Times New Roman" w:hAnsi="Times New Roman" w:cs="Times New Roman"/>
                <w:sz w:val="20"/>
                <w:szCs w:val="20"/>
                <w:lang w:eastAsia="ru-RU"/>
              </w:rPr>
              <w:t xml:space="preserve"> </w:t>
            </w:r>
          </w:p>
          <w:p w:rsidR="00705F93" w:rsidRDefault="00705F9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4220" w:rsidRPr="002371D1">
              <w:rPr>
                <w:rFonts w:ascii="Times New Roman" w:eastAsia="Times New Roman" w:hAnsi="Times New Roman" w:cs="Times New Roman"/>
                <w:sz w:val="20"/>
                <w:szCs w:val="20"/>
                <w:lang w:eastAsia="ru-RU"/>
              </w:rPr>
              <w:t>и  ответственного управления муниципальными финансами, повыше-</w:t>
            </w:r>
          </w:p>
          <w:p w:rsidR="00705F93" w:rsidRDefault="00705F9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4220" w:rsidRPr="002371D1">
              <w:rPr>
                <w:rFonts w:ascii="Times New Roman" w:eastAsia="Times New Roman" w:hAnsi="Times New Roman" w:cs="Times New Roman"/>
                <w:sz w:val="20"/>
                <w:szCs w:val="20"/>
                <w:lang w:eastAsia="ru-RU"/>
              </w:rPr>
              <w:t>ния устойчивости   бюджетов муниципальных образований Зеленчук-</w:t>
            </w:r>
          </w:p>
          <w:p w:rsidR="00BE4220" w:rsidRPr="002371D1" w:rsidRDefault="00705F9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4220" w:rsidRPr="002371D1">
              <w:rPr>
                <w:rFonts w:ascii="Times New Roman" w:eastAsia="Times New Roman" w:hAnsi="Times New Roman" w:cs="Times New Roman"/>
                <w:sz w:val="20"/>
                <w:szCs w:val="20"/>
                <w:lang w:eastAsia="ru-RU"/>
              </w:rPr>
              <w:t xml:space="preserve">ского муниципального района» </w:t>
            </w:r>
          </w:p>
        </w:tc>
        <w:tc>
          <w:tcPr>
            <w:tcW w:w="1260" w:type="dxa"/>
            <w:tcBorders>
              <w:top w:val="single" w:sz="4" w:space="0" w:color="auto"/>
              <w:left w:val="single" w:sz="4" w:space="0" w:color="auto"/>
              <w:bottom w:val="single" w:sz="4" w:space="0" w:color="auto"/>
              <w:right w:val="single" w:sz="4" w:space="0" w:color="auto"/>
            </w:tcBorders>
          </w:tcPr>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BE4220"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2275,8</w:t>
            </w:r>
          </w:p>
        </w:tc>
        <w:tc>
          <w:tcPr>
            <w:tcW w:w="1260" w:type="dxa"/>
            <w:tcBorders>
              <w:top w:val="single" w:sz="4" w:space="0" w:color="auto"/>
              <w:left w:val="single" w:sz="4" w:space="0" w:color="auto"/>
              <w:bottom w:val="single" w:sz="4" w:space="0" w:color="auto"/>
              <w:right w:val="single" w:sz="4" w:space="0" w:color="auto"/>
            </w:tcBorders>
          </w:tcPr>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705F93" w:rsidRDefault="00705F93" w:rsidP="0085267F">
            <w:pPr>
              <w:spacing w:after="0" w:line="240" w:lineRule="auto"/>
              <w:jc w:val="center"/>
              <w:rPr>
                <w:rFonts w:ascii="Times New Roman" w:eastAsia="Times New Roman" w:hAnsi="Times New Roman" w:cs="Times New Roman"/>
                <w:sz w:val="20"/>
                <w:szCs w:val="20"/>
                <w:lang w:eastAsia="ru-RU"/>
              </w:rPr>
            </w:pPr>
          </w:p>
          <w:p w:rsidR="00705F93" w:rsidRDefault="00705F93" w:rsidP="0085267F">
            <w:pPr>
              <w:spacing w:after="0" w:line="240" w:lineRule="auto"/>
              <w:jc w:val="center"/>
              <w:rPr>
                <w:rFonts w:ascii="Times New Roman" w:eastAsia="Times New Roman" w:hAnsi="Times New Roman" w:cs="Times New Roman"/>
                <w:sz w:val="20"/>
                <w:szCs w:val="20"/>
                <w:lang w:eastAsia="ru-RU"/>
              </w:rPr>
            </w:pPr>
          </w:p>
          <w:p w:rsidR="00705F93"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2275,8</w:t>
            </w:r>
          </w:p>
        </w:tc>
        <w:tc>
          <w:tcPr>
            <w:tcW w:w="741" w:type="dxa"/>
            <w:tcBorders>
              <w:top w:val="single" w:sz="4" w:space="0" w:color="auto"/>
              <w:left w:val="single" w:sz="4" w:space="0" w:color="auto"/>
              <w:bottom w:val="single" w:sz="4" w:space="0" w:color="auto"/>
              <w:right w:val="single" w:sz="4" w:space="0" w:color="auto"/>
            </w:tcBorders>
            <w:vAlign w:val="bottom"/>
          </w:tcPr>
          <w:p w:rsidR="00BE4220"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BE4220" w:rsidRPr="00147E1F" w:rsidTr="00521D74">
        <w:tc>
          <w:tcPr>
            <w:tcW w:w="6345" w:type="dxa"/>
            <w:tcBorders>
              <w:top w:val="single" w:sz="4" w:space="0" w:color="auto"/>
              <w:left w:val="single" w:sz="4" w:space="0" w:color="auto"/>
              <w:bottom w:val="single" w:sz="4" w:space="0" w:color="auto"/>
              <w:right w:val="single" w:sz="4" w:space="0" w:color="auto"/>
            </w:tcBorders>
            <w:vAlign w:val="center"/>
          </w:tcPr>
          <w:p w:rsidR="00BE4220" w:rsidRPr="002371D1" w:rsidRDefault="00BE4220"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sidR="00705F93">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униципальная  подпрограмма «Обеспечение реализации муници-пальной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tcPr>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705F93"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15051,8</w:t>
            </w:r>
          </w:p>
        </w:tc>
        <w:tc>
          <w:tcPr>
            <w:tcW w:w="1260" w:type="dxa"/>
            <w:tcBorders>
              <w:top w:val="single" w:sz="4" w:space="0" w:color="auto"/>
              <w:left w:val="single" w:sz="4" w:space="0" w:color="auto"/>
              <w:bottom w:val="single" w:sz="4" w:space="0" w:color="auto"/>
              <w:right w:val="single" w:sz="4" w:space="0" w:color="auto"/>
            </w:tcBorders>
          </w:tcPr>
          <w:p w:rsidR="00BE4220" w:rsidRDefault="00BE4220" w:rsidP="0085267F">
            <w:pPr>
              <w:spacing w:after="0" w:line="240" w:lineRule="auto"/>
              <w:jc w:val="center"/>
              <w:rPr>
                <w:rFonts w:ascii="Times New Roman" w:eastAsia="Times New Roman" w:hAnsi="Times New Roman" w:cs="Times New Roman"/>
                <w:sz w:val="20"/>
                <w:szCs w:val="20"/>
                <w:lang w:eastAsia="ru-RU"/>
              </w:rPr>
            </w:pPr>
          </w:p>
          <w:p w:rsidR="00705F93"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15026,9</w:t>
            </w:r>
          </w:p>
        </w:tc>
        <w:tc>
          <w:tcPr>
            <w:tcW w:w="741" w:type="dxa"/>
            <w:tcBorders>
              <w:top w:val="single" w:sz="4" w:space="0" w:color="auto"/>
              <w:left w:val="single" w:sz="4" w:space="0" w:color="auto"/>
              <w:bottom w:val="single" w:sz="4" w:space="0" w:color="auto"/>
              <w:right w:val="single" w:sz="4" w:space="0" w:color="auto"/>
            </w:tcBorders>
            <w:vAlign w:val="bottom"/>
          </w:tcPr>
          <w:p w:rsidR="00BE4220" w:rsidRDefault="00705F9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4266FF" w:rsidRPr="00147E1F" w:rsidTr="003D11D8">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«Развитие образования Зеленчукского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160607" w:rsidRDefault="00160607" w:rsidP="0085267F">
            <w:pPr>
              <w:spacing w:after="0" w:line="240" w:lineRule="auto"/>
              <w:jc w:val="center"/>
              <w:rPr>
                <w:rFonts w:ascii="Times New Roman" w:eastAsia="Times New Roman" w:hAnsi="Times New Roman" w:cs="Times New Roman"/>
                <w:sz w:val="20"/>
                <w:szCs w:val="20"/>
                <w:lang w:eastAsia="ru-RU"/>
              </w:rPr>
            </w:pPr>
          </w:p>
          <w:p w:rsidR="004266FF" w:rsidRPr="00147E1F" w:rsidRDefault="005811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123002,9</w:t>
            </w:r>
          </w:p>
        </w:tc>
        <w:tc>
          <w:tcPr>
            <w:tcW w:w="1260" w:type="dxa"/>
            <w:tcBorders>
              <w:top w:val="single" w:sz="4" w:space="0" w:color="auto"/>
              <w:left w:val="single" w:sz="4" w:space="0" w:color="auto"/>
              <w:bottom w:val="single" w:sz="4" w:space="0" w:color="auto"/>
              <w:right w:val="single" w:sz="4" w:space="0" w:color="auto"/>
            </w:tcBorders>
          </w:tcPr>
          <w:p w:rsidR="00160607" w:rsidRDefault="00160607" w:rsidP="0085267F">
            <w:pPr>
              <w:spacing w:after="0" w:line="240" w:lineRule="auto"/>
              <w:jc w:val="center"/>
              <w:rPr>
                <w:rFonts w:ascii="Times New Roman" w:eastAsia="Times New Roman" w:hAnsi="Times New Roman" w:cs="Times New Roman"/>
                <w:sz w:val="20"/>
                <w:szCs w:val="20"/>
                <w:lang w:eastAsia="ru-RU"/>
              </w:rPr>
            </w:pPr>
          </w:p>
          <w:p w:rsidR="004266FF" w:rsidRPr="00147E1F" w:rsidRDefault="005811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122998,6</w:t>
            </w:r>
          </w:p>
        </w:tc>
        <w:tc>
          <w:tcPr>
            <w:tcW w:w="741" w:type="dxa"/>
            <w:tcBorders>
              <w:top w:val="single" w:sz="4" w:space="0" w:color="auto"/>
              <w:left w:val="single" w:sz="4" w:space="0" w:color="auto"/>
              <w:bottom w:val="single" w:sz="4" w:space="0" w:color="auto"/>
              <w:right w:val="single" w:sz="4" w:space="0" w:color="auto"/>
            </w:tcBorders>
            <w:vAlign w:val="bottom"/>
          </w:tcPr>
          <w:p w:rsidR="004266FF" w:rsidRPr="00147E1F" w:rsidRDefault="0016060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160607" w:rsidRPr="00147E1F" w:rsidTr="003D11D8">
        <w:tc>
          <w:tcPr>
            <w:tcW w:w="6345" w:type="dxa"/>
            <w:tcBorders>
              <w:top w:val="single" w:sz="4" w:space="0" w:color="auto"/>
              <w:left w:val="single" w:sz="4" w:space="0" w:color="auto"/>
              <w:bottom w:val="single" w:sz="4" w:space="0" w:color="auto"/>
              <w:right w:val="single" w:sz="4" w:space="0" w:color="auto"/>
            </w:tcBorders>
          </w:tcPr>
          <w:p w:rsidR="00160607" w:rsidRPr="002371D1" w:rsidRDefault="00160607"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160607" w:rsidRPr="002371D1" w:rsidRDefault="0016060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160607" w:rsidRPr="002371D1" w:rsidRDefault="0016060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160607" w:rsidRPr="002371D1" w:rsidRDefault="0016060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147E1F" w:rsidTr="003D11D8">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4266FF" w:rsidRPr="00147E1F" w:rsidRDefault="007633D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42371</w:t>
            </w:r>
          </w:p>
        </w:tc>
        <w:tc>
          <w:tcPr>
            <w:tcW w:w="1260" w:type="dxa"/>
            <w:tcBorders>
              <w:top w:val="single" w:sz="4" w:space="0" w:color="auto"/>
              <w:left w:val="single" w:sz="4" w:space="0" w:color="auto"/>
              <w:bottom w:val="single" w:sz="4" w:space="0" w:color="auto"/>
              <w:right w:val="single" w:sz="4" w:space="0" w:color="auto"/>
            </w:tcBorders>
          </w:tcPr>
          <w:p w:rsidR="004266FF" w:rsidRPr="00147E1F" w:rsidRDefault="007633D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42371</w:t>
            </w:r>
          </w:p>
        </w:tc>
        <w:tc>
          <w:tcPr>
            <w:tcW w:w="741" w:type="dxa"/>
            <w:tcBorders>
              <w:top w:val="single" w:sz="4" w:space="0" w:color="auto"/>
              <w:left w:val="single" w:sz="4" w:space="0" w:color="auto"/>
              <w:bottom w:val="single" w:sz="4" w:space="0" w:color="auto"/>
              <w:right w:val="single" w:sz="4" w:space="0" w:color="auto"/>
            </w:tcBorders>
            <w:vAlign w:val="bottom"/>
          </w:tcPr>
          <w:p w:rsidR="004266FF" w:rsidRPr="00147E1F"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633D3" w:rsidRPr="002371D1" w:rsidTr="003D11D8">
        <w:tc>
          <w:tcPr>
            <w:tcW w:w="6345" w:type="dxa"/>
            <w:tcBorders>
              <w:top w:val="single" w:sz="4" w:space="0" w:color="auto"/>
              <w:left w:val="single" w:sz="4" w:space="0" w:color="auto"/>
              <w:bottom w:val="single" w:sz="4" w:space="0" w:color="auto"/>
              <w:right w:val="single" w:sz="4" w:space="0" w:color="auto"/>
            </w:tcBorders>
          </w:tcPr>
          <w:p w:rsidR="007633D3" w:rsidRDefault="007633D3" w:rsidP="0085267F">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системы отдыха и  </w:t>
            </w:r>
            <w:r>
              <w:rPr>
                <w:rFonts w:ascii="Times New Roman" w:eastAsia="Calibri" w:hAnsi="Times New Roman" w:cs="Times New Roman"/>
                <w:sz w:val="20"/>
                <w:szCs w:val="20"/>
                <w:lang w:eastAsia="ru-RU"/>
              </w:rPr>
              <w:t xml:space="preserve">  </w:t>
            </w:r>
          </w:p>
          <w:p w:rsidR="007633D3" w:rsidRPr="002371D1" w:rsidRDefault="007633D3" w:rsidP="0085267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20"/>
                <w:szCs w:val="20"/>
                <w:lang w:eastAsia="ru-RU"/>
              </w:rPr>
              <w:t>оздоровления детей»</w:t>
            </w:r>
          </w:p>
        </w:tc>
        <w:tc>
          <w:tcPr>
            <w:tcW w:w="1260" w:type="dxa"/>
            <w:tcBorders>
              <w:top w:val="single" w:sz="4" w:space="0" w:color="auto"/>
              <w:left w:val="single" w:sz="4" w:space="0" w:color="auto"/>
              <w:bottom w:val="single" w:sz="4" w:space="0" w:color="auto"/>
              <w:right w:val="single" w:sz="4" w:space="0" w:color="auto"/>
            </w:tcBorders>
          </w:tcPr>
          <w:p w:rsidR="0061087A" w:rsidRDefault="0061087A" w:rsidP="0085267F">
            <w:pPr>
              <w:spacing w:after="0" w:line="240" w:lineRule="auto"/>
              <w:jc w:val="center"/>
              <w:rPr>
                <w:rFonts w:ascii="Times New Roman" w:eastAsia="Times New Roman" w:hAnsi="Times New Roman" w:cs="Times New Roman"/>
                <w:sz w:val="20"/>
                <w:szCs w:val="20"/>
                <w:lang w:eastAsia="ru-RU"/>
              </w:rPr>
            </w:pPr>
          </w:p>
          <w:p w:rsidR="007633D3" w:rsidRDefault="00E7616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1236</w:t>
            </w:r>
          </w:p>
        </w:tc>
        <w:tc>
          <w:tcPr>
            <w:tcW w:w="1260" w:type="dxa"/>
            <w:tcBorders>
              <w:top w:val="single" w:sz="4" w:space="0" w:color="auto"/>
              <w:left w:val="single" w:sz="4" w:space="0" w:color="auto"/>
              <w:bottom w:val="single" w:sz="4" w:space="0" w:color="auto"/>
              <w:right w:val="single" w:sz="4" w:space="0" w:color="auto"/>
            </w:tcBorders>
          </w:tcPr>
          <w:p w:rsidR="0061087A" w:rsidRDefault="0061087A" w:rsidP="0085267F">
            <w:pPr>
              <w:spacing w:after="0" w:line="240" w:lineRule="auto"/>
              <w:jc w:val="center"/>
              <w:rPr>
                <w:rFonts w:ascii="Times New Roman" w:eastAsia="Times New Roman" w:hAnsi="Times New Roman" w:cs="Times New Roman"/>
                <w:sz w:val="20"/>
                <w:szCs w:val="20"/>
                <w:lang w:eastAsia="ru-RU"/>
              </w:rPr>
            </w:pPr>
          </w:p>
          <w:p w:rsidR="007633D3" w:rsidRDefault="00E7616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1231,7</w:t>
            </w:r>
          </w:p>
        </w:tc>
        <w:tc>
          <w:tcPr>
            <w:tcW w:w="741" w:type="dxa"/>
            <w:tcBorders>
              <w:top w:val="single" w:sz="4" w:space="0" w:color="auto"/>
              <w:left w:val="single" w:sz="4" w:space="0" w:color="auto"/>
              <w:bottom w:val="single" w:sz="4" w:space="0" w:color="auto"/>
              <w:right w:val="single" w:sz="4" w:space="0" w:color="auto"/>
            </w:tcBorders>
            <w:vAlign w:val="bottom"/>
          </w:tcPr>
          <w:p w:rsidR="007633D3" w:rsidRDefault="00E7616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4266FF" w:rsidRPr="002371D1" w:rsidTr="003D11D8">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61087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34070</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61087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34070</w:t>
            </w:r>
          </w:p>
        </w:tc>
        <w:tc>
          <w:tcPr>
            <w:tcW w:w="741" w:type="dxa"/>
            <w:tcBorders>
              <w:top w:val="single" w:sz="4" w:space="0" w:color="auto"/>
              <w:left w:val="single" w:sz="4" w:space="0" w:color="auto"/>
              <w:bottom w:val="single" w:sz="4" w:space="0" w:color="auto"/>
              <w:right w:val="single" w:sz="4" w:space="0" w:color="auto"/>
            </w:tcBorders>
            <w:vAlign w:val="bottom"/>
          </w:tcPr>
          <w:p w:rsidR="004266FF" w:rsidRPr="002371D1" w:rsidRDefault="0061087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дополнительного  </w:t>
            </w:r>
          </w:p>
          <w:p w:rsidR="004266FF" w:rsidRPr="002371D1" w:rsidRDefault="007633D3" w:rsidP="0085267F">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w:t>
            </w:r>
            <w:r w:rsidR="004266FF"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61087A" w:rsidRDefault="0061087A"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61087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28668,6</w:t>
            </w:r>
          </w:p>
        </w:tc>
        <w:tc>
          <w:tcPr>
            <w:tcW w:w="1260" w:type="dxa"/>
            <w:tcBorders>
              <w:top w:val="single" w:sz="4" w:space="0" w:color="auto"/>
              <w:left w:val="single" w:sz="4" w:space="0" w:color="auto"/>
              <w:bottom w:val="single" w:sz="4" w:space="0" w:color="auto"/>
              <w:right w:val="single" w:sz="4" w:space="0" w:color="auto"/>
            </w:tcBorders>
          </w:tcPr>
          <w:p w:rsidR="0061087A" w:rsidRDefault="0061087A"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61087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28668,6</w:t>
            </w:r>
          </w:p>
        </w:tc>
        <w:tc>
          <w:tcPr>
            <w:tcW w:w="741" w:type="dxa"/>
            <w:tcBorders>
              <w:top w:val="single" w:sz="4" w:space="0" w:color="auto"/>
              <w:left w:val="single" w:sz="4" w:space="0" w:color="auto"/>
              <w:bottom w:val="single" w:sz="4" w:space="0" w:color="auto"/>
              <w:right w:val="single" w:sz="4" w:space="0" w:color="auto"/>
            </w:tcBorders>
            <w:vAlign w:val="bottom"/>
          </w:tcPr>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147E1F" w:rsidTr="003D11D8">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E230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8544,1</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E230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8544,1</w:t>
            </w:r>
          </w:p>
        </w:tc>
        <w:tc>
          <w:tcPr>
            <w:tcW w:w="741" w:type="dxa"/>
            <w:tcBorders>
              <w:top w:val="single" w:sz="4" w:space="0" w:color="auto"/>
              <w:left w:val="single" w:sz="4" w:space="0" w:color="auto"/>
              <w:bottom w:val="single" w:sz="4" w:space="0" w:color="auto"/>
              <w:right w:val="single" w:sz="4" w:space="0" w:color="auto"/>
            </w:tcBorders>
            <w:vAlign w:val="center"/>
          </w:tcPr>
          <w:p w:rsidR="004266FF" w:rsidRPr="00147E1F"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F449C"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AD0C1A" w:rsidRDefault="008256F5" w:rsidP="0085267F">
            <w:pPr>
              <w:spacing w:after="0" w:line="240" w:lineRule="auto"/>
              <w:rPr>
                <w:rFonts w:ascii="Times New Roman" w:hAnsi="Times New Roman" w:cs="Times New Roman"/>
                <w:sz w:val="20"/>
                <w:szCs w:val="20"/>
              </w:rPr>
            </w:pPr>
            <w:r>
              <w:rPr>
                <w:rFonts w:ascii="Times New Roman" w:eastAsia="Calibri" w:hAnsi="Times New Roman" w:cs="Times New Roman"/>
                <w:sz w:val="20"/>
                <w:szCs w:val="20"/>
                <w:lang w:eastAsia="ru-RU"/>
              </w:rPr>
              <w:t xml:space="preserve">  </w:t>
            </w:r>
            <w:r w:rsidR="00AD0C1A" w:rsidRPr="00170676">
              <w:rPr>
                <w:rFonts w:ascii="Times New Roman" w:hAnsi="Times New Roman" w:cs="Times New Roman"/>
              </w:rPr>
              <w:t xml:space="preserve"> </w:t>
            </w:r>
            <w:r w:rsidR="00AD0C1A" w:rsidRPr="00AD0C1A">
              <w:rPr>
                <w:rFonts w:ascii="Times New Roman" w:hAnsi="Times New Roman" w:cs="Times New Roman"/>
                <w:sz w:val="20"/>
                <w:szCs w:val="20"/>
              </w:rPr>
              <w:t xml:space="preserve">муниципальная подпрограмма «Комплексная безопасность </w:t>
            </w:r>
            <w:r w:rsidR="00AD0C1A">
              <w:rPr>
                <w:rFonts w:ascii="Times New Roman" w:hAnsi="Times New Roman" w:cs="Times New Roman"/>
                <w:sz w:val="20"/>
                <w:szCs w:val="20"/>
              </w:rPr>
              <w:t xml:space="preserve"> </w:t>
            </w:r>
          </w:p>
          <w:p w:rsidR="008F449C" w:rsidRPr="00AD0C1A" w:rsidRDefault="00AD0C1A" w:rsidP="0085267F">
            <w:pPr>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   </w:t>
            </w:r>
            <w:r w:rsidRPr="00AD0C1A">
              <w:rPr>
                <w:rFonts w:ascii="Times New Roman" w:hAnsi="Times New Roman" w:cs="Times New Roman"/>
                <w:sz w:val="20"/>
                <w:szCs w:val="20"/>
              </w:rPr>
              <w:t>образовательных учреждений»</w:t>
            </w:r>
          </w:p>
        </w:tc>
        <w:tc>
          <w:tcPr>
            <w:tcW w:w="1260" w:type="dxa"/>
            <w:tcBorders>
              <w:top w:val="single" w:sz="4" w:space="0" w:color="auto"/>
              <w:left w:val="single" w:sz="4" w:space="0" w:color="auto"/>
              <w:bottom w:val="single" w:sz="4" w:space="0" w:color="auto"/>
              <w:right w:val="single" w:sz="4" w:space="0" w:color="auto"/>
            </w:tcBorders>
          </w:tcPr>
          <w:p w:rsidR="008F449C" w:rsidRDefault="008F449C" w:rsidP="0085267F">
            <w:pPr>
              <w:spacing w:after="0" w:line="240" w:lineRule="auto"/>
              <w:jc w:val="center"/>
              <w:rPr>
                <w:rFonts w:ascii="Times New Roman" w:eastAsia="Times New Roman" w:hAnsi="Times New Roman" w:cs="Times New Roman"/>
                <w:sz w:val="20"/>
                <w:szCs w:val="20"/>
                <w:lang w:eastAsia="ru-RU"/>
              </w:rPr>
            </w:pPr>
          </w:p>
          <w:p w:rsidR="00AD0C1A" w:rsidRDefault="00AD0C1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3290,5</w:t>
            </w:r>
          </w:p>
        </w:tc>
        <w:tc>
          <w:tcPr>
            <w:tcW w:w="1260" w:type="dxa"/>
            <w:tcBorders>
              <w:top w:val="single" w:sz="4" w:space="0" w:color="auto"/>
              <w:left w:val="single" w:sz="4" w:space="0" w:color="auto"/>
              <w:bottom w:val="single" w:sz="4" w:space="0" w:color="auto"/>
              <w:right w:val="single" w:sz="4" w:space="0" w:color="auto"/>
            </w:tcBorders>
          </w:tcPr>
          <w:p w:rsidR="008F449C" w:rsidRDefault="008F449C" w:rsidP="0085267F">
            <w:pPr>
              <w:spacing w:after="0" w:line="240" w:lineRule="auto"/>
              <w:jc w:val="center"/>
              <w:rPr>
                <w:rFonts w:ascii="Times New Roman" w:eastAsia="Times New Roman" w:hAnsi="Times New Roman" w:cs="Times New Roman"/>
                <w:sz w:val="20"/>
                <w:szCs w:val="20"/>
                <w:lang w:eastAsia="ru-RU"/>
              </w:rPr>
            </w:pPr>
          </w:p>
          <w:p w:rsidR="00AD0C1A" w:rsidRDefault="00AD0C1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3290,5</w:t>
            </w:r>
          </w:p>
        </w:tc>
        <w:tc>
          <w:tcPr>
            <w:tcW w:w="741" w:type="dxa"/>
            <w:tcBorders>
              <w:top w:val="single" w:sz="4" w:space="0" w:color="auto"/>
              <w:left w:val="single" w:sz="4" w:space="0" w:color="auto"/>
              <w:bottom w:val="single" w:sz="4" w:space="0" w:color="auto"/>
              <w:right w:val="single" w:sz="4" w:space="0" w:color="auto"/>
            </w:tcBorders>
            <w:vAlign w:val="center"/>
          </w:tcPr>
          <w:p w:rsidR="008F449C" w:rsidRDefault="008F449C" w:rsidP="0085267F">
            <w:pPr>
              <w:spacing w:after="0" w:line="240" w:lineRule="auto"/>
              <w:jc w:val="center"/>
              <w:rPr>
                <w:rFonts w:ascii="Times New Roman" w:eastAsia="Times New Roman" w:hAnsi="Times New Roman" w:cs="Times New Roman"/>
                <w:sz w:val="20"/>
                <w:szCs w:val="20"/>
                <w:lang w:eastAsia="ru-RU"/>
              </w:rPr>
            </w:pPr>
          </w:p>
          <w:p w:rsidR="00AD0C1A" w:rsidRDefault="00AD0C1A"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E2304D" w:rsidRDefault="004266FF" w:rsidP="0085267F">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w:t>
            </w:r>
            <w:r w:rsidR="00E2304D">
              <w:rPr>
                <w:rFonts w:ascii="Times New Roman" w:eastAsia="Calibri" w:hAnsi="Times New Roman" w:cs="Times New Roman"/>
                <w:sz w:val="20"/>
                <w:szCs w:val="20"/>
                <w:lang w:eastAsia="ru-RU"/>
              </w:rPr>
              <w:t xml:space="preserve"> </w:t>
            </w:r>
          </w:p>
          <w:p w:rsidR="004266FF" w:rsidRPr="002371D1" w:rsidRDefault="00E2304D" w:rsidP="0085267F">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w:t>
            </w:r>
            <w:r w:rsidR="004266FF" w:rsidRPr="002371D1">
              <w:rPr>
                <w:rFonts w:ascii="Times New Roman" w:eastAsia="Calibri" w:hAnsi="Times New Roman" w:cs="Times New Roman"/>
                <w:sz w:val="20"/>
                <w:szCs w:val="20"/>
                <w:lang w:eastAsia="ru-RU"/>
              </w:rPr>
              <w:t xml:space="preserve">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2304D">
              <w:rPr>
                <w:rFonts w:ascii="Times New Roman" w:eastAsia="Times New Roman" w:hAnsi="Times New Roman" w:cs="Times New Roman"/>
                <w:sz w:val="20"/>
                <w:szCs w:val="20"/>
                <w:lang w:eastAsia="ru-RU"/>
              </w:rPr>
              <w:t>41</w:t>
            </w:r>
            <w:r>
              <w:rPr>
                <w:rFonts w:ascii="Times New Roman" w:eastAsia="Times New Roman" w:hAnsi="Times New Roman" w:cs="Times New Roman"/>
                <w:sz w:val="20"/>
                <w:szCs w:val="20"/>
                <w:lang w:eastAsia="ru-RU"/>
              </w:rPr>
              <w:t>3,</w:t>
            </w:r>
            <w:r w:rsidR="00E2304D">
              <w:rPr>
                <w:rFonts w:ascii="Times New Roman" w:eastAsia="Times New Roman" w:hAnsi="Times New Roman" w:cs="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2304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13,</w:t>
            </w:r>
            <w:r w:rsidR="00E2304D">
              <w:rPr>
                <w:rFonts w:ascii="Times New Roman" w:eastAsia="Times New Roman" w:hAnsi="Times New Roman" w:cs="Times New Roman"/>
                <w:sz w:val="20"/>
                <w:szCs w:val="20"/>
                <w:lang w:eastAsia="ru-RU"/>
              </w:rPr>
              <w:t>7</w:t>
            </w:r>
          </w:p>
        </w:tc>
        <w:tc>
          <w:tcPr>
            <w:tcW w:w="741" w:type="dxa"/>
            <w:tcBorders>
              <w:top w:val="single" w:sz="4" w:space="0" w:color="auto"/>
              <w:left w:val="single" w:sz="4" w:space="0" w:color="auto"/>
              <w:bottom w:val="single" w:sz="4" w:space="0" w:color="auto"/>
              <w:right w:val="single" w:sz="4" w:space="0" w:color="auto"/>
            </w:tcBorders>
            <w:vAlign w:val="center"/>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720D8" w:rsidRDefault="00AD0C1A" w:rsidP="0085267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266FF" w:rsidRPr="002371D1">
              <w:rPr>
                <w:rFonts w:ascii="Times New Roman" w:eastAsia="Calibri" w:hAnsi="Times New Roman" w:cs="Times New Roman"/>
                <w:sz w:val="20"/>
                <w:szCs w:val="20"/>
                <w:lang w:eastAsia="ru-RU"/>
              </w:rPr>
              <w:t>муниципальная подпрограмма «</w:t>
            </w:r>
            <w:r w:rsidR="004266FF">
              <w:rPr>
                <w:rFonts w:ascii="Times New Roman" w:eastAsia="Calibri" w:hAnsi="Times New Roman" w:cs="Times New Roman"/>
                <w:sz w:val="20"/>
                <w:szCs w:val="20"/>
                <w:lang w:eastAsia="ru-RU"/>
              </w:rPr>
              <w:t xml:space="preserve">Организация питания обучающихся в </w:t>
            </w:r>
            <w:r w:rsidR="008720D8">
              <w:rPr>
                <w:rFonts w:ascii="Times New Roman" w:eastAsia="Calibri" w:hAnsi="Times New Roman" w:cs="Times New Roman"/>
                <w:sz w:val="20"/>
                <w:szCs w:val="20"/>
                <w:lang w:eastAsia="ru-RU"/>
              </w:rPr>
              <w:t xml:space="preserve"> </w:t>
            </w:r>
          </w:p>
          <w:p w:rsidR="004266FF" w:rsidRPr="002371D1" w:rsidRDefault="008720D8" w:rsidP="0085267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266FF">
              <w:rPr>
                <w:rFonts w:ascii="Times New Roman" w:eastAsia="Calibri" w:hAnsi="Times New Roman" w:cs="Times New Roman"/>
                <w:sz w:val="20"/>
                <w:szCs w:val="20"/>
                <w:lang w:eastAsia="ru-RU"/>
              </w:rPr>
              <w:t xml:space="preserve">муниципальных </w:t>
            </w:r>
            <w:r w:rsidR="004266FF" w:rsidRPr="002371D1">
              <w:rPr>
                <w:rFonts w:ascii="Times New Roman" w:eastAsia="Calibri" w:hAnsi="Times New Roman" w:cs="Times New Roman"/>
                <w:sz w:val="20"/>
                <w:szCs w:val="20"/>
                <w:lang w:eastAsia="ru-RU"/>
              </w:rPr>
              <w:t xml:space="preserve"> об</w:t>
            </w:r>
            <w:r w:rsidR="004266FF">
              <w:rPr>
                <w:rFonts w:ascii="Times New Roman" w:eastAsia="Calibri" w:hAnsi="Times New Roman" w:cs="Times New Roman"/>
                <w:sz w:val="20"/>
                <w:szCs w:val="20"/>
                <w:lang w:eastAsia="ru-RU"/>
              </w:rPr>
              <w:t>разовательных организациях</w:t>
            </w:r>
            <w:r w:rsidR="004266FF"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4266FF" w:rsidRDefault="004266FF" w:rsidP="0085267F">
            <w:pPr>
              <w:spacing w:after="0" w:line="240" w:lineRule="auto"/>
              <w:jc w:val="center"/>
              <w:rPr>
                <w:rFonts w:ascii="Times New Roman" w:eastAsia="Calibri" w:hAnsi="Times New Roman" w:cs="Times New Roman"/>
                <w:sz w:val="20"/>
                <w:szCs w:val="20"/>
                <w:lang w:eastAsia="ru-RU"/>
              </w:rPr>
            </w:pPr>
          </w:p>
          <w:p w:rsidR="008720D8" w:rsidRPr="002371D1" w:rsidRDefault="008720D8" w:rsidP="00852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309</w:t>
            </w:r>
          </w:p>
        </w:tc>
        <w:tc>
          <w:tcPr>
            <w:tcW w:w="1260" w:type="dxa"/>
            <w:tcBorders>
              <w:top w:val="single" w:sz="4" w:space="0" w:color="auto"/>
              <w:left w:val="single" w:sz="4" w:space="0" w:color="auto"/>
              <w:bottom w:val="single" w:sz="4" w:space="0" w:color="auto"/>
              <w:right w:val="single" w:sz="4" w:space="0" w:color="auto"/>
            </w:tcBorders>
          </w:tcPr>
          <w:p w:rsidR="004266FF" w:rsidRDefault="004266FF" w:rsidP="0085267F">
            <w:pPr>
              <w:spacing w:after="0" w:line="240" w:lineRule="auto"/>
              <w:jc w:val="center"/>
              <w:rPr>
                <w:rFonts w:ascii="Times New Roman" w:eastAsia="Calibri" w:hAnsi="Times New Roman" w:cs="Times New Roman"/>
                <w:sz w:val="20"/>
                <w:szCs w:val="20"/>
                <w:lang w:eastAsia="ru-RU"/>
              </w:rPr>
            </w:pPr>
          </w:p>
          <w:p w:rsidR="008720D8" w:rsidRPr="002371D1" w:rsidRDefault="008720D8" w:rsidP="00852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309</w:t>
            </w:r>
          </w:p>
        </w:tc>
        <w:tc>
          <w:tcPr>
            <w:tcW w:w="741" w:type="dxa"/>
            <w:tcBorders>
              <w:top w:val="single" w:sz="4" w:space="0" w:color="auto"/>
              <w:left w:val="single" w:sz="4" w:space="0" w:color="auto"/>
              <w:bottom w:val="single" w:sz="4" w:space="0" w:color="auto"/>
              <w:right w:val="single" w:sz="4" w:space="0" w:color="auto"/>
            </w:tcBorders>
            <w:vAlign w:val="center"/>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31023"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31023" w:rsidRPr="002371D1" w:rsidRDefault="00831023"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Зеленчукском муниципальном районе на 20</w:t>
            </w:r>
            <w:r>
              <w:rPr>
                <w:rFonts w:ascii="Times New Roman" w:eastAsia="Times New Roman" w:hAnsi="Times New Roman" w:cs="Times New Roman"/>
                <w:sz w:val="20"/>
                <w:szCs w:val="20"/>
                <w:lang w:eastAsia="ru-RU"/>
              </w:rPr>
              <w:t>23</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25</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30814,8</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30814,8</w:t>
            </w:r>
          </w:p>
        </w:tc>
        <w:tc>
          <w:tcPr>
            <w:tcW w:w="741"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2371D1"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31023"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 xml:space="preserve">униципальная  подпрограмма «Материальная помощь гражданам, </w:t>
            </w:r>
          </w:p>
          <w:p w:rsidR="00831023" w:rsidRPr="002371D1"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w:t>
            </w:r>
            <w:r w:rsidRPr="002371D1">
              <w:rPr>
                <w:rFonts w:ascii="Times New Roman" w:eastAsia="Times New Roman" w:hAnsi="Times New Roman" w:cs="Times New Roman"/>
                <w:sz w:val="20"/>
                <w:szCs w:val="20"/>
                <w:lang w:eastAsia="ru-RU"/>
              </w:rPr>
              <w:t>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41"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2371D1"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31023"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 xml:space="preserve">униципальная  подпрограмма «Выплата пенсии за выслугу лет </w:t>
            </w:r>
            <w:r>
              <w:rPr>
                <w:rFonts w:ascii="Times New Roman" w:eastAsia="Times New Roman" w:hAnsi="Times New Roman" w:cs="Times New Roman"/>
                <w:sz w:val="20"/>
                <w:szCs w:val="20"/>
                <w:lang w:eastAsia="ru-RU"/>
              </w:rPr>
              <w:t xml:space="preserve"> </w:t>
            </w:r>
          </w:p>
          <w:p w:rsidR="00831023"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 xml:space="preserve">лицам, замещавшим   муниципальные  должности и должности </w:t>
            </w:r>
            <w:r>
              <w:rPr>
                <w:rFonts w:ascii="Times New Roman" w:eastAsia="Times New Roman" w:hAnsi="Times New Roman" w:cs="Times New Roman"/>
                <w:sz w:val="20"/>
                <w:szCs w:val="20"/>
                <w:lang w:eastAsia="ru-RU"/>
              </w:rPr>
              <w:t xml:space="preserve"> </w:t>
            </w:r>
          </w:p>
          <w:p w:rsidR="00831023"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 xml:space="preserve">муниципальной службы в администрации Зеленчукского </w:t>
            </w:r>
            <w:r>
              <w:rPr>
                <w:rFonts w:ascii="Times New Roman" w:eastAsia="Times New Roman" w:hAnsi="Times New Roman" w:cs="Times New Roman"/>
                <w:sz w:val="20"/>
                <w:szCs w:val="20"/>
                <w:lang w:eastAsia="ru-RU"/>
              </w:rPr>
              <w:t xml:space="preserve"> </w:t>
            </w:r>
          </w:p>
          <w:p w:rsidR="00831023" w:rsidRPr="002371D1"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8900</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8900</w:t>
            </w:r>
          </w:p>
        </w:tc>
        <w:tc>
          <w:tcPr>
            <w:tcW w:w="741"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2371D1"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31023"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 xml:space="preserve">униципальная  подпрограмма «Проведение тематических и </w:t>
            </w:r>
          </w:p>
          <w:p w:rsidR="00831023" w:rsidRPr="002371D1"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праздничных мероприятий, чествование юбиляров и долгожителей»</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238,8</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238,8</w:t>
            </w:r>
          </w:p>
        </w:tc>
        <w:tc>
          <w:tcPr>
            <w:tcW w:w="741"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2371D1"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31023"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2371D1">
              <w:rPr>
                <w:rFonts w:ascii="Times New Roman" w:eastAsia="Times New Roman" w:hAnsi="Times New Roman" w:cs="Times New Roman"/>
                <w:sz w:val="20"/>
                <w:szCs w:val="20"/>
                <w:lang w:eastAsia="ru-RU"/>
              </w:rPr>
              <w:t xml:space="preserve">униципальная  подпрограмма «Обеспечение условий реализации </w:t>
            </w:r>
          </w:p>
          <w:p w:rsidR="00831023"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 xml:space="preserve">муниципальной программы «Социальная поддержка населения  в  </w:t>
            </w:r>
          </w:p>
          <w:p w:rsidR="00831023" w:rsidRPr="002371D1" w:rsidRDefault="00831023" w:rsidP="00852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71D1">
              <w:rPr>
                <w:rFonts w:ascii="Times New Roman" w:eastAsia="Times New Roman" w:hAnsi="Times New Roman" w:cs="Times New Roman"/>
                <w:sz w:val="20"/>
                <w:szCs w:val="20"/>
                <w:lang w:eastAsia="ru-RU"/>
              </w:rPr>
              <w:t>Зел</w:t>
            </w:r>
            <w:r>
              <w:rPr>
                <w:rFonts w:ascii="Times New Roman" w:eastAsia="Times New Roman" w:hAnsi="Times New Roman" w:cs="Times New Roman"/>
                <w:sz w:val="20"/>
                <w:szCs w:val="20"/>
                <w:lang w:eastAsia="ru-RU"/>
              </w:rPr>
              <w:t>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21566</w:t>
            </w:r>
          </w:p>
        </w:tc>
        <w:tc>
          <w:tcPr>
            <w:tcW w:w="1260"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062ED2"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21566</w:t>
            </w:r>
          </w:p>
        </w:tc>
        <w:tc>
          <w:tcPr>
            <w:tcW w:w="741" w:type="dxa"/>
            <w:tcBorders>
              <w:top w:val="single" w:sz="4" w:space="0" w:color="auto"/>
              <w:left w:val="single" w:sz="4" w:space="0" w:color="auto"/>
              <w:bottom w:val="single" w:sz="4" w:space="0" w:color="auto"/>
              <w:right w:val="single" w:sz="4" w:space="0" w:color="auto"/>
            </w:tcBorders>
          </w:tcPr>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Default="00831023" w:rsidP="0085267F">
            <w:pPr>
              <w:spacing w:after="0" w:line="240" w:lineRule="auto"/>
              <w:jc w:val="center"/>
              <w:rPr>
                <w:rFonts w:ascii="Times New Roman" w:eastAsia="Times New Roman" w:hAnsi="Times New Roman" w:cs="Times New Roman"/>
                <w:sz w:val="20"/>
                <w:szCs w:val="20"/>
                <w:lang w:eastAsia="ru-RU"/>
              </w:rPr>
            </w:pPr>
          </w:p>
          <w:p w:rsidR="00831023" w:rsidRPr="002371D1" w:rsidRDefault="00831023"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6F7FE9">
        <w:trPr>
          <w:trHeight w:val="879"/>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программа «Профилактика употребления наркотических средств, психотропных веществ и их прекурсоров подростками и молодежью в Зеленчукском муниципальном районе  на 2023-2025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38</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38</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p w:rsidR="004A695E" w:rsidRDefault="004A695E" w:rsidP="000A1D25">
            <w:pPr>
              <w:spacing w:after="0" w:line="240" w:lineRule="auto"/>
              <w:jc w:val="center"/>
              <w:rPr>
                <w:rFonts w:ascii="Times New Roman" w:eastAsia="Times New Roman" w:hAnsi="Times New Roman" w:cs="Times New Roman"/>
                <w:sz w:val="20"/>
                <w:szCs w:val="20"/>
                <w:lang w:eastAsia="ru-RU"/>
              </w:rPr>
            </w:pPr>
          </w:p>
        </w:tc>
      </w:tr>
      <w:tr w:rsidR="00AC5E1C" w:rsidRPr="002371D1" w:rsidTr="006F7FE9">
        <w:trPr>
          <w:trHeight w:val="753"/>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программа «Патриотическое и гражданское воспитание несовершеннолетних и молодежи  Зеленчукского муниципального района на 2021-2023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210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210</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подпрограмма «Профилактика терроризма и экстремизма в Зеленчукском муниципальном районе на 2023-2025 г»</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100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100</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995DCF">
        <w:trPr>
          <w:trHeight w:val="54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подпрограмма «Противодействие коррупции в  Зеленчукском муниципальном районе  на 2023-2025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30</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rFonts w:ascii="Times New Roman" w:hAnsi="Times New Roman" w:cs="Times New Roman"/>
                <w:sz w:val="20"/>
                <w:szCs w:val="20"/>
              </w:rPr>
            </w:pPr>
            <w:r w:rsidRPr="00AC5E1C">
              <w:rPr>
                <w:rFonts w:ascii="Times New Roman" w:hAnsi="Times New Roman" w:cs="Times New Roman"/>
                <w:sz w:val="20"/>
                <w:szCs w:val="20"/>
              </w:rPr>
              <w:t>Муниципальная подпрограмма «Обеспечение жильем молодых семей»</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841,5</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841,5</w:t>
            </w:r>
          </w:p>
        </w:tc>
        <w:tc>
          <w:tcPr>
            <w:tcW w:w="741" w:type="dxa"/>
            <w:tcBorders>
              <w:top w:val="single" w:sz="4" w:space="0" w:color="auto"/>
              <w:left w:val="single" w:sz="4" w:space="0" w:color="auto"/>
              <w:bottom w:val="single" w:sz="4" w:space="0" w:color="auto"/>
              <w:right w:val="single" w:sz="4" w:space="0" w:color="auto"/>
            </w:tcBorders>
          </w:tcPr>
          <w:p w:rsidR="00AC5E1C"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3D0FDD">
            <w:pPr>
              <w:spacing w:after="0" w:line="240" w:lineRule="auto"/>
              <w:rPr>
                <w:sz w:val="20"/>
                <w:szCs w:val="20"/>
              </w:rPr>
            </w:pPr>
            <w:r w:rsidRPr="00AC5E1C">
              <w:rPr>
                <w:rFonts w:ascii="Times New Roman" w:hAnsi="Times New Roman" w:cs="Times New Roman"/>
                <w:sz w:val="20"/>
                <w:szCs w:val="20"/>
              </w:rPr>
              <w:t>Муниципальная программа «Содействие занятости несовершенно летних граждан Зеленчук</w:t>
            </w:r>
            <w:r w:rsidR="003D0FDD">
              <w:rPr>
                <w:rFonts w:ascii="Times New Roman" w:hAnsi="Times New Roman" w:cs="Times New Roman"/>
                <w:sz w:val="20"/>
                <w:szCs w:val="20"/>
              </w:rPr>
              <w:t xml:space="preserve">ского </w:t>
            </w:r>
            <w:r w:rsidRPr="00AC5E1C">
              <w:rPr>
                <w:rFonts w:ascii="Times New Roman" w:hAnsi="Times New Roman" w:cs="Times New Roman"/>
                <w:sz w:val="20"/>
                <w:szCs w:val="20"/>
              </w:rPr>
              <w:t xml:space="preserve"> муниципал</w:t>
            </w:r>
            <w:r w:rsidR="003D0FDD">
              <w:rPr>
                <w:rFonts w:ascii="Times New Roman" w:hAnsi="Times New Roman" w:cs="Times New Roman"/>
                <w:sz w:val="20"/>
                <w:szCs w:val="20"/>
              </w:rPr>
              <w:t xml:space="preserve">ьного </w:t>
            </w:r>
            <w:r w:rsidRPr="00AC5E1C">
              <w:rPr>
                <w:rFonts w:ascii="Times New Roman" w:hAnsi="Times New Roman" w:cs="Times New Roman"/>
                <w:sz w:val="20"/>
                <w:szCs w:val="20"/>
              </w:rPr>
              <w:t>р</w:t>
            </w:r>
            <w:r w:rsidR="003D0FDD">
              <w:rPr>
                <w:rFonts w:ascii="Times New Roman" w:hAnsi="Times New Roman" w:cs="Times New Roman"/>
                <w:sz w:val="20"/>
                <w:szCs w:val="20"/>
              </w:rPr>
              <w:t>айо</w:t>
            </w:r>
            <w:r w:rsidRPr="00AC5E1C">
              <w:rPr>
                <w:rFonts w:ascii="Times New Roman" w:hAnsi="Times New Roman" w:cs="Times New Roman"/>
                <w:sz w:val="20"/>
                <w:szCs w:val="20"/>
              </w:rPr>
              <w:t>на на 2023-2025 г</w:t>
            </w:r>
            <w:r w:rsidR="003D0FDD">
              <w:rPr>
                <w:rFonts w:ascii="Times New Roman" w:hAnsi="Times New Roman" w:cs="Times New Roman"/>
                <w:sz w:val="20"/>
                <w:szCs w:val="20"/>
              </w:rPr>
              <w:t>оды</w:t>
            </w:r>
            <w:r w:rsidRPr="00AC5E1C">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90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89,9</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программа «Развитие физической культуры и спорта в Зеленчукском муниципальном районе на 2023-2025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250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250</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программа «Доступная среда Зеленчукского муниципального района на 2022-2024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247,6</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247,6</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C5E1C" w:rsidRPr="002371D1" w:rsidTr="006F7FE9">
        <w:trPr>
          <w:trHeight w:val="702"/>
        </w:trPr>
        <w:tc>
          <w:tcPr>
            <w:tcW w:w="6345" w:type="dxa"/>
            <w:tcBorders>
              <w:top w:val="single" w:sz="4" w:space="0" w:color="auto"/>
              <w:left w:val="single" w:sz="4" w:space="0" w:color="auto"/>
              <w:bottom w:val="single" w:sz="4" w:space="0" w:color="auto"/>
              <w:right w:val="single" w:sz="4" w:space="0" w:color="auto"/>
            </w:tcBorders>
            <w:vAlign w:val="center"/>
          </w:tcPr>
          <w:p w:rsidR="00AC5E1C" w:rsidRPr="00AC5E1C" w:rsidRDefault="00AC5E1C" w:rsidP="000A1D25">
            <w:pPr>
              <w:spacing w:after="0" w:line="240" w:lineRule="auto"/>
              <w:rPr>
                <w:sz w:val="20"/>
                <w:szCs w:val="20"/>
              </w:rPr>
            </w:pPr>
            <w:r w:rsidRPr="00AC5E1C">
              <w:rPr>
                <w:rFonts w:ascii="Times New Roman" w:hAnsi="Times New Roman" w:cs="Times New Roman"/>
                <w:sz w:val="20"/>
                <w:szCs w:val="20"/>
              </w:rPr>
              <w:t>Муниципальная программа «Развитие и становление Зеленчукского  районного общества Баталпашинского казачьего отдела Кубанского казачьего войска на 2021-2023 годы»</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300</w:t>
            </w:r>
          </w:p>
        </w:tc>
        <w:tc>
          <w:tcPr>
            <w:tcW w:w="1260" w:type="dxa"/>
            <w:tcBorders>
              <w:top w:val="single" w:sz="4" w:space="0" w:color="auto"/>
              <w:left w:val="single" w:sz="4" w:space="0" w:color="auto"/>
              <w:bottom w:val="single" w:sz="4" w:space="0" w:color="auto"/>
              <w:right w:val="single" w:sz="4" w:space="0" w:color="auto"/>
            </w:tcBorders>
            <w:vAlign w:val="center"/>
          </w:tcPr>
          <w:p w:rsidR="00AC5E1C" w:rsidRPr="004A695E" w:rsidRDefault="00AC5E1C" w:rsidP="000A1D25">
            <w:pPr>
              <w:spacing w:after="0" w:line="240" w:lineRule="auto"/>
              <w:jc w:val="center"/>
              <w:rPr>
                <w:rFonts w:ascii="Times New Roman" w:hAnsi="Times New Roman" w:cs="Times New Roman"/>
                <w:sz w:val="20"/>
                <w:szCs w:val="20"/>
              </w:rPr>
            </w:pPr>
            <w:r w:rsidRPr="004A695E">
              <w:rPr>
                <w:rFonts w:ascii="Times New Roman" w:hAnsi="Times New Roman" w:cs="Times New Roman"/>
                <w:sz w:val="20"/>
                <w:szCs w:val="20"/>
              </w:rPr>
              <w:t>300</w:t>
            </w:r>
          </w:p>
        </w:tc>
        <w:tc>
          <w:tcPr>
            <w:tcW w:w="741" w:type="dxa"/>
            <w:tcBorders>
              <w:top w:val="single" w:sz="4" w:space="0" w:color="auto"/>
              <w:left w:val="single" w:sz="4" w:space="0" w:color="auto"/>
              <w:bottom w:val="single" w:sz="4" w:space="0" w:color="auto"/>
              <w:right w:val="single" w:sz="4" w:space="0" w:color="auto"/>
            </w:tcBorders>
          </w:tcPr>
          <w:p w:rsidR="00AC5E1C" w:rsidRDefault="00AC5E1C" w:rsidP="000A1D25">
            <w:pPr>
              <w:spacing w:after="0" w:line="240" w:lineRule="auto"/>
              <w:jc w:val="center"/>
              <w:rPr>
                <w:rFonts w:ascii="Times New Roman" w:eastAsia="Times New Roman" w:hAnsi="Times New Roman" w:cs="Times New Roman"/>
                <w:sz w:val="20"/>
                <w:szCs w:val="20"/>
                <w:lang w:eastAsia="ru-RU"/>
              </w:rPr>
            </w:pPr>
          </w:p>
          <w:p w:rsidR="004A695E" w:rsidRDefault="004A695E" w:rsidP="000A1D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lastRenderedPageBreak/>
              <w:t>Муниципальная программа «</w:t>
            </w:r>
            <w:r>
              <w:rPr>
                <w:rFonts w:ascii="Times New Roman" w:eastAsia="Calibri" w:hAnsi="Times New Roman" w:cs="Times New Roman"/>
                <w:sz w:val="20"/>
                <w:szCs w:val="20"/>
                <w:lang w:eastAsia="ru-RU"/>
              </w:rPr>
              <w:t>Сохранение и р</w:t>
            </w:r>
            <w:r w:rsidRPr="002371D1">
              <w:rPr>
                <w:rFonts w:ascii="Times New Roman" w:eastAsia="Calibri" w:hAnsi="Times New Roman" w:cs="Times New Roman"/>
                <w:sz w:val="20"/>
                <w:szCs w:val="20"/>
                <w:lang w:eastAsia="ru-RU"/>
              </w:rPr>
              <w:t>азвитие культуры Зеленчукского муниципального района на 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24</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B2191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84915,4</w:t>
            </w:r>
          </w:p>
        </w:tc>
        <w:tc>
          <w:tcPr>
            <w:tcW w:w="1260" w:type="dxa"/>
            <w:tcBorders>
              <w:top w:val="single" w:sz="4" w:space="0" w:color="auto"/>
              <w:left w:val="single" w:sz="4" w:space="0" w:color="auto"/>
              <w:bottom w:val="single" w:sz="4" w:space="0" w:color="auto"/>
              <w:right w:val="single" w:sz="4" w:space="0" w:color="auto"/>
            </w:tcBorders>
          </w:tcPr>
          <w:p w:rsidR="004266FF" w:rsidRPr="002371D1" w:rsidRDefault="00B21917"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84915,4</w:t>
            </w:r>
          </w:p>
        </w:tc>
        <w:tc>
          <w:tcPr>
            <w:tcW w:w="741"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097438">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w:t>
            </w:r>
            <w:r w:rsidR="00097438">
              <w:rPr>
                <w:rFonts w:ascii="Times New Roman" w:eastAsia="Calibri" w:hAnsi="Times New Roman" w:cs="Times New Roman"/>
                <w:sz w:val="20"/>
                <w:szCs w:val="20"/>
                <w:lang w:eastAsia="ru-RU"/>
              </w:rPr>
              <w:t>еленчукского муниципального района</w:t>
            </w:r>
            <w:r w:rsidRPr="002371D1">
              <w:rPr>
                <w:rFonts w:ascii="Times New Roman" w:eastAsia="Calibri" w:hAnsi="Times New Roman" w:cs="Times New Roman"/>
                <w:sz w:val="20"/>
                <w:szCs w:val="20"/>
                <w:lang w:eastAsia="ru-RU"/>
              </w:rPr>
              <w:t xml:space="preserve"> на 20</w:t>
            </w:r>
            <w:r>
              <w:rPr>
                <w:rFonts w:ascii="Times New Roman" w:eastAsia="Calibri" w:hAnsi="Times New Roman" w:cs="Times New Roman"/>
                <w:sz w:val="20"/>
                <w:szCs w:val="20"/>
                <w:lang w:eastAsia="ru-RU"/>
              </w:rPr>
              <w:t>2</w:t>
            </w:r>
            <w:r w:rsidR="00B21917">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-20</w:t>
            </w:r>
            <w:r w:rsidR="00B21917">
              <w:rPr>
                <w:rFonts w:ascii="Times New Roman" w:eastAsia="Calibri" w:hAnsi="Times New Roman" w:cs="Times New Roman"/>
                <w:sz w:val="20"/>
                <w:szCs w:val="20"/>
                <w:lang w:eastAsia="ru-RU"/>
              </w:rPr>
              <w:t>25</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266FF" w:rsidRPr="00147E1F" w:rsidRDefault="004266FF" w:rsidP="0085267F">
            <w:pPr>
              <w:spacing w:after="0" w:line="240" w:lineRule="auto"/>
              <w:jc w:val="center"/>
              <w:rPr>
                <w:rFonts w:ascii="Times New Roman" w:eastAsia="Times New Roman" w:hAnsi="Times New Roman" w:cs="Times New Roman"/>
                <w:sz w:val="20"/>
                <w:szCs w:val="20"/>
                <w:lang w:eastAsia="ru-RU"/>
              </w:rPr>
            </w:pPr>
            <w:r w:rsidRPr="00147E1F">
              <w:rPr>
                <w:rFonts w:ascii="Times New Roman" w:eastAsia="Times New Roman" w:hAnsi="Times New Roman" w:cs="Times New Roman"/>
                <w:sz w:val="20"/>
                <w:szCs w:val="20"/>
                <w:lang w:eastAsia="ru-RU"/>
              </w:rPr>
              <w:t>3</w:t>
            </w:r>
            <w:r w:rsidR="00B21917">
              <w:rPr>
                <w:rFonts w:ascii="Times New Roman" w:eastAsia="Times New Roman" w:hAnsi="Times New Roman" w:cs="Times New Roman"/>
                <w:sz w:val="20"/>
                <w:szCs w:val="20"/>
                <w:lang w:eastAsia="ru-RU"/>
              </w:rPr>
              <w:t>0</w:t>
            </w:r>
            <w:r w:rsidRPr="00147E1F">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tcPr>
          <w:p w:rsidR="004266FF" w:rsidRPr="00147E1F" w:rsidRDefault="004266FF" w:rsidP="0085267F">
            <w:pPr>
              <w:spacing w:after="0" w:line="240" w:lineRule="auto"/>
              <w:jc w:val="center"/>
              <w:rPr>
                <w:rFonts w:ascii="Times New Roman" w:eastAsia="Times New Roman" w:hAnsi="Times New Roman" w:cs="Times New Roman"/>
                <w:sz w:val="20"/>
                <w:szCs w:val="20"/>
                <w:lang w:eastAsia="ru-RU"/>
              </w:rPr>
            </w:pPr>
            <w:r w:rsidRPr="00147E1F">
              <w:rPr>
                <w:rFonts w:ascii="Times New Roman" w:eastAsia="Times New Roman" w:hAnsi="Times New Roman" w:cs="Times New Roman"/>
                <w:sz w:val="20"/>
                <w:szCs w:val="20"/>
                <w:lang w:eastAsia="ru-RU"/>
              </w:rPr>
              <w:t>3</w:t>
            </w:r>
            <w:r w:rsidR="00B21917">
              <w:rPr>
                <w:rFonts w:ascii="Times New Roman" w:eastAsia="Times New Roman" w:hAnsi="Times New Roman" w:cs="Times New Roman"/>
                <w:sz w:val="20"/>
                <w:szCs w:val="20"/>
                <w:lang w:eastAsia="ru-RU"/>
              </w:rPr>
              <w:t>0</w:t>
            </w:r>
            <w:r w:rsidRPr="00147E1F">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47C73" w:rsidRPr="002371D1" w:rsidTr="00C37A0D">
        <w:trPr>
          <w:trHeight w:val="699"/>
        </w:trPr>
        <w:tc>
          <w:tcPr>
            <w:tcW w:w="6345" w:type="dxa"/>
            <w:tcBorders>
              <w:top w:val="single" w:sz="4" w:space="0" w:color="auto"/>
              <w:left w:val="single" w:sz="4" w:space="0" w:color="auto"/>
              <w:bottom w:val="single" w:sz="4" w:space="0" w:color="auto"/>
              <w:right w:val="single" w:sz="4" w:space="0" w:color="auto"/>
            </w:tcBorders>
            <w:vAlign w:val="center"/>
          </w:tcPr>
          <w:p w:rsidR="00747C73" w:rsidRPr="00747C73" w:rsidRDefault="00747C73" w:rsidP="00C37A0D">
            <w:pPr>
              <w:spacing w:after="0" w:line="240" w:lineRule="auto"/>
              <w:rPr>
                <w:sz w:val="20"/>
                <w:szCs w:val="20"/>
              </w:rPr>
            </w:pPr>
            <w:r w:rsidRPr="00747C73">
              <w:rPr>
                <w:rFonts w:ascii="Times New Roman" w:hAnsi="Times New Roman" w:cs="Times New Roman"/>
                <w:sz w:val="20"/>
                <w:szCs w:val="20"/>
              </w:rPr>
              <w:t>Муниципальная программа «Формирование законопослушного поведения участников дорожного движения на территории  Зеленчукского  муниципального  района  на 2021-2023 годы»</w:t>
            </w:r>
          </w:p>
        </w:tc>
        <w:tc>
          <w:tcPr>
            <w:tcW w:w="1260" w:type="dxa"/>
            <w:tcBorders>
              <w:top w:val="single" w:sz="4" w:space="0" w:color="auto"/>
              <w:left w:val="single" w:sz="4" w:space="0" w:color="auto"/>
              <w:bottom w:val="single" w:sz="4" w:space="0" w:color="auto"/>
              <w:right w:val="single" w:sz="4" w:space="0" w:color="auto"/>
            </w:tcBorders>
            <w:vAlign w:val="center"/>
          </w:tcPr>
          <w:p w:rsidR="00747C73" w:rsidRPr="00747C73" w:rsidRDefault="00747C73" w:rsidP="00C37A0D">
            <w:pPr>
              <w:spacing w:after="0" w:line="240" w:lineRule="auto"/>
              <w:jc w:val="center"/>
              <w:rPr>
                <w:rFonts w:ascii="Times New Roman" w:hAnsi="Times New Roman" w:cs="Times New Roman"/>
                <w:sz w:val="20"/>
                <w:szCs w:val="20"/>
              </w:rPr>
            </w:pPr>
            <w:r w:rsidRPr="00747C73">
              <w:rPr>
                <w:rFonts w:ascii="Times New Roman" w:hAnsi="Times New Roman" w:cs="Times New Roman"/>
                <w:sz w:val="20"/>
                <w:szCs w:val="20"/>
              </w:rPr>
              <w:t>40,5</w:t>
            </w:r>
          </w:p>
        </w:tc>
        <w:tc>
          <w:tcPr>
            <w:tcW w:w="1260" w:type="dxa"/>
            <w:tcBorders>
              <w:top w:val="single" w:sz="4" w:space="0" w:color="auto"/>
              <w:left w:val="single" w:sz="4" w:space="0" w:color="auto"/>
              <w:bottom w:val="single" w:sz="4" w:space="0" w:color="auto"/>
              <w:right w:val="single" w:sz="4" w:space="0" w:color="auto"/>
            </w:tcBorders>
            <w:vAlign w:val="center"/>
          </w:tcPr>
          <w:p w:rsidR="00747C73" w:rsidRPr="00747C73" w:rsidRDefault="00747C73" w:rsidP="00C37A0D">
            <w:pPr>
              <w:spacing w:after="0" w:line="240" w:lineRule="auto"/>
              <w:jc w:val="center"/>
              <w:rPr>
                <w:rFonts w:ascii="Times New Roman" w:hAnsi="Times New Roman" w:cs="Times New Roman"/>
                <w:sz w:val="20"/>
                <w:szCs w:val="20"/>
              </w:rPr>
            </w:pPr>
            <w:r w:rsidRPr="00747C73">
              <w:rPr>
                <w:rFonts w:ascii="Times New Roman" w:hAnsi="Times New Roman" w:cs="Times New Roman"/>
                <w:sz w:val="20"/>
                <w:szCs w:val="20"/>
              </w:rPr>
              <w:t>40,5</w:t>
            </w:r>
          </w:p>
        </w:tc>
        <w:tc>
          <w:tcPr>
            <w:tcW w:w="741" w:type="dxa"/>
            <w:tcBorders>
              <w:top w:val="single" w:sz="4" w:space="0" w:color="auto"/>
              <w:left w:val="single" w:sz="4" w:space="0" w:color="auto"/>
              <w:bottom w:val="single" w:sz="4" w:space="0" w:color="auto"/>
              <w:right w:val="single" w:sz="4" w:space="0" w:color="auto"/>
            </w:tcBorders>
          </w:tcPr>
          <w:p w:rsidR="00747C73" w:rsidRDefault="00747C73" w:rsidP="00C37A0D">
            <w:pPr>
              <w:spacing w:after="0" w:line="240" w:lineRule="auto"/>
              <w:jc w:val="center"/>
              <w:rPr>
                <w:rFonts w:ascii="Times New Roman" w:eastAsia="Times New Roman" w:hAnsi="Times New Roman" w:cs="Times New Roman"/>
                <w:sz w:val="20"/>
                <w:szCs w:val="20"/>
                <w:lang w:eastAsia="ru-RU"/>
              </w:rPr>
            </w:pPr>
          </w:p>
          <w:p w:rsidR="00747C73" w:rsidRPr="002371D1" w:rsidRDefault="00747C73"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C37A0D">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w:t>
            </w:r>
            <w:r>
              <w:rPr>
                <w:rFonts w:ascii="Times New Roman" w:eastAsia="Calibri" w:hAnsi="Times New Roman" w:cs="Times New Roman"/>
                <w:sz w:val="20"/>
                <w:szCs w:val="20"/>
                <w:lang w:eastAsia="ru-RU"/>
              </w:rPr>
              <w:t>оддержка пожилых граждан  на 2022</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24</w:t>
            </w:r>
            <w:r w:rsidRPr="002371D1">
              <w:rPr>
                <w:rFonts w:ascii="Times New Roman" w:eastAsia="Calibri" w:hAnsi="Times New Roman" w:cs="Times New Roman"/>
                <w:sz w:val="20"/>
                <w:szCs w:val="20"/>
                <w:lang w:eastAsia="ru-RU"/>
              </w:rPr>
              <w:t xml:space="preserve"> годы  в  Зеленчукском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F0759C" w:rsidRDefault="00F0759C" w:rsidP="00C37A0D">
            <w:pPr>
              <w:spacing w:after="0" w:line="240" w:lineRule="auto"/>
              <w:jc w:val="center"/>
              <w:rPr>
                <w:rFonts w:ascii="Times New Roman" w:eastAsia="Times New Roman" w:hAnsi="Times New Roman" w:cs="Times New Roman"/>
                <w:sz w:val="20"/>
                <w:szCs w:val="20"/>
                <w:lang w:eastAsia="ru-RU"/>
              </w:rPr>
            </w:pPr>
          </w:p>
          <w:p w:rsidR="004266FF" w:rsidRPr="00062ED2" w:rsidRDefault="00F0759C"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c>
          <w:tcPr>
            <w:tcW w:w="1260" w:type="dxa"/>
            <w:tcBorders>
              <w:top w:val="single" w:sz="4" w:space="0" w:color="auto"/>
              <w:left w:val="single" w:sz="4" w:space="0" w:color="auto"/>
              <w:bottom w:val="single" w:sz="4" w:space="0" w:color="auto"/>
              <w:right w:val="single" w:sz="4" w:space="0" w:color="auto"/>
            </w:tcBorders>
          </w:tcPr>
          <w:p w:rsidR="004266FF" w:rsidRDefault="004266FF" w:rsidP="00C37A0D">
            <w:pPr>
              <w:spacing w:after="0" w:line="240" w:lineRule="auto"/>
              <w:jc w:val="center"/>
              <w:rPr>
                <w:rFonts w:ascii="Times New Roman" w:eastAsia="Times New Roman" w:hAnsi="Times New Roman" w:cs="Times New Roman"/>
                <w:sz w:val="20"/>
                <w:szCs w:val="20"/>
                <w:lang w:eastAsia="ru-RU"/>
              </w:rPr>
            </w:pPr>
          </w:p>
          <w:p w:rsidR="00F0759C" w:rsidRPr="00062ED2" w:rsidRDefault="00F0759C"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c>
          <w:tcPr>
            <w:tcW w:w="741" w:type="dxa"/>
            <w:tcBorders>
              <w:top w:val="single" w:sz="4" w:space="0" w:color="auto"/>
              <w:left w:val="single" w:sz="4" w:space="0" w:color="auto"/>
              <w:bottom w:val="single" w:sz="4" w:space="0" w:color="auto"/>
              <w:right w:val="single" w:sz="4" w:space="0" w:color="auto"/>
            </w:tcBorders>
          </w:tcPr>
          <w:p w:rsidR="00F0759C" w:rsidRDefault="00F0759C" w:rsidP="00C37A0D">
            <w:pPr>
              <w:spacing w:after="0" w:line="240" w:lineRule="auto"/>
              <w:jc w:val="center"/>
              <w:rPr>
                <w:rFonts w:ascii="Times New Roman" w:eastAsia="Times New Roman" w:hAnsi="Times New Roman" w:cs="Times New Roman"/>
                <w:sz w:val="20"/>
                <w:szCs w:val="20"/>
                <w:lang w:eastAsia="ru-RU"/>
              </w:rPr>
            </w:pPr>
          </w:p>
          <w:p w:rsidR="004266FF" w:rsidRPr="002371D1" w:rsidRDefault="004266FF"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F6FC1"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8F6FC1" w:rsidRPr="008F6FC1" w:rsidRDefault="008F6FC1" w:rsidP="00C37A0D">
            <w:pPr>
              <w:spacing w:after="0" w:line="240" w:lineRule="auto"/>
              <w:rPr>
                <w:sz w:val="20"/>
                <w:szCs w:val="20"/>
              </w:rPr>
            </w:pPr>
            <w:r w:rsidRPr="008F6FC1">
              <w:rPr>
                <w:rFonts w:ascii="Times New Roman" w:hAnsi="Times New Roman" w:cs="Times New Roman"/>
                <w:sz w:val="20"/>
                <w:szCs w:val="20"/>
              </w:rPr>
              <w:t>Муниципальная программа «Профилактика безнадзорности и правонарушений несовершеннолетних на территории Зеленчукского муниципального района на 2021-2023 годы»</w:t>
            </w:r>
          </w:p>
        </w:tc>
        <w:tc>
          <w:tcPr>
            <w:tcW w:w="1260" w:type="dxa"/>
            <w:tcBorders>
              <w:top w:val="single" w:sz="4" w:space="0" w:color="auto"/>
              <w:left w:val="single" w:sz="4" w:space="0" w:color="auto"/>
              <w:bottom w:val="single" w:sz="4" w:space="0" w:color="auto"/>
              <w:right w:val="single" w:sz="4" w:space="0" w:color="auto"/>
            </w:tcBorders>
            <w:vAlign w:val="center"/>
          </w:tcPr>
          <w:p w:rsidR="008F6FC1" w:rsidRDefault="008F6FC1" w:rsidP="00C37A0D">
            <w:pPr>
              <w:spacing w:after="0" w:line="240" w:lineRule="auto"/>
              <w:jc w:val="center"/>
              <w:rPr>
                <w:rFonts w:ascii="Times New Roman" w:hAnsi="Times New Roman" w:cs="Times New Roman"/>
                <w:sz w:val="20"/>
                <w:szCs w:val="20"/>
              </w:rPr>
            </w:pPr>
          </w:p>
          <w:p w:rsidR="008F6FC1" w:rsidRPr="008F6FC1" w:rsidRDefault="008F6FC1" w:rsidP="00C37A0D">
            <w:pPr>
              <w:spacing w:after="0" w:line="240" w:lineRule="auto"/>
              <w:jc w:val="center"/>
              <w:rPr>
                <w:rFonts w:ascii="Times New Roman" w:hAnsi="Times New Roman" w:cs="Times New Roman"/>
                <w:sz w:val="20"/>
                <w:szCs w:val="20"/>
              </w:rPr>
            </w:pPr>
            <w:r w:rsidRPr="008F6FC1">
              <w:rPr>
                <w:rFonts w:ascii="Times New Roman" w:hAnsi="Times New Roman" w:cs="Times New Roman"/>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8F6FC1" w:rsidRDefault="008F6FC1" w:rsidP="00C37A0D">
            <w:pPr>
              <w:spacing w:after="0" w:line="240" w:lineRule="auto"/>
              <w:jc w:val="center"/>
              <w:rPr>
                <w:rFonts w:ascii="Times New Roman" w:hAnsi="Times New Roman" w:cs="Times New Roman"/>
                <w:sz w:val="20"/>
                <w:szCs w:val="20"/>
              </w:rPr>
            </w:pPr>
          </w:p>
          <w:p w:rsidR="008F6FC1" w:rsidRPr="008F6FC1" w:rsidRDefault="008F6FC1" w:rsidP="00C37A0D">
            <w:pPr>
              <w:spacing w:after="0" w:line="240" w:lineRule="auto"/>
              <w:jc w:val="center"/>
              <w:rPr>
                <w:rFonts w:ascii="Times New Roman" w:hAnsi="Times New Roman" w:cs="Times New Roman"/>
                <w:sz w:val="20"/>
                <w:szCs w:val="20"/>
              </w:rPr>
            </w:pPr>
            <w:r w:rsidRPr="008F6FC1">
              <w:rPr>
                <w:rFonts w:ascii="Times New Roman" w:hAnsi="Times New Roman" w:cs="Times New Roman"/>
                <w:sz w:val="20"/>
                <w:szCs w:val="20"/>
              </w:rPr>
              <w:t>35</w:t>
            </w:r>
          </w:p>
        </w:tc>
        <w:tc>
          <w:tcPr>
            <w:tcW w:w="741" w:type="dxa"/>
            <w:tcBorders>
              <w:top w:val="single" w:sz="4" w:space="0" w:color="auto"/>
              <w:left w:val="single" w:sz="4" w:space="0" w:color="auto"/>
              <w:bottom w:val="single" w:sz="4" w:space="0" w:color="auto"/>
              <w:right w:val="single" w:sz="4" w:space="0" w:color="auto"/>
            </w:tcBorders>
          </w:tcPr>
          <w:p w:rsidR="008F6FC1" w:rsidRDefault="008F6FC1" w:rsidP="00C37A0D">
            <w:pPr>
              <w:spacing w:after="0" w:line="240" w:lineRule="auto"/>
              <w:jc w:val="center"/>
              <w:rPr>
                <w:rFonts w:ascii="Times New Roman" w:eastAsia="Times New Roman" w:hAnsi="Times New Roman" w:cs="Times New Roman"/>
                <w:sz w:val="20"/>
                <w:szCs w:val="20"/>
                <w:lang w:eastAsia="ru-RU"/>
              </w:rPr>
            </w:pPr>
          </w:p>
          <w:p w:rsidR="008F6FC1" w:rsidRDefault="008F6FC1" w:rsidP="00C37A0D">
            <w:pPr>
              <w:spacing w:after="0" w:line="240" w:lineRule="auto"/>
              <w:jc w:val="center"/>
              <w:rPr>
                <w:rFonts w:ascii="Times New Roman" w:eastAsia="Times New Roman" w:hAnsi="Times New Roman" w:cs="Times New Roman"/>
                <w:sz w:val="20"/>
                <w:szCs w:val="20"/>
                <w:lang w:eastAsia="ru-RU"/>
              </w:rPr>
            </w:pPr>
          </w:p>
          <w:p w:rsidR="008F6FC1" w:rsidRPr="002371D1" w:rsidRDefault="008F6FC1"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F6FC1" w:rsidRPr="002371D1" w:rsidTr="00C37A0D">
        <w:trPr>
          <w:trHeight w:val="703"/>
        </w:trPr>
        <w:tc>
          <w:tcPr>
            <w:tcW w:w="6345" w:type="dxa"/>
            <w:tcBorders>
              <w:top w:val="single" w:sz="4" w:space="0" w:color="auto"/>
              <w:left w:val="single" w:sz="4" w:space="0" w:color="auto"/>
              <w:bottom w:val="single" w:sz="4" w:space="0" w:color="auto"/>
              <w:right w:val="single" w:sz="4" w:space="0" w:color="auto"/>
            </w:tcBorders>
            <w:vAlign w:val="center"/>
          </w:tcPr>
          <w:p w:rsidR="008F6FC1" w:rsidRPr="008F6FC1" w:rsidRDefault="008F6FC1" w:rsidP="00C37A0D">
            <w:pPr>
              <w:spacing w:after="0" w:line="240" w:lineRule="auto"/>
              <w:rPr>
                <w:sz w:val="20"/>
                <w:szCs w:val="20"/>
              </w:rPr>
            </w:pPr>
            <w:r w:rsidRPr="008F6FC1">
              <w:rPr>
                <w:rFonts w:ascii="Times New Roman" w:hAnsi="Times New Roman" w:cs="Times New Roman"/>
                <w:sz w:val="20"/>
                <w:szCs w:val="20"/>
              </w:rPr>
              <w:t>Муниципальная программа «Развитие малого и среднего предпринимательства в Зеленчук</w:t>
            </w:r>
            <w:r w:rsidR="00C37A0D">
              <w:rPr>
                <w:rFonts w:ascii="Times New Roman" w:hAnsi="Times New Roman" w:cs="Times New Roman"/>
                <w:sz w:val="20"/>
                <w:szCs w:val="20"/>
              </w:rPr>
              <w:t>ском</w:t>
            </w:r>
            <w:r w:rsidRPr="008F6FC1">
              <w:rPr>
                <w:rFonts w:ascii="Times New Roman" w:hAnsi="Times New Roman" w:cs="Times New Roman"/>
                <w:sz w:val="20"/>
                <w:szCs w:val="20"/>
              </w:rPr>
              <w:t xml:space="preserve">  муниципальн</w:t>
            </w:r>
            <w:r w:rsidR="007F4D5B">
              <w:rPr>
                <w:rFonts w:ascii="Times New Roman" w:hAnsi="Times New Roman" w:cs="Times New Roman"/>
                <w:sz w:val="20"/>
                <w:szCs w:val="20"/>
              </w:rPr>
              <w:t>ом</w:t>
            </w:r>
            <w:r w:rsidRPr="008F6FC1">
              <w:rPr>
                <w:rFonts w:ascii="Times New Roman" w:hAnsi="Times New Roman" w:cs="Times New Roman"/>
                <w:sz w:val="20"/>
                <w:szCs w:val="20"/>
              </w:rPr>
              <w:t xml:space="preserve">  р</w:t>
            </w:r>
            <w:r w:rsidR="007F4D5B">
              <w:rPr>
                <w:rFonts w:ascii="Times New Roman" w:hAnsi="Times New Roman" w:cs="Times New Roman"/>
                <w:sz w:val="20"/>
                <w:szCs w:val="20"/>
              </w:rPr>
              <w:t>айон</w:t>
            </w:r>
            <w:r w:rsidRPr="008F6FC1">
              <w:rPr>
                <w:rFonts w:ascii="Times New Roman" w:hAnsi="Times New Roman" w:cs="Times New Roman"/>
                <w:sz w:val="20"/>
                <w:szCs w:val="20"/>
              </w:rPr>
              <w:t>е  на 2022-2024</w:t>
            </w:r>
            <w:r w:rsidR="00097438">
              <w:rPr>
                <w:rFonts w:ascii="Times New Roman" w:hAnsi="Times New Roman" w:cs="Times New Roman"/>
                <w:sz w:val="20"/>
                <w:szCs w:val="20"/>
              </w:rPr>
              <w:t xml:space="preserve"> годы</w:t>
            </w:r>
            <w:r w:rsidRPr="008F6FC1">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F6FC1" w:rsidRPr="007F4D5B" w:rsidRDefault="008F6FC1" w:rsidP="00C37A0D">
            <w:pPr>
              <w:spacing w:after="0" w:line="240" w:lineRule="auto"/>
              <w:jc w:val="center"/>
              <w:rPr>
                <w:rFonts w:ascii="Times New Roman" w:hAnsi="Times New Roman" w:cs="Times New Roman"/>
                <w:sz w:val="20"/>
                <w:szCs w:val="20"/>
              </w:rPr>
            </w:pPr>
            <w:r w:rsidRPr="007F4D5B">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8F6FC1" w:rsidRPr="007F4D5B" w:rsidRDefault="008F6FC1" w:rsidP="00C37A0D">
            <w:pPr>
              <w:spacing w:after="0" w:line="240" w:lineRule="auto"/>
              <w:jc w:val="center"/>
              <w:rPr>
                <w:rFonts w:ascii="Times New Roman" w:hAnsi="Times New Roman" w:cs="Times New Roman"/>
                <w:sz w:val="20"/>
                <w:szCs w:val="20"/>
              </w:rPr>
            </w:pPr>
            <w:r w:rsidRPr="007F4D5B">
              <w:rPr>
                <w:rFonts w:ascii="Times New Roman" w:hAnsi="Times New Roman" w:cs="Times New Roman"/>
                <w:sz w:val="20"/>
                <w:szCs w:val="20"/>
              </w:rPr>
              <w:t>2,2</w:t>
            </w:r>
          </w:p>
        </w:tc>
        <w:tc>
          <w:tcPr>
            <w:tcW w:w="741" w:type="dxa"/>
            <w:tcBorders>
              <w:top w:val="single" w:sz="4" w:space="0" w:color="auto"/>
              <w:left w:val="single" w:sz="4" w:space="0" w:color="auto"/>
              <w:bottom w:val="single" w:sz="4" w:space="0" w:color="auto"/>
              <w:right w:val="single" w:sz="4" w:space="0" w:color="auto"/>
            </w:tcBorders>
          </w:tcPr>
          <w:p w:rsidR="007F4D5B" w:rsidRDefault="007F4D5B" w:rsidP="00C37A0D">
            <w:pPr>
              <w:spacing w:after="0" w:line="240" w:lineRule="auto"/>
              <w:jc w:val="center"/>
              <w:rPr>
                <w:rFonts w:ascii="Times New Roman" w:eastAsia="Times New Roman" w:hAnsi="Times New Roman" w:cs="Times New Roman"/>
                <w:sz w:val="20"/>
                <w:szCs w:val="20"/>
                <w:lang w:eastAsia="ru-RU"/>
              </w:rPr>
            </w:pPr>
          </w:p>
          <w:p w:rsidR="008F6FC1" w:rsidRDefault="007F4D5B" w:rsidP="00C37A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Зеленчукского муниципального района н  20</w:t>
            </w:r>
            <w:r>
              <w:rPr>
                <w:rFonts w:ascii="Times New Roman" w:eastAsia="Calibri" w:hAnsi="Times New Roman" w:cs="Times New Roman"/>
                <w:sz w:val="20"/>
                <w:szCs w:val="20"/>
                <w:lang w:eastAsia="ru-RU"/>
              </w:rPr>
              <w:t>2</w:t>
            </w:r>
            <w:r w:rsidR="007F4D5B">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w:t>
            </w:r>
            <w:r w:rsidR="007F4D5B">
              <w:rPr>
                <w:rFonts w:ascii="Times New Roman" w:eastAsia="Calibri" w:hAnsi="Times New Roman" w:cs="Times New Roman"/>
                <w:sz w:val="20"/>
                <w:szCs w:val="20"/>
                <w:lang w:eastAsia="ru-RU"/>
              </w:rPr>
              <w:t>5</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4266FF" w:rsidRPr="00062ED2" w:rsidRDefault="007F4D5B"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37222,2</w:t>
            </w:r>
          </w:p>
        </w:tc>
        <w:tc>
          <w:tcPr>
            <w:tcW w:w="1260" w:type="dxa"/>
            <w:tcBorders>
              <w:top w:val="single" w:sz="4" w:space="0" w:color="auto"/>
              <w:left w:val="single" w:sz="4" w:space="0" w:color="auto"/>
              <w:bottom w:val="single" w:sz="4" w:space="0" w:color="auto"/>
              <w:right w:val="single" w:sz="4" w:space="0" w:color="auto"/>
            </w:tcBorders>
          </w:tcPr>
          <w:p w:rsidR="004266FF" w:rsidRPr="00062ED2" w:rsidRDefault="007F4D5B"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37222,2</w:t>
            </w:r>
          </w:p>
        </w:tc>
        <w:tc>
          <w:tcPr>
            <w:tcW w:w="741"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B7774D"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tcPr>
          <w:p w:rsidR="00B7774D" w:rsidRPr="002371D1" w:rsidRDefault="00B7774D" w:rsidP="00097438">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w:t>
            </w:r>
            <w:r w:rsidR="00097438">
              <w:rPr>
                <w:rFonts w:ascii="Times New Roman" w:eastAsia="Times New Roman" w:hAnsi="Times New Roman" w:cs="Times New Roman"/>
                <w:sz w:val="20"/>
                <w:szCs w:val="20"/>
                <w:lang w:eastAsia="ru-RU"/>
              </w:rPr>
              <w:t>многофункционального</w:t>
            </w:r>
            <w:r w:rsidR="009F515D">
              <w:rPr>
                <w:rFonts w:ascii="Times New Roman" w:eastAsia="Times New Roman" w:hAnsi="Times New Roman" w:cs="Times New Roman"/>
                <w:sz w:val="20"/>
                <w:szCs w:val="20"/>
                <w:lang w:eastAsia="ru-RU"/>
              </w:rPr>
              <w:t xml:space="preserve"> центра предоставления предоставления государственных и муниципальных услуг </w:t>
            </w:r>
            <w:r w:rsidRPr="002371D1">
              <w:rPr>
                <w:rFonts w:ascii="Times New Roman" w:eastAsia="Times New Roman" w:hAnsi="Times New Roman" w:cs="Times New Roman"/>
                <w:sz w:val="20"/>
                <w:szCs w:val="20"/>
                <w:lang w:eastAsia="ru-RU"/>
              </w:rPr>
              <w:t xml:space="preserve"> в  Зеленчукском муниципальном районе на 20</w:t>
            </w:r>
            <w:r>
              <w:rPr>
                <w:rFonts w:ascii="Times New Roman" w:eastAsia="Times New Roman" w:hAnsi="Times New Roman" w:cs="Times New Roman"/>
                <w:sz w:val="20"/>
                <w:szCs w:val="20"/>
                <w:lang w:eastAsia="ru-RU"/>
              </w:rPr>
              <w:t>2</w:t>
            </w:r>
            <w:r w:rsidR="007F4D5B">
              <w:rPr>
                <w:rFonts w:ascii="Times New Roman" w:eastAsia="Times New Roman" w:hAnsi="Times New Roman" w:cs="Times New Roman"/>
                <w:sz w:val="20"/>
                <w:szCs w:val="20"/>
                <w:lang w:eastAsia="ru-RU"/>
              </w:rPr>
              <w:t>3</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w:t>
            </w:r>
            <w:r w:rsidR="007F4D5B">
              <w:rPr>
                <w:rFonts w:ascii="Times New Roman" w:eastAsia="Times New Roman" w:hAnsi="Times New Roman" w:cs="Times New Roman"/>
                <w:sz w:val="20"/>
                <w:szCs w:val="20"/>
                <w:lang w:eastAsia="ru-RU"/>
              </w:rPr>
              <w:t>5</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B7774D" w:rsidRPr="002371D1" w:rsidRDefault="00B777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r w:rsidR="00BE4220">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w:t>
            </w:r>
            <w:r w:rsidR="00BE4220">
              <w:rPr>
                <w:rFonts w:ascii="Times New Roman" w:eastAsia="Times New Roman" w:hAnsi="Times New Roman" w:cs="Times New Roman"/>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tcPr>
          <w:p w:rsidR="00B7774D" w:rsidRPr="002371D1" w:rsidRDefault="00B777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r w:rsidR="00BE4220">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w:t>
            </w:r>
            <w:r w:rsidR="00BE4220">
              <w:rPr>
                <w:rFonts w:ascii="Times New Roman" w:eastAsia="Times New Roman" w:hAnsi="Times New Roman" w:cs="Times New Roman"/>
                <w:sz w:val="20"/>
                <w:szCs w:val="20"/>
                <w:lang w:eastAsia="ru-RU"/>
              </w:rPr>
              <w:t>5</w:t>
            </w:r>
          </w:p>
        </w:tc>
        <w:tc>
          <w:tcPr>
            <w:tcW w:w="741" w:type="dxa"/>
            <w:tcBorders>
              <w:top w:val="single" w:sz="4" w:space="0" w:color="auto"/>
              <w:left w:val="single" w:sz="4" w:space="0" w:color="auto"/>
              <w:bottom w:val="single" w:sz="4" w:space="0" w:color="auto"/>
              <w:right w:val="single" w:sz="4" w:space="0" w:color="auto"/>
            </w:tcBorders>
          </w:tcPr>
          <w:p w:rsidR="00B7774D" w:rsidRPr="002371D1" w:rsidRDefault="00B7774D"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266FF"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266FF" w:rsidRPr="002371D1" w:rsidRDefault="004266FF" w:rsidP="0085267F">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w:t>
            </w:r>
            <w:r>
              <w:rPr>
                <w:rFonts w:ascii="Times New Roman" w:eastAsia="Calibri" w:hAnsi="Times New Roman" w:cs="Times New Roman"/>
                <w:sz w:val="20"/>
                <w:szCs w:val="20"/>
                <w:lang w:eastAsia="ru-RU"/>
              </w:rPr>
              <w:t xml:space="preserve">Гармонизация межнациональных отношений и профилактика этнического экстремизма в </w:t>
            </w:r>
            <w:r w:rsidRPr="002371D1">
              <w:rPr>
                <w:rFonts w:ascii="Times New Roman" w:eastAsia="Calibri" w:hAnsi="Times New Roman" w:cs="Times New Roman"/>
                <w:sz w:val="20"/>
                <w:szCs w:val="20"/>
                <w:lang w:eastAsia="ru-RU"/>
              </w:rPr>
              <w:t xml:space="preserve"> Зеленчукско</w:t>
            </w:r>
            <w:r>
              <w:rPr>
                <w:rFonts w:ascii="Times New Roman" w:eastAsia="Calibri" w:hAnsi="Times New Roman" w:cs="Times New Roman"/>
                <w:sz w:val="20"/>
                <w:szCs w:val="20"/>
                <w:lang w:eastAsia="ru-RU"/>
              </w:rPr>
              <w:t>м</w:t>
            </w:r>
            <w:r w:rsidRPr="002371D1">
              <w:rPr>
                <w:rFonts w:ascii="Times New Roman" w:eastAsia="Calibri" w:hAnsi="Times New Roman" w:cs="Times New Roman"/>
                <w:sz w:val="20"/>
                <w:szCs w:val="20"/>
                <w:lang w:eastAsia="ru-RU"/>
              </w:rPr>
              <w:t xml:space="preserve"> муниципально</w:t>
            </w:r>
            <w:r>
              <w:rPr>
                <w:rFonts w:ascii="Times New Roman" w:eastAsia="Calibri" w:hAnsi="Times New Roman" w:cs="Times New Roman"/>
                <w:sz w:val="20"/>
                <w:szCs w:val="20"/>
                <w:lang w:eastAsia="ru-RU"/>
              </w:rPr>
              <w:t>м</w:t>
            </w:r>
            <w:r w:rsidRPr="002371D1">
              <w:rPr>
                <w:rFonts w:ascii="Times New Roman" w:eastAsia="Calibri" w:hAnsi="Times New Roman" w:cs="Times New Roman"/>
                <w:sz w:val="20"/>
                <w:szCs w:val="20"/>
                <w:lang w:eastAsia="ru-RU"/>
              </w:rPr>
              <w:t xml:space="preserve">   район</w:t>
            </w:r>
            <w:r>
              <w:rPr>
                <w:rFonts w:ascii="Times New Roman" w:eastAsia="Calibri" w:hAnsi="Times New Roman" w:cs="Times New Roman"/>
                <w:sz w:val="20"/>
                <w:szCs w:val="20"/>
                <w:lang w:eastAsia="ru-RU"/>
              </w:rPr>
              <w:t xml:space="preserve">е </w:t>
            </w:r>
            <w:r w:rsidRPr="002371D1">
              <w:rPr>
                <w:rFonts w:ascii="Times New Roman" w:eastAsia="Calibri" w:hAnsi="Times New Roman" w:cs="Times New Roman"/>
                <w:sz w:val="20"/>
                <w:szCs w:val="20"/>
                <w:lang w:eastAsia="ru-RU"/>
              </w:rPr>
              <w:t xml:space="preserve"> на 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24</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266FF" w:rsidRPr="003A3CF4" w:rsidRDefault="004266FF" w:rsidP="0085267F">
            <w:pPr>
              <w:spacing w:after="0" w:line="240" w:lineRule="auto"/>
              <w:jc w:val="cente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266FF" w:rsidRPr="003A3CF4" w:rsidRDefault="004266FF" w:rsidP="0085267F">
            <w:pPr>
              <w:spacing w:after="0" w:line="240" w:lineRule="auto"/>
              <w:jc w:val="cente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sidRPr="003A3CF4">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50</w:t>
            </w:r>
          </w:p>
        </w:tc>
        <w:tc>
          <w:tcPr>
            <w:tcW w:w="1260" w:type="dxa"/>
            <w:tcBorders>
              <w:top w:val="single" w:sz="4" w:space="0" w:color="auto"/>
              <w:left w:val="single" w:sz="4" w:space="0" w:color="auto"/>
              <w:bottom w:val="single" w:sz="4" w:space="0" w:color="auto"/>
              <w:right w:val="single" w:sz="4" w:space="0" w:color="auto"/>
            </w:tcBorders>
          </w:tcPr>
          <w:p w:rsidR="004266FF" w:rsidRPr="003A3CF4" w:rsidRDefault="004266FF" w:rsidP="0085267F">
            <w:pPr>
              <w:spacing w:after="0" w:line="240" w:lineRule="auto"/>
              <w:jc w:val="cente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266FF" w:rsidRPr="003A3CF4" w:rsidRDefault="004266FF" w:rsidP="0085267F">
            <w:pPr>
              <w:spacing w:after="0" w:line="240" w:lineRule="auto"/>
              <w:jc w:val="cente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sidRPr="003A3CF4">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50</w:t>
            </w:r>
          </w:p>
        </w:tc>
        <w:tc>
          <w:tcPr>
            <w:tcW w:w="741" w:type="dxa"/>
            <w:tcBorders>
              <w:top w:val="single" w:sz="4" w:space="0" w:color="auto"/>
              <w:left w:val="single" w:sz="4" w:space="0" w:color="auto"/>
              <w:bottom w:val="single" w:sz="4" w:space="0" w:color="auto"/>
              <w:right w:val="single" w:sz="4" w:space="0" w:color="auto"/>
            </w:tcBorders>
          </w:tcPr>
          <w:p w:rsidR="004266FF" w:rsidRDefault="004266FF" w:rsidP="0085267F">
            <w:pPr>
              <w:spacing w:after="0" w:line="240" w:lineRule="auto"/>
              <w:jc w:val="center"/>
              <w:rPr>
                <w:rFonts w:ascii="Times New Roman" w:eastAsia="Times New Roman" w:hAnsi="Times New Roman" w:cs="Times New Roman"/>
                <w:sz w:val="20"/>
                <w:szCs w:val="20"/>
                <w:lang w:eastAsia="ru-RU"/>
              </w:rPr>
            </w:pPr>
          </w:p>
          <w:p w:rsidR="004266FF" w:rsidRDefault="004266FF"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D61DF2" w:rsidRPr="002371D1" w:rsidTr="0085267F">
        <w:trPr>
          <w:trHeight w:val="700"/>
        </w:trPr>
        <w:tc>
          <w:tcPr>
            <w:tcW w:w="6345"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C37A0D">
            <w:pPr>
              <w:spacing w:after="0" w:line="240" w:lineRule="auto"/>
              <w:rPr>
                <w:rFonts w:ascii="Times New Roman" w:hAnsi="Times New Roman" w:cs="Times New Roman"/>
                <w:sz w:val="20"/>
                <w:szCs w:val="20"/>
              </w:rPr>
            </w:pPr>
            <w:r w:rsidRPr="00D61DF2">
              <w:rPr>
                <w:rFonts w:ascii="Times New Roman" w:hAnsi="Times New Roman" w:cs="Times New Roman"/>
                <w:sz w:val="20"/>
                <w:szCs w:val="20"/>
              </w:rPr>
              <w:t>Муниципальная программа «Обеспечение первичных мер пожарной безопасности на территории  Зеленчукского муниципального  района  на 2023-2025 годы»</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200</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200</w:t>
            </w:r>
          </w:p>
        </w:tc>
        <w:tc>
          <w:tcPr>
            <w:tcW w:w="741" w:type="dxa"/>
            <w:tcBorders>
              <w:top w:val="single" w:sz="4" w:space="0" w:color="auto"/>
              <w:left w:val="single" w:sz="4" w:space="0" w:color="auto"/>
              <w:bottom w:val="single" w:sz="4" w:space="0" w:color="auto"/>
              <w:right w:val="single" w:sz="4" w:space="0" w:color="auto"/>
            </w:tcBorders>
          </w:tcPr>
          <w:p w:rsidR="00D61DF2" w:rsidRDefault="00D61DF2" w:rsidP="0085267F">
            <w:pPr>
              <w:spacing w:after="0" w:line="240" w:lineRule="auto"/>
              <w:jc w:val="center"/>
              <w:rPr>
                <w:rFonts w:ascii="Times New Roman" w:eastAsia="Times New Roman" w:hAnsi="Times New Roman" w:cs="Times New Roman"/>
                <w:sz w:val="20"/>
                <w:szCs w:val="20"/>
                <w:lang w:eastAsia="ru-RU"/>
              </w:rPr>
            </w:pPr>
          </w:p>
          <w:p w:rsidR="00D61DF2" w:rsidRDefault="00D61DF2"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D61DF2" w:rsidRPr="002371D1" w:rsidTr="00521D74">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C37A0D">
            <w:pPr>
              <w:spacing w:after="0" w:line="240" w:lineRule="auto"/>
              <w:rPr>
                <w:rFonts w:ascii="Times New Roman" w:hAnsi="Times New Roman" w:cs="Times New Roman"/>
                <w:sz w:val="20"/>
                <w:szCs w:val="20"/>
              </w:rPr>
            </w:pPr>
            <w:r w:rsidRPr="00D61DF2">
              <w:rPr>
                <w:rFonts w:ascii="Times New Roman" w:hAnsi="Times New Roman" w:cs="Times New Roman"/>
                <w:sz w:val="20"/>
                <w:szCs w:val="20"/>
              </w:rPr>
              <w:t>Муниципальная программа «Экология и окружающая среда  в Зеленчукском муниципальном районе на 2023-2025 годы»</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4301</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613,1</w:t>
            </w:r>
          </w:p>
        </w:tc>
        <w:tc>
          <w:tcPr>
            <w:tcW w:w="741" w:type="dxa"/>
            <w:tcBorders>
              <w:top w:val="single" w:sz="4" w:space="0" w:color="auto"/>
              <w:left w:val="single" w:sz="4" w:space="0" w:color="auto"/>
              <w:bottom w:val="single" w:sz="4" w:space="0" w:color="auto"/>
              <w:right w:val="single" w:sz="4" w:space="0" w:color="auto"/>
            </w:tcBorders>
          </w:tcPr>
          <w:p w:rsidR="00D61DF2" w:rsidRDefault="00D61DF2" w:rsidP="0085267F">
            <w:pPr>
              <w:spacing w:after="0" w:line="240" w:lineRule="auto"/>
              <w:jc w:val="center"/>
              <w:rPr>
                <w:rFonts w:ascii="Times New Roman" w:eastAsia="Times New Roman" w:hAnsi="Times New Roman" w:cs="Times New Roman"/>
                <w:sz w:val="20"/>
                <w:szCs w:val="20"/>
                <w:lang w:eastAsia="ru-RU"/>
              </w:rPr>
            </w:pPr>
          </w:p>
          <w:p w:rsidR="00D61DF2" w:rsidRPr="002371D1" w:rsidRDefault="00D61DF2"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r>
      <w:tr w:rsidR="00D61DF2" w:rsidRPr="002371D1" w:rsidTr="00C37A0D">
        <w:trPr>
          <w:trHeight w:val="705"/>
        </w:trPr>
        <w:tc>
          <w:tcPr>
            <w:tcW w:w="6345"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C37A0D">
            <w:pPr>
              <w:spacing w:after="0" w:line="240" w:lineRule="auto"/>
              <w:rPr>
                <w:rFonts w:ascii="Times New Roman" w:hAnsi="Times New Roman" w:cs="Times New Roman"/>
                <w:sz w:val="20"/>
                <w:szCs w:val="20"/>
              </w:rPr>
            </w:pPr>
            <w:r w:rsidRPr="00D61DF2">
              <w:rPr>
                <w:rFonts w:ascii="Times New Roman" w:hAnsi="Times New Roman" w:cs="Times New Roman"/>
                <w:sz w:val="20"/>
                <w:szCs w:val="20"/>
              </w:rPr>
              <w:t>Муниципальная программа «Комплексное развитие сельских территорий  Зеленчукского муниципального  района на 2022-2024 годы»</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262,6</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262,6</w:t>
            </w:r>
          </w:p>
        </w:tc>
        <w:tc>
          <w:tcPr>
            <w:tcW w:w="741" w:type="dxa"/>
            <w:tcBorders>
              <w:top w:val="single" w:sz="4" w:space="0" w:color="auto"/>
              <w:left w:val="single" w:sz="4" w:space="0" w:color="auto"/>
              <w:bottom w:val="single" w:sz="4" w:space="0" w:color="auto"/>
              <w:right w:val="single" w:sz="4" w:space="0" w:color="auto"/>
            </w:tcBorders>
          </w:tcPr>
          <w:p w:rsidR="00D61DF2" w:rsidRDefault="00D61DF2" w:rsidP="0085267F">
            <w:pPr>
              <w:spacing w:after="0" w:line="240" w:lineRule="auto"/>
              <w:jc w:val="center"/>
              <w:rPr>
                <w:rFonts w:ascii="Times New Roman" w:eastAsia="Times New Roman" w:hAnsi="Times New Roman" w:cs="Times New Roman"/>
                <w:sz w:val="20"/>
                <w:szCs w:val="20"/>
                <w:lang w:eastAsia="ru-RU"/>
              </w:rPr>
            </w:pPr>
          </w:p>
          <w:p w:rsidR="00D61DF2" w:rsidRDefault="00D61DF2"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p w:rsidR="00D61DF2" w:rsidRPr="002371D1" w:rsidRDefault="00D61DF2" w:rsidP="0085267F">
            <w:pPr>
              <w:spacing w:after="0" w:line="240" w:lineRule="auto"/>
              <w:jc w:val="center"/>
              <w:rPr>
                <w:rFonts w:ascii="Times New Roman" w:eastAsia="Times New Roman" w:hAnsi="Times New Roman" w:cs="Times New Roman"/>
                <w:sz w:val="20"/>
                <w:szCs w:val="20"/>
                <w:lang w:eastAsia="ru-RU"/>
              </w:rPr>
            </w:pPr>
          </w:p>
        </w:tc>
      </w:tr>
      <w:tr w:rsidR="00D61DF2" w:rsidRPr="002371D1" w:rsidTr="00C37A0D">
        <w:trPr>
          <w:trHeight w:val="931"/>
        </w:trPr>
        <w:tc>
          <w:tcPr>
            <w:tcW w:w="6345"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C37A0D">
            <w:pPr>
              <w:spacing w:after="0" w:line="240" w:lineRule="auto"/>
              <w:rPr>
                <w:rFonts w:ascii="Times New Roman" w:hAnsi="Times New Roman" w:cs="Times New Roman"/>
                <w:sz w:val="20"/>
                <w:szCs w:val="20"/>
              </w:rPr>
            </w:pPr>
            <w:r w:rsidRPr="00D61DF2">
              <w:rPr>
                <w:rFonts w:ascii="Times New Roman" w:eastAsia="Calibri" w:hAnsi="Times New Roman" w:cs="Times New Roman"/>
                <w:color w:val="000000"/>
                <w:sz w:val="20"/>
                <w:szCs w:val="20"/>
              </w:rPr>
              <w:t>Муниципальная программа «Внесение в Единый государственный реестр  недвижимости сведений о границах территориальных зон населенных  пунктов Зеленчукского муниципального района на 2023 год»</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819,9</w:t>
            </w:r>
          </w:p>
        </w:tc>
        <w:tc>
          <w:tcPr>
            <w:tcW w:w="1260" w:type="dxa"/>
            <w:tcBorders>
              <w:top w:val="single" w:sz="4" w:space="0" w:color="auto"/>
              <w:left w:val="single" w:sz="4" w:space="0" w:color="auto"/>
              <w:bottom w:val="single" w:sz="4" w:space="0" w:color="auto"/>
              <w:right w:val="single" w:sz="4" w:space="0" w:color="auto"/>
            </w:tcBorders>
            <w:vAlign w:val="center"/>
          </w:tcPr>
          <w:p w:rsidR="00D61DF2" w:rsidRPr="00D61DF2" w:rsidRDefault="00D61DF2" w:rsidP="0085267F">
            <w:pPr>
              <w:spacing w:line="240" w:lineRule="auto"/>
              <w:jc w:val="center"/>
              <w:rPr>
                <w:rFonts w:ascii="Times New Roman" w:hAnsi="Times New Roman" w:cs="Times New Roman"/>
                <w:sz w:val="20"/>
                <w:szCs w:val="20"/>
              </w:rPr>
            </w:pPr>
            <w:r w:rsidRPr="00D61DF2">
              <w:rPr>
                <w:rFonts w:ascii="Times New Roman" w:hAnsi="Times New Roman" w:cs="Times New Roman"/>
                <w:sz w:val="20"/>
                <w:szCs w:val="20"/>
              </w:rPr>
              <w:t>817</w:t>
            </w:r>
          </w:p>
        </w:tc>
        <w:tc>
          <w:tcPr>
            <w:tcW w:w="741" w:type="dxa"/>
            <w:tcBorders>
              <w:top w:val="single" w:sz="4" w:space="0" w:color="auto"/>
              <w:left w:val="single" w:sz="4" w:space="0" w:color="auto"/>
              <w:bottom w:val="single" w:sz="4" w:space="0" w:color="auto"/>
              <w:right w:val="single" w:sz="4" w:space="0" w:color="auto"/>
            </w:tcBorders>
          </w:tcPr>
          <w:p w:rsidR="00D61DF2" w:rsidRDefault="00D61DF2" w:rsidP="0085267F">
            <w:pPr>
              <w:spacing w:after="0" w:line="240" w:lineRule="auto"/>
              <w:jc w:val="center"/>
              <w:rPr>
                <w:rFonts w:ascii="Times New Roman" w:eastAsia="Times New Roman" w:hAnsi="Times New Roman" w:cs="Times New Roman"/>
                <w:sz w:val="20"/>
                <w:szCs w:val="20"/>
                <w:lang w:eastAsia="ru-RU"/>
              </w:rPr>
            </w:pPr>
          </w:p>
          <w:p w:rsidR="00D61DF2" w:rsidRDefault="00D61DF2" w:rsidP="0085267F">
            <w:pPr>
              <w:spacing w:after="0" w:line="240" w:lineRule="auto"/>
              <w:jc w:val="center"/>
              <w:rPr>
                <w:rFonts w:ascii="Times New Roman" w:eastAsia="Times New Roman" w:hAnsi="Times New Roman" w:cs="Times New Roman"/>
                <w:sz w:val="20"/>
                <w:szCs w:val="20"/>
                <w:lang w:eastAsia="ru-RU"/>
              </w:rPr>
            </w:pPr>
          </w:p>
          <w:p w:rsidR="00D61DF2" w:rsidRPr="002371D1" w:rsidRDefault="00D61DF2" w:rsidP="008526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bl>
    <w:p w:rsidR="00C75B15"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2371D1" w:rsidRPr="00951F26" w:rsidRDefault="00C75B15"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В целом, «программные» расходы занимают </w:t>
      </w:r>
      <w:r>
        <w:rPr>
          <w:rFonts w:ascii="Times New Roman" w:eastAsia="Times New Roman" w:hAnsi="Times New Roman" w:cs="Times New Roman"/>
          <w:sz w:val="27"/>
          <w:szCs w:val="27"/>
          <w:lang w:eastAsia="ru-RU"/>
        </w:rPr>
        <w:t>9</w:t>
      </w:r>
      <w:r w:rsidR="00DC13DA">
        <w:rPr>
          <w:rFonts w:ascii="Times New Roman" w:eastAsia="Times New Roman" w:hAnsi="Times New Roman" w:cs="Times New Roman"/>
          <w:sz w:val="27"/>
          <w:szCs w:val="27"/>
          <w:lang w:eastAsia="ru-RU"/>
        </w:rPr>
        <w:t>5</w:t>
      </w:r>
      <w:r w:rsidR="002371D1" w:rsidRPr="00951F26">
        <w:rPr>
          <w:rFonts w:ascii="Times New Roman" w:eastAsia="Times New Roman" w:hAnsi="Times New Roman" w:cs="Times New Roman"/>
          <w:sz w:val="27"/>
          <w:szCs w:val="27"/>
          <w:lang w:eastAsia="ru-RU"/>
        </w:rPr>
        <w:t xml:space="preserve"> процентов от общего объема ра</w:t>
      </w:r>
      <w:r w:rsidR="00653F36" w:rsidRPr="00951F26">
        <w:rPr>
          <w:rFonts w:ascii="Times New Roman" w:eastAsia="Times New Roman" w:hAnsi="Times New Roman" w:cs="Times New Roman"/>
          <w:sz w:val="27"/>
          <w:szCs w:val="27"/>
          <w:lang w:eastAsia="ru-RU"/>
        </w:rPr>
        <w:t>сходов районного бюджета. В 20</w:t>
      </w:r>
      <w:r w:rsidR="004E5414">
        <w:rPr>
          <w:rFonts w:ascii="Times New Roman" w:eastAsia="Times New Roman" w:hAnsi="Times New Roman" w:cs="Times New Roman"/>
          <w:sz w:val="27"/>
          <w:szCs w:val="27"/>
          <w:lang w:eastAsia="ru-RU"/>
        </w:rPr>
        <w:t>2</w:t>
      </w:r>
      <w:r w:rsidR="00745FEC">
        <w:rPr>
          <w:rFonts w:ascii="Times New Roman" w:eastAsia="Times New Roman" w:hAnsi="Times New Roman" w:cs="Times New Roman"/>
          <w:sz w:val="27"/>
          <w:szCs w:val="27"/>
          <w:lang w:eastAsia="ru-RU"/>
        </w:rPr>
        <w:t>3</w:t>
      </w:r>
      <w:r w:rsidR="002371D1" w:rsidRPr="00951F26">
        <w:rPr>
          <w:rFonts w:ascii="Times New Roman" w:eastAsia="Times New Roman" w:hAnsi="Times New Roman" w:cs="Times New Roman"/>
          <w:sz w:val="27"/>
          <w:szCs w:val="27"/>
          <w:lang w:eastAsia="ru-RU"/>
        </w:rPr>
        <w:t xml:space="preserve"> году уровень исполн</w:t>
      </w:r>
      <w:r w:rsidR="00653F36" w:rsidRPr="00951F26">
        <w:rPr>
          <w:rFonts w:ascii="Times New Roman" w:eastAsia="Times New Roman" w:hAnsi="Times New Roman" w:cs="Times New Roman"/>
          <w:sz w:val="27"/>
          <w:szCs w:val="27"/>
          <w:lang w:eastAsia="ru-RU"/>
        </w:rPr>
        <w:t>ения данных расходов составил 9</w:t>
      </w:r>
      <w:r w:rsidR="004E5414">
        <w:rPr>
          <w:rFonts w:ascii="Times New Roman" w:eastAsia="Times New Roman" w:hAnsi="Times New Roman" w:cs="Times New Roman"/>
          <w:sz w:val="27"/>
          <w:szCs w:val="27"/>
          <w:lang w:eastAsia="ru-RU"/>
        </w:rPr>
        <w:t>9,</w:t>
      </w:r>
      <w:r w:rsidR="00745FEC">
        <w:rPr>
          <w:rFonts w:ascii="Times New Roman" w:eastAsia="Times New Roman" w:hAnsi="Times New Roman" w:cs="Times New Roman"/>
          <w:sz w:val="27"/>
          <w:szCs w:val="27"/>
          <w:lang w:eastAsia="ru-RU"/>
        </w:rPr>
        <w:t>7</w:t>
      </w:r>
      <w:r w:rsidR="00653F36" w:rsidRPr="00951F26">
        <w:rPr>
          <w:rFonts w:ascii="Times New Roman" w:eastAsia="Times New Roman" w:hAnsi="Times New Roman" w:cs="Times New Roman"/>
          <w:sz w:val="27"/>
          <w:szCs w:val="27"/>
          <w:lang w:eastAsia="ru-RU"/>
        </w:rPr>
        <w:t xml:space="preserve"> п</w:t>
      </w:r>
      <w:r w:rsidR="002371D1" w:rsidRPr="00951F26">
        <w:rPr>
          <w:rFonts w:ascii="Times New Roman" w:eastAsia="Times New Roman" w:hAnsi="Times New Roman" w:cs="Times New Roman"/>
          <w:sz w:val="27"/>
          <w:szCs w:val="27"/>
          <w:lang w:eastAsia="ru-RU"/>
        </w:rPr>
        <w:t>роцентов</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от плана или </w:t>
      </w:r>
      <w:r w:rsidR="004E5414" w:rsidRPr="006314A1">
        <w:rPr>
          <w:rFonts w:ascii="Times New Roman" w:eastAsia="Times New Roman" w:hAnsi="Times New Roman" w:cs="Times New Roman"/>
          <w:sz w:val="26"/>
          <w:szCs w:val="26"/>
          <w:lang w:eastAsia="ru-RU"/>
        </w:rPr>
        <w:t>1</w:t>
      </w:r>
      <w:r w:rsidR="000F5BDC">
        <w:rPr>
          <w:rFonts w:ascii="Times New Roman" w:eastAsia="Times New Roman" w:hAnsi="Times New Roman" w:cs="Times New Roman"/>
          <w:sz w:val="26"/>
          <w:szCs w:val="26"/>
          <w:lang w:eastAsia="ru-RU"/>
        </w:rPr>
        <w:t>7</w:t>
      </w:r>
      <w:r w:rsidR="00745FEC">
        <w:rPr>
          <w:rFonts w:ascii="Times New Roman" w:eastAsia="Times New Roman" w:hAnsi="Times New Roman" w:cs="Times New Roman"/>
          <w:sz w:val="26"/>
          <w:szCs w:val="26"/>
          <w:lang w:eastAsia="ru-RU"/>
        </w:rPr>
        <w:t xml:space="preserve">65473,5 </w:t>
      </w:r>
      <w:r w:rsidR="002371D1" w:rsidRPr="00951F26">
        <w:rPr>
          <w:rFonts w:ascii="Times New Roman" w:eastAsia="Times New Roman" w:hAnsi="Times New Roman" w:cs="Times New Roman"/>
          <w:sz w:val="27"/>
          <w:szCs w:val="27"/>
          <w:lang w:eastAsia="ru-RU"/>
        </w:rPr>
        <w:t xml:space="preserve">тыс. руб.  </w:t>
      </w:r>
    </w:p>
    <w:p w:rsidR="002371D1" w:rsidRPr="00951F26" w:rsidRDefault="009F457D"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r>
      <w:r w:rsidR="002371D1" w:rsidRPr="00951F26">
        <w:rPr>
          <w:rFonts w:ascii="Times New Roman" w:eastAsia="Times New Roman" w:hAnsi="Times New Roman" w:cs="Times New Roman"/>
          <w:sz w:val="27"/>
          <w:szCs w:val="27"/>
          <w:lang w:eastAsia="ru-RU"/>
        </w:rPr>
        <w:t xml:space="preserve">Наибольшая доля расходов – </w:t>
      </w:r>
      <w:r w:rsidR="00110A9D">
        <w:rPr>
          <w:rFonts w:ascii="Times New Roman" w:eastAsia="Times New Roman" w:hAnsi="Times New Roman" w:cs="Times New Roman"/>
          <w:sz w:val="27"/>
          <w:szCs w:val="27"/>
          <w:lang w:eastAsia="ru-RU"/>
        </w:rPr>
        <w:t>4</w:t>
      </w:r>
      <w:r w:rsidR="00D94776">
        <w:rPr>
          <w:rFonts w:ascii="Times New Roman" w:eastAsia="Times New Roman" w:hAnsi="Times New Roman" w:cs="Times New Roman"/>
          <w:sz w:val="27"/>
          <w:szCs w:val="27"/>
          <w:lang w:eastAsia="ru-RU"/>
        </w:rPr>
        <w:t>4,</w:t>
      </w:r>
      <w:r w:rsidR="005B7F84">
        <w:rPr>
          <w:rFonts w:ascii="Times New Roman" w:eastAsia="Times New Roman" w:hAnsi="Times New Roman" w:cs="Times New Roman"/>
          <w:sz w:val="27"/>
          <w:szCs w:val="27"/>
          <w:lang w:eastAsia="ru-RU"/>
        </w:rPr>
        <w:t>8</w:t>
      </w:r>
      <w:r w:rsidR="002371D1"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002371D1" w:rsidRPr="00951F26">
        <w:rPr>
          <w:rFonts w:ascii="Times New Roman" w:eastAsia="Times New Roman" w:hAnsi="Times New Roman" w:cs="Times New Roman"/>
          <w:color w:val="FF0000"/>
          <w:sz w:val="27"/>
          <w:szCs w:val="27"/>
          <w:lang w:eastAsia="ru-RU"/>
        </w:rPr>
        <w:t xml:space="preserve"> </w:t>
      </w:r>
      <w:r w:rsidR="00777435" w:rsidRPr="00777435">
        <w:rPr>
          <w:rFonts w:ascii="Times New Roman" w:eastAsia="Times New Roman" w:hAnsi="Times New Roman" w:cs="Times New Roman"/>
          <w:sz w:val="27"/>
          <w:szCs w:val="27"/>
          <w:lang w:eastAsia="ru-RU"/>
        </w:rPr>
        <w:t>20,2</w:t>
      </w:r>
      <w:r w:rsidR="002371D1" w:rsidRPr="00777435">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процент</w:t>
      </w:r>
      <w:r w:rsidR="00110A9D">
        <w:rPr>
          <w:rFonts w:ascii="Times New Roman" w:eastAsia="Times New Roman" w:hAnsi="Times New Roman" w:cs="Times New Roman"/>
          <w:sz w:val="27"/>
          <w:szCs w:val="27"/>
          <w:lang w:eastAsia="ru-RU"/>
        </w:rPr>
        <w:t>ов</w:t>
      </w:r>
      <w:r w:rsidR="002371D1" w:rsidRPr="00951F26">
        <w:rPr>
          <w:rFonts w:ascii="Times New Roman" w:eastAsia="Times New Roman" w:hAnsi="Times New Roman" w:cs="Times New Roman"/>
          <w:sz w:val="27"/>
          <w:szCs w:val="27"/>
          <w:lang w:eastAsia="ru-RU"/>
        </w:rPr>
        <w:t xml:space="preserve"> от общего объема расходов, на развитие культуры </w:t>
      </w:r>
      <w:r w:rsidR="00436A63" w:rsidRPr="00951F26">
        <w:rPr>
          <w:rFonts w:ascii="Times New Roman" w:eastAsia="Times New Roman" w:hAnsi="Times New Roman" w:cs="Times New Roman"/>
          <w:sz w:val="27"/>
          <w:szCs w:val="27"/>
          <w:lang w:eastAsia="ru-RU"/>
        </w:rPr>
        <w:t>–</w:t>
      </w:r>
      <w:r w:rsidR="002371D1" w:rsidRPr="00951F26">
        <w:rPr>
          <w:rFonts w:ascii="Times New Roman" w:eastAsia="Times New Roman" w:hAnsi="Times New Roman" w:cs="Times New Roman"/>
          <w:sz w:val="27"/>
          <w:szCs w:val="27"/>
          <w:lang w:eastAsia="ru-RU"/>
        </w:rPr>
        <w:t xml:space="preserve"> </w:t>
      </w:r>
      <w:r w:rsidR="005428CD">
        <w:rPr>
          <w:rFonts w:ascii="Times New Roman" w:eastAsia="Times New Roman" w:hAnsi="Times New Roman" w:cs="Times New Roman"/>
          <w:sz w:val="27"/>
          <w:szCs w:val="27"/>
          <w:lang w:eastAsia="ru-RU"/>
        </w:rPr>
        <w:t>4,6</w:t>
      </w:r>
      <w:r w:rsidR="00436A63"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процентов. «Непрограммная» часть расходов занимает </w:t>
      </w:r>
      <w:r w:rsidR="002B5837">
        <w:rPr>
          <w:rFonts w:ascii="Times New Roman" w:eastAsia="Times New Roman" w:hAnsi="Times New Roman" w:cs="Times New Roman"/>
          <w:sz w:val="27"/>
          <w:szCs w:val="27"/>
          <w:lang w:eastAsia="ru-RU"/>
        </w:rPr>
        <w:t>5</w:t>
      </w:r>
      <w:r w:rsidR="002371D1" w:rsidRPr="00951F26">
        <w:rPr>
          <w:rFonts w:ascii="Times New Roman" w:eastAsia="Times New Roman" w:hAnsi="Times New Roman" w:cs="Times New Roman"/>
          <w:sz w:val="27"/>
          <w:szCs w:val="27"/>
          <w:lang w:eastAsia="ru-RU"/>
        </w:rPr>
        <w:t xml:space="preserve"> процент</w:t>
      </w:r>
      <w:r w:rsidR="003A3B1B">
        <w:rPr>
          <w:rFonts w:ascii="Times New Roman" w:eastAsia="Times New Roman" w:hAnsi="Times New Roman" w:cs="Times New Roman"/>
          <w:sz w:val="27"/>
          <w:szCs w:val="27"/>
          <w:lang w:eastAsia="ru-RU"/>
        </w:rPr>
        <w:t>ов</w:t>
      </w:r>
      <w:r w:rsidR="002371D1" w:rsidRPr="00951F26">
        <w:rPr>
          <w:rFonts w:ascii="Times New Roman" w:eastAsia="Times New Roman" w:hAnsi="Times New Roman" w:cs="Times New Roman"/>
          <w:sz w:val="27"/>
          <w:szCs w:val="27"/>
          <w:lang w:eastAsia="ru-RU"/>
        </w:rPr>
        <w:t xml:space="preserve"> от общего объема ра</w:t>
      </w:r>
      <w:r w:rsidR="00436A63" w:rsidRPr="00951F26">
        <w:rPr>
          <w:rFonts w:ascii="Times New Roman" w:eastAsia="Times New Roman" w:hAnsi="Times New Roman" w:cs="Times New Roman"/>
          <w:sz w:val="27"/>
          <w:szCs w:val="27"/>
          <w:lang w:eastAsia="ru-RU"/>
        </w:rPr>
        <w:t>сходов районного бюджета. В 20</w:t>
      </w:r>
      <w:r w:rsidR="003D3D5A">
        <w:rPr>
          <w:rFonts w:ascii="Times New Roman" w:eastAsia="Times New Roman" w:hAnsi="Times New Roman" w:cs="Times New Roman"/>
          <w:sz w:val="27"/>
          <w:szCs w:val="27"/>
          <w:lang w:eastAsia="ru-RU"/>
        </w:rPr>
        <w:t>2</w:t>
      </w:r>
      <w:r w:rsidR="005428CD">
        <w:rPr>
          <w:rFonts w:ascii="Times New Roman" w:eastAsia="Times New Roman" w:hAnsi="Times New Roman" w:cs="Times New Roman"/>
          <w:sz w:val="27"/>
          <w:szCs w:val="27"/>
          <w:lang w:eastAsia="ru-RU"/>
        </w:rPr>
        <w:t>3</w:t>
      </w:r>
      <w:r w:rsidR="002371D1"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sidR="0053634C">
        <w:rPr>
          <w:rFonts w:ascii="Times New Roman" w:eastAsia="Times New Roman" w:hAnsi="Times New Roman" w:cs="Times New Roman"/>
          <w:sz w:val="27"/>
          <w:szCs w:val="27"/>
          <w:lang w:eastAsia="ru-RU"/>
        </w:rPr>
        <w:t>89</w:t>
      </w:r>
      <w:r w:rsidR="00B72E59">
        <w:rPr>
          <w:rFonts w:ascii="Times New Roman" w:eastAsia="Times New Roman" w:hAnsi="Times New Roman" w:cs="Times New Roman"/>
          <w:sz w:val="27"/>
          <w:szCs w:val="27"/>
          <w:lang w:eastAsia="ru-RU"/>
        </w:rPr>
        <w:t>,</w:t>
      </w:r>
      <w:r w:rsidR="00E43EDB">
        <w:rPr>
          <w:rFonts w:ascii="Times New Roman" w:eastAsia="Times New Roman" w:hAnsi="Times New Roman" w:cs="Times New Roman"/>
          <w:sz w:val="27"/>
          <w:szCs w:val="27"/>
          <w:lang w:eastAsia="ru-RU"/>
        </w:rPr>
        <w:t>6</w:t>
      </w:r>
      <w:r w:rsidR="00B72E59" w:rsidRPr="00B72E59">
        <w:t xml:space="preserve"> </w:t>
      </w:r>
      <w:r w:rsidR="002371D1" w:rsidRPr="00794FB9">
        <w:rPr>
          <w:rFonts w:ascii="Times New Roman" w:hAnsi="Times New Roman" w:cs="Times New Roman"/>
          <w:sz w:val="27"/>
          <w:szCs w:val="27"/>
        </w:rPr>
        <w:t>процента</w:t>
      </w:r>
      <w:r w:rsidR="002371D1" w:rsidRPr="00951F26">
        <w:rPr>
          <w:rFonts w:ascii="Times New Roman" w:eastAsia="Times New Roman" w:hAnsi="Times New Roman" w:cs="Times New Roman"/>
          <w:sz w:val="27"/>
          <w:szCs w:val="27"/>
          <w:lang w:eastAsia="ru-RU"/>
        </w:rPr>
        <w:t xml:space="preserve"> от плана или </w:t>
      </w:r>
      <w:r w:rsidR="003D3D5A">
        <w:rPr>
          <w:rFonts w:ascii="Times New Roman" w:eastAsia="Times New Roman" w:hAnsi="Times New Roman" w:cs="Times New Roman"/>
          <w:sz w:val="27"/>
          <w:szCs w:val="27"/>
          <w:lang w:eastAsia="ru-RU"/>
        </w:rPr>
        <w:t>9</w:t>
      </w:r>
      <w:r w:rsidR="005428CD">
        <w:rPr>
          <w:rFonts w:ascii="Times New Roman" w:eastAsia="Times New Roman" w:hAnsi="Times New Roman" w:cs="Times New Roman"/>
          <w:sz w:val="27"/>
          <w:szCs w:val="27"/>
          <w:lang w:eastAsia="ru-RU"/>
        </w:rPr>
        <w:t>1987,2</w:t>
      </w:r>
      <w:r w:rsidR="002371D1"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w:t>
      </w:r>
      <w:r w:rsidR="00062ED2"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 результате эффективного исполнения районного бюджета</w:t>
      </w:r>
      <w:r w:rsidR="00055831">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отсутствует просроченная кредиторская задолженность по социальным статьям расходов</w:t>
      </w:r>
      <w:r w:rsidR="00055831">
        <w:rPr>
          <w:rFonts w:ascii="Times New Roman" w:eastAsia="Times New Roman" w:hAnsi="Times New Roman" w:cs="Times New Roman"/>
          <w:sz w:val="27"/>
          <w:szCs w:val="27"/>
          <w:lang w:eastAsia="ru-RU"/>
        </w:rPr>
        <w:t>, а также коммунальным услуга</w:t>
      </w:r>
      <w:r w:rsidR="00731FA3">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w:t>
      </w:r>
    </w:p>
    <w:p w:rsidR="007171AB"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p>
    <w:p w:rsidR="007171AB" w:rsidRPr="00951F26" w:rsidRDefault="007171AB" w:rsidP="00951F26">
      <w:pPr>
        <w:spacing w:after="0" w:line="240" w:lineRule="auto"/>
        <w:jc w:val="center"/>
        <w:rPr>
          <w:rFonts w:ascii="Times New Roman" w:eastAsia="Times New Roman" w:hAnsi="Times New Roman" w:cs="Times New Roman"/>
          <w:sz w:val="27"/>
          <w:szCs w:val="27"/>
          <w:u w:val="single"/>
          <w:lang w:eastAsia="ru-RU"/>
        </w:rPr>
      </w:pPr>
      <w:r w:rsidRPr="005630F2">
        <w:rPr>
          <w:rFonts w:ascii="Times New Roman" w:eastAsia="Times New Roman" w:hAnsi="Times New Roman" w:cs="Times New Roman"/>
          <w:sz w:val="27"/>
          <w:szCs w:val="27"/>
          <w:u w:val="single"/>
          <w:lang w:eastAsia="ru-RU"/>
        </w:rPr>
        <w:t>Осуществление работы и взаимодействи</w:t>
      </w:r>
      <w:r w:rsidR="00672DFF" w:rsidRPr="005630F2">
        <w:rPr>
          <w:rFonts w:ascii="Times New Roman" w:eastAsia="Times New Roman" w:hAnsi="Times New Roman" w:cs="Times New Roman"/>
          <w:sz w:val="27"/>
          <w:szCs w:val="27"/>
          <w:u w:val="single"/>
          <w:lang w:eastAsia="ru-RU"/>
        </w:rPr>
        <w:t>я</w:t>
      </w:r>
      <w:r w:rsidRPr="005630F2">
        <w:rPr>
          <w:rFonts w:ascii="Times New Roman" w:eastAsia="Times New Roman" w:hAnsi="Times New Roman" w:cs="Times New Roman"/>
          <w:sz w:val="27"/>
          <w:szCs w:val="27"/>
          <w:u w:val="single"/>
          <w:lang w:eastAsia="ru-RU"/>
        </w:rPr>
        <w:t xml:space="preserve"> с другими органами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и оптимизации расходов.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20</w:t>
      </w:r>
      <w:r w:rsidR="0040445C">
        <w:rPr>
          <w:rFonts w:ascii="Times New Roman" w:eastAsia="Times New Roman" w:hAnsi="Times New Roman" w:cs="Times New Roman"/>
          <w:sz w:val="27"/>
          <w:szCs w:val="27"/>
          <w:lang w:eastAsia="ru-RU"/>
        </w:rPr>
        <w:t>2</w:t>
      </w:r>
      <w:r w:rsidR="00521D74">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управлением ежемесячно проводился анализ состояния недоимки по налогам и сборам, зачисляемым в местные бюджеты.</w:t>
      </w:r>
    </w:p>
    <w:p w:rsidR="00114E2E"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F779EA" w:rsidRPr="00951F26" w:rsidRDefault="002371D1"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u w:val="single"/>
          <w:lang w:eastAsia="ru-RU"/>
        </w:rPr>
        <w:t>Оперативная работа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F779EA" w:rsidRPr="00951F26" w:rsidRDefault="00F779EA" w:rsidP="00951F26">
      <w:pPr>
        <w:spacing w:after="0" w:line="240" w:lineRule="auto"/>
        <w:jc w:val="both"/>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lang w:eastAsia="ru-RU"/>
        </w:rPr>
        <w:t xml:space="preserve">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w:t>
      </w:r>
      <w:r w:rsidR="00581CCF">
        <w:rPr>
          <w:rFonts w:ascii="Times New Roman" w:eastAsia="Times New Roman" w:hAnsi="Times New Roman" w:cs="Times New Roman"/>
          <w:sz w:val="27"/>
          <w:szCs w:val="27"/>
          <w:lang w:eastAsia="ru-RU"/>
        </w:rPr>
        <w:t xml:space="preserve">истерство </w:t>
      </w:r>
      <w:r w:rsidRPr="00951F26">
        <w:rPr>
          <w:rFonts w:ascii="Times New Roman" w:eastAsia="Times New Roman" w:hAnsi="Times New Roman" w:cs="Times New Roman"/>
          <w:sz w:val="27"/>
          <w:szCs w:val="27"/>
          <w:lang w:eastAsia="ru-RU"/>
        </w:rPr>
        <w:t>фин</w:t>
      </w:r>
      <w:r w:rsidR="00581CCF">
        <w:rPr>
          <w:rFonts w:ascii="Times New Roman" w:eastAsia="Times New Roman" w:hAnsi="Times New Roman" w:cs="Times New Roman"/>
          <w:sz w:val="27"/>
          <w:szCs w:val="27"/>
          <w:lang w:eastAsia="ru-RU"/>
        </w:rPr>
        <w:t>ансов</w:t>
      </w:r>
      <w:r w:rsidRPr="00951F26">
        <w:rPr>
          <w:rFonts w:ascii="Times New Roman" w:eastAsia="Times New Roman" w:hAnsi="Times New Roman" w:cs="Times New Roman"/>
          <w:sz w:val="27"/>
          <w:szCs w:val="27"/>
          <w:lang w:eastAsia="ru-RU"/>
        </w:rPr>
        <w:t xml:space="preserve">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w:t>
      </w:r>
      <w:r w:rsidRPr="00951F26">
        <w:rPr>
          <w:rFonts w:ascii="Times New Roman" w:eastAsia="Times New Roman" w:hAnsi="Times New Roman" w:cs="Times New Roman"/>
          <w:sz w:val="27"/>
          <w:szCs w:val="27"/>
          <w:lang w:eastAsia="ru-RU"/>
        </w:rPr>
        <w:lastRenderedPageBreak/>
        <w:t>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мониторинг своевременной выплаты заработной платы работникам бюджетной сферы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отчеты об использовании субсидий целевого назначения, в т.ч., по проектированию и строительству (реконструкции) автомобильных дорог общего пользования местного значения  за счет средств дорожного фонда КЧР; </w:t>
      </w:r>
      <w:r w:rsidRPr="00665933">
        <w:rPr>
          <w:rFonts w:ascii="Times New Roman" w:eastAsia="Times New Roman" w:hAnsi="Times New Roman" w:cs="Times New Roman"/>
          <w:sz w:val="27"/>
          <w:szCs w:val="27"/>
          <w:lang w:eastAsia="ru-RU"/>
        </w:rPr>
        <w:t xml:space="preserve">субсидий на поддержку отрасли культуры в рамках Государственной программы  «Развитие культуры </w:t>
      </w:r>
      <w:r w:rsidR="009B0899" w:rsidRPr="00665933">
        <w:rPr>
          <w:rFonts w:ascii="Times New Roman" w:eastAsia="Times New Roman" w:hAnsi="Times New Roman" w:cs="Times New Roman"/>
          <w:sz w:val="27"/>
          <w:szCs w:val="27"/>
          <w:lang w:eastAsia="ru-RU"/>
        </w:rPr>
        <w:t>Карачаево-Черкесской Республики</w:t>
      </w:r>
      <w:r w:rsidRPr="00665933">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субсидий на софинансирование бюджетных инвестиций в объекты капитального строительства в рамках </w:t>
      </w:r>
      <w:r w:rsidR="004E14E6">
        <w:rPr>
          <w:rFonts w:ascii="Times New Roman" w:eastAsia="Times New Roman" w:hAnsi="Times New Roman" w:cs="Times New Roman"/>
          <w:sz w:val="27"/>
          <w:szCs w:val="27"/>
          <w:lang w:eastAsia="ru-RU"/>
        </w:rPr>
        <w:t>государственной программы</w:t>
      </w:r>
      <w:r w:rsidRPr="00951F26">
        <w:rPr>
          <w:rFonts w:ascii="Times New Roman" w:eastAsia="Times New Roman" w:hAnsi="Times New Roman" w:cs="Times New Roman"/>
          <w:sz w:val="27"/>
          <w:szCs w:val="27"/>
          <w:lang w:eastAsia="ru-RU"/>
        </w:rPr>
        <w:t xml:space="preserve"> «</w:t>
      </w:r>
      <w:r w:rsidR="004E14E6">
        <w:rPr>
          <w:rFonts w:ascii="Times New Roman" w:eastAsia="Times New Roman" w:hAnsi="Times New Roman" w:cs="Times New Roman"/>
          <w:sz w:val="27"/>
          <w:szCs w:val="27"/>
          <w:lang w:eastAsia="ru-RU"/>
        </w:rPr>
        <w:t>Комплексное развитие</w:t>
      </w:r>
      <w:r w:rsidRPr="00951F26">
        <w:rPr>
          <w:rFonts w:ascii="Times New Roman" w:eastAsia="Times New Roman" w:hAnsi="Times New Roman" w:cs="Times New Roman"/>
          <w:sz w:val="27"/>
          <w:szCs w:val="27"/>
          <w:lang w:eastAsia="ru-RU"/>
        </w:rPr>
        <w:t xml:space="preserve"> сельских территорий»;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w:t>
      </w:r>
      <w:r w:rsidRPr="00665933">
        <w:rPr>
          <w:rFonts w:ascii="Times New Roman" w:eastAsia="Times New Roman" w:hAnsi="Times New Roman" w:cs="Times New Roman"/>
          <w:sz w:val="27"/>
          <w:szCs w:val="27"/>
          <w:lang w:eastAsia="ru-RU"/>
        </w:rPr>
        <w:t>военные комиссариаты в 20</w:t>
      </w:r>
      <w:r w:rsidR="006A3830" w:rsidRPr="00665933">
        <w:rPr>
          <w:rFonts w:ascii="Times New Roman" w:eastAsia="Times New Roman" w:hAnsi="Times New Roman" w:cs="Times New Roman"/>
          <w:sz w:val="27"/>
          <w:szCs w:val="27"/>
          <w:lang w:eastAsia="ru-RU"/>
        </w:rPr>
        <w:t>2</w:t>
      </w:r>
      <w:r w:rsidR="00615DC2">
        <w:rPr>
          <w:rFonts w:ascii="Times New Roman" w:eastAsia="Times New Roman" w:hAnsi="Times New Roman" w:cs="Times New Roman"/>
          <w:sz w:val="27"/>
          <w:szCs w:val="27"/>
          <w:lang w:eastAsia="ru-RU"/>
        </w:rPr>
        <w:t>3</w:t>
      </w:r>
      <w:r w:rsidRPr="00665933">
        <w:rPr>
          <w:rFonts w:ascii="Times New Roman" w:eastAsia="Times New Roman" w:hAnsi="Times New Roman" w:cs="Times New Roman"/>
          <w:sz w:val="27"/>
          <w:szCs w:val="27"/>
          <w:lang w:eastAsia="ru-RU"/>
        </w:rPr>
        <w:t xml:space="preserve"> году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ЗП– культура квартальная, годовая;</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951F26">
        <w:rPr>
          <w:rFonts w:ascii="Times New Roman" w:eastAsia="Times New Roman" w:hAnsi="Times New Roman" w:cs="Times New Roman"/>
          <w:sz w:val="27"/>
          <w:szCs w:val="27"/>
          <w:lang w:eastAsia="ru-RU"/>
        </w:rPr>
        <w:tab/>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C46348"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w:t>
      </w:r>
      <w:r w:rsidR="003273FB">
        <w:rPr>
          <w:rFonts w:ascii="Times New Roman" w:eastAsia="Times New Roman" w:hAnsi="Times New Roman" w:cs="Times New Roman"/>
          <w:sz w:val="27"/>
          <w:szCs w:val="27"/>
          <w:lang w:eastAsia="ru-RU"/>
        </w:rPr>
        <w:t xml:space="preserve">иального </w:t>
      </w:r>
      <w:r w:rsidRPr="00951F26">
        <w:rPr>
          <w:rFonts w:ascii="Times New Roman" w:eastAsia="Times New Roman" w:hAnsi="Times New Roman" w:cs="Times New Roman"/>
          <w:sz w:val="27"/>
          <w:szCs w:val="27"/>
          <w:lang w:eastAsia="ru-RU"/>
        </w:rPr>
        <w:t xml:space="preserve"> развития в ведомственные министерства на получение субвенций по видам и направлениям</w:t>
      </w:r>
      <w:r w:rsidR="00C46348">
        <w:rPr>
          <w:rFonts w:ascii="Times New Roman" w:eastAsia="Times New Roman" w:hAnsi="Times New Roman" w:cs="Times New Roman"/>
          <w:sz w:val="27"/>
          <w:szCs w:val="27"/>
          <w:lang w:eastAsia="ru-RU"/>
        </w:rPr>
        <w:t>;</w:t>
      </w:r>
    </w:p>
    <w:p w:rsidR="00F779EA" w:rsidRPr="00951F26" w:rsidRDefault="00A20CC1"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211563">
        <w:rPr>
          <w:rFonts w:ascii="Times New Roman" w:eastAsia="Times New Roman" w:hAnsi="Times New Roman" w:cs="Times New Roman"/>
          <w:sz w:val="27"/>
          <w:szCs w:val="27"/>
          <w:lang w:eastAsia="ru-RU"/>
        </w:rPr>
        <w:t xml:space="preserve">размещались </w:t>
      </w:r>
      <w:r>
        <w:rPr>
          <w:rFonts w:ascii="Times New Roman" w:eastAsia="Times New Roman" w:hAnsi="Times New Roman" w:cs="Times New Roman"/>
          <w:sz w:val="27"/>
          <w:szCs w:val="27"/>
          <w:lang w:eastAsia="ru-RU"/>
        </w:rPr>
        <w:t>информации  на едином портале бюджетной системы</w:t>
      </w:r>
      <w:r w:rsidR="004F6800">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РФ</w:t>
      </w:r>
      <w:r w:rsidR="004F6800">
        <w:rPr>
          <w:rFonts w:ascii="Times New Roman" w:eastAsia="Times New Roman" w:hAnsi="Times New Roman" w:cs="Times New Roman"/>
          <w:sz w:val="27"/>
          <w:szCs w:val="27"/>
          <w:lang w:eastAsia="ru-RU"/>
        </w:rPr>
        <w:t xml:space="preserve"> «Электронный бюджет»</w:t>
      </w:r>
      <w:r>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lang w:eastAsia="ru-RU"/>
        </w:rPr>
        <w:t xml:space="preserve">   </w:t>
      </w:r>
    </w:p>
    <w:p w:rsidR="00F779EA" w:rsidRPr="007B7CFE"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Ежеквартально проводился мониторинг статистического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w:t>
      </w:r>
      <w:r w:rsidR="007B7CFE">
        <w:rPr>
          <w:rFonts w:ascii="Times New Roman" w:eastAsia="Times New Roman" w:hAnsi="Times New Roman" w:cs="Times New Roman"/>
          <w:sz w:val="27"/>
          <w:szCs w:val="27"/>
          <w:lang w:eastAsia="ru-RU"/>
        </w:rPr>
        <w:t>2</w:t>
      </w:r>
      <w:r w:rsidR="00E2001B">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w:t>
      </w:r>
      <w:r w:rsidRPr="00951F26">
        <w:rPr>
          <w:rFonts w:ascii="Times New Roman" w:hAnsi="Times New Roman" w:cs="Times New Roman"/>
          <w:color w:val="1D1B11" w:themeColor="background2" w:themeShade="1A"/>
          <w:sz w:val="27"/>
          <w:szCs w:val="27"/>
        </w:rPr>
        <w:t xml:space="preserve"> к среднемесячному доходу от трудовой </w:t>
      </w:r>
      <w:r w:rsidRPr="007B7CFE">
        <w:rPr>
          <w:rFonts w:ascii="Times New Roman" w:hAnsi="Times New Roman" w:cs="Times New Roman"/>
          <w:sz w:val="27"/>
          <w:szCs w:val="27"/>
        </w:rPr>
        <w:t xml:space="preserve">деятельности по Карачаево-Черкесской республике, а также  доведением МРОТ с 1 января  в сумме </w:t>
      </w:r>
      <w:r w:rsidR="00A97001">
        <w:rPr>
          <w:rFonts w:ascii="Times New Roman" w:hAnsi="Times New Roman" w:cs="Times New Roman"/>
          <w:sz w:val="27"/>
          <w:szCs w:val="27"/>
        </w:rPr>
        <w:t>1</w:t>
      </w:r>
      <w:r w:rsidR="00541053">
        <w:rPr>
          <w:rFonts w:ascii="Times New Roman" w:hAnsi="Times New Roman" w:cs="Times New Roman"/>
          <w:sz w:val="27"/>
          <w:szCs w:val="27"/>
        </w:rPr>
        <w:t>6242</w:t>
      </w:r>
      <w:r w:rsidR="004B1797">
        <w:rPr>
          <w:rFonts w:ascii="Times New Roman" w:hAnsi="Times New Roman" w:cs="Times New Roman"/>
          <w:sz w:val="27"/>
          <w:szCs w:val="27"/>
        </w:rPr>
        <w:t xml:space="preserve"> рубл</w:t>
      </w:r>
      <w:r w:rsidR="003B50ED">
        <w:rPr>
          <w:rFonts w:ascii="Times New Roman" w:hAnsi="Times New Roman" w:cs="Times New Roman"/>
          <w:sz w:val="27"/>
          <w:szCs w:val="27"/>
        </w:rPr>
        <w:t>я</w:t>
      </w:r>
      <w:r w:rsidRPr="007B7CFE">
        <w:rPr>
          <w:rFonts w:ascii="Times New Roman" w:hAnsi="Times New Roman" w:cs="Times New Roman"/>
          <w:sz w:val="27"/>
          <w:szCs w:val="27"/>
        </w:rPr>
        <w:t>.</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sz w:val="27"/>
          <w:szCs w:val="27"/>
          <w:lang w:eastAsia="ru-RU"/>
        </w:rPr>
        <w:t xml:space="preserve">          В отчетном году Финансовым управлением подготовлено </w:t>
      </w:r>
      <w:r w:rsidR="00122E19">
        <w:rPr>
          <w:rFonts w:ascii="Times New Roman" w:eastAsia="Times New Roman" w:hAnsi="Times New Roman" w:cs="Times New Roman"/>
          <w:sz w:val="27"/>
          <w:szCs w:val="27"/>
          <w:lang w:eastAsia="ru-RU"/>
        </w:rPr>
        <w:t>11</w:t>
      </w:r>
      <w:r w:rsidRPr="00177F90">
        <w:rPr>
          <w:rFonts w:ascii="Times New Roman" w:eastAsia="Times New Roman" w:hAnsi="Times New Roman" w:cs="Times New Roman"/>
          <w:sz w:val="27"/>
          <w:szCs w:val="27"/>
          <w:lang w:eastAsia="ru-RU"/>
        </w:rPr>
        <w:t xml:space="preserve"> проектов решений Совета муниципального района, </w:t>
      </w:r>
      <w:r w:rsidR="00DF6E73">
        <w:rPr>
          <w:rFonts w:ascii="Times New Roman" w:eastAsia="Times New Roman" w:hAnsi="Times New Roman" w:cs="Times New Roman"/>
          <w:sz w:val="27"/>
          <w:szCs w:val="27"/>
          <w:lang w:eastAsia="ru-RU"/>
        </w:rPr>
        <w:t>1</w:t>
      </w:r>
      <w:r w:rsidR="009B0C78">
        <w:rPr>
          <w:rFonts w:ascii="Times New Roman" w:eastAsia="Times New Roman" w:hAnsi="Times New Roman" w:cs="Times New Roman"/>
          <w:sz w:val="27"/>
          <w:szCs w:val="27"/>
          <w:lang w:eastAsia="ru-RU"/>
        </w:rPr>
        <w:t>0</w:t>
      </w:r>
      <w:r w:rsidRPr="00177F90">
        <w:rPr>
          <w:rFonts w:ascii="Times New Roman" w:eastAsia="Times New Roman" w:hAnsi="Times New Roman" w:cs="Times New Roman"/>
          <w:sz w:val="27"/>
          <w:szCs w:val="27"/>
          <w:lang w:eastAsia="ru-RU"/>
        </w:rPr>
        <w:t xml:space="preserve"> проект</w:t>
      </w:r>
      <w:r w:rsidR="0067620E">
        <w:rPr>
          <w:rFonts w:ascii="Times New Roman" w:eastAsia="Times New Roman" w:hAnsi="Times New Roman" w:cs="Times New Roman"/>
          <w:sz w:val="27"/>
          <w:szCs w:val="27"/>
          <w:lang w:eastAsia="ru-RU"/>
        </w:rPr>
        <w:t>а</w:t>
      </w:r>
      <w:r w:rsidRPr="00177F90">
        <w:rPr>
          <w:rFonts w:ascii="Times New Roman" w:eastAsia="Times New Roman" w:hAnsi="Times New Roman" w:cs="Times New Roman"/>
          <w:sz w:val="27"/>
          <w:szCs w:val="27"/>
          <w:lang w:eastAsia="ru-RU"/>
        </w:rPr>
        <w:t xml:space="preserve"> постановлений и 2</w:t>
      </w:r>
      <w:r w:rsidR="009B0C78">
        <w:rPr>
          <w:rFonts w:ascii="Times New Roman" w:eastAsia="Times New Roman" w:hAnsi="Times New Roman" w:cs="Times New Roman"/>
          <w:sz w:val="27"/>
          <w:szCs w:val="27"/>
          <w:lang w:eastAsia="ru-RU"/>
        </w:rPr>
        <w:t>2</w:t>
      </w:r>
      <w:r w:rsidRPr="00177F90">
        <w:rPr>
          <w:rFonts w:ascii="Times New Roman" w:eastAsia="Times New Roman" w:hAnsi="Times New Roman" w:cs="Times New Roman"/>
          <w:sz w:val="27"/>
          <w:szCs w:val="27"/>
          <w:lang w:eastAsia="ru-RU"/>
        </w:rPr>
        <w:t xml:space="preserve"> проектов распоряжений Администрации муниципального района. Издано </w:t>
      </w:r>
      <w:r w:rsidR="002D5771" w:rsidRPr="00177F90">
        <w:rPr>
          <w:rFonts w:ascii="Times New Roman" w:eastAsia="Times New Roman" w:hAnsi="Times New Roman" w:cs="Times New Roman"/>
          <w:sz w:val="27"/>
          <w:szCs w:val="27"/>
          <w:lang w:eastAsia="ru-RU"/>
        </w:rPr>
        <w:t>2</w:t>
      </w:r>
      <w:r w:rsidR="00CA735A">
        <w:rPr>
          <w:rFonts w:ascii="Times New Roman" w:eastAsia="Times New Roman" w:hAnsi="Times New Roman" w:cs="Times New Roman"/>
          <w:sz w:val="27"/>
          <w:szCs w:val="27"/>
          <w:lang w:eastAsia="ru-RU"/>
        </w:rPr>
        <w:t>1</w:t>
      </w:r>
      <w:r w:rsidRPr="00177F90">
        <w:rPr>
          <w:rFonts w:ascii="Times New Roman" w:eastAsia="Times New Roman" w:hAnsi="Times New Roman" w:cs="Times New Roman"/>
          <w:sz w:val="27"/>
          <w:szCs w:val="27"/>
          <w:lang w:eastAsia="ru-RU"/>
        </w:rPr>
        <w:t xml:space="preserve"> приказ</w:t>
      </w:r>
      <w:r w:rsidR="0067620E">
        <w:rPr>
          <w:rFonts w:ascii="Times New Roman" w:eastAsia="Times New Roman" w:hAnsi="Times New Roman" w:cs="Times New Roman"/>
          <w:sz w:val="27"/>
          <w:szCs w:val="27"/>
          <w:lang w:eastAsia="ru-RU"/>
        </w:rPr>
        <w:t>ов</w:t>
      </w:r>
      <w:r w:rsidRPr="00177F90">
        <w:rPr>
          <w:rFonts w:ascii="Times New Roman" w:eastAsia="Times New Roman" w:hAnsi="Times New Roman" w:cs="Times New Roman"/>
          <w:sz w:val="27"/>
          <w:szCs w:val="27"/>
          <w:lang w:eastAsia="ru-RU"/>
        </w:rPr>
        <w:t xml:space="preserve">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w:t>
      </w:r>
      <w:r w:rsidRPr="00177F90">
        <w:rPr>
          <w:rFonts w:ascii="Times New Roman" w:eastAsia="Times New Roman" w:hAnsi="Times New Roman" w:cs="Times New Roman"/>
          <w:sz w:val="27"/>
          <w:szCs w:val="27"/>
          <w:lang w:eastAsia="ru-RU"/>
        </w:rPr>
        <w:lastRenderedPageBreak/>
        <w:t>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w:t>
      </w:r>
      <w:r w:rsidR="00973CEC" w:rsidRPr="00177F90">
        <w:rPr>
          <w:rFonts w:ascii="Times New Roman" w:eastAsia="Times New Roman" w:hAnsi="Times New Roman" w:cs="Times New Roman"/>
          <w:sz w:val="27"/>
          <w:szCs w:val="27"/>
          <w:lang w:eastAsia="ru-RU"/>
        </w:rPr>
        <w:t>2</w:t>
      </w:r>
      <w:r w:rsidR="001D2689">
        <w:rPr>
          <w:rFonts w:ascii="Times New Roman" w:eastAsia="Times New Roman" w:hAnsi="Times New Roman" w:cs="Times New Roman"/>
          <w:sz w:val="27"/>
          <w:szCs w:val="27"/>
          <w:lang w:eastAsia="ru-RU"/>
        </w:rPr>
        <w:t>4</w:t>
      </w:r>
      <w:r w:rsidR="00061CB1">
        <w:rPr>
          <w:rFonts w:ascii="Times New Roman" w:eastAsia="Times New Roman" w:hAnsi="Times New Roman" w:cs="Times New Roman"/>
          <w:sz w:val="27"/>
          <w:szCs w:val="27"/>
          <w:lang w:eastAsia="ru-RU"/>
        </w:rPr>
        <w:t>-202</w:t>
      </w:r>
      <w:r w:rsidR="001D2689">
        <w:rPr>
          <w:rFonts w:ascii="Times New Roman" w:eastAsia="Times New Roman" w:hAnsi="Times New Roman" w:cs="Times New Roman"/>
          <w:sz w:val="27"/>
          <w:szCs w:val="27"/>
          <w:lang w:eastAsia="ru-RU"/>
        </w:rPr>
        <w:t>6</w:t>
      </w:r>
      <w:r w:rsidRPr="00177F90">
        <w:rPr>
          <w:rFonts w:ascii="Times New Roman" w:eastAsia="Times New Roman" w:hAnsi="Times New Roman" w:cs="Times New Roman"/>
          <w:sz w:val="27"/>
          <w:szCs w:val="27"/>
          <w:lang w:eastAsia="ru-RU"/>
        </w:rPr>
        <w:t xml:space="preserve"> год при его исполнении и др.</w:t>
      </w:r>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b/>
          <w:i/>
          <w:sz w:val="27"/>
          <w:szCs w:val="27"/>
          <w:lang w:eastAsia="ru-RU"/>
        </w:rPr>
        <w:t xml:space="preserve">          </w:t>
      </w:r>
      <w:r w:rsidRPr="00177F90">
        <w:rPr>
          <w:rFonts w:ascii="Times New Roman" w:eastAsia="Times New Roman" w:hAnsi="Times New Roman" w:cs="Times New Roman"/>
          <w:sz w:val="27"/>
          <w:szCs w:val="27"/>
          <w:lang w:eastAsia="ru-RU"/>
        </w:rPr>
        <w:t>В 20</w:t>
      </w:r>
      <w:r w:rsidR="00973CEC" w:rsidRPr="00177F90">
        <w:rPr>
          <w:rFonts w:ascii="Times New Roman" w:eastAsia="Times New Roman" w:hAnsi="Times New Roman" w:cs="Times New Roman"/>
          <w:sz w:val="27"/>
          <w:szCs w:val="27"/>
          <w:lang w:eastAsia="ru-RU"/>
        </w:rPr>
        <w:t>2</w:t>
      </w:r>
      <w:r w:rsidR="001D2689">
        <w:rPr>
          <w:rFonts w:ascii="Times New Roman" w:eastAsia="Times New Roman" w:hAnsi="Times New Roman" w:cs="Times New Roman"/>
          <w:sz w:val="27"/>
          <w:szCs w:val="27"/>
          <w:lang w:eastAsia="ru-RU"/>
        </w:rPr>
        <w:t>3</w:t>
      </w:r>
      <w:r w:rsidRPr="00177F90">
        <w:rPr>
          <w:rFonts w:ascii="Times New Roman" w:eastAsia="Times New Roman" w:hAnsi="Times New Roman" w:cs="Times New Roman"/>
          <w:sz w:val="27"/>
          <w:szCs w:val="27"/>
          <w:lang w:eastAsia="ru-RU"/>
        </w:rPr>
        <w:t xml:space="preserve"> году в целях взаимодействия с организациями и учреждениями сформировано входящей корреспонденции по книге регистрации - </w:t>
      </w:r>
      <w:r w:rsidR="00DB6C55" w:rsidRPr="009C0FB3">
        <w:rPr>
          <w:rFonts w:ascii="Times New Roman" w:eastAsia="Times New Roman" w:hAnsi="Times New Roman" w:cs="Times New Roman"/>
          <w:sz w:val="27"/>
          <w:szCs w:val="27"/>
          <w:lang w:eastAsia="ru-RU"/>
        </w:rPr>
        <w:t>3</w:t>
      </w:r>
      <w:r w:rsidR="009C0FB3" w:rsidRPr="009C0FB3">
        <w:rPr>
          <w:rFonts w:ascii="Times New Roman" w:eastAsia="Times New Roman" w:hAnsi="Times New Roman" w:cs="Times New Roman"/>
          <w:sz w:val="27"/>
          <w:szCs w:val="27"/>
          <w:lang w:eastAsia="ru-RU"/>
        </w:rPr>
        <w:t>40</w:t>
      </w:r>
      <w:r w:rsidRPr="009C0FB3">
        <w:rPr>
          <w:rFonts w:ascii="Times New Roman" w:eastAsia="Times New Roman" w:hAnsi="Times New Roman" w:cs="Times New Roman"/>
          <w:sz w:val="27"/>
          <w:szCs w:val="27"/>
          <w:lang w:eastAsia="ru-RU"/>
        </w:rPr>
        <w:t xml:space="preserve"> письма, исходящей корреспонденции – </w:t>
      </w:r>
      <w:r w:rsidR="00DB6C55" w:rsidRPr="009C0FB3">
        <w:rPr>
          <w:rFonts w:ascii="Times New Roman" w:eastAsia="Times New Roman" w:hAnsi="Times New Roman" w:cs="Times New Roman"/>
          <w:sz w:val="27"/>
          <w:szCs w:val="27"/>
          <w:lang w:eastAsia="ru-RU"/>
        </w:rPr>
        <w:t>3</w:t>
      </w:r>
      <w:r w:rsidR="009C0FB3" w:rsidRPr="009C0FB3">
        <w:rPr>
          <w:rFonts w:ascii="Times New Roman" w:eastAsia="Times New Roman" w:hAnsi="Times New Roman" w:cs="Times New Roman"/>
          <w:sz w:val="27"/>
          <w:szCs w:val="27"/>
          <w:lang w:eastAsia="ru-RU"/>
        </w:rPr>
        <w:t>26</w:t>
      </w:r>
      <w:r w:rsidRPr="009C0FB3">
        <w:rPr>
          <w:rFonts w:ascii="Times New Roman" w:eastAsia="Times New Roman" w:hAnsi="Times New Roman" w:cs="Times New Roman"/>
          <w:sz w:val="27"/>
          <w:szCs w:val="27"/>
          <w:lang w:eastAsia="ru-RU"/>
        </w:rPr>
        <w:t xml:space="preserve"> письма и информаций.</w:t>
      </w:r>
    </w:p>
    <w:p w:rsidR="00130CA7" w:rsidRPr="00951F26" w:rsidRDefault="00130CA7" w:rsidP="00951F26">
      <w:pPr>
        <w:spacing w:after="0" w:line="240" w:lineRule="auto"/>
        <w:jc w:val="both"/>
        <w:rPr>
          <w:rFonts w:ascii="Times New Roman" w:eastAsia="Times New Roman" w:hAnsi="Times New Roman" w:cs="Times New Roman"/>
          <w:sz w:val="27"/>
          <w:szCs w:val="27"/>
          <w:lang w:eastAsia="ru-RU"/>
        </w:rPr>
      </w:pPr>
    </w:p>
    <w:p w:rsidR="0026136B" w:rsidRPr="00951F26" w:rsidRDefault="0026136B" w:rsidP="00951F26">
      <w:pPr>
        <w:spacing w:after="0" w:line="240" w:lineRule="auto"/>
        <w:jc w:val="center"/>
        <w:rPr>
          <w:rFonts w:ascii="Times New Roman" w:eastAsia="Times New Roman" w:hAnsi="Times New Roman" w:cs="Times New Roman"/>
          <w:sz w:val="27"/>
          <w:szCs w:val="27"/>
          <w:u w:val="single"/>
          <w:lang w:eastAsia="ru-RU"/>
        </w:rPr>
      </w:pPr>
      <w:r w:rsidRPr="0054765C">
        <w:rPr>
          <w:rFonts w:ascii="Times New Roman" w:eastAsia="Times New Roman" w:hAnsi="Times New Roman" w:cs="Times New Roman"/>
          <w:sz w:val="27"/>
          <w:szCs w:val="27"/>
          <w:u w:val="single"/>
          <w:lang w:eastAsia="ru-RU"/>
        </w:rPr>
        <w:t>Учет и отчетность районного бюджета</w:t>
      </w:r>
    </w:p>
    <w:p w:rsidR="002371D1" w:rsidRPr="00ED4D0E"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ED4D0E">
        <w:rPr>
          <w:rFonts w:ascii="Times New Roman" w:eastAsia="Times New Roman" w:hAnsi="Times New Roman" w:cs="Times New Roman"/>
          <w:sz w:val="27"/>
          <w:szCs w:val="27"/>
          <w:lang w:eastAsia="ru-RU"/>
        </w:rPr>
        <w:t xml:space="preserve">Учет районного бюджета ведется в соответствии с </w:t>
      </w:r>
      <w:r w:rsidR="001728F4" w:rsidRPr="00ED4D0E">
        <w:rPr>
          <w:rFonts w:ascii="Times New Roman" w:eastAsia="Times New Roman" w:hAnsi="Times New Roman" w:cs="Times New Roman"/>
          <w:sz w:val="27"/>
          <w:szCs w:val="27"/>
          <w:lang w:eastAsia="ru-RU"/>
        </w:rPr>
        <w:t xml:space="preserve">Приказом Министерства финансов  Российской Федерации </w:t>
      </w:r>
      <w:r w:rsidRPr="00ED4D0E">
        <w:rPr>
          <w:rFonts w:ascii="Times New Roman" w:eastAsia="Times New Roman" w:hAnsi="Times New Roman" w:cs="Times New Roman"/>
          <w:sz w:val="27"/>
          <w:szCs w:val="27"/>
          <w:lang w:eastAsia="ru-RU"/>
        </w:rPr>
        <w:t xml:space="preserve"> </w:t>
      </w:r>
      <w:r w:rsidR="00B60594" w:rsidRPr="00ED4D0E">
        <w:rPr>
          <w:rFonts w:ascii="Times New Roman" w:eastAsia="Times New Roman" w:hAnsi="Times New Roman" w:cs="Times New Roman"/>
          <w:sz w:val="27"/>
          <w:szCs w:val="27"/>
          <w:lang w:eastAsia="ru-RU"/>
        </w:rPr>
        <w:t>от 01 декабря 2010 года №157н</w:t>
      </w:r>
      <w:r w:rsidR="00ED4D0E" w:rsidRPr="00ED4D0E">
        <w:rPr>
          <w:rFonts w:ascii="Times New Roman" w:eastAsia="Times New Roman" w:hAnsi="Times New Roman" w:cs="Times New Roman"/>
          <w:sz w:val="27"/>
          <w:szCs w:val="27"/>
          <w:lang w:eastAsia="ru-RU"/>
        </w:rPr>
        <w:t>.</w:t>
      </w:r>
      <w:r w:rsidRPr="00ED4D0E">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 установленные сроки составлена и утверждена сводная бюджетная роспись районного бюджета на 20</w:t>
      </w:r>
      <w:r w:rsidR="008B0E75">
        <w:rPr>
          <w:rFonts w:ascii="Times New Roman" w:eastAsia="Times New Roman" w:hAnsi="Times New Roman" w:cs="Times New Roman"/>
          <w:sz w:val="27"/>
          <w:szCs w:val="27"/>
          <w:lang w:eastAsia="ru-RU"/>
        </w:rPr>
        <w:t>2</w:t>
      </w:r>
      <w:r w:rsidR="001C35EE">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w:t>
      </w:r>
      <w:r w:rsidR="00AA60BC" w:rsidRPr="008B01E0">
        <w:rPr>
          <w:rFonts w:ascii="Times New Roman" w:eastAsia="Times New Roman" w:hAnsi="Times New Roman" w:cs="Times New Roman"/>
          <w:sz w:val="27"/>
          <w:szCs w:val="27"/>
          <w:lang w:eastAsia="ru-RU"/>
        </w:rPr>
        <w:t>1</w:t>
      </w:r>
      <w:r w:rsidR="008B01E0" w:rsidRPr="008B01E0">
        <w:rPr>
          <w:rFonts w:ascii="Times New Roman" w:eastAsia="Times New Roman" w:hAnsi="Times New Roman" w:cs="Times New Roman"/>
          <w:sz w:val="27"/>
          <w:szCs w:val="27"/>
          <w:lang w:eastAsia="ru-RU"/>
        </w:rPr>
        <w:t>34</w:t>
      </w:r>
      <w:r w:rsidRPr="008B01E0">
        <w:rPr>
          <w:rFonts w:ascii="Times New Roman" w:eastAsia="Times New Roman" w:hAnsi="Times New Roman" w:cs="Times New Roman"/>
          <w:sz w:val="27"/>
          <w:szCs w:val="27"/>
          <w:lang w:eastAsia="ru-RU"/>
        </w:rPr>
        <w:t xml:space="preserve"> раз</w:t>
      </w:r>
      <w:r w:rsidR="008B01E0" w:rsidRPr="008B01E0">
        <w:rPr>
          <w:rFonts w:ascii="Times New Roman" w:eastAsia="Times New Roman" w:hAnsi="Times New Roman" w:cs="Times New Roman"/>
          <w:sz w:val="27"/>
          <w:szCs w:val="27"/>
          <w:lang w:eastAsia="ru-RU"/>
        </w:rPr>
        <w:t>а</w:t>
      </w:r>
      <w:r w:rsidRPr="00951F26">
        <w:rPr>
          <w:rFonts w:ascii="Times New Roman" w:eastAsia="Times New Roman" w:hAnsi="Times New Roman" w:cs="Times New Roman"/>
          <w:sz w:val="27"/>
          <w:szCs w:val="27"/>
          <w:lang w:eastAsia="ru-RU"/>
        </w:rPr>
        <w:t xml:space="preserve"> вносились изменения в сводную бюджетную роспись районного бюджета.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C94769" w:rsidRPr="00951F26" w:rsidRDefault="00C94769" w:rsidP="00BD7951">
      <w:pPr>
        <w:spacing w:after="0" w:line="240" w:lineRule="auto"/>
        <w:ind w:firstLine="708"/>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Финансовое управление ежедневно получало информацию от Управления Федерального казначейства по Карачаево-Черкесской Республике реестр перечисленных</w:t>
      </w:r>
      <w:r>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поступлений,</w:t>
      </w:r>
      <w:r>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сводную</w:t>
      </w:r>
      <w:r>
        <w:rPr>
          <w:rFonts w:ascii="Times New Roman" w:eastAsia="Times New Roman" w:hAnsi="Times New Roman" w:cs="Times New Roman"/>
          <w:sz w:val="27"/>
          <w:szCs w:val="27"/>
          <w:lang w:eastAsia="ru-RU"/>
        </w:rPr>
        <w:t xml:space="preserve"> справку </w:t>
      </w:r>
      <w:r w:rsidRPr="00951F26">
        <w:rPr>
          <w:rFonts w:ascii="Times New Roman" w:eastAsia="Times New Roman" w:hAnsi="Times New Roman" w:cs="Times New Roman"/>
          <w:sz w:val="27"/>
          <w:szCs w:val="27"/>
          <w:lang w:eastAsia="ru-RU"/>
        </w:rPr>
        <w:t xml:space="preserve"> по кассовым </w:t>
      </w:r>
      <w:r>
        <w:rPr>
          <w:rFonts w:ascii="Times New Roman" w:eastAsia="Times New Roman" w:hAnsi="Times New Roman" w:cs="Times New Roman"/>
          <w:sz w:val="27"/>
          <w:szCs w:val="27"/>
          <w:lang w:eastAsia="ru-RU"/>
        </w:rPr>
        <w:t>операциям</w:t>
      </w:r>
      <w:r w:rsidRPr="00951F26">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справку о кассовых операциях со средствами бюджета</w:t>
      </w:r>
      <w:r w:rsidRPr="00951F2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справку о свободном остатке средств бюджета, справку об операциях по исполнению бюджета, </w:t>
      </w:r>
      <w:r w:rsidRPr="00951F26">
        <w:rPr>
          <w:rFonts w:ascii="Times New Roman" w:eastAsia="Times New Roman" w:hAnsi="Times New Roman" w:cs="Times New Roman"/>
          <w:sz w:val="27"/>
          <w:szCs w:val="27"/>
          <w:lang w:eastAsia="ru-RU"/>
        </w:rPr>
        <w:t>выписку из лицевого счета администратора доходов</w:t>
      </w:r>
      <w:r>
        <w:rPr>
          <w:rFonts w:ascii="Times New Roman" w:eastAsia="Times New Roman" w:hAnsi="Times New Roman" w:cs="Times New Roman"/>
          <w:sz w:val="27"/>
          <w:szCs w:val="27"/>
          <w:lang w:eastAsia="ru-RU"/>
        </w:rPr>
        <w:t>, выписку из счета бюджета (МФ), приложение к выписке из счета бюджета (МО), выписку из счета ПБС (МО),</w:t>
      </w:r>
      <w:r w:rsidR="00BD795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приложение к выписке из счета ПБС (МФ) </w:t>
      </w:r>
      <w:r w:rsidRPr="00951F26">
        <w:rPr>
          <w:rFonts w:ascii="Times New Roman" w:eastAsia="Times New Roman" w:hAnsi="Times New Roman" w:cs="Times New Roman"/>
          <w:sz w:val="27"/>
          <w:szCs w:val="27"/>
          <w:lang w:eastAsia="ru-RU"/>
        </w:rPr>
        <w:t xml:space="preserve"> и платежные поручения.    </w:t>
      </w:r>
    </w:p>
    <w:p w:rsidR="00C94769" w:rsidRPr="00951F26" w:rsidRDefault="00C94769" w:rsidP="00C94769">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C94769" w:rsidRPr="00583B21" w:rsidRDefault="00C94769" w:rsidP="00C94769">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b/>
          <w:i/>
          <w:sz w:val="27"/>
          <w:szCs w:val="27"/>
          <w:lang w:eastAsia="ru-RU"/>
        </w:rPr>
        <w:t xml:space="preserve">   </w:t>
      </w:r>
      <w:r w:rsidRPr="00583B21">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«Свод-</w:t>
      </w:r>
      <w:r w:rsidRPr="00583B21">
        <w:rPr>
          <w:rFonts w:ascii="Times New Roman" w:eastAsia="Times New Roman" w:hAnsi="Times New Roman" w:cs="Times New Roman"/>
          <w:sz w:val="27"/>
          <w:szCs w:val="27"/>
          <w:lang w:val="en-US" w:eastAsia="ru-RU"/>
        </w:rPr>
        <w:t>WEB</w:t>
      </w:r>
      <w:r w:rsidRPr="00583B21">
        <w:rPr>
          <w:rFonts w:ascii="Times New Roman" w:eastAsia="Times New Roman" w:hAnsi="Times New Roman" w:cs="Times New Roman"/>
          <w:sz w:val="27"/>
          <w:szCs w:val="27"/>
          <w:lang w:eastAsia="ru-RU"/>
        </w:rPr>
        <w:t>» и «Бюджет-Смарт».</w:t>
      </w:r>
    </w:p>
    <w:p w:rsidR="00C94769" w:rsidRPr="00583B21" w:rsidRDefault="00C94769" w:rsidP="00C94769">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sz w:val="27"/>
          <w:szCs w:val="27"/>
          <w:lang w:eastAsia="ru-RU"/>
        </w:rPr>
        <w:t xml:space="preserve">          </w:t>
      </w:r>
      <w:r w:rsidRPr="00CD198A">
        <w:rPr>
          <w:rFonts w:ascii="Times New Roman" w:eastAsia="Times New Roman" w:hAnsi="Times New Roman" w:cs="Times New Roman"/>
          <w:sz w:val="27"/>
          <w:szCs w:val="27"/>
          <w:lang w:eastAsia="ru-RU"/>
        </w:rPr>
        <w:t>В течение 202</w:t>
      </w:r>
      <w:r w:rsidR="0058543F">
        <w:rPr>
          <w:rFonts w:ascii="Times New Roman" w:eastAsia="Times New Roman" w:hAnsi="Times New Roman" w:cs="Times New Roman"/>
          <w:sz w:val="27"/>
          <w:szCs w:val="27"/>
          <w:lang w:eastAsia="ru-RU"/>
        </w:rPr>
        <w:t>3</w:t>
      </w:r>
      <w:r w:rsidRPr="00CD198A">
        <w:rPr>
          <w:rFonts w:ascii="Times New Roman" w:eastAsia="Times New Roman" w:hAnsi="Times New Roman" w:cs="Times New Roman"/>
          <w:sz w:val="27"/>
          <w:szCs w:val="27"/>
          <w:lang w:eastAsia="ru-RU"/>
        </w:rPr>
        <w:t xml:space="preserve"> года Финансовым управлением в системе «Бюджет-Смарт» </w:t>
      </w:r>
      <w:r w:rsidRPr="00DB618F">
        <w:rPr>
          <w:rFonts w:ascii="Times New Roman" w:eastAsia="Times New Roman" w:hAnsi="Times New Roman" w:cs="Times New Roman"/>
          <w:sz w:val="27"/>
          <w:szCs w:val="27"/>
          <w:lang w:eastAsia="ru-RU"/>
        </w:rPr>
        <w:t xml:space="preserve">обработано </w:t>
      </w:r>
      <w:r w:rsidR="0042609E">
        <w:rPr>
          <w:rFonts w:ascii="Times New Roman" w:eastAsia="Times New Roman" w:hAnsi="Times New Roman" w:cs="Times New Roman"/>
          <w:sz w:val="27"/>
          <w:szCs w:val="27"/>
          <w:lang w:eastAsia="ru-RU"/>
        </w:rPr>
        <w:t>13 134</w:t>
      </w:r>
      <w:r w:rsidR="0039594B">
        <w:rPr>
          <w:rFonts w:ascii="Times New Roman" w:eastAsia="Times New Roman" w:hAnsi="Times New Roman" w:cs="Times New Roman"/>
          <w:sz w:val="27"/>
          <w:szCs w:val="27"/>
          <w:lang w:eastAsia="ru-RU"/>
        </w:rPr>
        <w:t xml:space="preserve"> </w:t>
      </w:r>
      <w:r w:rsidRPr="00DB618F">
        <w:rPr>
          <w:rFonts w:ascii="Times New Roman" w:eastAsia="Times New Roman" w:hAnsi="Times New Roman" w:cs="Times New Roman"/>
          <w:sz w:val="27"/>
          <w:szCs w:val="27"/>
          <w:lang w:eastAsia="ru-RU"/>
        </w:rPr>
        <w:t xml:space="preserve">документов, </w:t>
      </w:r>
      <w:r w:rsidRPr="007E5B15">
        <w:rPr>
          <w:rFonts w:ascii="Times New Roman" w:eastAsia="Times New Roman" w:hAnsi="Times New Roman" w:cs="Times New Roman"/>
          <w:sz w:val="27"/>
          <w:szCs w:val="27"/>
          <w:lang w:eastAsia="ru-RU"/>
        </w:rPr>
        <w:t xml:space="preserve">из них </w:t>
      </w:r>
      <w:r>
        <w:rPr>
          <w:rFonts w:ascii="Times New Roman" w:eastAsia="Times New Roman" w:hAnsi="Times New Roman" w:cs="Times New Roman"/>
          <w:sz w:val="27"/>
          <w:szCs w:val="27"/>
          <w:lang w:eastAsia="ru-RU"/>
        </w:rPr>
        <w:t>2</w:t>
      </w:r>
      <w:r w:rsidR="000E0369">
        <w:rPr>
          <w:rFonts w:ascii="Times New Roman" w:eastAsia="Times New Roman" w:hAnsi="Times New Roman" w:cs="Times New Roman"/>
          <w:sz w:val="27"/>
          <w:szCs w:val="27"/>
          <w:lang w:eastAsia="ru-RU"/>
        </w:rPr>
        <w:t>53</w:t>
      </w:r>
      <w:r w:rsidRPr="007E5B15">
        <w:rPr>
          <w:rFonts w:ascii="Times New Roman" w:eastAsia="Times New Roman" w:hAnsi="Times New Roman" w:cs="Times New Roman"/>
          <w:sz w:val="27"/>
          <w:szCs w:val="27"/>
          <w:lang w:eastAsia="ru-RU"/>
        </w:rPr>
        <w:t xml:space="preserve"> справок  о  свободном остатке средств бюджета</w:t>
      </w:r>
      <w:r>
        <w:rPr>
          <w:rFonts w:ascii="Times New Roman" w:eastAsia="Times New Roman" w:hAnsi="Times New Roman" w:cs="Times New Roman"/>
          <w:sz w:val="27"/>
          <w:szCs w:val="27"/>
          <w:lang w:eastAsia="ru-RU"/>
        </w:rPr>
        <w:t xml:space="preserve">, </w:t>
      </w:r>
      <w:r w:rsidR="00C27AC3">
        <w:rPr>
          <w:rFonts w:ascii="Times New Roman" w:eastAsia="Times New Roman" w:hAnsi="Times New Roman" w:cs="Times New Roman"/>
          <w:sz w:val="27"/>
          <w:szCs w:val="27"/>
          <w:lang w:eastAsia="ru-RU"/>
        </w:rPr>
        <w:t>10407</w:t>
      </w:r>
      <w:r w:rsidRPr="00CD198A">
        <w:rPr>
          <w:rFonts w:ascii="Times New Roman" w:eastAsia="Times New Roman" w:hAnsi="Times New Roman" w:cs="Times New Roman"/>
          <w:sz w:val="27"/>
          <w:szCs w:val="27"/>
          <w:lang w:eastAsia="ru-RU"/>
        </w:rPr>
        <w:t xml:space="preserve"> платежных поручений по кассовым выплатам, </w:t>
      </w:r>
      <w:r w:rsidR="00C27AC3">
        <w:rPr>
          <w:rFonts w:ascii="Times New Roman" w:eastAsia="Times New Roman" w:hAnsi="Times New Roman" w:cs="Times New Roman"/>
          <w:sz w:val="27"/>
          <w:szCs w:val="27"/>
          <w:lang w:eastAsia="ru-RU"/>
        </w:rPr>
        <w:t>747</w:t>
      </w:r>
      <w:r>
        <w:rPr>
          <w:rFonts w:ascii="Times New Roman" w:eastAsia="Times New Roman" w:hAnsi="Times New Roman" w:cs="Times New Roman"/>
          <w:sz w:val="27"/>
          <w:szCs w:val="27"/>
          <w:lang w:eastAsia="ru-RU"/>
        </w:rPr>
        <w:t xml:space="preserve"> поручение о перечислении на счет (поступления),</w:t>
      </w:r>
      <w:r w:rsidRPr="007E5B15">
        <w:rPr>
          <w:rFonts w:ascii="Times New Roman" w:eastAsia="Times New Roman" w:hAnsi="Times New Roman" w:cs="Times New Roman"/>
          <w:sz w:val="27"/>
          <w:szCs w:val="27"/>
          <w:lang w:eastAsia="ru-RU"/>
        </w:rPr>
        <w:t xml:space="preserve"> </w:t>
      </w:r>
      <w:r w:rsidR="0042609E">
        <w:rPr>
          <w:rFonts w:ascii="Times New Roman" w:eastAsia="Times New Roman" w:hAnsi="Times New Roman" w:cs="Times New Roman"/>
          <w:sz w:val="27"/>
          <w:szCs w:val="27"/>
          <w:lang w:eastAsia="ru-RU"/>
        </w:rPr>
        <w:t>112</w:t>
      </w:r>
      <w:r>
        <w:rPr>
          <w:rFonts w:ascii="Times New Roman" w:eastAsia="Times New Roman" w:hAnsi="Times New Roman" w:cs="Times New Roman"/>
          <w:sz w:val="27"/>
          <w:szCs w:val="27"/>
          <w:lang w:eastAsia="ru-RU"/>
        </w:rPr>
        <w:t xml:space="preserve"> </w:t>
      </w:r>
      <w:r w:rsidRPr="007E5B15">
        <w:rPr>
          <w:rFonts w:ascii="Times New Roman" w:eastAsia="Times New Roman" w:hAnsi="Times New Roman" w:cs="Times New Roman"/>
          <w:sz w:val="27"/>
          <w:szCs w:val="27"/>
          <w:lang w:eastAsia="ru-RU"/>
        </w:rPr>
        <w:t xml:space="preserve">платежных поручений </w:t>
      </w:r>
      <w:r>
        <w:rPr>
          <w:rFonts w:ascii="Times New Roman" w:eastAsia="Times New Roman" w:hAnsi="Times New Roman" w:cs="Times New Roman"/>
          <w:sz w:val="27"/>
          <w:szCs w:val="27"/>
          <w:lang w:eastAsia="ru-RU"/>
        </w:rPr>
        <w:t>(восстановление кассового расхода)</w:t>
      </w:r>
      <w:r w:rsidRPr="004F082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00F33CDE">
        <w:rPr>
          <w:rFonts w:ascii="Times New Roman" w:eastAsia="Times New Roman" w:hAnsi="Times New Roman" w:cs="Times New Roman"/>
          <w:sz w:val="27"/>
          <w:szCs w:val="27"/>
          <w:lang w:eastAsia="ru-RU"/>
        </w:rPr>
        <w:t>21</w:t>
      </w:r>
      <w:r w:rsidRPr="004F082D">
        <w:rPr>
          <w:rFonts w:ascii="Times New Roman" w:eastAsia="Times New Roman" w:hAnsi="Times New Roman" w:cs="Times New Roman"/>
          <w:sz w:val="27"/>
          <w:szCs w:val="27"/>
          <w:lang w:eastAsia="ru-RU"/>
        </w:rPr>
        <w:t xml:space="preserve"> заявок на возврат, проведенных через казначейство</w:t>
      </w:r>
      <w:r>
        <w:rPr>
          <w:rFonts w:ascii="Times New Roman" w:eastAsia="Times New Roman" w:hAnsi="Times New Roman" w:cs="Times New Roman"/>
          <w:sz w:val="27"/>
          <w:szCs w:val="27"/>
          <w:lang w:eastAsia="ru-RU"/>
        </w:rPr>
        <w:t xml:space="preserve">, </w:t>
      </w:r>
      <w:r w:rsidR="002766FD">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4 уведомлений об уточнении вида и принадлежности платежа,</w:t>
      </w:r>
      <w:r w:rsidRPr="004F082D">
        <w:rPr>
          <w:rFonts w:ascii="Times New Roman" w:eastAsia="Times New Roman" w:hAnsi="Times New Roman" w:cs="Times New Roman"/>
          <w:sz w:val="27"/>
          <w:szCs w:val="27"/>
          <w:lang w:eastAsia="ru-RU"/>
        </w:rPr>
        <w:t xml:space="preserve"> и </w:t>
      </w:r>
      <w:r w:rsidR="00CA783A">
        <w:rPr>
          <w:rFonts w:ascii="Times New Roman" w:eastAsia="Times New Roman" w:hAnsi="Times New Roman" w:cs="Times New Roman"/>
          <w:sz w:val="27"/>
          <w:szCs w:val="27"/>
          <w:lang w:eastAsia="ru-RU"/>
        </w:rPr>
        <w:t>1</w:t>
      </w:r>
      <w:r w:rsidR="00690EEF">
        <w:rPr>
          <w:rFonts w:ascii="Times New Roman" w:eastAsia="Times New Roman" w:hAnsi="Times New Roman" w:cs="Times New Roman"/>
          <w:sz w:val="27"/>
          <w:szCs w:val="27"/>
          <w:lang w:eastAsia="ru-RU"/>
        </w:rPr>
        <w:t>570</w:t>
      </w:r>
      <w:r>
        <w:rPr>
          <w:rFonts w:ascii="Times New Roman" w:eastAsia="Times New Roman" w:hAnsi="Times New Roman" w:cs="Times New Roman"/>
          <w:sz w:val="27"/>
          <w:szCs w:val="27"/>
          <w:lang w:eastAsia="ru-RU"/>
        </w:rPr>
        <w:t xml:space="preserve"> </w:t>
      </w:r>
      <w:r w:rsidRPr="004F082D">
        <w:rPr>
          <w:rFonts w:ascii="Times New Roman" w:eastAsia="Times New Roman" w:hAnsi="Times New Roman" w:cs="Times New Roman"/>
          <w:sz w:val="27"/>
          <w:szCs w:val="27"/>
          <w:lang w:eastAsia="ru-RU"/>
        </w:rPr>
        <w:t>расходных расписаний, отправленных в органы казначейства</w:t>
      </w:r>
      <w:r w:rsidRPr="004876AA">
        <w:rPr>
          <w:rFonts w:ascii="Times New Roman" w:eastAsia="Times New Roman" w:hAnsi="Times New Roman" w:cs="Times New Roman"/>
          <w:sz w:val="27"/>
          <w:szCs w:val="27"/>
          <w:lang w:eastAsia="ru-RU"/>
        </w:rPr>
        <w:t>.</w:t>
      </w:r>
    </w:p>
    <w:p w:rsidR="00C94769" w:rsidRPr="00951F26" w:rsidRDefault="00C94769" w:rsidP="00C94769">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В отчетном году по поступлению и списанию денежных средств Финансовым управлением осуществлялось:</w:t>
      </w:r>
    </w:p>
    <w:p w:rsidR="00C94769" w:rsidRPr="00951F26" w:rsidRDefault="00C94769" w:rsidP="00C94769">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Ежедневно</w:t>
      </w:r>
      <w:r w:rsidRPr="00951F26">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 сверка данных и другие текущие вопросы по документообороту.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Финансовым управлением в течение 20</w:t>
      </w:r>
      <w:r w:rsidR="003A2A04">
        <w:rPr>
          <w:rFonts w:ascii="Times New Roman" w:eastAsia="Times New Roman" w:hAnsi="Times New Roman" w:cs="Times New Roman"/>
          <w:sz w:val="27"/>
          <w:szCs w:val="27"/>
          <w:lang w:eastAsia="ru-RU"/>
        </w:rPr>
        <w:t>2</w:t>
      </w:r>
      <w:r w:rsidR="006E66E9">
        <w:rPr>
          <w:rFonts w:ascii="Times New Roman" w:eastAsia="Times New Roman" w:hAnsi="Times New Roman" w:cs="Times New Roman"/>
          <w:sz w:val="27"/>
          <w:szCs w:val="27"/>
          <w:lang w:eastAsia="ru-RU"/>
        </w:rPr>
        <w:t>3</w:t>
      </w:r>
      <w:r w:rsidRPr="00951F26">
        <w:rPr>
          <w:rFonts w:ascii="Times New Roman" w:eastAsia="Times New Roman" w:hAnsi="Times New Roman" w:cs="Times New Roman"/>
          <w:sz w:val="27"/>
          <w:szCs w:val="27"/>
          <w:lang w:eastAsia="ru-RU"/>
        </w:rPr>
        <w:t xml:space="preserve">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w:t>
      </w:r>
      <w:r w:rsidR="00187D5F">
        <w:rPr>
          <w:rFonts w:ascii="Times New Roman" w:eastAsia="Times New Roman" w:hAnsi="Times New Roman" w:cs="Times New Roman"/>
          <w:sz w:val="27"/>
          <w:szCs w:val="27"/>
          <w:lang w:eastAsia="ru-RU"/>
        </w:rPr>
        <w:t>ансово-</w:t>
      </w:r>
      <w:r w:rsidRPr="00951F26">
        <w:rPr>
          <w:rFonts w:ascii="Times New Roman" w:eastAsia="Times New Roman" w:hAnsi="Times New Roman" w:cs="Times New Roman"/>
          <w:sz w:val="27"/>
          <w:szCs w:val="27"/>
          <w:lang w:eastAsia="ru-RU"/>
        </w:rPr>
        <w:t>хоз</w:t>
      </w:r>
      <w:r w:rsidR="00187D5F">
        <w:rPr>
          <w:rFonts w:ascii="Times New Roman" w:eastAsia="Times New Roman" w:hAnsi="Times New Roman" w:cs="Times New Roman"/>
          <w:sz w:val="27"/>
          <w:szCs w:val="27"/>
          <w:lang w:eastAsia="ru-RU"/>
        </w:rPr>
        <w:t xml:space="preserve">яйственных </w:t>
      </w:r>
      <w:r w:rsidRPr="00951F26">
        <w:rPr>
          <w:rFonts w:ascii="Times New Roman" w:eastAsia="Times New Roman" w:hAnsi="Times New Roman" w:cs="Times New Roman"/>
          <w:sz w:val="27"/>
          <w:szCs w:val="27"/>
          <w:lang w:eastAsia="ru-RU"/>
        </w:rPr>
        <w:t xml:space="preserve">планов бюджетных учреждений и бюджетов поселений: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Российской Федерации и бюджета территориального государственного внебюджетного фонда»;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Ежеквартально</w:t>
      </w:r>
      <w:r w:rsidRPr="00951F26">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ф.0503737 «Отчет об исполнении учреждениями плана его финансово-хозяйственной деятельности » - для бюджетных учреждений;  ф.0503117 «Отчет об исполнении бюджета»;</w:t>
      </w:r>
      <w:r w:rsidR="00F20786">
        <w:rPr>
          <w:rFonts w:ascii="Times New Roman" w:eastAsia="Times New Roman" w:hAnsi="Times New Roman" w:cs="Times New Roman"/>
          <w:sz w:val="27"/>
          <w:szCs w:val="27"/>
          <w:lang w:eastAsia="ru-RU"/>
        </w:rPr>
        <w:t xml:space="preserve"> ф.0503123 «</w:t>
      </w:r>
      <w:r w:rsidR="00F20786" w:rsidRPr="00F20786">
        <w:rPr>
          <w:rFonts w:ascii="Times New Roman" w:eastAsia="Times New Roman" w:hAnsi="Times New Roman" w:cs="Times New Roman"/>
          <w:sz w:val="27"/>
          <w:szCs w:val="27"/>
          <w:lang w:eastAsia="ru-RU"/>
        </w:rPr>
        <w:t>Отчет о движении денежных средств</w:t>
      </w:r>
      <w:r w:rsidR="00653560">
        <w:rPr>
          <w:rFonts w:ascii="Times New Roman" w:eastAsia="Times New Roman" w:hAnsi="Times New Roman" w:cs="Times New Roman"/>
          <w:sz w:val="27"/>
          <w:szCs w:val="27"/>
          <w:lang w:eastAsia="ru-RU"/>
        </w:rPr>
        <w:t>»;</w:t>
      </w:r>
      <w:r w:rsidR="00F20786" w:rsidRPr="00F2078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 ф.0503164 «Сведения об исполнении бюджета»;</w:t>
      </w:r>
      <w:r w:rsidR="00282C48">
        <w:rPr>
          <w:rFonts w:ascii="Times New Roman" w:eastAsia="Times New Roman" w:hAnsi="Times New Roman" w:cs="Times New Roman"/>
          <w:sz w:val="27"/>
          <w:szCs w:val="27"/>
          <w:lang w:eastAsia="ru-RU"/>
        </w:rPr>
        <w:t xml:space="preserve"> ф.0503169</w:t>
      </w:r>
      <w:r w:rsidR="00EB0D8C">
        <w:rPr>
          <w:rFonts w:ascii="Times New Roman" w:eastAsia="Times New Roman" w:hAnsi="Times New Roman" w:cs="Times New Roman"/>
          <w:sz w:val="27"/>
          <w:szCs w:val="27"/>
          <w:lang w:eastAsia="ru-RU"/>
        </w:rPr>
        <w:t xml:space="preserve"> </w:t>
      </w:r>
      <w:r w:rsidR="00282C48">
        <w:rPr>
          <w:rFonts w:ascii="Times New Roman" w:eastAsia="Times New Roman" w:hAnsi="Times New Roman" w:cs="Times New Roman"/>
          <w:sz w:val="27"/>
          <w:szCs w:val="27"/>
          <w:lang w:eastAsia="ru-RU"/>
        </w:rPr>
        <w:t xml:space="preserve"> </w:t>
      </w:r>
      <w:r w:rsidR="00EB0D8C">
        <w:rPr>
          <w:rFonts w:ascii="Times New Roman" w:eastAsia="Times New Roman" w:hAnsi="Times New Roman" w:cs="Times New Roman"/>
          <w:sz w:val="27"/>
          <w:szCs w:val="27"/>
          <w:lang w:eastAsia="ru-RU"/>
        </w:rPr>
        <w:t>«</w:t>
      </w:r>
      <w:r w:rsidR="00EB0D8C" w:rsidRPr="00EB0D8C">
        <w:rPr>
          <w:rFonts w:ascii="Times New Roman" w:eastAsia="Times New Roman" w:hAnsi="Times New Roman" w:cs="Times New Roman"/>
          <w:sz w:val="27"/>
          <w:szCs w:val="27"/>
          <w:lang w:eastAsia="ru-RU"/>
        </w:rPr>
        <w:t>Сведения по дебиторской и кредиторской задолженности</w:t>
      </w:r>
      <w:r w:rsidR="00EB0D8C">
        <w:rPr>
          <w:rFonts w:ascii="Times New Roman" w:eastAsia="Times New Roman" w:hAnsi="Times New Roman" w:cs="Times New Roman"/>
          <w:sz w:val="27"/>
          <w:szCs w:val="27"/>
          <w:lang w:eastAsia="ru-RU"/>
        </w:rPr>
        <w:t>»;</w:t>
      </w:r>
      <w:r w:rsidR="00EB0D8C" w:rsidRPr="00EB0D8C">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324231">
        <w:rPr>
          <w:rFonts w:ascii="Times New Roman" w:eastAsia="Times New Roman" w:hAnsi="Times New Roman" w:cs="Times New Roman"/>
          <w:sz w:val="27"/>
          <w:szCs w:val="27"/>
          <w:lang w:eastAsia="ru-RU"/>
        </w:rPr>
        <w:t>ф.0503723</w:t>
      </w:r>
      <w:r w:rsidRPr="00951F26">
        <w:rPr>
          <w:rFonts w:ascii="Times New Roman" w:eastAsia="Times New Roman" w:hAnsi="Times New Roman" w:cs="Times New Roman"/>
          <w:sz w:val="27"/>
          <w:szCs w:val="27"/>
          <w:lang w:eastAsia="ru-RU"/>
        </w:rPr>
        <w:t xml:space="preserve"> </w:t>
      </w:r>
      <w:r w:rsidR="00324231">
        <w:rPr>
          <w:rFonts w:ascii="Times New Roman" w:eastAsia="Times New Roman" w:hAnsi="Times New Roman" w:cs="Times New Roman"/>
          <w:sz w:val="27"/>
          <w:szCs w:val="27"/>
          <w:lang w:eastAsia="ru-RU"/>
        </w:rPr>
        <w:t>«</w:t>
      </w:r>
      <w:r w:rsidR="00324231" w:rsidRPr="00324231">
        <w:rPr>
          <w:rFonts w:ascii="Times New Roman" w:eastAsia="Times New Roman" w:hAnsi="Times New Roman" w:cs="Times New Roman"/>
          <w:sz w:val="27"/>
          <w:szCs w:val="27"/>
          <w:lang w:eastAsia="ru-RU"/>
        </w:rPr>
        <w:t>Отчет о движении денежных средств учреждения</w:t>
      </w:r>
      <w:r w:rsidR="00324231">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B0D8C">
        <w:rPr>
          <w:rFonts w:ascii="Times New Roman" w:eastAsia="Times New Roman" w:hAnsi="Times New Roman" w:cs="Times New Roman"/>
          <w:sz w:val="27"/>
          <w:szCs w:val="27"/>
          <w:lang w:eastAsia="ru-RU"/>
        </w:rPr>
        <w:t>ф.0503769 «</w:t>
      </w:r>
      <w:r w:rsidR="00EB0D8C" w:rsidRPr="00EB0D8C">
        <w:rPr>
          <w:rFonts w:ascii="Times New Roman" w:eastAsia="Times New Roman" w:hAnsi="Times New Roman" w:cs="Times New Roman"/>
          <w:sz w:val="27"/>
          <w:szCs w:val="27"/>
          <w:lang w:eastAsia="ru-RU"/>
        </w:rPr>
        <w:t>Сведения по дебиторской и кредиторской задолженности</w:t>
      </w:r>
      <w:r w:rsidR="00551D5C">
        <w:rPr>
          <w:rFonts w:ascii="Times New Roman" w:eastAsia="Times New Roman" w:hAnsi="Times New Roman" w:cs="Times New Roman"/>
          <w:sz w:val="27"/>
          <w:szCs w:val="27"/>
          <w:lang w:eastAsia="ru-RU"/>
        </w:rPr>
        <w:t>»;</w:t>
      </w:r>
      <w:r w:rsidR="00EB0D8C" w:rsidRPr="00EB0D8C">
        <w:rPr>
          <w:rFonts w:ascii="Times New Roman" w:eastAsia="Times New Roman" w:hAnsi="Times New Roman" w:cs="Times New Roman"/>
          <w:sz w:val="27"/>
          <w:szCs w:val="27"/>
          <w:lang w:eastAsia="ru-RU"/>
        </w:rPr>
        <w:t xml:space="preserve"> </w:t>
      </w:r>
      <w:r w:rsidR="00EB0D8C">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ф.0503779 «Сведения об остатках денежных средств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sidRPr="00BE26B8">
        <w:rPr>
          <w:rFonts w:ascii="Times New Roman" w:eastAsia="Times New Roman" w:hAnsi="Times New Roman" w:cs="Times New Roman"/>
          <w:sz w:val="27"/>
          <w:szCs w:val="27"/>
          <w:lang w:eastAsia="ru-RU"/>
        </w:rPr>
        <w:lastRenderedPageBreak/>
        <w:t xml:space="preserve">       </w:t>
      </w:r>
      <w:r w:rsidR="002371D1" w:rsidRPr="00241D0E">
        <w:rPr>
          <w:rFonts w:ascii="Times New Roman" w:eastAsia="Times New Roman" w:hAnsi="Times New Roman" w:cs="Times New Roman"/>
          <w:sz w:val="27"/>
          <w:szCs w:val="27"/>
          <w:u w:val="single"/>
          <w:lang w:eastAsia="ru-RU"/>
        </w:rPr>
        <w:t>Годовая отчетность</w:t>
      </w:r>
      <w:r w:rsidR="002371D1" w:rsidRPr="00241D0E">
        <w:rPr>
          <w:rFonts w:ascii="Times New Roman" w:eastAsia="Times New Roman" w:hAnsi="Times New Roman" w:cs="Times New Roman"/>
          <w:sz w:val="27"/>
          <w:szCs w:val="27"/>
          <w:lang w:eastAsia="ru-RU"/>
        </w:rPr>
        <w:t>. Годовой отчет об исполнении консолидированного бюджета  Зеленчукского муниципального района в 20</w:t>
      </w:r>
      <w:r w:rsidR="00187D5F">
        <w:rPr>
          <w:rFonts w:ascii="Times New Roman" w:eastAsia="Times New Roman" w:hAnsi="Times New Roman" w:cs="Times New Roman"/>
          <w:sz w:val="27"/>
          <w:szCs w:val="27"/>
          <w:lang w:eastAsia="ru-RU"/>
        </w:rPr>
        <w:t>2</w:t>
      </w:r>
      <w:r w:rsidR="00653560">
        <w:rPr>
          <w:rFonts w:ascii="Times New Roman" w:eastAsia="Times New Roman" w:hAnsi="Times New Roman" w:cs="Times New Roman"/>
          <w:sz w:val="27"/>
          <w:szCs w:val="27"/>
          <w:lang w:eastAsia="ru-RU"/>
        </w:rPr>
        <w:t>4</w:t>
      </w:r>
      <w:r w:rsidR="002371D1" w:rsidRPr="00241D0E">
        <w:rPr>
          <w:rFonts w:ascii="Times New Roman" w:eastAsia="Times New Roman" w:hAnsi="Times New Roman" w:cs="Times New Roman"/>
          <w:sz w:val="27"/>
          <w:szCs w:val="27"/>
          <w:lang w:eastAsia="ru-RU"/>
        </w:rPr>
        <w:t xml:space="preserve"> году за 20</w:t>
      </w:r>
      <w:r w:rsidR="00D94663">
        <w:rPr>
          <w:rFonts w:ascii="Times New Roman" w:eastAsia="Times New Roman" w:hAnsi="Times New Roman" w:cs="Times New Roman"/>
          <w:sz w:val="27"/>
          <w:szCs w:val="27"/>
          <w:lang w:eastAsia="ru-RU"/>
        </w:rPr>
        <w:t>2</w:t>
      </w:r>
      <w:r w:rsidR="00653560">
        <w:rPr>
          <w:rFonts w:ascii="Times New Roman" w:eastAsia="Times New Roman" w:hAnsi="Times New Roman" w:cs="Times New Roman"/>
          <w:sz w:val="27"/>
          <w:szCs w:val="27"/>
          <w:lang w:eastAsia="ru-RU"/>
        </w:rPr>
        <w:t>3</w:t>
      </w:r>
      <w:r w:rsidR="002371D1" w:rsidRPr="00241D0E">
        <w:rPr>
          <w:rFonts w:ascii="Times New Roman" w:eastAsia="Times New Roman" w:hAnsi="Times New Roman" w:cs="Times New Roman"/>
          <w:sz w:val="27"/>
          <w:szCs w:val="27"/>
          <w:lang w:eastAsia="ru-RU"/>
        </w:rPr>
        <w:t xml:space="preserve"> год </w:t>
      </w:r>
      <w:r w:rsidR="00643B80">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 xml:space="preserve">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w:t>
      </w:r>
      <w:r w:rsidR="00187D5F">
        <w:rPr>
          <w:rFonts w:ascii="Times New Roman" w:eastAsia="Times New Roman" w:hAnsi="Times New Roman" w:cs="Times New Roman"/>
          <w:sz w:val="27"/>
          <w:szCs w:val="27"/>
          <w:lang w:eastAsia="ru-RU"/>
        </w:rPr>
        <w:t>утвержденным</w:t>
      </w:r>
      <w:r w:rsidR="002371D1" w:rsidRPr="00241D0E">
        <w:rPr>
          <w:rFonts w:ascii="Times New Roman" w:eastAsia="Times New Roman" w:hAnsi="Times New Roman" w:cs="Times New Roman"/>
          <w:sz w:val="27"/>
          <w:szCs w:val="27"/>
          <w:lang w:eastAsia="ru-RU"/>
        </w:rPr>
        <w:t xml:space="preserve"> формам отчетности</w:t>
      </w:r>
      <w:r w:rsidR="00187D5F">
        <w:rPr>
          <w:rFonts w:ascii="Times New Roman" w:eastAsia="Times New Roman" w:hAnsi="Times New Roman" w:cs="Times New Roman"/>
          <w:sz w:val="27"/>
          <w:szCs w:val="27"/>
          <w:lang w:eastAsia="ru-RU"/>
        </w:rPr>
        <w:t>.</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Свод отчетов  по сети, штатам и контингентам (развернутый).</w:t>
      </w:r>
    </w:p>
    <w:p w:rsidR="00187D5F" w:rsidRDefault="00153D35"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Пояснительная записка (ф.0503</w:t>
      </w:r>
      <w:r w:rsidR="00717A29">
        <w:rPr>
          <w:rFonts w:ascii="Times New Roman" w:eastAsia="Times New Roman" w:hAnsi="Times New Roman" w:cs="Times New Roman"/>
          <w:sz w:val="27"/>
          <w:szCs w:val="27"/>
          <w:lang w:eastAsia="ru-RU"/>
        </w:rPr>
        <w:t>3</w:t>
      </w:r>
      <w:r w:rsidR="002371D1" w:rsidRPr="00241D0E">
        <w:rPr>
          <w:rFonts w:ascii="Times New Roman" w:eastAsia="Times New Roman" w:hAnsi="Times New Roman" w:cs="Times New Roman"/>
          <w:sz w:val="27"/>
          <w:szCs w:val="27"/>
          <w:lang w:eastAsia="ru-RU"/>
        </w:rPr>
        <w:t>60) к отчету об исполнении консолидированного бюджета Зеленчукского муниципального района</w:t>
      </w:r>
      <w:r w:rsidR="00187D5F">
        <w:rPr>
          <w:rFonts w:ascii="Times New Roman" w:eastAsia="Times New Roman" w:hAnsi="Times New Roman" w:cs="Times New Roman"/>
          <w:sz w:val="27"/>
          <w:szCs w:val="27"/>
          <w:lang w:eastAsia="ru-RU"/>
        </w:rPr>
        <w:t>.</w:t>
      </w:r>
    </w:p>
    <w:p w:rsidR="00DC6E24" w:rsidRDefault="00187D5F"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95EB7">
        <w:rPr>
          <w:rFonts w:ascii="Times New Roman" w:eastAsia="Times New Roman" w:hAnsi="Times New Roman" w:cs="Times New Roman"/>
          <w:sz w:val="27"/>
          <w:szCs w:val="27"/>
          <w:lang w:eastAsia="ru-RU"/>
        </w:rPr>
        <w:t>В таком же формате составляется консолидированная отчетность</w:t>
      </w:r>
      <w:r w:rsidR="00DC6E24">
        <w:rPr>
          <w:rFonts w:ascii="Times New Roman" w:eastAsia="Times New Roman" w:hAnsi="Times New Roman" w:cs="Times New Roman"/>
          <w:sz w:val="27"/>
          <w:szCs w:val="27"/>
          <w:lang w:eastAsia="ru-RU"/>
        </w:rPr>
        <w:t>.</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5F17EE" w:rsidRPr="00830F48" w:rsidRDefault="005F17EE" w:rsidP="005F17EE">
      <w:pPr>
        <w:spacing w:after="0" w:line="240" w:lineRule="auto"/>
        <w:jc w:val="center"/>
        <w:rPr>
          <w:rFonts w:ascii="Times New Roman" w:eastAsia="Times New Roman" w:hAnsi="Times New Roman" w:cs="Times New Roman"/>
          <w:sz w:val="27"/>
          <w:szCs w:val="27"/>
          <w:u w:val="single"/>
          <w:lang w:eastAsia="ru-RU"/>
        </w:rPr>
      </w:pPr>
      <w:r w:rsidRPr="00830F48">
        <w:rPr>
          <w:rFonts w:ascii="Times New Roman" w:eastAsia="Times New Roman" w:hAnsi="Times New Roman" w:cs="Times New Roman"/>
          <w:sz w:val="27"/>
          <w:szCs w:val="27"/>
          <w:u w:val="single"/>
          <w:lang w:eastAsia="ru-RU"/>
        </w:rPr>
        <w:t>О муниципальном контроле</w:t>
      </w:r>
    </w:p>
    <w:p w:rsidR="005F17EE" w:rsidRPr="00830F48"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30F48">
        <w:rPr>
          <w:rFonts w:ascii="Times New Roman" w:eastAsia="Times New Roman" w:hAnsi="Times New Roman"/>
          <w:sz w:val="27"/>
          <w:szCs w:val="27"/>
          <w:lang w:eastAsia="ru-RU"/>
        </w:rPr>
        <w:t xml:space="preserve">             В результате реализации муниципал</w:t>
      </w:r>
      <w:r w:rsidR="00A56B38">
        <w:rPr>
          <w:rFonts w:ascii="Times New Roman" w:eastAsia="Times New Roman" w:hAnsi="Times New Roman"/>
          <w:sz w:val="27"/>
          <w:szCs w:val="27"/>
          <w:lang w:eastAsia="ru-RU"/>
        </w:rPr>
        <w:t>ьного контроля в течение 2023</w:t>
      </w:r>
      <w:r w:rsidRPr="00830F48">
        <w:rPr>
          <w:rFonts w:ascii="Times New Roman" w:eastAsia="Times New Roman" w:hAnsi="Times New Roman"/>
          <w:sz w:val="27"/>
          <w:szCs w:val="27"/>
          <w:lang w:eastAsia="ru-RU"/>
        </w:rPr>
        <w:t xml:space="preserve"> года  специалистами  отдела бюджетного учета, от</w:t>
      </w:r>
      <w:r w:rsidR="00A56B38">
        <w:rPr>
          <w:rFonts w:ascii="Times New Roman" w:eastAsia="Times New Roman" w:hAnsi="Times New Roman"/>
          <w:sz w:val="27"/>
          <w:szCs w:val="27"/>
          <w:lang w:eastAsia="ru-RU"/>
        </w:rPr>
        <w:t>четности и контроля проведено 13 (три</w:t>
      </w:r>
      <w:r w:rsidRPr="00830F48">
        <w:rPr>
          <w:rFonts w:ascii="Times New Roman" w:eastAsia="Times New Roman" w:hAnsi="Times New Roman"/>
          <w:sz w:val="27"/>
          <w:szCs w:val="27"/>
          <w:lang w:eastAsia="ru-RU"/>
        </w:rPr>
        <w:t>надцать) плановых проверок.</w:t>
      </w:r>
    </w:p>
    <w:p w:rsidR="005F17EE" w:rsidRPr="00830F48"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Восемь</w:t>
      </w:r>
      <w:r w:rsidRPr="00830F48">
        <w:rPr>
          <w:rFonts w:ascii="Times New Roman" w:eastAsia="Times New Roman" w:hAnsi="Times New Roman"/>
          <w:sz w:val="27"/>
          <w:szCs w:val="27"/>
          <w:lang w:eastAsia="ru-RU"/>
        </w:rPr>
        <w:t xml:space="preserve"> плановых проверок проведены с целью предупреждения и выявления нарушений законодательства Российской Федерации о контрактной системе в сфере закупок  в следующих учреждениях:</w:t>
      </w:r>
    </w:p>
    <w:p w:rsidR="005F17EE" w:rsidRDefault="00A56B38"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1. МБ</w:t>
      </w:r>
      <w:r w:rsidR="003C6DC8">
        <w:rPr>
          <w:rFonts w:ascii="Times New Roman" w:eastAsia="Times New Roman" w:hAnsi="Times New Roman"/>
          <w:sz w:val="27"/>
          <w:szCs w:val="27"/>
          <w:lang w:eastAsia="ru-RU"/>
        </w:rPr>
        <w:t xml:space="preserve">У </w:t>
      </w:r>
      <w:r>
        <w:rPr>
          <w:rFonts w:ascii="Times New Roman" w:eastAsia="Times New Roman" w:hAnsi="Times New Roman"/>
          <w:sz w:val="27"/>
          <w:szCs w:val="27"/>
          <w:lang w:eastAsia="ru-RU"/>
        </w:rPr>
        <w:t>ДО</w:t>
      </w:r>
      <w:r w:rsidR="003C6DC8">
        <w:rPr>
          <w:rFonts w:ascii="Times New Roman" w:eastAsia="Times New Roman" w:hAnsi="Times New Roman"/>
          <w:sz w:val="27"/>
          <w:szCs w:val="27"/>
          <w:lang w:eastAsia="ru-RU"/>
        </w:rPr>
        <w:t xml:space="preserve"> « ДЮСШ ЗМР</w:t>
      </w:r>
      <w:r w:rsidR="005F17EE" w:rsidRPr="00E43C67">
        <w:rPr>
          <w:rFonts w:ascii="Times New Roman" w:eastAsia="Times New Roman" w:hAnsi="Times New Roman"/>
          <w:sz w:val="27"/>
          <w:szCs w:val="27"/>
          <w:lang w:eastAsia="ru-RU"/>
        </w:rPr>
        <w:t xml:space="preserve">» - </w:t>
      </w:r>
      <w:r w:rsidR="005F17EE">
        <w:rPr>
          <w:rFonts w:ascii="Times New Roman" w:eastAsia="Times New Roman" w:hAnsi="Times New Roman"/>
          <w:sz w:val="27"/>
          <w:szCs w:val="27"/>
          <w:lang w:eastAsia="ru-RU"/>
        </w:rPr>
        <w:t>нарушена ч</w:t>
      </w:r>
      <w:r w:rsidR="005F17EE" w:rsidRPr="00E43C67">
        <w:rPr>
          <w:rFonts w:ascii="Times New Roman" w:eastAsia="Times New Roman" w:hAnsi="Times New Roman"/>
          <w:sz w:val="27"/>
          <w:szCs w:val="27"/>
          <w:lang w:eastAsia="ru-RU"/>
        </w:rPr>
        <w:t>.1 ст.23 Закона - 44ФЗ;</w:t>
      </w:r>
    </w:p>
    <w:p w:rsidR="005F17EE" w:rsidRPr="00264A0B"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2. МБ</w:t>
      </w:r>
      <w:r w:rsidR="003C6DC8">
        <w:rPr>
          <w:rFonts w:ascii="Times New Roman" w:eastAsia="Times New Roman" w:hAnsi="Times New Roman"/>
          <w:sz w:val="27"/>
          <w:szCs w:val="27"/>
          <w:lang w:eastAsia="ru-RU"/>
        </w:rPr>
        <w:t>Д</w:t>
      </w:r>
      <w:r>
        <w:rPr>
          <w:rFonts w:ascii="Times New Roman" w:eastAsia="Times New Roman" w:hAnsi="Times New Roman"/>
          <w:sz w:val="27"/>
          <w:szCs w:val="27"/>
          <w:lang w:eastAsia="ru-RU"/>
        </w:rPr>
        <w:t>ОУ «</w:t>
      </w:r>
      <w:r w:rsidR="003C6DC8">
        <w:rPr>
          <w:rFonts w:ascii="Times New Roman" w:eastAsia="Times New Roman" w:hAnsi="Times New Roman"/>
          <w:sz w:val="27"/>
          <w:szCs w:val="27"/>
          <w:lang w:eastAsia="ru-RU"/>
        </w:rPr>
        <w:t>Детский сад №</w:t>
      </w:r>
      <w:r w:rsidR="00E17930">
        <w:rPr>
          <w:rFonts w:ascii="Times New Roman" w:eastAsia="Times New Roman" w:hAnsi="Times New Roman"/>
          <w:sz w:val="27"/>
          <w:szCs w:val="27"/>
          <w:lang w:eastAsia="ru-RU"/>
        </w:rPr>
        <w:t>2 ст.Зеленчукской</w:t>
      </w:r>
      <w:r>
        <w:rPr>
          <w:rFonts w:ascii="Times New Roman" w:eastAsia="Times New Roman" w:hAnsi="Times New Roman"/>
          <w:sz w:val="27"/>
          <w:szCs w:val="27"/>
          <w:lang w:eastAsia="ru-RU"/>
        </w:rPr>
        <w:t xml:space="preserve">» - </w:t>
      </w:r>
      <w:r w:rsidRPr="00264A0B">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нарушена ч</w:t>
      </w:r>
      <w:r w:rsidRPr="00264A0B">
        <w:rPr>
          <w:rFonts w:ascii="Times New Roman" w:eastAsia="Times New Roman" w:hAnsi="Times New Roman"/>
          <w:sz w:val="27"/>
          <w:szCs w:val="27"/>
          <w:lang w:eastAsia="ru-RU"/>
        </w:rPr>
        <w:t>.1 ст.23 Закона - 44ФЗ;</w:t>
      </w:r>
    </w:p>
    <w:p w:rsidR="00100457" w:rsidRPr="00100457" w:rsidRDefault="005F17EE" w:rsidP="00100457">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3.</w:t>
      </w:r>
      <w:r w:rsidRPr="00264A0B">
        <w:rPr>
          <w:rFonts w:ascii="Times New Roman" w:eastAsia="Times New Roman" w:hAnsi="Times New Roman"/>
          <w:sz w:val="27"/>
          <w:szCs w:val="27"/>
          <w:lang w:eastAsia="ru-RU"/>
        </w:rPr>
        <w:t xml:space="preserve"> </w:t>
      </w:r>
      <w:r w:rsidR="00061403">
        <w:rPr>
          <w:rFonts w:ascii="Times New Roman" w:eastAsia="Times New Roman" w:hAnsi="Times New Roman"/>
          <w:sz w:val="27"/>
          <w:szCs w:val="27"/>
          <w:lang w:eastAsia="ru-RU"/>
        </w:rPr>
        <w:t>МБДОУ «Детский сад  «Березка» ст. Кардоникской</w:t>
      </w:r>
      <w:r w:rsidRPr="00264A0B">
        <w:rPr>
          <w:rFonts w:ascii="Times New Roman" w:eastAsia="Times New Roman" w:hAnsi="Times New Roman"/>
          <w:sz w:val="27"/>
          <w:szCs w:val="27"/>
          <w:lang w:eastAsia="ru-RU"/>
        </w:rPr>
        <w:t xml:space="preserve">» -  </w:t>
      </w:r>
      <w:r>
        <w:rPr>
          <w:rFonts w:ascii="Times New Roman" w:eastAsia="Times New Roman" w:hAnsi="Times New Roman"/>
          <w:sz w:val="27"/>
          <w:szCs w:val="27"/>
          <w:lang w:eastAsia="ru-RU"/>
        </w:rPr>
        <w:t xml:space="preserve">нарушена </w:t>
      </w:r>
      <w:r w:rsidR="00100457" w:rsidRPr="00100457">
        <w:rPr>
          <w:rFonts w:ascii="Times New Roman" w:eastAsia="Times New Roman" w:hAnsi="Times New Roman"/>
          <w:sz w:val="27"/>
          <w:szCs w:val="27"/>
          <w:lang w:eastAsia="ru-RU"/>
        </w:rPr>
        <w:t>ч.3 ст.103, ч.2 ст.30.1 Зако</w:t>
      </w:r>
      <w:r w:rsidR="00CA2393">
        <w:rPr>
          <w:rFonts w:ascii="Times New Roman" w:eastAsia="Times New Roman" w:hAnsi="Times New Roman"/>
          <w:sz w:val="27"/>
          <w:szCs w:val="27"/>
          <w:lang w:eastAsia="ru-RU"/>
        </w:rPr>
        <w:t>на - 44ФЗ, выдано представление;</w:t>
      </w:r>
    </w:p>
    <w:p w:rsidR="005F17EE" w:rsidRPr="008960DB"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w:t>
      </w:r>
      <w:r w:rsidRPr="008960DB">
        <w:rPr>
          <w:rFonts w:ascii="Times New Roman" w:eastAsia="Times New Roman" w:hAnsi="Times New Roman"/>
          <w:sz w:val="27"/>
          <w:szCs w:val="27"/>
          <w:lang w:eastAsia="ru-RU"/>
        </w:rPr>
        <w:t xml:space="preserve">  МБОУ «</w:t>
      </w:r>
      <w:r w:rsidR="00100457">
        <w:rPr>
          <w:rFonts w:ascii="Times New Roman" w:eastAsia="Times New Roman" w:hAnsi="Times New Roman"/>
          <w:sz w:val="27"/>
          <w:szCs w:val="27"/>
          <w:lang w:eastAsia="ru-RU"/>
        </w:rPr>
        <w:t>СОШ №2 ст. Кардоникской</w:t>
      </w:r>
      <w:r w:rsidRPr="008960DB">
        <w:rPr>
          <w:rFonts w:ascii="Times New Roman" w:eastAsia="Times New Roman" w:hAnsi="Times New Roman"/>
          <w:sz w:val="27"/>
          <w:szCs w:val="27"/>
          <w:lang w:eastAsia="ru-RU"/>
        </w:rPr>
        <w:t xml:space="preserve">» -  </w:t>
      </w:r>
      <w:r>
        <w:rPr>
          <w:rFonts w:ascii="Times New Roman" w:eastAsia="Times New Roman" w:hAnsi="Times New Roman"/>
          <w:sz w:val="27"/>
          <w:szCs w:val="27"/>
          <w:lang w:eastAsia="ru-RU"/>
        </w:rPr>
        <w:t>нарушена ч</w:t>
      </w:r>
      <w:r w:rsidRPr="008960DB">
        <w:rPr>
          <w:rFonts w:ascii="Times New Roman" w:eastAsia="Times New Roman" w:hAnsi="Times New Roman"/>
          <w:sz w:val="27"/>
          <w:szCs w:val="27"/>
          <w:lang w:eastAsia="ru-RU"/>
        </w:rPr>
        <w:t>.1 ст.23 Закона - 44ФЗ;</w:t>
      </w:r>
    </w:p>
    <w:p w:rsidR="005F17EE" w:rsidRPr="0067060D"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w:t>
      </w:r>
      <w:r w:rsidRPr="0067060D">
        <w:rPr>
          <w:rFonts w:ascii="Times New Roman" w:eastAsia="Times New Roman" w:hAnsi="Times New Roman"/>
          <w:sz w:val="27"/>
          <w:szCs w:val="27"/>
          <w:lang w:eastAsia="ru-RU"/>
        </w:rPr>
        <w:t xml:space="preserve"> </w:t>
      </w:r>
      <w:r w:rsidR="005C705C">
        <w:rPr>
          <w:rFonts w:ascii="Times New Roman" w:eastAsia="Times New Roman" w:hAnsi="Times New Roman"/>
          <w:sz w:val="27"/>
          <w:szCs w:val="27"/>
          <w:lang w:eastAsia="ru-RU"/>
        </w:rPr>
        <w:t>МБОУ «С</w:t>
      </w:r>
      <w:r w:rsidR="005C705C" w:rsidRPr="005C705C">
        <w:rPr>
          <w:rFonts w:ascii="Times New Roman" w:eastAsia="Times New Roman" w:hAnsi="Times New Roman"/>
          <w:sz w:val="27"/>
          <w:szCs w:val="27"/>
          <w:lang w:eastAsia="ru-RU"/>
        </w:rPr>
        <w:t xml:space="preserve">ОШ </w:t>
      </w:r>
      <w:r w:rsidR="005C705C">
        <w:rPr>
          <w:rFonts w:ascii="Times New Roman" w:eastAsia="Times New Roman" w:hAnsi="Times New Roman"/>
          <w:sz w:val="27"/>
          <w:szCs w:val="27"/>
          <w:lang w:eastAsia="ru-RU"/>
        </w:rPr>
        <w:t>№1 ст. Сторожевой им.</w:t>
      </w:r>
      <w:r w:rsidR="00975C97">
        <w:rPr>
          <w:rFonts w:ascii="Times New Roman" w:eastAsia="Times New Roman" w:hAnsi="Times New Roman"/>
          <w:sz w:val="27"/>
          <w:szCs w:val="27"/>
          <w:lang w:eastAsia="ru-RU"/>
        </w:rPr>
        <w:t xml:space="preserve"> М.И. Бруснева</w:t>
      </w:r>
      <w:r w:rsidR="005C705C" w:rsidRPr="005C705C">
        <w:rPr>
          <w:rFonts w:ascii="Times New Roman" w:eastAsia="Times New Roman" w:hAnsi="Times New Roman"/>
          <w:sz w:val="27"/>
          <w:szCs w:val="27"/>
          <w:lang w:eastAsia="ru-RU"/>
        </w:rPr>
        <w:t>»</w:t>
      </w:r>
      <w:r w:rsidRPr="0067060D">
        <w:rPr>
          <w:rFonts w:ascii="Times New Roman" w:eastAsia="Times New Roman" w:hAnsi="Times New Roman"/>
          <w:sz w:val="27"/>
          <w:szCs w:val="27"/>
          <w:lang w:eastAsia="ru-RU"/>
        </w:rPr>
        <w:t xml:space="preserve">» - </w:t>
      </w:r>
      <w:r>
        <w:rPr>
          <w:rFonts w:ascii="Times New Roman" w:eastAsia="Times New Roman" w:hAnsi="Times New Roman"/>
          <w:sz w:val="27"/>
          <w:szCs w:val="27"/>
          <w:lang w:eastAsia="ru-RU"/>
        </w:rPr>
        <w:t>нарушена ч</w:t>
      </w:r>
      <w:r w:rsidRPr="0067060D">
        <w:rPr>
          <w:rFonts w:ascii="Times New Roman" w:eastAsia="Times New Roman" w:hAnsi="Times New Roman"/>
          <w:sz w:val="27"/>
          <w:szCs w:val="27"/>
          <w:lang w:eastAsia="ru-RU"/>
        </w:rPr>
        <w:t>.1 ст.23 Закона - 44ФЗ;</w:t>
      </w:r>
    </w:p>
    <w:p w:rsidR="005F17EE"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6.</w:t>
      </w:r>
      <w:r w:rsidR="00292256" w:rsidRPr="00292256">
        <w:rPr>
          <w:rFonts w:ascii="Times New Roman" w:eastAsia="Times New Roman" w:hAnsi="Times New Roman"/>
          <w:sz w:val="27"/>
          <w:szCs w:val="27"/>
          <w:lang w:eastAsia="ru-RU"/>
        </w:rPr>
        <w:t xml:space="preserve"> </w:t>
      </w:r>
      <w:r w:rsidR="00292256">
        <w:rPr>
          <w:rFonts w:ascii="Times New Roman" w:eastAsia="Times New Roman" w:hAnsi="Times New Roman"/>
          <w:sz w:val="27"/>
          <w:szCs w:val="27"/>
          <w:lang w:eastAsia="ru-RU"/>
        </w:rPr>
        <w:t>МБОУ «С</w:t>
      </w:r>
      <w:r w:rsidR="00292256" w:rsidRPr="00292256">
        <w:rPr>
          <w:rFonts w:ascii="Times New Roman" w:eastAsia="Times New Roman" w:hAnsi="Times New Roman"/>
          <w:sz w:val="27"/>
          <w:szCs w:val="27"/>
          <w:lang w:eastAsia="ru-RU"/>
        </w:rPr>
        <w:t xml:space="preserve">ОШ </w:t>
      </w:r>
      <w:r w:rsidR="00292256">
        <w:rPr>
          <w:rFonts w:ascii="Times New Roman" w:eastAsia="Times New Roman" w:hAnsi="Times New Roman"/>
          <w:sz w:val="27"/>
          <w:szCs w:val="27"/>
          <w:lang w:eastAsia="ru-RU"/>
        </w:rPr>
        <w:t>с. Даусуз</w:t>
      </w:r>
      <w:r w:rsidR="00292256" w:rsidRPr="00292256">
        <w:rPr>
          <w:rFonts w:ascii="Times New Roman" w:eastAsia="Times New Roman" w:hAnsi="Times New Roman"/>
          <w:sz w:val="27"/>
          <w:szCs w:val="27"/>
          <w:lang w:eastAsia="ru-RU"/>
        </w:rPr>
        <w:t>»</w:t>
      </w:r>
      <w:r w:rsidR="00CA2393">
        <w:rPr>
          <w:rFonts w:ascii="Times New Roman" w:eastAsia="Times New Roman" w:hAnsi="Times New Roman"/>
          <w:sz w:val="27"/>
          <w:szCs w:val="27"/>
          <w:lang w:eastAsia="ru-RU"/>
        </w:rPr>
        <w:t xml:space="preserve"> -</w:t>
      </w:r>
      <w:r w:rsidR="00CA2393" w:rsidRPr="00CA2393">
        <w:rPr>
          <w:rFonts w:ascii="Times New Roman" w:eastAsia="Times New Roman" w:hAnsi="Times New Roman"/>
          <w:sz w:val="27"/>
          <w:szCs w:val="27"/>
          <w:lang w:eastAsia="ru-RU"/>
        </w:rPr>
        <w:t xml:space="preserve"> нарушена ч</w:t>
      </w:r>
      <w:r w:rsidR="00CA2393">
        <w:rPr>
          <w:rFonts w:ascii="Times New Roman" w:eastAsia="Times New Roman" w:hAnsi="Times New Roman"/>
          <w:sz w:val="27"/>
          <w:szCs w:val="27"/>
          <w:lang w:eastAsia="ru-RU"/>
        </w:rPr>
        <w:t>.1 ст.23 Закона - 44ФЗ;</w:t>
      </w:r>
    </w:p>
    <w:p w:rsidR="005F17EE"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7. </w:t>
      </w:r>
      <w:r w:rsidR="009413F0">
        <w:rPr>
          <w:rFonts w:ascii="Times New Roman" w:eastAsia="Times New Roman" w:hAnsi="Times New Roman"/>
          <w:sz w:val="27"/>
          <w:szCs w:val="27"/>
          <w:lang w:eastAsia="ru-RU"/>
        </w:rPr>
        <w:t>МБОУ «О</w:t>
      </w:r>
      <w:r w:rsidRPr="00281566">
        <w:rPr>
          <w:rFonts w:ascii="Times New Roman" w:eastAsia="Times New Roman" w:hAnsi="Times New Roman"/>
          <w:sz w:val="27"/>
          <w:szCs w:val="27"/>
          <w:lang w:eastAsia="ru-RU"/>
        </w:rPr>
        <w:t xml:space="preserve">ОШ </w:t>
      </w:r>
      <w:r w:rsidR="009413F0">
        <w:rPr>
          <w:rFonts w:ascii="Times New Roman" w:eastAsia="Times New Roman" w:hAnsi="Times New Roman"/>
          <w:sz w:val="27"/>
          <w:szCs w:val="27"/>
          <w:lang w:eastAsia="ru-RU"/>
        </w:rPr>
        <w:t>№2 ст. Кардоникской</w:t>
      </w:r>
      <w:r w:rsidRPr="00281566">
        <w:rPr>
          <w:rFonts w:ascii="Times New Roman" w:eastAsia="Times New Roman" w:hAnsi="Times New Roman"/>
          <w:sz w:val="27"/>
          <w:szCs w:val="27"/>
          <w:lang w:eastAsia="ru-RU"/>
        </w:rPr>
        <w:t xml:space="preserve">» -  </w:t>
      </w:r>
      <w:r>
        <w:rPr>
          <w:rFonts w:ascii="Times New Roman" w:eastAsia="Times New Roman" w:hAnsi="Times New Roman"/>
          <w:sz w:val="27"/>
          <w:szCs w:val="27"/>
          <w:lang w:eastAsia="ru-RU"/>
        </w:rPr>
        <w:t>нарушена ч</w:t>
      </w:r>
      <w:r w:rsidRPr="00281566">
        <w:rPr>
          <w:rFonts w:ascii="Times New Roman" w:eastAsia="Times New Roman" w:hAnsi="Times New Roman"/>
          <w:sz w:val="27"/>
          <w:szCs w:val="27"/>
          <w:lang w:eastAsia="ru-RU"/>
        </w:rPr>
        <w:t>.1 ст.23 Закона - 44ФЗ</w:t>
      </w:r>
      <w:r w:rsidR="00DF6C1A">
        <w:rPr>
          <w:rFonts w:ascii="Times New Roman" w:eastAsia="Times New Roman" w:hAnsi="Times New Roman"/>
          <w:sz w:val="27"/>
          <w:szCs w:val="27"/>
          <w:lang w:eastAsia="ru-RU"/>
        </w:rPr>
        <w:t>, выдано представление</w:t>
      </w:r>
      <w:r w:rsidRPr="00281566">
        <w:rPr>
          <w:rFonts w:ascii="Times New Roman" w:eastAsia="Times New Roman" w:hAnsi="Times New Roman"/>
          <w:sz w:val="27"/>
          <w:szCs w:val="27"/>
          <w:lang w:eastAsia="ru-RU"/>
        </w:rPr>
        <w:t>;</w:t>
      </w:r>
    </w:p>
    <w:p w:rsidR="005F17EE" w:rsidRPr="00E43C67"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8. </w:t>
      </w:r>
      <w:r w:rsidR="005D332E">
        <w:rPr>
          <w:rFonts w:ascii="Times New Roman" w:eastAsia="Times New Roman" w:hAnsi="Times New Roman"/>
          <w:sz w:val="27"/>
          <w:szCs w:val="27"/>
          <w:lang w:eastAsia="ru-RU"/>
        </w:rPr>
        <w:t>МБДОУ « Детский сад «Сказка» ст.</w:t>
      </w:r>
      <w:r w:rsidR="00CE66C8" w:rsidRPr="00CE66C8">
        <w:rPr>
          <w:rFonts w:ascii="Times New Roman" w:eastAsia="Times New Roman" w:hAnsi="Times New Roman"/>
          <w:sz w:val="27"/>
          <w:szCs w:val="27"/>
          <w:lang w:eastAsia="ru-RU"/>
        </w:rPr>
        <w:t xml:space="preserve"> Зеленчукской» - нарушена ч.1 ст.23 Закона - 44ФЗ</w:t>
      </w:r>
      <w:r w:rsidR="00E12F35">
        <w:rPr>
          <w:rFonts w:ascii="Times New Roman" w:eastAsia="Times New Roman" w:hAnsi="Times New Roman"/>
          <w:sz w:val="27"/>
          <w:szCs w:val="27"/>
          <w:lang w:eastAsia="ru-RU"/>
        </w:rPr>
        <w:t xml:space="preserve">, </w:t>
      </w:r>
      <w:r w:rsidR="00E12F35" w:rsidRPr="00E12F35">
        <w:rPr>
          <w:rFonts w:ascii="Times New Roman" w:eastAsia="Times New Roman" w:hAnsi="Times New Roman"/>
          <w:sz w:val="27"/>
          <w:szCs w:val="27"/>
          <w:lang w:eastAsia="ru-RU"/>
        </w:rPr>
        <w:t>выдано представление</w:t>
      </w:r>
      <w:r w:rsidR="00CE66C8" w:rsidRPr="00CE66C8">
        <w:rPr>
          <w:rFonts w:ascii="Times New Roman" w:eastAsia="Times New Roman" w:hAnsi="Times New Roman"/>
          <w:sz w:val="27"/>
          <w:szCs w:val="27"/>
          <w:lang w:eastAsia="ru-RU"/>
        </w:rPr>
        <w:t>;</w:t>
      </w:r>
    </w:p>
    <w:p w:rsidR="005F17EE" w:rsidRPr="00E02064" w:rsidRDefault="008C32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Пять плановых проверок</w:t>
      </w:r>
      <w:r w:rsidR="005F17EE" w:rsidRPr="00E02064">
        <w:rPr>
          <w:rFonts w:ascii="Times New Roman" w:eastAsia="Times New Roman" w:hAnsi="Times New Roman"/>
          <w:sz w:val="27"/>
          <w:szCs w:val="27"/>
          <w:lang w:eastAsia="ru-RU"/>
        </w:rPr>
        <w:t xml:space="preserve"> проведены с целью контроля осуществления финансово-хозяйственной деятельности и соблюдения бюджетного законодательства в учреждениях подведомственных администрации Зеленчукского муниципального района:</w:t>
      </w:r>
    </w:p>
    <w:p w:rsidR="005F17EE" w:rsidRPr="00D43644"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1</w:t>
      </w:r>
      <w:r w:rsidR="008D336E">
        <w:rPr>
          <w:rFonts w:ascii="Times New Roman" w:eastAsia="Times New Roman" w:hAnsi="Times New Roman"/>
          <w:sz w:val="27"/>
          <w:szCs w:val="27"/>
          <w:lang w:eastAsia="ru-RU"/>
        </w:rPr>
        <w:t>. МБОУ «ООШ №2</w:t>
      </w:r>
      <w:r w:rsidRPr="00D43644">
        <w:rPr>
          <w:rFonts w:ascii="Times New Roman" w:eastAsia="Times New Roman" w:hAnsi="Times New Roman"/>
          <w:sz w:val="27"/>
          <w:szCs w:val="27"/>
          <w:lang w:eastAsia="ru-RU"/>
        </w:rPr>
        <w:t xml:space="preserve"> ст. Исправная » -  нарушений не выявлено; </w:t>
      </w:r>
    </w:p>
    <w:p w:rsidR="005F17EE" w:rsidRPr="00D43644" w:rsidRDefault="005F17EE"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r w:rsidR="008D336E">
        <w:rPr>
          <w:rFonts w:ascii="Times New Roman" w:eastAsia="Times New Roman" w:hAnsi="Times New Roman"/>
          <w:sz w:val="27"/>
          <w:szCs w:val="27"/>
          <w:lang w:eastAsia="ru-RU"/>
        </w:rPr>
        <w:t>. МБОУ «СОШ №3 ст.Сторожевой</w:t>
      </w:r>
      <w:r w:rsidRPr="00D43644">
        <w:rPr>
          <w:rFonts w:ascii="Times New Roman" w:eastAsia="Times New Roman" w:hAnsi="Times New Roman"/>
          <w:sz w:val="27"/>
          <w:szCs w:val="27"/>
          <w:lang w:eastAsia="ru-RU"/>
        </w:rPr>
        <w:t>»» -  нарушений не выявлено;</w:t>
      </w:r>
    </w:p>
    <w:p w:rsidR="005F17EE" w:rsidRPr="00DB6C55" w:rsidRDefault="008D336E" w:rsidP="005F17EE">
      <w:pPr>
        <w:widowControl w:val="0"/>
        <w:autoSpaceDE w:val="0"/>
        <w:autoSpaceDN w:val="0"/>
        <w:adjustRightInd w:val="0"/>
        <w:spacing w:after="0" w:line="240" w:lineRule="auto"/>
        <w:jc w:val="both"/>
        <w:rPr>
          <w:rFonts w:ascii="Times New Roman" w:eastAsia="Times New Roman" w:hAnsi="Times New Roman"/>
          <w:color w:val="FF0000"/>
          <w:sz w:val="27"/>
          <w:szCs w:val="27"/>
          <w:lang w:eastAsia="ru-RU"/>
        </w:rPr>
      </w:pPr>
      <w:r>
        <w:rPr>
          <w:rFonts w:ascii="Times New Roman" w:eastAsia="Times New Roman" w:hAnsi="Times New Roman"/>
          <w:sz w:val="27"/>
          <w:szCs w:val="27"/>
          <w:lang w:eastAsia="ru-RU"/>
        </w:rPr>
        <w:t>3. МБОУ «СОШ с. Маруха</w:t>
      </w:r>
      <w:r w:rsidR="005F17EE" w:rsidRPr="00861BE5">
        <w:rPr>
          <w:rFonts w:ascii="Times New Roman" w:eastAsia="Times New Roman" w:hAnsi="Times New Roman"/>
          <w:sz w:val="27"/>
          <w:szCs w:val="27"/>
          <w:lang w:eastAsia="ru-RU"/>
        </w:rPr>
        <w:t xml:space="preserve">» - </w:t>
      </w:r>
      <w:r w:rsidR="006D252A" w:rsidRPr="006D252A">
        <w:rPr>
          <w:rFonts w:ascii="Times New Roman" w:eastAsia="Times New Roman" w:hAnsi="Times New Roman"/>
          <w:sz w:val="27"/>
          <w:szCs w:val="27"/>
          <w:lang w:eastAsia="ru-RU"/>
        </w:rPr>
        <w:t>нарушений не выявлено</w:t>
      </w:r>
      <w:r w:rsidR="005F17EE" w:rsidRPr="00861BE5">
        <w:rPr>
          <w:rFonts w:ascii="Times New Roman" w:eastAsia="Times New Roman" w:hAnsi="Times New Roman"/>
          <w:sz w:val="27"/>
          <w:szCs w:val="27"/>
          <w:lang w:eastAsia="ru-RU"/>
        </w:rPr>
        <w:t>;</w:t>
      </w:r>
    </w:p>
    <w:p w:rsidR="00121EBF" w:rsidRDefault="00751D84" w:rsidP="005F17E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4. МБДОУ</w:t>
      </w:r>
      <w:r w:rsidR="006D252A">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Детский сад №5 ст.Зеленчукской</w:t>
      </w:r>
      <w:r w:rsidR="005F17EE" w:rsidRPr="00861BE5">
        <w:rPr>
          <w:rFonts w:ascii="Times New Roman" w:eastAsia="Times New Roman" w:hAnsi="Times New Roman"/>
          <w:sz w:val="27"/>
          <w:szCs w:val="27"/>
          <w:lang w:eastAsia="ru-RU"/>
        </w:rPr>
        <w:t xml:space="preserve">» - </w:t>
      </w:r>
      <w:r w:rsidR="005F17EE" w:rsidRPr="0060731E">
        <w:rPr>
          <w:rFonts w:ascii="Times New Roman" w:eastAsia="Times New Roman" w:hAnsi="Times New Roman"/>
          <w:sz w:val="27"/>
          <w:szCs w:val="27"/>
          <w:lang w:eastAsia="ru-RU"/>
        </w:rPr>
        <w:t xml:space="preserve"> </w:t>
      </w:r>
      <w:r w:rsidR="00121EBF" w:rsidRPr="00121EBF">
        <w:rPr>
          <w:rFonts w:ascii="Times New Roman" w:eastAsia="Times New Roman" w:hAnsi="Times New Roman"/>
          <w:sz w:val="27"/>
          <w:szCs w:val="27"/>
          <w:lang w:eastAsia="ru-RU"/>
        </w:rPr>
        <w:t>нарушений не выявлено</w:t>
      </w:r>
      <w:r w:rsidR="00121EBF">
        <w:rPr>
          <w:rFonts w:ascii="Times New Roman" w:eastAsia="Times New Roman" w:hAnsi="Times New Roman"/>
          <w:sz w:val="27"/>
          <w:szCs w:val="27"/>
          <w:lang w:eastAsia="ru-RU"/>
        </w:rPr>
        <w:t>;</w:t>
      </w:r>
    </w:p>
    <w:p w:rsidR="00CB3828" w:rsidRPr="00CB3828" w:rsidRDefault="00121EBF" w:rsidP="00CB3828">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w:t>
      </w:r>
      <w:r w:rsidR="005F17EE" w:rsidRPr="0069733E">
        <w:rPr>
          <w:rFonts w:ascii="Times New Roman" w:eastAsia="Times New Roman" w:hAnsi="Times New Roman"/>
          <w:sz w:val="27"/>
          <w:szCs w:val="27"/>
          <w:lang w:eastAsia="ru-RU"/>
        </w:rPr>
        <w:t xml:space="preserve"> </w:t>
      </w:r>
      <w:r w:rsidRPr="00121EBF">
        <w:rPr>
          <w:rFonts w:ascii="Times New Roman" w:eastAsia="Times New Roman" w:hAnsi="Times New Roman"/>
          <w:sz w:val="27"/>
          <w:szCs w:val="27"/>
          <w:lang w:eastAsia="ru-RU"/>
        </w:rPr>
        <w:t>МБДОУ «</w:t>
      </w:r>
      <w:r>
        <w:rPr>
          <w:rFonts w:ascii="Times New Roman" w:eastAsia="Times New Roman" w:hAnsi="Times New Roman"/>
          <w:sz w:val="27"/>
          <w:szCs w:val="27"/>
          <w:lang w:eastAsia="ru-RU"/>
        </w:rPr>
        <w:t>Детский сад «Ласточка»</w:t>
      </w:r>
      <w:r w:rsidR="00CB3828">
        <w:rPr>
          <w:rFonts w:ascii="Times New Roman" w:eastAsia="Times New Roman" w:hAnsi="Times New Roman"/>
          <w:sz w:val="27"/>
          <w:szCs w:val="27"/>
          <w:lang w:eastAsia="ru-RU"/>
        </w:rPr>
        <w:t xml:space="preserve"> а. Кызыл-Октябрь»-</w:t>
      </w:r>
      <w:r w:rsidR="005F17EE" w:rsidRPr="0069733E">
        <w:rPr>
          <w:rFonts w:ascii="Times New Roman" w:eastAsia="Times New Roman" w:hAnsi="Times New Roman"/>
          <w:sz w:val="27"/>
          <w:szCs w:val="27"/>
          <w:lang w:eastAsia="ru-RU"/>
        </w:rPr>
        <w:t xml:space="preserve"> </w:t>
      </w:r>
      <w:r w:rsidR="00CB3828" w:rsidRPr="00CB3828">
        <w:rPr>
          <w:rFonts w:ascii="Times New Roman" w:eastAsia="Times New Roman" w:hAnsi="Times New Roman"/>
          <w:sz w:val="27"/>
          <w:szCs w:val="27"/>
          <w:lang w:eastAsia="ru-RU"/>
        </w:rPr>
        <w:t>нарушений не выявлено</w:t>
      </w:r>
      <w:r w:rsidR="00CB3828">
        <w:rPr>
          <w:rFonts w:ascii="Times New Roman" w:eastAsia="Times New Roman" w:hAnsi="Times New Roman"/>
          <w:sz w:val="27"/>
          <w:szCs w:val="27"/>
          <w:lang w:eastAsia="ru-RU"/>
        </w:rPr>
        <w:t>.</w:t>
      </w:r>
    </w:p>
    <w:p w:rsidR="00416550" w:rsidRPr="00BD7951" w:rsidRDefault="00416550" w:rsidP="00951F26">
      <w:pPr>
        <w:spacing w:after="0" w:line="240" w:lineRule="auto"/>
        <w:jc w:val="center"/>
        <w:rPr>
          <w:rFonts w:ascii="Times New Roman" w:eastAsiaTheme="majorEastAsia" w:hAnsi="Times New Roman" w:cs="Times New Roman"/>
          <w:sz w:val="27"/>
          <w:szCs w:val="27"/>
        </w:rPr>
      </w:pPr>
      <w:r w:rsidRPr="00BD7951">
        <w:rPr>
          <w:rFonts w:ascii="Times New Roman" w:eastAsiaTheme="majorEastAsia" w:hAnsi="Times New Roman" w:cs="Times New Roman"/>
          <w:sz w:val="27"/>
          <w:szCs w:val="27"/>
          <w:u w:val="single"/>
        </w:rPr>
        <w:t>Содержание аппарата финансового управления</w:t>
      </w:r>
    </w:p>
    <w:p w:rsidR="002371D1" w:rsidRPr="00BD7951" w:rsidRDefault="00416550" w:rsidP="00951F26">
      <w:pPr>
        <w:spacing w:after="0" w:line="240" w:lineRule="auto"/>
        <w:jc w:val="both"/>
        <w:rPr>
          <w:rFonts w:ascii="Times New Roman" w:eastAsia="Times New Roman" w:hAnsi="Times New Roman" w:cs="Times New Roman"/>
          <w:sz w:val="27"/>
          <w:szCs w:val="27"/>
          <w:lang w:eastAsia="ru-RU"/>
        </w:rPr>
      </w:pPr>
      <w:r w:rsidRPr="00BD7951">
        <w:rPr>
          <w:rFonts w:ascii="Times New Roman" w:eastAsiaTheme="majorEastAsia" w:hAnsi="Times New Roman" w:cs="Times New Roman"/>
          <w:sz w:val="27"/>
          <w:szCs w:val="27"/>
        </w:rPr>
        <w:t xml:space="preserve">     </w:t>
      </w:r>
      <w:r w:rsidR="002371D1" w:rsidRPr="00BD7951">
        <w:rPr>
          <w:rFonts w:ascii="Times New Roman" w:eastAsia="Times New Roman" w:hAnsi="Times New Roman" w:cs="Times New Roman"/>
          <w:sz w:val="27"/>
          <w:szCs w:val="27"/>
          <w:lang w:eastAsia="ru-RU"/>
        </w:rPr>
        <w:t xml:space="preserve"> 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ведется автоматизированным способом в программных продуктах: «1С: Предприятие 8 - Бухгалтерия государственного учреждения»;  </w:t>
      </w:r>
      <w:r w:rsidR="002371D1" w:rsidRPr="00BD7951">
        <w:rPr>
          <w:rFonts w:ascii="Times New Roman" w:eastAsia="Times New Roman" w:hAnsi="Times New Roman" w:cs="Times New Roman"/>
          <w:sz w:val="27"/>
          <w:szCs w:val="27"/>
          <w:lang w:eastAsia="ru-RU"/>
        </w:rPr>
        <w:lastRenderedPageBreak/>
        <w:t xml:space="preserve">«1С: Зарплата и кадры бюджетного учреждения»; «СБИС» - сервис для сдачи электронной отчетности в </w:t>
      </w:r>
      <w:r w:rsidR="0015103D">
        <w:rPr>
          <w:rFonts w:ascii="Times New Roman" w:eastAsia="Times New Roman" w:hAnsi="Times New Roman" w:cs="Times New Roman"/>
          <w:sz w:val="27"/>
          <w:szCs w:val="27"/>
          <w:lang w:eastAsia="ru-RU"/>
        </w:rPr>
        <w:t>У</w:t>
      </w:r>
      <w:r w:rsidR="002371D1" w:rsidRPr="00BD7951">
        <w:rPr>
          <w:rFonts w:ascii="Times New Roman" w:eastAsia="Times New Roman" w:hAnsi="Times New Roman" w:cs="Times New Roman"/>
          <w:sz w:val="27"/>
          <w:szCs w:val="27"/>
          <w:lang w:eastAsia="ru-RU"/>
        </w:rPr>
        <w:t xml:space="preserve">ФНС, </w:t>
      </w:r>
      <w:r w:rsidR="001367B3">
        <w:rPr>
          <w:rFonts w:ascii="Times New Roman" w:eastAsia="Times New Roman" w:hAnsi="Times New Roman" w:cs="Times New Roman"/>
          <w:sz w:val="27"/>
          <w:szCs w:val="27"/>
          <w:lang w:eastAsia="ru-RU"/>
        </w:rPr>
        <w:t>ОСФР</w:t>
      </w:r>
      <w:r w:rsidR="002371D1" w:rsidRPr="00BD7951">
        <w:rPr>
          <w:rFonts w:ascii="Times New Roman" w:eastAsia="Times New Roman" w:hAnsi="Times New Roman" w:cs="Times New Roman"/>
          <w:sz w:val="27"/>
          <w:szCs w:val="27"/>
          <w:lang w:eastAsia="ru-RU"/>
        </w:rPr>
        <w:t>, Росстат, ФСС и документооборот; «Бюджет – Смарт»;  СУФД - осуществляется кассовое обслуживание в Отделе №</w:t>
      </w:r>
      <w:r w:rsidR="00583B21" w:rsidRPr="00BD7951">
        <w:rPr>
          <w:rFonts w:ascii="Times New Roman" w:eastAsia="Times New Roman" w:hAnsi="Times New Roman" w:cs="Times New Roman"/>
          <w:sz w:val="27"/>
          <w:szCs w:val="27"/>
          <w:lang w:eastAsia="ru-RU"/>
        </w:rPr>
        <w:t>12</w:t>
      </w:r>
      <w:r w:rsidR="002371D1" w:rsidRPr="00BD7951">
        <w:rPr>
          <w:rFonts w:ascii="Times New Roman" w:eastAsia="Times New Roman" w:hAnsi="Times New Roman" w:cs="Times New Roman"/>
          <w:sz w:val="27"/>
          <w:szCs w:val="27"/>
          <w:lang w:eastAsia="ru-RU"/>
        </w:rPr>
        <w:t xml:space="preserve">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w:t>
      </w:r>
      <w:r w:rsidR="00A843D3" w:rsidRPr="00BD7951">
        <w:rPr>
          <w:rFonts w:ascii="Times New Roman" w:eastAsia="Times New Roman" w:hAnsi="Times New Roman" w:cs="Times New Roman"/>
          <w:sz w:val="27"/>
          <w:szCs w:val="27"/>
          <w:lang w:eastAsia="ru-RU"/>
        </w:rPr>
        <w:t>б объеме закупок у СМП и СОНО.</w:t>
      </w:r>
      <w:r w:rsidR="002371D1" w:rsidRPr="00BD7951">
        <w:rPr>
          <w:rFonts w:ascii="Times New Roman" w:eastAsia="Times New Roman" w:hAnsi="Times New Roman" w:cs="Times New Roman"/>
          <w:sz w:val="27"/>
          <w:szCs w:val="27"/>
          <w:lang w:eastAsia="ru-RU"/>
        </w:rPr>
        <w:t xml:space="preserve">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За 20</w:t>
      </w:r>
      <w:r w:rsidR="00EE6A43" w:rsidRPr="00BD7951">
        <w:rPr>
          <w:rFonts w:ascii="Times New Roman" w:eastAsia="Times New Roman" w:hAnsi="Times New Roman" w:cs="Times New Roman"/>
          <w:sz w:val="27"/>
          <w:szCs w:val="27"/>
          <w:lang w:eastAsia="ru-RU"/>
        </w:rPr>
        <w:t>2</w:t>
      </w:r>
      <w:r w:rsidR="00280B45">
        <w:rPr>
          <w:rFonts w:ascii="Times New Roman" w:eastAsia="Times New Roman" w:hAnsi="Times New Roman" w:cs="Times New Roman"/>
          <w:sz w:val="27"/>
          <w:szCs w:val="27"/>
          <w:lang w:eastAsia="ru-RU"/>
        </w:rPr>
        <w:t>3</w:t>
      </w:r>
      <w:r w:rsidR="002371D1" w:rsidRPr="00BD7951">
        <w:rPr>
          <w:rFonts w:ascii="Times New Roman" w:eastAsia="Times New Roman" w:hAnsi="Times New Roman" w:cs="Times New Roman"/>
          <w:sz w:val="27"/>
          <w:szCs w:val="27"/>
          <w:lang w:eastAsia="ru-RU"/>
        </w:rPr>
        <w:t xml:space="preserve"> год на 99,</w:t>
      </w:r>
      <w:r w:rsidR="00BD7951" w:rsidRPr="00BD7951">
        <w:rPr>
          <w:rFonts w:ascii="Times New Roman" w:eastAsia="Times New Roman" w:hAnsi="Times New Roman" w:cs="Times New Roman"/>
          <w:sz w:val="27"/>
          <w:szCs w:val="27"/>
          <w:lang w:eastAsia="ru-RU"/>
        </w:rPr>
        <w:t>5</w:t>
      </w:r>
      <w:r w:rsidR="002371D1" w:rsidRPr="00BD7951">
        <w:rPr>
          <w:rFonts w:ascii="Times New Roman" w:eastAsia="Times New Roman" w:hAnsi="Times New Roman" w:cs="Times New Roman"/>
          <w:sz w:val="27"/>
          <w:szCs w:val="27"/>
          <w:lang w:eastAsia="ru-RU"/>
        </w:rPr>
        <w:t xml:space="preserve"> процента были освоены средства на содержание Финансового управления и 100 процентов на осуществление межбюджетных отношений между Зеленчукским муниципальным районом и </w:t>
      </w:r>
      <w:r w:rsidR="007115F9" w:rsidRPr="00BD7951">
        <w:rPr>
          <w:rFonts w:ascii="Times New Roman" w:eastAsia="Times New Roman" w:hAnsi="Times New Roman" w:cs="Times New Roman"/>
          <w:sz w:val="27"/>
          <w:szCs w:val="27"/>
          <w:lang w:eastAsia="ru-RU"/>
        </w:rPr>
        <w:t xml:space="preserve">сельскими </w:t>
      </w:r>
      <w:r w:rsidR="002371D1" w:rsidRPr="00BD7951">
        <w:rPr>
          <w:rFonts w:ascii="Times New Roman" w:eastAsia="Times New Roman" w:hAnsi="Times New Roman" w:cs="Times New Roman"/>
          <w:sz w:val="27"/>
          <w:szCs w:val="27"/>
          <w:lang w:eastAsia="ru-RU"/>
        </w:rPr>
        <w:t>поселениями района.</w:t>
      </w:r>
    </w:p>
    <w:p w:rsidR="00482347" w:rsidRPr="00D4066A" w:rsidRDefault="00482347" w:rsidP="00951F26">
      <w:pPr>
        <w:spacing w:after="0" w:line="240" w:lineRule="auto"/>
        <w:jc w:val="both"/>
        <w:rPr>
          <w:rFonts w:ascii="Times New Roman" w:eastAsia="Times New Roman" w:hAnsi="Times New Roman" w:cs="Times New Roman"/>
          <w:sz w:val="27"/>
          <w:szCs w:val="27"/>
          <w:lang w:eastAsia="ru-RU"/>
        </w:rPr>
      </w:pPr>
    </w:p>
    <w:p w:rsidR="00416550" w:rsidRPr="00951F26" w:rsidRDefault="00416550"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Организационная работа</w:t>
      </w:r>
    </w:p>
    <w:p w:rsidR="006F3E67"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С коллективом </w:t>
      </w:r>
      <w:r w:rsidR="00397225">
        <w:rPr>
          <w:rFonts w:ascii="Times New Roman" w:eastAsia="Times New Roman" w:hAnsi="Times New Roman" w:cs="Times New Roman"/>
          <w:sz w:val="27"/>
          <w:szCs w:val="27"/>
          <w:lang w:eastAsia="ru-RU"/>
        </w:rPr>
        <w:t xml:space="preserve">финансового </w:t>
      </w:r>
      <w:r w:rsidRPr="00951F26">
        <w:rPr>
          <w:rFonts w:ascii="Times New Roman" w:eastAsia="Times New Roman" w:hAnsi="Times New Roman" w:cs="Times New Roman"/>
          <w:sz w:val="27"/>
          <w:szCs w:val="27"/>
          <w:lang w:eastAsia="ru-RU"/>
        </w:rPr>
        <w:t xml:space="preserve">управления проведена беседа по темам: </w:t>
      </w:r>
      <w:r w:rsidR="00743E75" w:rsidRPr="00951F26">
        <w:rPr>
          <w:rFonts w:ascii="Times New Roman" w:eastAsia="Times New Roman" w:hAnsi="Times New Roman" w:cs="Times New Roman"/>
          <w:sz w:val="27"/>
          <w:szCs w:val="27"/>
          <w:lang w:eastAsia="ru-RU"/>
        </w:rPr>
        <w:t xml:space="preserve"> новелл</w:t>
      </w:r>
      <w:r w:rsidR="00B01E5B">
        <w:rPr>
          <w:rFonts w:ascii="Times New Roman" w:eastAsia="Times New Roman" w:hAnsi="Times New Roman" w:cs="Times New Roman"/>
          <w:sz w:val="27"/>
          <w:szCs w:val="27"/>
          <w:lang w:eastAsia="ru-RU"/>
        </w:rPr>
        <w:t>ы</w:t>
      </w:r>
      <w:r w:rsidR="00743E75" w:rsidRPr="00951F26">
        <w:rPr>
          <w:rFonts w:ascii="Times New Roman" w:eastAsia="Times New Roman" w:hAnsi="Times New Roman" w:cs="Times New Roman"/>
          <w:sz w:val="27"/>
          <w:szCs w:val="27"/>
          <w:lang w:eastAsia="ru-RU"/>
        </w:rPr>
        <w:t xml:space="preserve"> при заполнении справок о доходах и расхода</w:t>
      </w:r>
      <w:r w:rsidR="00073DB9" w:rsidRPr="00951F26">
        <w:rPr>
          <w:rFonts w:ascii="Times New Roman" w:eastAsia="Times New Roman" w:hAnsi="Times New Roman" w:cs="Times New Roman"/>
          <w:sz w:val="27"/>
          <w:szCs w:val="27"/>
          <w:lang w:eastAsia="ru-RU"/>
        </w:rPr>
        <w:t>х, об имуществе и обязательствах имущественного характера,</w:t>
      </w:r>
      <w:r w:rsidR="00700F4D" w:rsidRPr="00951F26">
        <w:rPr>
          <w:rFonts w:ascii="Times New Roman" w:eastAsia="Times New Roman" w:hAnsi="Times New Roman" w:cs="Times New Roman"/>
          <w:sz w:val="27"/>
          <w:szCs w:val="27"/>
          <w:lang w:eastAsia="ru-RU"/>
        </w:rPr>
        <w:t xml:space="preserve"> о</w:t>
      </w:r>
      <w:r w:rsidR="00073DB9" w:rsidRPr="00951F26">
        <w:rPr>
          <w:rFonts w:ascii="Times New Roman" w:eastAsia="Times New Roman" w:hAnsi="Times New Roman" w:cs="Times New Roman"/>
          <w:sz w:val="27"/>
          <w:szCs w:val="27"/>
          <w:lang w:eastAsia="ru-RU"/>
        </w:rPr>
        <w:t xml:space="preserve"> порядке предоставления муниципальными служащими справок</w:t>
      </w:r>
      <w:r w:rsidR="00700F4D"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об административной ответственности юридических лиц, от имени или в интересах которых совершаются коррупционные правонарушения; </w:t>
      </w:r>
      <w:r w:rsidR="00700F4D" w:rsidRPr="00951F26">
        <w:rPr>
          <w:rFonts w:ascii="Times New Roman" w:eastAsia="Times New Roman" w:hAnsi="Times New Roman" w:cs="Times New Roman"/>
          <w:sz w:val="27"/>
          <w:szCs w:val="27"/>
          <w:lang w:eastAsia="ru-RU"/>
        </w:rPr>
        <w:t xml:space="preserve">о </w:t>
      </w:r>
      <w:r w:rsidRPr="00951F26">
        <w:rPr>
          <w:rFonts w:ascii="Times New Roman" w:eastAsia="Times New Roman" w:hAnsi="Times New Roman" w:cs="Times New Roman"/>
          <w:sz w:val="27"/>
          <w:szCs w:val="27"/>
          <w:lang w:eastAsia="ru-RU"/>
        </w:rPr>
        <w:t>служебно</w:t>
      </w:r>
      <w:r w:rsidR="00B01E5B">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поведени</w:t>
      </w:r>
      <w:r w:rsidR="00B01E5B">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 xml:space="preserve"> муниципальных служащих</w:t>
      </w:r>
      <w:r w:rsidR="00700F4D" w:rsidRPr="00951F26">
        <w:rPr>
          <w:rFonts w:ascii="Times New Roman" w:eastAsia="Times New Roman" w:hAnsi="Times New Roman" w:cs="Times New Roman"/>
          <w:sz w:val="27"/>
          <w:szCs w:val="27"/>
          <w:lang w:eastAsia="ru-RU"/>
        </w:rPr>
        <w:t xml:space="preserve">. </w:t>
      </w:r>
    </w:p>
    <w:p w:rsidR="00482347" w:rsidRPr="00951F26" w:rsidRDefault="0048234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Открытость и доступность</w:t>
      </w:r>
    </w:p>
    <w:p w:rsidR="00482347" w:rsidRDefault="00482347"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 целью обеспечения открытости и доступности </w:t>
      </w:r>
      <w:r w:rsidR="004E7460">
        <w:rPr>
          <w:rFonts w:ascii="Times New Roman" w:eastAsia="Times New Roman" w:hAnsi="Times New Roman" w:cs="Times New Roman"/>
          <w:sz w:val="27"/>
          <w:szCs w:val="27"/>
          <w:lang w:eastAsia="ru-RU"/>
        </w:rPr>
        <w:t>основная ин</w:t>
      </w:r>
      <w:r w:rsidRPr="00951F26">
        <w:rPr>
          <w:rFonts w:ascii="Times New Roman" w:eastAsia="Times New Roman" w:hAnsi="Times New Roman" w:cs="Times New Roman"/>
          <w:sz w:val="27"/>
          <w:szCs w:val="27"/>
          <w:lang w:eastAsia="ru-RU"/>
        </w:rPr>
        <w:t>формации о районном бюджете для широких слоев населения и в рамках противодействия коррупции, провод</w:t>
      </w:r>
      <w:r w:rsidR="00D771E9">
        <w:rPr>
          <w:rFonts w:ascii="Times New Roman" w:eastAsia="Times New Roman" w:hAnsi="Times New Roman" w:cs="Times New Roman"/>
          <w:sz w:val="27"/>
          <w:szCs w:val="27"/>
          <w:lang w:eastAsia="ru-RU"/>
        </w:rPr>
        <w:t>ятся</w:t>
      </w:r>
      <w:r w:rsidRPr="00951F26">
        <w:rPr>
          <w:rFonts w:ascii="Times New Roman" w:eastAsia="Times New Roman" w:hAnsi="Times New Roman" w:cs="Times New Roman"/>
          <w:sz w:val="27"/>
          <w:szCs w:val="27"/>
          <w:lang w:eastAsia="ru-RU"/>
        </w:rPr>
        <w:t xml:space="preserve"> мероприятия по размещению на официальном сайте Администрации муниципального района в информационно-коммуникационной сети «Интернет»</w:t>
      </w:r>
      <w:r w:rsidR="00972D80" w:rsidRPr="00951F26">
        <w:rPr>
          <w:rFonts w:ascii="Times New Roman" w:eastAsia="Times New Roman" w:hAnsi="Times New Roman" w:cs="Times New Roman"/>
          <w:sz w:val="27"/>
          <w:szCs w:val="27"/>
          <w:lang w:eastAsia="ru-RU"/>
        </w:rPr>
        <w:t xml:space="preserve"> в разделах «Финансовое управление»</w:t>
      </w:r>
      <w:r w:rsidR="00BC7B4A" w:rsidRPr="00951F26">
        <w:rPr>
          <w:rFonts w:ascii="Times New Roman" w:eastAsia="Times New Roman" w:hAnsi="Times New Roman" w:cs="Times New Roman"/>
          <w:sz w:val="27"/>
          <w:szCs w:val="27"/>
          <w:lang w:eastAsia="ru-RU"/>
        </w:rPr>
        <w:t xml:space="preserve"> и </w:t>
      </w:r>
      <w:r w:rsidRPr="00951F26">
        <w:rPr>
          <w:rFonts w:ascii="Times New Roman" w:eastAsia="Times New Roman" w:hAnsi="Times New Roman" w:cs="Times New Roman"/>
          <w:sz w:val="27"/>
          <w:szCs w:val="27"/>
          <w:lang w:eastAsia="ru-RU"/>
        </w:rPr>
        <w:t>«Бюджет для граждан»</w:t>
      </w:r>
      <w:r w:rsidR="00203EEF" w:rsidRPr="00951F26">
        <w:rPr>
          <w:rFonts w:ascii="Times New Roman" w:eastAsia="Times New Roman" w:hAnsi="Times New Roman" w:cs="Times New Roman"/>
          <w:sz w:val="27"/>
          <w:szCs w:val="27"/>
          <w:lang w:eastAsia="ru-RU"/>
        </w:rPr>
        <w:t xml:space="preserve">, где размещается </w:t>
      </w:r>
      <w:r w:rsidR="00F779EA" w:rsidRPr="00951F26">
        <w:rPr>
          <w:rFonts w:ascii="Times New Roman" w:eastAsia="Times New Roman" w:hAnsi="Times New Roman" w:cs="Times New Roman"/>
          <w:sz w:val="27"/>
          <w:szCs w:val="27"/>
          <w:lang w:eastAsia="ru-RU"/>
        </w:rPr>
        <w:t>основная</w:t>
      </w:r>
      <w:r w:rsidR="00BC7B4A" w:rsidRPr="00951F26">
        <w:rPr>
          <w:rFonts w:ascii="Times New Roman" w:eastAsia="Times New Roman" w:hAnsi="Times New Roman" w:cs="Times New Roman"/>
          <w:sz w:val="27"/>
          <w:szCs w:val="27"/>
          <w:lang w:eastAsia="ru-RU"/>
        </w:rPr>
        <w:t xml:space="preserve"> </w:t>
      </w:r>
      <w:r w:rsidR="00203EEF" w:rsidRPr="00951F26">
        <w:rPr>
          <w:rFonts w:ascii="Times New Roman" w:eastAsia="Times New Roman" w:hAnsi="Times New Roman" w:cs="Times New Roman"/>
          <w:sz w:val="27"/>
          <w:szCs w:val="27"/>
          <w:lang w:eastAsia="ru-RU"/>
        </w:rPr>
        <w:t>информация о бюджете. Особое внима</w:t>
      </w:r>
      <w:r w:rsidR="00BC7B4A" w:rsidRPr="00951F26">
        <w:rPr>
          <w:rFonts w:ascii="Times New Roman" w:eastAsia="Times New Roman" w:hAnsi="Times New Roman" w:cs="Times New Roman"/>
          <w:sz w:val="27"/>
          <w:szCs w:val="27"/>
          <w:lang w:eastAsia="ru-RU"/>
        </w:rPr>
        <w:t>н</w:t>
      </w:r>
      <w:r w:rsidR="00203EEF" w:rsidRPr="00951F26">
        <w:rPr>
          <w:rFonts w:ascii="Times New Roman" w:eastAsia="Times New Roman" w:hAnsi="Times New Roman" w:cs="Times New Roman"/>
          <w:sz w:val="27"/>
          <w:szCs w:val="27"/>
          <w:lang w:eastAsia="ru-RU"/>
        </w:rPr>
        <w:t>ие уделяется на раздел «Бюджет для граждан»</w:t>
      </w:r>
      <w:r w:rsidRPr="00951F26">
        <w:rPr>
          <w:rFonts w:ascii="Times New Roman" w:eastAsia="Times New Roman" w:hAnsi="Times New Roman" w:cs="Times New Roman"/>
          <w:sz w:val="27"/>
          <w:szCs w:val="27"/>
          <w:lang w:eastAsia="ru-RU"/>
        </w:rPr>
        <w:t>, в н</w:t>
      </w:r>
      <w:r w:rsidR="00203EEF" w:rsidRPr="00951F26">
        <w:rPr>
          <w:rFonts w:ascii="Times New Roman" w:eastAsia="Times New Roman" w:hAnsi="Times New Roman" w:cs="Times New Roman"/>
          <w:sz w:val="27"/>
          <w:szCs w:val="27"/>
          <w:lang w:eastAsia="ru-RU"/>
        </w:rPr>
        <w:t>ем</w:t>
      </w:r>
      <w:r w:rsidRPr="00951F26">
        <w:rPr>
          <w:rFonts w:ascii="Times New Roman" w:eastAsia="Times New Roman" w:hAnsi="Times New Roman" w:cs="Times New Roman"/>
          <w:sz w:val="27"/>
          <w:szCs w:val="27"/>
          <w:lang w:eastAsia="ru-RU"/>
        </w:rPr>
        <w:t xml:space="preserve"> три</w:t>
      </w:r>
      <w:r w:rsidR="00203EEF"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вкладки:  «</w:t>
      </w:r>
      <w:r w:rsidR="00E24F62">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нформационный блок», «</w:t>
      </w:r>
      <w:r w:rsidR="00E24F62">
        <w:rPr>
          <w:rFonts w:ascii="Times New Roman" w:eastAsia="Times New Roman" w:hAnsi="Times New Roman" w:cs="Times New Roman"/>
          <w:sz w:val="27"/>
          <w:szCs w:val="27"/>
          <w:lang w:eastAsia="ru-RU"/>
        </w:rPr>
        <w:t>О</w:t>
      </w:r>
      <w:r w:rsidRPr="00951F26">
        <w:rPr>
          <w:rFonts w:ascii="Times New Roman" w:eastAsia="Times New Roman" w:hAnsi="Times New Roman" w:cs="Times New Roman"/>
          <w:sz w:val="27"/>
          <w:szCs w:val="27"/>
          <w:lang w:eastAsia="ru-RU"/>
        </w:rPr>
        <w:t>тчеты»</w:t>
      </w:r>
      <w:r w:rsidR="00D771E9">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24F62">
        <w:rPr>
          <w:rFonts w:ascii="Times New Roman" w:eastAsia="Times New Roman" w:hAnsi="Times New Roman" w:cs="Times New Roman"/>
          <w:sz w:val="27"/>
          <w:szCs w:val="27"/>
          <w:lang w:eastAsia="ru-RU"/>
        </w:rPr>
        <w:t>Б</w:t>
      </w:r>
      <w:r w:rsidRPr="00951F26">
        <w:rPr>
          <w:rFonts w:ascii="Times New Roman" w:eastAsia="Times New Roman" w:hAnsi="Times New Roman" w:cs="Times New Roman"/>
          <w:sz w:val="27"/>
          <w:szCs w:val="27"/>
          <w:lang w:eastAsia="ru-RU"/>
        </w:rPr>
        <w:t xml:space="preserve">юджет района». </w:t>
      </w:r>
      <w:r w:rsidR="00D771E9">
        <w:rPr>
          <w:rFonts w:ascii="Times New Roman" w:eastAsia="Times New Roman" w:hAnsi="Times New Roman" w:cs="Times New Roman"/>
          <w:sz w:val="27"/>
          <w:szCs w:val="27"/>
          <w:lang w:eastAsia="ru-RU"/>
        </w:rPr>
        <w:t>Д</w:t>
      </w:r>
      <w:r w:rsidRPr="00951F26">
        <w:rPr>
          <w:rFonts w:ascii="Times New Roman" w:eastAsia="Times New Roman" w:hAnsi="Times New Roman" w:cs="Times New Roman"/>
          <w:sz w:val="27"/>
          <w:szCs w:val="27"/>
          <w:lang w:eastAsia="ru-RU"/>
        </w:rPr>
        <w:t xml:space="preserve">анный раздел </w:t>
      </w:r>
      <w:r w:rsidR="00E24F62">
        <w:rPr>
          <w:rFonts w:ascii="Times New Roman" w:eastAsia="Times New Roman" w:hAnsi="Times New Roman" w:cs="Times New Roman"/>
          <w:sz w:val="27"/>
          <w:szCs w:val="27"/>
          <w:lang w:eastAsia="ru-RU"/>
        </w:rPr>
        <w:t xml:space="preserve">официального сайта </w:t>
      </w:r>
      <w:r w:rsidR="00055678">
        <w:rPr>
          <w:rFonts w:ascii="Times New Roman" w:eastAsia="Times New Roman" w:hAnsi="Times New Roman" w:cs="Times New Roman"/>
          <w:sz w:val="27"/>
          <w:szCs w:val="27"/>
          <w:lang w:eastAsia="ru-RU"/>
        </w:rPr>
        <w:t>А</w:t>
      </w:r>
      <w:r w:rsidR="00E24F62">
        <w:rPr>
          <w:rFonts w:ascii="Times New Roman" w:eastAsia="Times New Roman" w:hAnsi="Times New Roman" w:cs="Times New Roman"/>
          <w:sz w:val="27"/>
          <w:szCs w:val="27"/>
          <w:lang w:eastAsia="ru-RU"/>
        </w:rPr>
        <w:t xml:space="preserve">дминистрации муниципального района </w:t>
      </w:r>
      <w:r w:rsidRPr="00951F26">
        <w:rPr>
          <w:rFonts w:ascii="Times New Roman" w:eastAsia="Times New Roman" w:hAnsi="Times New Roman" w:cs="Times New Roman"/>
          <w:sz w:val="27"/>
          <w:szCs w:val="27"/>
          <w:lang w:eastAsia="ru-RU"/>
        </w:rPr>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w:t>
      </w:r>
      <w:r w:rsidR="00055678">
        <w:rPr>
          <w:rFonts w:ascii="Times New Roman" w:eastAsia="Times New Roman" w:hAnsi="Times New Roman" w:cs="Times New Roman"/>
          <w:sz w:val="27"/>
          <w:szCs w:val="27"/>
          <w:lang w:eastAsia="ru-RU"/>
        </w:rPr>
        <w:t xml:space="preserve"> -</w:t>
      </w:r>
      <w:r w:rsidR="004915C3">
        <w:rPr>
          <w:rFonts w:ascii="Times New Roman" w:eastAsia="Times New Roman" w:hAnsi="Times New Roman" w:cs="Times New Roman"/>
          <w:sz w:val="27"/>
          <w:szCs w:val="27"/>
          <w:lang w:eastAsia="ru-RU"/>
        </w:rPr>
        <w:t xml:space="preserve"> в более доступной форме</w:t>
      </w:r>
      <w:r w:rsidR="00055678">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в виде презентации</w:t>
      </w:r>
      <w:r w:rsidRPr="00951F26">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а также </w:t>
      </w:r>
      <w:r w:rsidRPr="00951F26">
        <w:rPr>
          <w:rFonts w:ascii="Times New Roman" w:eastAsia="Times New Roman" w:hAnsi="Times New Roman" w:cs="Times New Roman"/>
          <w:sz w:val="27"/>
          <w:szCs w:val="27"/>
          <w:lang w:eastAsia="ru-RU"/>
        </w:rPr>
        <w:t xml:space="preserve">азбука бюджета и иная полезная информация. </w:t>
      </w:r>
      <w:r w:rsidR="00846C56">
        <w:rPr>
          <w:rFonts w:ascii="Times New Roman" w:eastAsia="Times New Roman" w:hAnsi="Times New Roman" w:cs="Times New Roman"/>
          <w:sz w:val="27"/>
          <w:szCs w:val="27"/>
          <w:lang w:eastAsia="ru-RU"/>
        </w:rPr>
        <w:t xml:space="preserve">Информация для граждан </w:t>
      </w:r>
      <w:r w:rsidR="00B45D17">
        <w:rPr>
          <w:rFonts w:ascii="Times New Roman" w:eastAsia="Times New Roman" w:hAnsi="Times New Roman" w:cs="Times New Roman"/>
          <w:sz w:val="27"/>
          <w:szCs w:val="27"/>
          <w:lang w:eastAsia="ru-RU"/>
        </w:rPr>
        <w:t>представляется</w:t>
      </w:r>
      <w:r w:rsidRPr="00951F26">
        <w:rPr>
          <w:rFonts w:ascii="Times New Roman" w:eastAsia="Times New Roman" w:hAnsi="Times New Roman" w:cs="Times New Roman"/>
          <w:sz w:val="27"/>
          <w:szCs w:val="27"/>
          <w:lang w:eastAsia="ru-RU"/>
        </w:rPr>
        <w:t xml:space="preserve"> упрощенным для восприятия, которые не предполагают подробной детализации, но дают общее представление о районном бюджете в удобной </w:t>
      </w:r>
      <w:r w:rsidR="00B45D17">
        <w:rPr>
          <w:rFonts w:ascii="Times New Roman" w:eastAsia="Times New Roman" w:hAnsi="Times New Roman" w:cs="Times New Roman"/>
          <w:sz w:val="27"/>
          <w:szCs w:val="27"/>
          <w:lang w:eastAsia="ru-RU"/>
        </w:rPr>
        <w:t xml:space="preserve">и </w:t>
      </w:r>
      <w:r w:rsidR="00B45D17">
        <w:rPr>
          <w:rFonts w:ascii="Times New Roman" w:eastAsia="Times New Roman" w:hAnsi="Times New Roman" w:cs="Times New Roman"/>
          <w:sz w:val="27"/>
          <w:szCs w:val="27"/>
          <w:lang w:eastAsia="ru-RU"/>
        </w:rPr>
        <w:lastRenderedPageBreak/>
        <w:t xml:space="preserve">доступной </w:t>
      </w:r>
      <w:r w:rsidRPr="00951F26">
        <w:rPr>
          <w:rFonts w:ascii="Times New Roman" w:eastAsia="Times New Roman" w:hAnsi="Times New Roman" w:cs="Times New Roman"/>
          <w:sz w:val="27"/>
          <w:szCs w:val="27"/>
          <w:lang w:eastAsia="ru-RU"/>
        </w:rPr>
        <w:t>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8627BB" w:rsidRPr="00951F26" w:rsidRDefault="008627BB" w:rsidP="00951F26">
      <w:pPr>
        <w:spacing w:after="0" w:line="240" w:lineRule="auto"/>
        <w:jc w:val="center"/>
        <w:rPr>
          <w:rFonts w:ascii="Times New Roman" w:eastAsia="Times New Roman" w:hAnsi="Times New Roman" w:cs="Times New Roman"/>
          <w:sz w:val="27"/>
          <w:szCs w:val="27"/>
          <w:u w:val="single"/>
          <w:lang w:eastAsia="ru-RU"/>
        </w:rPr>
      </w:pPr>
    </w:p>
    <w:p w:rsidR="00F21C34" w:rsidRPr="00951F26" w:rsidRDefault="001D19B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Мероприятия и задачи на 20</w:t>
      </w:r>
      <w:r w:rsidR="001F24E3">
        <w:rPr>
          <w:rFonts w:ascii="Times New Roman" w:eastAsia="Times New Roman" w:hAnsi="Times New Roman" w:cs="Times New Roman"/>
          <w:sz w:val="27"/>
          <w:szCs w:val="27"/>
          <w:u w:val="single"/>
          <w:lang w:eastAsia="ru-RU"/>
        </w:rPr>
        <w:t>2</w:t>
      </w:r>
      <w:r w:rsidR="00473D72">
        <w:rPr>
          <w:rFonts w:ascii="Times New Roman" w:eastAsia="Times New Roman" w:hAnsi="Times New Roman" w:cs="Times New Roman"/>
          <w:sz w:val="27"/>
          <w:szCs w:val="27"/>
          <w:u w:val="single"/>
          <w:lang w:eastAsia="ru-RU"/>
        </w:rPr>
        <w:t>4</w:t>
      </w:r>
      <w:r w:rsidRPr="00951F26">
        <w:rPr>
          <w:rFonts w:ascii="Times New Roman" w:eastAsia="Times New Roman" w:hAnsi="Times New Roman" w:cs="Times New Roman"/>
          <w:sz w:val="27"/>
          <w:szCs w:val="27"/>
          <w:u w:val="single"/>
          <w:lang w:eastAsia="ru-RU"/>
        </w:rPr>
        <w:t xml:space="preserve"> год</w:t>
      </w:r>
    </w:p>
    <w:p w:rsidR="002371D1" w:rsidRPr="00951F26" w:rsidRDefault="00F21C34"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Несмотря на объем проведенной работы </w:t>
      </w:r>
      <w:r w:rsidRPr="00951F26">
        <w:rPr>
          <w:rFonts w:ascii="Times New Roman" w:eastAsia="Times New Roman" w:hAnsi="Times New Roman" w:cs="Times New Roman"/>
          <w:sz w:val="27"/>
          <w:szCs w:val="27"/>
          <w:lang w:eastAsia="ru-RU"/>
        </w:rPr>
        <w:t xml:space="preserve">специалистами </w:t>
      </w:r>
      <w:r w:rsidR="007E7ECD" w:rsidRPr="00951F26">
        <w:rPr>
          <w:rFonts w:ascii="Times New Roman" w:eastAsia="Times New Roman" w:hAnsi="Times New Roman" w:cs="Times New Roman"/>
          <w:bCs/>
          <w:sz w:val="27"/>
          <w:szCs w:val="27"/>
          <w:lang w:eastAsia="ru-RU"/>
        </w:rPr>
        <w:t>Финансов</w:t>
      </w:r>
      <w:r w:rsidRPr="00951F26">
        <w:rPr>
          <w:rFonts w:ascii="Times New Roman" w:eastAsia="Times New Roman" w:hAnsi="Times New Roman" w:cs="Times New Roman"/>
          <w:bCs/>
          <w:sz w:val="27"/>
          <w:szCs w:val="27"/>
          <w:lang w:eastAsia="ru-RU"/>
        </w:rPr>
        <w:t xml:space="preserve">ого </w:t>
      </w:r>
      <w:r w:rsidR="007E7ECD" w:rsidRPr="00951F26">
        <w:rPr>
          <w:rFonts w:ascii="Times New Roman" w:eastAsia="Times New Roman" w:hAnsi="Times New Roman" w:cs="Times New Roman"/>
          <w:bCs/>
          <w:sz w:val="27"/>
          <w:szCs w:val="27"/>
          <w:lang w:eastAsia="ru-RU"/>
        </w:rPr>
        <w:t>управлени</w:t>
      </w:r>
      <w:r w:rsidRPr="00951F26">
        <w:rPr>
          <w:rFonts w:ascii="Times New Roman" w:eastAsia="Times New Roman" w:hAnsi="Times New Roman" w:cs="Times New Roman"/>
          <w:bCs/>
          <w:sz w:val="27"/>
          <w:szCs w:val="27"/>
          <w:lang w:eastAsia="ru-RU"/>
        </w:rPr>
        <w:t>я</w:t>
      </w:r>
      <w:r w:rsidR="007E7ECD" w:rsidRPr="00951F26">
        <w:rPr>
          <w:rFonts w:ascii="Times New Roman" w:eastAsia="Times New Roman" w:hAnsi="Times New Roman" w:cs="Times New Roman"/>
          <w:bCs/>
          <w:sz w:val="27"/>
          <w:szCs w:val="27"/>
          <w:lang w:eastAsia="ru-RU"/>
        </w:rPr>
        <w:t xml:space="preserve"> за 20</w:t>
      </w:r>
      <w:r w:rsidR="00203195">
        <w:rPr>
          <w:rFonts w:ascii="Times New Roman" w:eastAsia="Times New Roman" w:hAnsi="Times New Roman" w:cs="Times New Roman"/>
          <w:bCs/>
          <w:sz w:val="27"/>
          <w:szCs w:val="27"/>
          <w:lang w:eastAsia="ru-RU"/>
        </w:rPr>
        <w:t>2</w:t>
      </w:r>
      <w:r w:rsidR="00473D72">
        <w:rPr>
          <w:rFonts w:ascii="Times New Roman" w:eastAsia="Times New Roman" w:hAnsi="Times New Roman" w:cs="Times New Roman"/>
          <w:bCs/>
          <w:sz w:val="27"/>
          <w:szCs w:val="27"/>
          <w:lang w:eastAsia="ru-RU"/>
        </w:rPr>
        <w:t>3</w:t>
      </w:r>
      <w:r w:rsidR="002371D1" w:rsidRPr="00951F26">
        <w:rPr>
          <w:rFonts w:ascii="Times New Roman" w:eastAsia="Times New Roman" w:hAnsi="Times New Roman" w:cs="Times New Roman"/>
          <w:bCs/>
          <w:sz w:val="27"/>
          <w:szCs w:val="27"/>
          <w:lang w:eastAsia="ru-RU"/>
        </w:rPr>
        <w:t xml:space="preserve"> год,</w:t>
      </w:r>
      <w:r w:rsidR="002371D1" w:rsidRPr="00951F26">
        <w:rPr>
          <w:rFonts w:ascii="Times New Roman" w:eastAsia="Times New Roman" w:hAnsi="Times New Roman" w:cs="Times New Roman"/>
          <w:sz w:val="27"/>
          <w:szCs w:val="27"/>
          <w:lang w:eastAsia="ru-RU"/>
        </w:rPr>
        <w:t xml:space="preserve"> основными задачами на 20</w:t>
      </w:r>
      <w:r w:rsidR="001F24E3">
        <w:rPr>
          <w:rFonts w:ascii="Times New Roman" w:eastAsia="Times New Roman" w:hAnsi="Times New Roman" w:cs="Times New Roman"/>
          <w:sz w:val="27"/>
          <w:szCs w:val="27"/>
          <w:lang w:eastAsia="ru-RU"/>
        </w:rPr>
        <w:t>2</w:t>
      </w:r>
      <w:r w:rsidR="00DB6C55">
        <w:rPr>
          <w:rFonts w:ascii="Times New Roman" w:eastAsia="Times New Roman" w:hAnsi="Times New Roman" w:cs="Times New Roman"/>
          <w:sz w:val="27"/>
          <w:szCs w:val="27"/>
          <w:lang w:eastAsia="ru-RU"/>
        </w:rPr>
        <w:t>3</w:t>
      </w:r>
      <w:r w:rsidR="002371D1" w:rsidRPr="00951F26">
        <w:rPr>
          <w:rFonts w:ascii="Times New Roman" w:eastAsia="Times New Roman" w:hAnsi="Times New Roman" w:cs="Times New Roman"/>
          <w:sz w:val="27"/>
          <w:szCs w:val="27"/>
          <w:lang w:eastAsia="ru-RU"/>
        </w:rPr>
        <w:t xml:space="preserve"> год</w:t>
      </w:r>
      <w:r w:rsidR="006150B0" w:rsidRPr="003A13CB">
        <w:rPr>
          <w:rFonts w:ascii="Times New Roman" w:eastAsia="Times New Roman" w:hAnsi="Times New Roman" w:cs="Times New Roman"/>
          <w:color w:val="1D1B11" w:themeColor="background2" w:themeShade="1A"/>
          <w:sz w:val="27"/>
          <w:szCs w:val="27"/>
          <w:lang w:eastAsia="ru-RU"/>
        </w:rPr>
        <w:t xml:space="preserve"> Финансовое управление администрации Зеленчукского  муниципального района</w:t>
      </w:r>
      <w:r w:rsidR="006150B0">
        <w:rPr>
          <w:rFonts w:ascii="Times New Roman" w:eastAsia="Times New Roman" w:hAnsi="Times New Roman" w:cs="Times New Roman"/>
          <w:color w:val="1D1B11" w:themeColor="background2" w:themeShade="1A"/>
          <w:sz w:val="27"/>
          <w:szCs w:val="27"/>
          <w:lang w:eastAsia="ru-RU"/>
        </w:rPr>
        <w:t>,</w:t>
      </w:r>
      <w:r w:rsidR="002371D1" w:rsidRPr="00951F26">
        <w:rPr>
          <w:rFonts w:ascii="Times New Roman" w:eastAsia="Times New Roman" w:hAnsi="Times New Roman" w:cs="Times New Roman"/>
          <w:sz w:val="27"/>
          <w:szCs w:val="27"/>
          <w:lang w:eastAsia="ru-RU"/>
        </w:rPr>
        <w:t xml:space="preserve"> определяет:</w:t>
      </w:r>
      <w:r w:rsidR="002371D1" w:rsidRPr="00951F26">
        <w:rPr>
          <w:rFonts w:ascii="Times New Roman" w:eastAsia="Times New Roman" w:hAnsi="Times New Roman" w:cs="Times New Roman"/>
          <w:bCs/>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проведение анализа исполнения доходной и расходной частей районного бюджета; </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о</w:t>
      </w:r>
      <w:r w:rsidRPr="00951F26">
        <w:rPr>
          <w:rFonts w:ascii="Times New Roman" w:eastAsia="Times New Roman" w:hAnsi="Times New Roman" w:cs="Times New Roman"/>
          <w:sz w:val="27"/>
          <w:szCs w:val="27"/>
          <w:lang w:eastAsia="ru-RU"/>
        </w:rPr>
        <w:t>существления контрольных мероприятий:</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00335641" w:rsidRPr="00951F26">
        <w:rPr>
          <w:rFonts w:ascii="Times New Roman" w:eastAsia="Times New Roman" w:hAnsi="Times New Roman" w:cs="Times New Roman"/>
          <w:bCs/>
          <w:sz w:val="27"/>
          <w:szCs w:val="27"/>
          <w:lang w:eastAsia="ru-RU"/>
        </w:rPr>
        <w:t xml:space="preserve"> и </w:t>
      </w:r>
      <w:r w:rsidRPr="00951F26">
        <w:rPr>
          <w:rFonts w:ascii="Times New Roman" w:eastAsia="Times New Roman" w:hAnsi="Times New Roman" w:cs="Times New Roman"/>
          <w:sz w:val="27"/>
          <w:szCs w:val="27"/>
          <w:lang w:eastAsia="ru-RU"/>
        </w:rPr>
        <w:t>в сфере закупок товаров, работ, услуг для обеспечения муниципальных нужд Зеленчукского муниципального района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951F26" w:rsidRDefault="002371D1" w:rsidP="00951F26">
      <w:pPr>
        <w:spacing w:after="0" w:line="240" w:lineRule="auto"/>
        <w:jc w:val="both"/>
        <w:rPr>
          <w:rFonts w:ascii="Times New Roman" w:eastAsia="Times New Roman" w:hAnsi="Times New Roman" w:cs="Times New Roman"/>
          <w:color w:val="FF0000"/>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недопущение задолженности по оплате труда работникам бюджетной сферы, коммунальным услугам, питанию, другим социально значимым расходам</w:t>
      </w:r>
      <w:r w:rsidRPr="00951F26">
        <w:rPr>
          <w:rFonts w:ascii="Times New Roman" w:eastAsia="Times New Roman" w:hAnsi="Times New Roman" w:cs="Times New Roman"/>
          <w:color w:val="FF0000"/>
          <w:sz w:val="27"/>
          <w:szCs w:val="27"/>
          <w:lang w:eastAsia="ru-RU"/>
        </w:rPr>
        <w:t xml:space="preserve">. </w:t>
      </w:r>
    </w:p>
    <w:p w:rsidR="002371D1" w:rsidRPr="00951F26" w:rsidRDefault="0033564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Реализация обозначенных задач в 20</w:t>
      </w:r>
      <w:r w:rsidR="001F24E3">
        <w:rPr>
          <w:rFonts w:ascii="Times New Roman" w:eastAsia="Times New Roman" w:hAnsi="Times New Roman" w:cs="Times New Roman"/>
          <w:sz w:val="27"/>
          <w:szCs w:val="27"/>
          <w:lang w:eastAsia="ru-RU"/>
        </w:rPr>
        <w:t>2</w:t>
      </w:r>
      <w:r w:rsidR="00473D72">
        <w:rPr>
          <w:rFonts w:ascii="Times New Roman" w:eastAsia="Times New Roman" w:hAnsi="Times New Roman" w:cs="Times New Roman"/>
          <w:sz w:val="27"/>
          <w:szCs w:val="27"/>
          <w:lang w:eastAsia="ru-RU"/>
        </w:rPr>
        <w:t>4</w:t>
      </w:r>
      <w:r w:rsidR="002371D1" w:rsidRPr="00951F26">
        <w:rPr>
          <w:rFonts w:ascii="Times New Roman" w:eastAsia="Times New Roman" w:hAnsi="Times New Roman" w:cs="Times New Roman"/>
          <w:sz w:val="27"/>
          <w:szCs w:val="27"/>
          <w:lang w:eastAsia="ru-RU"/>
        </w:rPr>
        <w:t xml:space="preserve">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p>
    <w:p w:rsidR="008627BB" w:rsidRPr="00951F26" w:rsidRDefault="008627BB" w:rsidP="00951F26">
      <w:pPr>
        <w:spacing w:after="0" w:line="240" w:lineRule="auto"/>
        <w:jc w:val="both"/>
        <w:rPr>
          <w:rFonts w:ascii="Times New Roman" w:eastAsia="Times New Roman" w:hAnsi="Times New Roman" w:cs="Times New Roman"/>
          <w:sz w:val="27"/>
          <w:szCs w:val="27"/>
          <w:lang w:eastAsia="ru-RU"/>
        </w:rPr>
      </w:pPr>
    </w:p>
    <w:p w:rsidR="002371D1" w:rsidRPr="00951F26"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Начальник финансового управления</w:t>
      </w:r>
    </w:p>
    <w:p w:rsidR="00DB53AA"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администрации Зеленчукского</w:t>
      </w:r>
      <w:r w:rsidR="006C7D41" w:rsidRPr="00951F26">
        <w:rPr>
          <w:rFonts w:ascii="Times New Roman" w:eastAsia="Times New Roman" w:hAnsi="Times New Roman" w:cs="Times New Roman"/>
          <w:sz w:val="27"/>
          <w:szCs w:val="27"/>
          <w:lang w:eastAsia="ru-RU"/>
        </w:rPr>
        <w:t xml:space="preserve"> </w:t>
      </w:r>
    </w:p>
    <w:p w:rsidR="004E2E9F" w:rsidRPr="00951F26" w:rsidRDefault="00DB53AA" w:rsidP="00DB53AA">
      <w:pPr>
        <w:spacing w:after="0" w:line="240" w:lineRule="auto"/>
        <w:jc w:val="both"/>
        <w:rPr>
          <w:sz w:val="27"/>
          <w:szCs w:val="27"/>
        </w:rPr>
      </w:pPr>
      <w:r>
        <w:rPr>
          <w:rFonts w:ascii="Times New Roman" w:eastAsia="Times New Roman" w:hAnsi="Times New Roman" w:cs="Times New Roman"/>
          <w:sz w:val="27"/>
          <w:szCs w:val="27"/>
          <w:lang w:eastAsia="ru-RU"/>
        </w:rPr>
        <w:t xml:space="preserve">муниципального района                   </w:t>
      </w:r>
      <w:r w:rsidR="006C7D41"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5708B7">
        <w:rPr>
          <w:rFonts w:ascii="Times New Roman" w:eastAsia="Times New Roman" w:hAnsi="Times New Roman" w:cs="Times New Roman"/>
          <w:sz w:val="27"/>
          <w:szCs w:val="27"/>
          <w:lang w:eastAsia="ru-RU"/>
        </w:rPr>
        <w:t>И.С.Узденов</w:t>
      </w:r>
      <w:r w:rsidR="002371D1" w:rsidRPr="00951F26">
        <w:rPr>
          <w:rFonts w:ascii="Times New Roman" w:eastAsia="Times New Roman" w:hAnsi="Times New Roman" w:cs="Times New Roman"/>
          <w:sz w:val="27"/>
          <w:szCs w:val="27"/>
          <w:lang w:eastAsia="ru-RU"/>
        </w:rPr>
        <w:t xml:space="preserve"> </w:t>
      </w:r>
    </w:p>
    <w:sectPr w:rsidR="004E2E9F" w:rsidRPr="00951F26" w:rsidSect="003D11D8">
      <w:headerReference w:type="even" r:id="rId8"/>
      <w:headerReference w:type="default" r:id="rId9"/>
      <w:footerReference w:type="even" r:id="rId10"/>
      <w:footerReference w:type="default" r:id="rId11"/>
      <w:headerReference w:type="first" r:id="rId12"/>
      <w:footerReference w:type="first" r:id="rId13"/>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5E" w:rsidRDefault="009C155E">
      <w:pPr>
        <w:spacing w:after="0" w:line="240" w:lineRule="auto"/>
      </w:pPr>
      <w:r>
        <w:separator/>
      </w:r>
    </w:p>
  </w:endnote>
  <w:endnote w:type="continuationSeparator" w:id="0">
    <w:p w:rsidR="009C155E" w:rsidRDefault="009C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E" w:rsidRDefault="00F65C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EndPr/>
    <w:sdtContent>
      <w:p w:rsidR="00F65C8E" w:rsidRDefault="00F65C8E">
        <w:pPr>
          <w:pStyle w:val="a9"/>
          <w:jc w:val="right"/>
        </w:pPr>
        <w:r>
          <w:fldChar w:fldCharType="begin"/>
        </w:r>
        <w:r>
          <w:instrText>PAGE   \* MERGEFORMAT</w:instrText>
        </w:r>
        <w:r>
          <w:fldChar w:fldCharType="separate"/>
        </w:r>
        <w:r w:rsidR="00F37907">
          <w:rPr>
            <w:noProof/>
          </w:rPr>
          <w:t>1</w:t>
        </w:r>
        <w:r>
          <w:fldChar w:fldCharType="end"/>
        </w:r>
      </w:p>
    </w:sdtContent>
  </w:sdt>
  <w:p w:rsidR="00F65C8E" w:rsidRDefault="00F65C8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E" w:rsidRDefault="00F65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5E" w:rsidRDefault="009C155E">
      <w:pPr>
        <w:spacing w:after="0" w:line="240" w:lineRule="auto"/>
      </w:pPr>
      <w:r>
        <w:separator/>
      </w:r>
    </w:p>
  </w:footnote>
  <w:footnote w:type="continuationSeparator" w:id="0">
    <w:p w:rsidR="009C155E" w:rsidRDefault="009C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E" w:rsidRDefault="00F65C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E" w:rsidRDefault="00F65C8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E" w:rsidRDefault="00F65C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04456"/>
    <w:rsid w:val="000060CF"/>
    <w:rsid w:val="0000616F"/>
    <w:rsid w:val="00010EE5"/>
    <w:rsid w:val="0001400C"/>
    <w:rsid w:val="00016474"/>
    <w:rsid w:val="00017D20"/>
    <w:rsid w:val="00021574"/>
    <w:rsid w:val="000269BE"/>
    <w:rsid w:val="00031A7C"/>
    <w:rsid w:val="000359AC"/>
    <w:rsid w:val="000375BC"/>
    <w:rsid w:val="000407D5"/>
    <w:rsid w:val="0004453C"/>
    <w:rsid w:val="00045A53"/>
    <w:rsid w:val="00045C2B"/>
    <w:rsid w:val="00050FCE"/>
    <w:rsid w:val="00051595"/>
    <w:rsid w:val="00055678"/>
    <w:rsid w:val="00055831"/>
    <w:rsid w:val="00061403"/>
    <w:rsid w:val="00061CB1"/>
    <w:rsid w:val="00062ED2"/>
    <w:rsid w:val="00070666"/>
    <w:rsid w:val="00073DB9"/>
    <w:rsid w:val="0008201A"/>
    <w:rsid w:val="00084CEE"/>
    <w:rsid w:val="00087471"/>
    <w:rsid w:val="00091589"/>
    <w:rsid w:val="0009448B"/>
    <w:rsid w:val="00094E41"/>
    <w:rsid w:val="00097438"/>
    <w:rsid w:val="000A0C84"/>
    <w:rsid w:val="000A1D25"/>
    <w:rsid w:val="000A2FA9"/>
    <w:rsid w:val="000B0EC6"/>
    <w:rsid w:val="000B1624"/>
    <w:rsid w:val="000B39C1"/>
    <w:rsid w:val="000B4552"/>
    <w:rsid w:val="000B5032"/>
    <w:rsid w:val="000B683C"/>
    <w:rsid w:val="000C1BB9"/>
    <w:rsid w:val="000C6CD6"/>
    <w:rsid w:val="000D7970"/>
    <w:rsid w:val="000E0369"/>
    <w:rsid w:val="000E1816"/>
    <w:rsid w:val="000E1A3F"/>
    <w:rsid w:val="000E75FD"/>
    <w:rsid w:val="000F1839"/>
    <w:rsid w:val="000F2920"/>
    <w:rsid w:val="000F5BDC"/>
    <w:rsid w:val="000F6EBA"/>
    <w:rsid w:val="00100457"/>
    <w:rsid w:val="00107CE2"/>
    <w:rsid w:val="00110A9D"/>
    <w:rsid w:val="00114E2E"/>
    <w:rsid w:val="00115B1E"/>
    <w:rsid w:val="00121DF2"/>
    <w:rsid w:val="00121EBF"/>
    <w:rsid w:val="00121FDA"/>
    <w:rsid w:val="00122E19"/>
    <w:rsid w:val="001308DE"/>
    <w:rsid w:val="00130CA7"/>
    <w:rsid w:val="0013140D"/>
    <w:rsid w:val="0013152C"/>
    <w:rsid w:val="00133212"/>
    <w:rsid w:val="001367B3"/>
    <w:rsid w:val="001453BA"/>
    <w:rsid w:val="00147E1F"/>
    <w:rsid w:val="0015103D"/>
    <w:rsid w:val="00153D35"/>
    <w:rsid w:val="00160607"/>
    <w:rsid w:val="001728F4"/>
    <w:rsid w:val="00173B9E"/>
    <w:rsid w:val="00175319"/>
    <w:rsid w:val="00176D25"/>
    <w:rsid w:val="00177F90"/>
    <w:rsid w:val="00180442"/>
    <w:rsid w:val="001805FC"/>
    <w:rsid w:val="00187D5F"/>
    <w:rsid w:val="00190784"/>
    <w:rsid w:val="00197AC1"/>
    <w:rsid w:val="001A17D4"/>
    <w:rsid w:val="001B6708"/>
    <w:rsid w:val="001C35EE"/>
    <w:rsid w:val="001D111C"/>
    <w:rsid w:val="001D19B7"/>
    <w:rsid w:val="001D1CC6"/>
    <w:rsid w:val="001D2662"/>
    <w:rsid w:val="001D2689"/>
    <w:rsid w:val="001D6E79"/>
    <w:rsid w:val="001E37FA"/>
    <w:rsid w:val="001E6878"/>
    <w:rsid w:val="001F0BC4"/>
    <w:rsid w:val="001F24E3"/>
    <w:rsid w:val="00202C72"/>
    <w:rsid w:val="00202D6D"/>
    <w:rsid w:val="00203195"/>
    <w:rsid w:val="00203DCF"/>
    <w:rsid w:val="00203EEF"/>
    <w:rsid w:val="00211563"/>
    <w:rsid w:val="00212FB2"/>
    <w:rsid w:val="00213061"/>
    <w:rsid w:val="002166E8"/>
    <w:rsid w:val="0022223E"/>
    <w:rsid w:val="00233512"/>
    <w:rsid w:val="00236C49"/>
    <w:rsid w:val="002371D1"/>
    <w:rsid w:val="002413C3"/>
    <w:rsid w:val="00241D0E"/>
    <w:rsid w:val="00242B65"/>
    <w:rsid w:val="00242DF2"/>
    <w:rsid w:val="00245B53"/>
    <w:rsid w:val="0026136B"/>
    <w:rsid w:val="0026505B"/>
    <w:rsid w:val="002657EE"/>
    <w:rsid w:val="00272E5C"/>
    <w:rsid w:val="00273FC3"/>
    <w:rsid w:val="002766FD"/>
    <w:rsid w:val="00280B45"/>
    <w:rsid w:val="00281548"/>
    <w:rsid w:val="00281ACD"/>
    <w:rsid w:val="00282C48"/>
    <w:rsid w:val="0028461F"/>
    <w:rsid w:val="002909FF"/>
    <w:rsid w:val="00292256"/>
    <w:rsid w:val="00295EB7"/>
    <w:rsid w:val="002B2E8C"/>
    <w:rsid w:val="002B5837"/>
    <w:rsid w:val="002C0C81"/>
    <w:rsid w:val="002C0E58"/>
    <w:rsid w:val="002C1AE6"/>
    <w:rsid w:val="002C5DA3"/>
    <w:rsid w:val="002D14FF"/>
    <w:rsid w:val="002D347B"/>
    <w:rsid w:val="002D50DB"/>
    <w:rsid w:val="002D5771"/>
    <w:rsid w:val="002E2BDD"/>
    <w:rsid w:val="002E7012"/>
    <w:rsid w:val="002F14FE"/>
    <w:rsid w:val="002F16F6"/>
    <w:rsid w:val="002F60E1"/>
    <w:rsid w:val="002F6293"/>
    <w:rsid w:val="003033F2"/>
    <w:rsid w:val="00305C2C"/>
    <w:rsid w:val="00317DD6"/>
    <w:rsid w:val="00324231"/>
    <w:rsid w:val="00326847"/>
    <w:rsid w:val="003273FB"/>
    <w:rsid w:val="00335641"/>
    <w:rsid w:val="0035628E"/>
    <w:rsid w:val="003572D7"/>
    <w:rsid w:val="00371BFB"/>
    <w:rsid w:val="00377D42"/>
    <w:rsid w:val="00390DFF"/>
    <w:rsid w:val="0039594B"/>
    <w:rsid w:val="00397225"/>
    <w:rsid w:val="003A0298"/>
    <w:rsid w:val="003A13CB"/>
    <w:rsid w:val="003A14E7"/>
    <w:rsid w:val="003A2A04"/>
    <w:rsid w:val="003A3B1B"/>
    <w:rsid w:val="003A3CF4"/>
    <w:rsid w:val="003B0D9A"/>
    <w:rsid w:val="003B0FDE"/>
    <w:rsid w:val="003B2E91"/>
    <w:rsid w:val="003B3922"/>
    <w:rsid w:val="003B422C"/>
    <w:rsid w:val="003B4C72"/>
    <w:rsid w:val="003B50ED"/>
    <w:rsid w:val="003B7585"/>
    <w:rsid w:val="003C247F"/>
    <w:rsid w:val="003C4A70"/>
    <w:rsid w:val="003C6DC8"/>
    <w:rsid w:val="003D0FDD"/>
    <w:rsid w:val="003D11D8"/>
    <w:rsid w:val="003D3D5A"/>
    <w:rsid w:val="003E27AE"/>
    <w:rsid w:val="003E618F"/>
    <w:rsid w:val="003F46DE"/>
    <w:rsid w:val="0040445C"/>
    <w:rsid w:val="004055E1"/>
    <w:rsid w:val="00416550"/>
    <w:rsid w:val="0042082B"/>
    <w:rsid w:val="00423180"/>
    <w:rsid w:val="0042609E"/>
    <w:rsid w:val="004266FF"/>
    <w:rsid w:val="004353F7"/>
    <w:rsid w:val="00436A63"/>
    <w:rsid w:val="00436B48"/>
    <w:rsid w:val="00437353"/>
    <w:rsid w:val="004423C5"/>
    <w:rsid w:val="00447BF0"/>
    <w:rsid w:val="00450145"/>
    <w:rsid w:val="00450387"/>
    <w:rsid w:val="00451364"/>
    <w:rsid w:val="00452B42"/>
    <w:rsid w:val="004558AC"/>
    <w:rsid w:val="00462951"/>
    <w:rsid w:val="00473D72"/>
    <w:rsid w:val="0047656C"/>
    <w:rsid w:val="0048168D"/>
    <w:rsid w:val="00482347"/>
    <w:rsid w:val="00487283"/>
    <w:rsid w:val="004876AA"/>
    <w:rsid w:val="004915C3"/>
    <w:rsid w:val="00491B57"/>
    <w:rsid w:val="004930AA"/>
    <w:rsid w:val="00493652"/>
    <w:rsid w:val="0049571B"/>
    <w:rsid w:val="004962DA"/>
    <w:rsid w:val="004A1188"/>
    <w:rsid w:val="004A4FA7"/>
    <w:rsid w:val="004A635A"/>
    <w:rsid w:val="004A695E"/>
    <w:rsid w:val="004B1797"/>
    <w:rsid w:val="004B2CF0"/>
    <w:rsid w:val="004C3337"/>
    <w:rsid w:val="004D2169"/>
    <w:rsid w:val="004D4D1A"/>
    <w:rsid w:val="004D6420"/>
    <w:rsid w:val="004E14E6"/>
    <w:rsid w:val="004E2E9F"/>
    <w:rsid w:val="004E5414"/>
    <w:rsid w:val="004E63FA"/>
    <w:rsid w:val="004E7460"/>
    <w:rsid w:val="004F082D"/>
    <w:rsid w:val="004F2840"/>
    <w:rsid w:val="004F2914"/>
    <w:rsid w:val="004F4EAC"/>
    <w:rsid w:val="004F6800"/>
    <w:rsid w:val="00502D74"/>
    <w:rsid w:val="005154FB"/>
    <w:rsid w:val="00516E5A"/>
    <w:rsid w:val="00521D74"/>
    <w:rsid w:val="005226A2"/>
    <w:rsid w:val="005302FB"/>
    <w:rsid w:val="0053634C"/>
    <w:rsid w:val="00541053"/>
    <w:rsid w:val="005424CF"/>
    <w:rsid w:val="005424F1"/>
    <w:rsid w:val="005428CD"/>
    <w:rsid w:val="005439DB"/>
    <w:rsid w:val="00543FDA"/>
    <w:rsid w:val="00547385"/>
    <w:rsid w:val="0054765C"/>
    <w:rsid w:val="00551767"/>
    <w:rsid w:val="00551D5C"/>
    <w:rsid w:val="00554828"/>
    <w:rsid w:val="00562506"/>
    <w:rsid w:val="005630F2"/>
    <w:rsid w:val="00570776"/>
    <w:rsid w:val="005708B7"/>
    <w:rsid w:val="005722EA"/>
    <w:rsid w:val="0058114D"/>
    <w:rsid w:val="00581993"/>
    <w:rsid w:val="00581CCF"/>
    <w:rsid w:val="00583B21"/>
    <w:rsid w:val="0058543F"/>
    <w:rsid w:val="00591384"/>
    <w:rsid w:val="005969AB"/>
    <w:rsid w:val="005A25C7"/>
    <w:rsid w:val="005B20D8"/>
    <w:rsid w:val="005B7F84"/>
    <w:rsid w:val="005C25CF"/>
    <w:rsid w:val="005C359B"/>
    <w:rsid w:val="005C445E"/>
    <w:rsid w:val="005C705C"/>
    <w:rsid w:val="005D1753"/>
    <w:rsid w:val="005D332E"/>
    <w:rsid w:val="005D4CFF"/>
    <w:rsid w:val="005E1AF9"/>
    <w:rsid w:val="005E1B3A"/>
    <w:rsid w:val="005E1D74"/>
    <w:rsid w:val="005E5F7B"/>
    <w:rsid w:val="005F17EE"/>
    <w:rsid w:val="005F3722"/>
    <w:rsid w:val="005F453A"/>
    <w:rsid w:val="0061087A"/>
    <w:rsid w:val="00610E4D"/>
    <w:rsid w:val="0061104B"/>
    <w:rsid w:val="00611434"/>
    <w:rsid w:val="006121CE"/>
    <w:rsid w:val="00614248"/>
    <w:rsid w:val="006150B0"/>
    <w:rsid w:val="006152B8"/>
    <w:rsid w:val="006157D7"/>
    <w:rsid w:val="00615DC2"/>
    <w:rsid w:val="0062141A"/>
    <w:rsid w:val="00621488"/>
    <w:rsid w:val="00625A4E"/>
    <w:rsid w:val="006314A1"/>
    <w:rsid w:val="0063743A"/>
    <w:rsid w:val="006404D8"/>
    <w:rsid w:val="00643B80"/>
    <w:rsid w:val="006445BF"/>
    <w:rsid w:val="00653560"/>
    <w:rsid w:val="00653F36"/>
    <w:rsid w:val="0065762D"/>
    <w:rsid w:val="00665933"/>
    <w:rsid w:val="00672DFF"/>
    <w:rsid w:val="00674AA4"/>
    <w:rsid w:val="00674DD3"/>
    <w:rsid w:val="0067620E"/>
    <w:rsid w:val="00690EEF"/>
    <w:rsid w:val="006A3830"/>
    <w:rsid w:val="006A3832"/>
    <w:rsid w:val="006A5102"/>
    <w:rsid w:val="006A5A83"/>
    <w:rsid w:val="006C26C2"/>
    <w:rsid w:val="006C7744"/>
    <w:rsid w:val="006C7D41"/>
    <w:rsid w:val="006D252A"/>
    <w:rsid w:val="006E53E1"/>
    <w:rsid w:val="006E66E9"/>
    <w:rsid w:val="006F0CED"/>
    <w:rsid w:val="006F103D"/>
    <w:rsid w:val="006F3968"/>
    <w:rsid w:val="006F3E67"/>
    <w:rsid w:val="006F429A"/>
    <w:rsid w:val="006F6BE5"/>
    <w:rsid w:val="006F7FE9"/>
    <w:rsid w:val="00700F4D"/>
    <w:rsid w:val="00702E00"/>
    <w:rsid w:val="00705F93"/>
    <w:rsid w:val="00706228"/>
    <w:rsid w:val="00707D0A"/>
    <w:rsid w:val="00711405"/>
    <w:rsid w:val="007115F9"/>
    <w:rsid w:val="007117AF"/>
    <w:rsid w:val="00713E73"/>
    <w:rsid w:val="007171AB"/>
    <w:rsid w:val="00717A29"/>
    <w:rsid w:val="007276A3"/>
    <w:rsid w:val="0073094A"/>
    <w:rsid w:val="00731FA3"/>
    <w:rsid w:val="007321D5"/>
    <w:rsid w:val="00735DD6"/>
    <w:rsid w:val="00743E75"/>
    <w:rsid w:val="00745054"/>
    <w:rsid w:val="00745FEC"/>
    <w:rsid w:val="00746A95"/>
    <w:rsid w:val="00747C73"/>
    <w:rsid w:val="00751D84"/>
    <w:rsid w:val="00752684"/>
    <w:rsid w:val="00752F1F"/>
    <w:rsid w:val="0075458D"/>
    <w:rsid w:val="007633D3"/>
    <w:rsid w:val="00771788"/>
    <w:rsid w:val="007726EA"/>
    <w:rsid w:val="00777435"/>
    <w:rsid w:val="00781395"/>
    <w:rsid w:val="007843BB"/>
    <w:rsid w:val="00794E8C"/>
    <w:rsid w:val="00794FB9"/>
    <w:rsid w:val="007B7CFE"/>
    <w:rsid w:val="007C0B0D"/>
    <w:rsid w:val="007C4739"/>
    <w:rsid w:val="007D1678"/>
    <w:rsid w:val="007E5B15"/>
    <w:rsid w:val="007E7ECD"/>
    <w:rsid w:val="007F2465"/>
    <w:rsid w:val="007F4D5B"/>
    <w:rsid w:val="007F4EF6"/>
    <w:rsid w:val="007F715F"/>
    <w:rsid w:val="007F7D0A"/>
    <w:rsid w:val="0080188C"/>
    <w:rsid w:val="00805B4E"/>
    <w:rsid w:val="008101D9"/>
    <w:rsid w:val="008124D4"/>
    <w:rsid w:val="008161AC"/>
    <w:rsid w:val="00823C8C"/>
    <w:rsid w:val="008256F5"/>
    <w:rsid w:val="00830B88"/>
    <w:rsid w:val="00831023"/>
    <w:rsid w:val="00846C56"/>
    <w:rsid w:val="0085267F"/>
    <w:rsid w:val="00854585"/>
    <w:rsid w:val="008627BB"/>
    <w:rsid w:val="008720D8"/>
    <w:rsid w:val="00873736"/>
    <w:rsid w:val="0087449E"/>
    <w:rsid w:val="00883588"/>
    <w:rsid w:val="008836C8"/>
    <w:rsid w:val="00891BB2"/>
    <w:rsid w:val="008930CA"/>
    <w:rsid w:val="00895B55"/>
    <w:rsid w:val="008A34AA"/>
    <w:rsid w:val="008A6314"/>
    <w:rsid w:val="008B01E0"/>
    <w:rsid w:val="008B0E75"/>
    <w:rsid w:val="008B0FF6"/>
    <w:rsid w:val="008B15D5"/>
    <w:rsid w:val="008B2EF9"/>
    <w:rsid w:val="008B3B53"/>
    <w:rsid w:val="008B72F5"/>
    <w:rsid w:val="008B7E70"/>
    <w:rsid w:val="008C1BAE"/>
    <w:rsid w:val="008C32EE"/>
    <w:rsid w:val="008D336E"/>
    <w:rsid w:val="008D68CA"/>
    <w:rsid w:val="008D6F01"/>
    <w:rsid w:val="008E0A8D"/>
    <w:rsid w:val="008E78BF"/>
    <w:rsid w:val="008F449C"/>
    <w:rsid w:val="008F6FC1"/>
    <w:rsid w:val="0090441C"/>
    <w:rsid w:val="00907450"/>
    <w:rsid w:val="00912218"/>
    <w:rsid w:val="009160E8"/>
    <w:rsid w:val="009209C9"/>
    <w:rsid w:val="009276A4"/>
    <w:rsid w:val="00934BCD"/>
    <w:rsid w:val="009413F0"/>
    <w:rsid w:val="00951F26"/>
    <w:rsid w:val="00961B65"/>
    <w:rsid w:val="00972D80"/>
    <w:rsid w:val="00973CEC"/>
    <w:rsid w:val="00975C97"/>
    <w:rsid w:val="00976BE9"/>
    <w:rsid w:val="00977716"/>
    <w:rsid w:val="00977823"/>
    <w:rsid w:val="009820DB"/>
    <w:rsid w:val="0099004A"/>
    <w:rsid w:val="009950C1"/>
    <w:rsid w:val="00995DCF"/>
    <w:rsid w:val="00995F88"/>
    <w:rsid w:val="009A0F99"/>
    <w:rsid w:val="009A3ED9"/>
    <w:rsid w:val="009A4555"/>
    <w:rsid w:val="009B0899"/>
    <w:rsid w:val="009B0C78"/>
    <w:rsid w:val="009B0E93"/>
    <w:rsid w:val="009B2449"/>
    <w:rsid w:val="009B585F"/>
    <w:rsid w:val="009C0FB3"/>
    <w:rsid w:val="009C155E"/>
    <w:rsid w:val="009C71D2"/>
    <w:rsid w:val="009C7B6E"/>
    <w:rsid w:val="009C7F73"/>
    <w:rsid w:val="009D53FF"/>
    <w:rsid w:val="009E0303"/>
    <w:rsid w:val="009E4A2D"/>
    <w:rsid w:val="009F457D"/>
    <w:rsid w:val="009F49F4"/>
    <w:rsid w:val="009F515D"/>
    <w:rsid w:val="009F725A"/>
    <w:rsid w:val="00A0440F"/>
    <w:rsid w:val="00A060D9"/>
    <w:rsid w:val="00A20CC1"/>
    <w:rsid w:val="00A21040"/>
    <w:rsid w:val="00A30FA5"/>
    <w:rsid w:val="00A4174F"/>
    <w:rsid w:val="00A42FD0"/>
    <w:rsid w:val="00A45C77"/>
    <w:rsid w:val="00A466F3"/>
    <w:rsid w:val="00A46B4D"/>
    <w:rsid w:val="00A51790"/>
    <w:rsid w:val="00A56B38"/>
    <w:rsid w:val="00A62B08"/>
    <w:rsid w:val="00A634FC"/>
    <w:rsid w:val="00A712E2"/>
    <w:rsid w:val="00A73C98"/>
    <w:rsid w:val="00A803A0"/>
    <w:rsid w:val="00A81CA5"/>
    <w:rsid w:val="00A8217D"/>
    <w:rsid w:val="00A843D3"/>
    <w:rsid w:val="00A8644F"/>
    <w:rsid w:val="00A97001"/>
    <w:rsid w:val="00AA21AA"/>
    <w:rsid w:val="00AA3E23"/>
    <w:rsid w:val="00AA5650"/>
    <w:rsid w:val="00AA60BC"/>
    <w:rsid w:val="00AB0431"/>
    <w:rsid w:val="00AB4EED"/>
    <w:rsid w:val="00AB5510"/>
    <w:rsid w:val="00AC35C5"/>
    <w:rsid w:val="00AC495F"/>
    <w:rsid w:val="00AC5E1C"/>
    <w:rsid w:val="00AD0C1A"/>
    <w:rsid w:val="00AE1C0F"/>
    <w:rsid w:val="00AE3A1E"/>
    <w:rsid w:val="00AF45A4"/>
    <w:rsid w:val="00AF56E4"/>
    <w:rsid w:val="00AF7679"/>
    <w:rsid w:val="00B00D29"/>
    <w:rsid w:val="00B014FB"/>
    <w:rsid w:val="00B01731"/>
    <w:rsid w:val="00B01A68"/>
    <w:rsid w:val="00B01E5B"/>
    <w:rsid w:val="00B02E74"/>
    <w:rsid w:val="00B0714F"/>
    <w:rsid w:val="00B10A59"/>
    <w:rsid w:val="00B15EC9"/>
    <w:rsid w:val="00B21917"/>
    <w:rsid w:val="00B246A0"/>
    <w:rsid w:val="00B3422D"/>
    <w:rsid w:val="00B416EB"/>
    <w:rsid w:val="00B45D17"/>
    <w:rsid w:val="00B4778D"/>
    <w:rsid w:val="00B506DC"/>
    <w:rsid w:val="00B535FB"/>
    <w:rsid w:val="00B564C0"/>
    <w:rsid w:val="00B60594"/>
    <w:rsid w:val="00B61949"/>
    <w:rsid w:val="00B623F0"/>
    <w:rsid w:val="00B63164"/>
    <w:rsid w:val="00B71945"/>
    <w:rsid w:val="00B72E59"/>
    <w:rsid w:val="00B7774D"/>
    <w:rsid w:val="00B77754"/>
    <w:rsid w:val="00B86DAB"/>
    <w:rsid w:val="00B87BC2"/>
    <w:rsid w:val="00B90B1B"/>
    <w:rsid w:val="00B94513"/>
    <w:rsid w:val="00B961BD"/>
    <w:rsid w:val="00BA1665"/>
    <w:rsid w:val="00BA1DC0"/>
    <w:rsid w:val="00BA3607"/>
    <w:rsid w:val="00BC2FE6"/>
    <w:rsid w:val="00BC7B4A"/>
    <w:rsid w:val="00BD2BC7"/>
    <w:rsid w:val="00BD43DB"/>
    <w:rsid w:val="00BD7951"/>
    <w:rsid w:val="00BE0599"/>
    <w:rsid w:val="00BE1FF2"/>
    <w:rsid w:val="00BE26B8"/>
    <w:rsid w:val="00BE4220"/>
    <w:rsid w:val="00BE58E5"/>
    <w:rsid w:val="00BE63D0"/>
    <w:rsid w:val="00BF2360"/>
    <w:rsid w:val="00BF6277"/>
    <w:rsid w:val="00BF6C6A"/>
    <w:rsid w:val="00C11827"/>
    <w:rsid w:val="00C27AC3"/>
    <w:rsid w:val="00C3153D"/>
    <w:rsid w:val="00C356C7"/>
    <w:rsid w:val="00C366F9"/>
    <w:rsid w:val="00C37A0D"/>
    <w:rsid w:val="00C46348"/>
    <w:rsid w:val="00C50DC6"/>
    <w:rsid w:val="00C60A59"/>
    <w:rsid w:val="00C63360"/>
    <w:rsid w:val="00C64BB0"/>
    <w:rsid w:val="00C71ECD"/>
    <w:rsid w:val="00C75B15"/>
    <w:rsid w:val="00C7727A"/>
    <w:rsid w:val="00C80532"/>
    <w:rsid w:val="00C83F47"/>
    <w:rsid w:val="00C843BD"/>
    <w:rsid w:val="00C84AFC"/>
    <w:rsid w:val="00C86CCF"/>
    <w:rsid w:val="00C91B54"/>
    <w:rsid w:val="00C92E5E"/>
    <w:rsid w:val="00C94769"/>
    <w:rsid w:val="00C94D04"/>
    <w:rsid w:val="00C9537F"/>
    <w:rsid w:val="00C97502"/>
    <w:rsid w:val="00CA2393"/>
    <w:rsid w:val="00CA4F18"/>
    <w:rsid w:val="00CA6D60"/>
    <w:rsid w:val="00CA735A"/>
    <w:rsid w:val="00CA783A"/>
    <w:rsid w:val="00CA79C1"/>
    <w:rsid w:val="00CB3828"/>
    <w:rsid w:val="00CB555F"/>
    <w:rsid w:val="00CB7788"/>
    <w:rsid w:val="00CB7D08"/>
    <w:rsid w:val="00CC13BE"/>
    <w:rsid w:val="00CC3879"/>
    <w:rsid w:val="00CD0EA1"/>
    <w:rsid w:val="00CD198A"/>
    <w:rsid w:val="00CE66C8"/>
    <w:rsid w:val="00CF6FA1"/>
    <w:rsid w:val="00CF73ED"/>
    <w:rsid w:val="00D038C6"/>
    <w:rsid w:val="00D0739E"/>
    <w:rsid w:val="00D11847"/>
    <w:rsid w:val="00D12165"/>
    <w:rsid w:val="00D22FC5"/>
    <w:rsid w:val="00D2362B"/>
    <w:rsid w:val="00D24EFC"/>
    <w:rsid w:val="00D32F3B"/>
    <w:rsid w:val="00D4066A"/>
    <w:rsid w:val="00D52C76"/>
    <w:rsid w:val="00D560E7"/>
    <w:rsid w:val="00D61B8A"/>
    <w:rsid w:val="00D61DF2"/>
    <w:rsid w:val="00D63558"/>
    <w:rsid w:val="00D64C26"/>
    <w:rsid w:val="00D6560E"/>
    <w:rsid w:val="00D679F7"/>
    <w:rsid w:val="00D71AA2"/>
    <w:rsid w:val="00D734F0"/>
    <w:rsid w:val="00D771E9"/>
    <w:rsid w:val="00D80F5F"/>
    <w:rsid w:val="00D81829"/>
    <w:rsid w:val="00D85049"/>
    <w:rsid w:val="00D91C09"/>
    <w:rsid w:val="00D94663"/>
    <w:rsid w:val="00D94776"/>
    <w:rsid w:val="00D970F9"/>
    <w:rsid w:val="00D97571"/>
    <w:rsid w:val="00D97FDC"/>
    <w:rsid w:val="00DA0908"/>
    <w:rsid w:val="00DA31B3"/>
    <w:rsid w:val="00DA3FFE"/>
    <w:rsid w:val="00DB53AA"/>
    <w:rsid w:val="00DB618F"/>
    <w:rsid w:val="00DB65C2"/>
    <w:rsid w:val="00DB6C55"/>
    <w:rsid w:val="00DB7123"/>
    <w:rsid w:val="00DB7578"/>
    <w:rsid w:val="00DC13DA"/>
    <w:rsid w:val="00DC3AE4"/>
    <w:rsid w:val="00DC62A2"/>
    <w:rsid w:val="00DC6E24"/>
    <w:rsid w:val="00DD136E"/>
    <w:rsid w:val="00DE56AE"/>
    <w:rsid w:val="00DF3865"/>
    <w:rsid w:val="00DF6C1A"/>
    <w:rsid w:val="00DF6E73"/>
    <w:rsid w:val="00E03832"/>
    <w:rsid w:val="00E101CC"/>
    <w:rsid w:val="00E10DBD"/>
    <w:rsid w:val="00E11D51"/>
    <w:rsid w:val="00E12F35"/>
    <w:rsid w:val="00E13D7D"/>
    <w:rsid w:val="00E1739D"/>
    <w:rsid w:val="00E177ED"/>
    <w:rsid w:val="00E178C0"/>
    <w:rsid w:val="00E17930"/>
    <w:rsid w:val="00E2001B"/>
    <w:rsid w:val="00E214A5"/>
    <w:rsid w:val="00E21991"/>
    <w:rsid w:val="00E21BF7"/>
    <w:rsid w:val="00E2304D"/>
    <w:rsid w:val="00E24495"/>
    <w:rsid w:val="00E24F62"/>
    <w:rsid w:val="00E30F28"/>
    <w:rsid w:val="00E32B43"/>
    <w:rsid w:val="00E43B95"/>
    <w:rsid w:val="00E43EDB"/>
    <w:rsid w:val="00E5129E"/>
    <w:rsid w:val="00E56E0D"/>
    <w:rsid w:val="00E648C9"/>
    <w:rsid w:val="00E72644"/>
    <w:rsid w:val="00E7398A"/>
    <w:rsid w:val="00E7616D"/>
    <w:rsid w:val="00E84F78"/>
    <w:rsid w:val="00E9156D"/>
    <w:rsid w:val="00E9434F"/>
    <w:rsid w:val="00E962CA"/>
    <w:rsid w:val="00EA64B8"/>
    <w:rsid w:val="00EB0280"/>
    <w:rsid w:val="00EB0D8C"/>
    <w:rsid w:val="00EB1525"/>
    <w:rsid w:val="00EB198E"/>
    <w:rsid w:val="00EB1B8D"/>
    <w:rsid w:val="00EB228D"/>
    <w:rsid w:val="00EB7601"/>
    <w:rsid w:val="00EB7983"/>
    <w:rsid w:val="00EB7F1D"/>
    <w:rsid w:val="00EC0811"/>
    <w:rsid w:val="00EC40AA"/>
    <w:rsid w:val="00ED041A"/>
    <w:rsid w:val="00ED242A"/>
    <w:rsid w:val="00ED3C93"/>
    <w:rsid w:val="00ED4D0E"/>
    <w:rsid w:val="00EE260C"/>
    <w:rsid w:val="00EE2DB1"/>
    <w:rsid w:val="00EE6A43"/>
    <w:rsid w:val="00EE6C82"/>
    <w:rsid w:val="00EF405C"/>
    <w:rsid w:val="00F05A76"/>
    <w:rsid w:val="00F0759C"/>
    <w:rsid w:val="00F139D7"/>
    <w:rsid w:val="00F17A2E"/>
    <w:rsid w:val="00F17B55"/>
    <w:rsid w:val="00F20786"/>
    <w:rsid w:val="00F21C34"/>
    <w:rsid w:val="00F24113"/>
    <w:rsid w:val="00F258AF"/>
    <w:rsid w:val="00F30316"/>
    <w:rsid w:val="00F30B04"/>
    <w:rsid w:val="00F33C91"/>
    <w:rsid w:val="00F33CDE"/>
    <w:rsid w:val="00F36E7F"/>
    <w:rsid w:val="00F37907"/>
    <w:rsid w:val="00F42BB7"/>
    <w:rsid w:val="00F43D40"/>
    <w:rsid w:val="00F4773D"/>
    <w:rsid w:val="00F65C8E"/>
    <w:rsid w:val="00F71A68"/>
    <w:rsid w:val="00F77978"/>
    <w:rsid w:val="00F779EA"/>
    <w:rsid w:val="00F80BC1"/>
    <w:rsid w:val="00F94C0A"/>
    <w:rsid w:val="00F974B2"/>
    <w:rsid w:val="00FA0524"/>
    <w:rsid w:val="00FB1277"/>
    <w:rsid w:val="00FC053B"/>
    <w:rsid w:val="00FD3714"/>
    <w:rsid w:val="00FD5212"/>
    <w:rsid w:val="00FE0545"/>
    <w:rsid w:val="00FF6DE4"/>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28">
      <w:bodyDiv w:val="1"/>
      <w:marLeft w:val="0"/>
      <w:marRight w:val="0"/>
      <w:marTop w:val="0"/>
      <w:marBottom w:val="0"/>
      <w:divBdr>
        <w:top w:val="none" w:sz="0" w:space="0" w:color="auto"/>
        <w:left w:val="none" w:sz="0" w:space="0" w:color="auto"/>
        <w:bottom w:val="none" w:sz="0" w:space="0" w:color="auto"/>
        <w:right w:val="none" w:sz="0" w:space="0" w:color="auto"/>
      </w:divBdr>
    </w:div>
    <w:div w:id="16277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F5ED-0DCA-40E3-BABE-A955CD72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6194</Words>
  <Characters>35309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dc:creator>
  <cp:lastModifiedBy>Орусби</cp:lastModifiedBy>
  <cp:revision>2</cp:revision>
  <cp:lastPrinted>2024-03-05T11:40:00Z</cp:lastPrinted>
  <dcterms:created xsi:type="dcterms:W3CDTF">2024-03-06T12:20:00Z</dcterms:created>
  <dcterms:modified xsi:type="dcterms:W3CDTF">2024-03-06T12:20:00Z</dcterms:modified>
</cp:coreProperties>
</file>