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E43" w:rsidRPr="002015C9" w:rsidRDefault="00CF31FB" w:rsidP="00CF31FB">
      <w:pPr>
        <w:jc w:val="center"/>
        <w:rPr>
          <w:b/>
          <w:caps/>
          <w:color w:val="000000" w:themeColor="text1"/>
          <w:sz w:val="27"/>
          <w:szCs w:val="27"/>
        </w:rPr>
      </w:pPr>
      <w:bookmarkStart w:id="0" w:name="_GoBack"/>
      <w:bookmarkEnd w:id="0"/>
      <w:r w:rsidRPr="002015C9">
        <w:rPr>
          <w:b/>
          <w:caps/>
          <w:color w:val="000000" w:themeColor="text1"/>
          <w:sz w:val="27"/>
          <w:szCs w:val="27"/>
        </w:rPr>
        <w:t xml:space="preserve">Совет </w:t>
      </w:r>
    </w:p>
    <w:p w:rsidR="00CF31FB" w:rsidRPr="002015C9" w:rsidRDefault="00CF31FB" w:rsidP="00CF31FB">
      <w:pPr>
        <w:jc w:val="center"/>
        <w:rPr>
          <w:b/>
          <w:caps/>
          <w:color w:val="000000" w:themeColor="text1"/>
          <w:sz w:val="27"/>
          <w:szCs w:val="27"/>
        </w:rPr>
      </w:pPr>
      <w:r w:rsidRPr="002015C9">
        <w:rPr>
          <w:b/>
          <w:caps/>
          <w:color w:val="000000" w:themeColor="text1"/>
          <w:sz w:val="27"/>
          <w:szCs w:val="27"/>
        </w:rPr>
        <w:t>ЗЕЛЕНЧУКСКОГО муниципального района</w:t>
      </w:r>
    </w:p>
    <w:p w:rsidR="00CF31FB" w:rsidRPr="002015C9" w:rsidRDefault="00C76E43" w:rsidP="00CF31FB">
      <w:pPr>
        <w:jc w:val="center"/>
        <w:rPr>
          <w:b/>
          <w:caps/>
          <w:color w:val="000000" w:themeColor="text1"/>
          <w:sz w:val="27"/>
          <w:szCs w:val="27"/>
        </w:rPr>
      </w:pPr>
      <w:r w:rsidRPr="002015C9">
        <w:rPr>
          <w:b/>
          <w:caps/>
          <w:color w:val="000000" w:themeColor="text1"/>
          <w:sz w:val="27"/>
          <w:szCs w:val="27"/>
        </w:rPr>
        <w:t xml:space="preserve">Карачаево-Черкесской Республики </w:t>
      </w:r>
    </w:p>
    <w:p w:rsidR="00C76E43" w:rsidRPr="002015C9" w:rsidRDefault="00C76E43" w:rsidP="00CF31FB">
      <w:pPr>
        <w:jc w:val="center"/>
        <w:rPr>
          <w:b/>
          <w:caps/>
          <w:color w:val="000000" w:themeColor="text1"/>
          <w:sz w:val="27"/>
          <w:szCs w:val="27"/>
        </w:rPr>
      </w:pPr>
    </w:p>
    <w:p w:rsidR="00C76E43" w:rsidRPr="002015C9" w:rsidRDefault="00C76E43" w:rsidP="00CF31FB">
      <w:pPr>
        <w:jc w:val="center"/>
        <w:rPr>
          <w:b/>
          <w:caps/>
          <w:color w:val="000000" w:themeColor="text1"/>
          <w:sz w:val="27"/>
          <w:szCs w:val="27"/>
        </w:rPr>
      </w:pPr>
    </w:p>
    <w:p w:rsidR="00CF31FB" w:rsidRPr="002015C9" w:rsidRDefault="00CF31FB" w:rsidP="00CF31FB">
      <w:pPr>
        <w:jc w:val="center"/>
        <w:rPr>
          <w:b/>
          <w:color w:val="000000" w:themeColor="text1"/>
          <w:sz w:val="27"/>
          <w:szCs w:val="27"/>
        </w:rPr>
      </w:pPr>
      <w:r w:rsidRPr="002015C9">
        <w:rPr>
          <w:b/>
          <w:color w:val="000000" w:themeColor="text1"/>
          <w:sz w:val="27"/>
          <w:szCs w:val="27"/>
        </w:rPr>
        <w:t>РЕШЕНИЕ</w:t>
      </w:r>
    </w:p>
    <w:p w:rsidR="00CF31FB" w:rsidRPr="002015C9" w:rsidRDefault="00CF31FB" w:rsidP="00CF31FB">
      <w:pPr>
        <w:jc w:val="both"/>
        <w:rPr>
          <w:b/>
          <w:color w:val="000000" w:themeColor="text1"/>
          <w:sz w:val="27"/>
          <w:szCs w:val="27"/>
        </w:rPr>
      </w:pPr>
    </w:p>
    <w:tbl>
      <w:tblPr>
        <w:tblW w:w="9685" w:type="dxa"/>
        <w:tblLayout w:type="fixed"/>
        <w:tblLook w:val="0000" w:firstRow="0" w:lastRow="0" w:firstColumn="0" w:lastColumn="0" w:noHBand="0" w:noVBand="0"/>
      </w:tblPr>
      <w:tblGrid>
        <w:gridCol w:w="3369"/>
        <w:gridCol w:w="4819"/>
        <w:gridCol w:w="1497"/>
      </w:tblGrid>
      <w:tr w:rsidR="002015C9" w:rsidRPr="002015C9" w:rsidTr="008101D2">
        <w:tc>
          <w:tcPr>
            <w:tcW w:w="3369" w:type="dxa"/>
            <w:shd w:val="clear" w:color="auto" w:fill="auto"/>
          </w:tcPr>
          <w:p w:rsidR="00CF31FB" w:rsidRPr="002015C9" w:rsidRDefault="0049485E" w:rsidP="008101D2">
            <w:pPr>
              <w:snapToGrid w:val="0"/>
              <w:jc w:val="both"/>
              <w:rPr>
                <w:b/>
                <w:color w:val="000000" w:themeColor="text1"/>
                <w:sz w:val="27"/>
                <w:szCs w:val="27"/>
              </w:rPr>
            </w:pPr>
            <w:r w:rsidRPr="002015C9">
              <w:rPr>
                <w:b/>
                <w:color w:val="000000" w:themeColor="text1"/>
                <w:sz w:val="27"/>
                <w:szCs w:val="27"/>
              </w:rPr>
              <w:t>30.05.2023</w:t>
            </w:r>
          </w:p>
        </w:tc>
        <w:tc>
          <w:tcPr>
            <w:tcW w:w="4819" w:type="dxa"/>
            <w:shd w:val="clear" w:color="auto" w:fill="auto"/>
          </w:tcPr>
          <w:p w:rsidR="00CF31FB" w:rsidRPr="002015C9" w:rsidRDefault="00CF31FB" w:rsidP="008101D2">
            <w:pPr>
              <w:snapToGrid w:val="0"/>
              <w:ind w:left="-392"/>
              <w:jc w:val="both"/>
              <w:rPr>
                <w:b/>
                <w:color w:val="000000" w:themeColor="text1"/>
                <w:sz w:val="27"/>
                <w:szCs w:val="27"/>
              </w:rPr>
            </w:pPr>
            <w:r w:rsidRPr="002015C9">
              <w:rPr>
                <w:b/>
                <w:color w:val="000000" w:themeColor="text1"/>
                <w:sz w:val="27"/>
                <w:szCs w:val="27"/>
              </w:rPr>
              <w:t xml:space="preserve"> С       ст. Зеленчукская</w:t>
            </w:r>
          </w:p>
        </w:tc>
        <w:tc>
          <w:tcPr>
            <w:tcW w:w="1497" w:type="dxa"/>
            <w:shd w:val="clear" w:color="auto" w:fill="auto"/>
          </w:tcPr>
          <w:p w:rsidR="00CF31FB" w:rsidRPr="002015C9" w:rsidRDefault="0049485E" w:rsidP="0049485E">
            <w:pPr>
              <w:snapToGrid w:val="0"/>
              <w:jc w:val="both"/>
              <w:rPr>
                <w:b/>
                <w:color w:val="000000" w:themeColor="text1"/>
                <w:sz w:val="27"/>
                <w:szCs w:val="27"/>
              </w:rPr>
            </w:pPr>
            <w:r w:rsidRPr="002015C9">
              <w:rPr>
                <w:b/>
                <w:color w:val="000000" w:themeColor="text1"/>
                <w:sz w:val="27"/>
                <w:szCs w:val="27"/>
              </w:rPr>
              <w:t xml:space="preserve">  </w:t>
            </w:r>
            <w:r w:rsidR="00CF31FB" w:rsidRPr="002015C9">
              <w:rPr>
                <w:b/>
                <w:color w:val="000000" w:themeColor="text1"/>
                <w:sz w:val="27"/>
                <w:szCs w:val="27"/>
              </w:rPr>
              <w:t xml:space="preserve">    №</w:t>
            </w:r>
            <w:r w:rsidRPr="002015C9">
              <w:rPr>
                <w:b/>
                <w:color w:val="000000" w:themeColor="text1"/>
                <w:sz w:val="27"/>
                <w:szCs w:val="27"/>
              </w:rPr>
              <w:t xml:space="preserve"> 220</w:t>
            </w:r>
          </w:p>
        </w:tc>
      </w:tr>
      <w:tr w:rsidR="002015C9" w:rsidRPr="002015C9" w:rsidTr="008101D2">
        <w:tc>
          <w:tcPr>
            <w:tcW w:w="3369" w:type="dxa"/>
            <w:shd w:val="clear" w:color="auto" w:fill="auto"/>
          </w:tcPr>
          <w:p w:rsidR="00CF31FB" w:rsidRPr="002015C9" w:rsidRDefault="00CF31FB" w:rsidP="008101D2">
            <w:pPr>
              <w:jc w:val="both"/>
              <w:rPr>
                <w:b/>
                <w:color w:val="000000" w:themeColor="text1"/>
                <w:sz w:val="27"/>
                <w:szCs w:val="27"/>
              </w:rPr>
            </w:pPr>
          </w:p>
        </w:tc>
        <w:tc>
          <w:tcPr>
            <w:tcW w:w="4819" w:type="dxa"/>
            <w:shd w:val="clear" w:color="auto" w:fill="auto"/>
          </w:tcPr>
          <w:p w:rsidR="00CF31FB" w:rsidRPr="002015C9" w:rsidRDefault="00CF31FB" w:rsidP="008101D2">
            <w:pPr>
              <w:snapToGrid w:val="0"/>
              <w:jc w:val="both"/>
              <w:rPr>
                <w:b/>
                <w:color w:val="000000" w:themeColor="text1"/>
                <w:sz w:val="27"/>
                <w:szCs w:val="27"/>
              </w:rPr>
            </w:pPr>
          </w:p>
        </w:tc>
        <w:tc>
          <w:tcPr>
            <w:tcW w:w="1497" w:type="dxa"/>
            <w:shd w:val="clear" w:color="auto" w:fill="auto"/>
          </w:tcPr>
          <w:p w:rsidR="00CF31FB" w:rsidRPr="002015C9" w:rsidRDefault="00CF31FB" w:rsidP="008101D2">
            <w:pPr>
              <w:snapToGrid w:val="0"/>
              <w:jc w:val="both"/>
              <w:rPr>
                <w:b/>
                <w:color w:val="000000" w:themeColor="text1"/>
                <w:sz w:val="27"/>
                <w:szCs w:val="27"/>
              </w:rPr>
            </w:pPr>
          </w:p>
        </w:tc>
      </w:tr>
    </w:tbl>
    <w:p w:rsidR="00CF31FB" w:rsidRPr="002015C9" w:rsidRDefault="00CF31FB" w:rsidP="00CF31FB">
      <w:pPr>
        <w:pStyle w:val="a3"/>
        <w:jc w:val="center"/>
        <w:rPr>
          <w:rFonts w:ascii="Times New Roman" w:hAnsi="Times New Roman"/>
          <w:b/>
          <w:bCs/>
          <w:color w:val="000000" w:themeColor="text1"/>
          <w:sz w:val="27"/>
          <w:szCs w:val="27"/>
        </w:rPr>
      </w:pPr>
      <w:r w:rsidRPr="002015C9">
        <w:rPr>
          <w:rFonts w:ascii="Times New Roman" w:hAnsi="Times New Roman"/>
          <w:b/>
          <w:bCs/>
          <w:color w:val="000000" w:themeColor="text1"/>
          <w:sz w:val="27"/>
          <w:szCs w:val="27"/>
        </w:rPr>
        <w:t>О ВНЕСЕНИИ ИЗМЕНЕНИЙ И ДОПОЛНЕНИЙ В УСТАВ ЗЕЛЕНЧУКСКОГО МУНИЦИПАЛЬНОГО РАЙОНА КАРАЧАЕВО-ЧЕРКЕССКОЙ РЕСПУБЛИКИ</w:t>
      </w:r>
    </w:p>
    <w:p w:rsidR="00740103" w:rsidRPr="002015C9" w:rsidRDefault="00740103" w:rsidP="00740103">
      <w:pPr>
        <w:pStyle w:val="a3"/>
        <w:ind w:firstLine="567"/>
        <w:jc w:val="both"/>
        <w:rPr>
          <w:rFonts w:ascii="Times New Roman" w:hAnsi="Times New Roman"/>
          <w:color w:val="000000" w:themeColor="text1"/>
          <w:sz w:val="27"/>
          <w:szCs w:val="27"/>
        </w:rPr>
      </w:pPr>
    </w:p>
    <w:p w:rsidR="00740103" w:rsidRPr="002015C9" w:rsidRDefault="00740103" w:rsidP="00740103">
      <w:pPr>
        <w:pStyle w:val="a3"/>
        <w:ind w:firstLine="567"/>
        <w:jc w:val="both"/>
        <w:rPr>
          <w:rFonts w:ascii="Times New Roman" w:hAnsi="Times New Roman"/>
          <w:color w:val="000000" w:themeColor="text1"/>
          <w:sz w:val="27"/>
          <w:szCs w:val="27"/>
        </w:rPr>
      </w:pPr>
      <w:r w:rsidRPr="002015C9">
        <w:rPr>
          <w:rFonts w:ascii="Times New Roman" w:hAnsi="Times New Roman"/>
          <w:color w:val="000000" w:themeColor="text1"/>
          <w:sz w:val="27"/>
          <w:szCs w:val="27"/>
        </w:rPr>
        <w:t xml:space="preserve">В целях приведения в соответствие с изменениями федерального законодательства, </w:t>
      </w:r>
      <w:r w:rsidR="00655CF5" w:rsidRPr="002015C9">
        <w:rPr>
          <w:rFonts w:ascii="Times New Roman" w:hAnsi="Times New Roman"/>
          <w:color w:val="000000" w:themeColor="text1"/>
          <w:sz w:val="27"/>
          <w:szCs w:val="27"/>
        </w:rPr>
        <w:t>руководствуясь Федеральным</w:t>
      </w:r>
      <w:r w:rsidRPr="002015C9">
        <w:rPr>
          <w:rFonts w:ascii="Times New Roman" w:hAnsi="Times New Roman"/>
          <w:color w:val="000000" w:themeColor="text1"/>
          <w:sz w:val="27"/>
          <w:szCs w:val="27"/>
        </w:rPr>
        <w:t xml:space="preserve"> закон</w:t>
      </w:r>
      <w:r w:rsidR="00655CF5" w:rsidRPr="002015C9">
        <w:rPr>
          <w:rFonts w:ascii="Times New Roman" w:hAnsi="Times New Roman"/>
          <w:color w:val="000000" w:themeColor="text1"/>
          <w:sz w:val="27"/>
          <w:szCs w:val="27"/>
        </w:rPr>
        <w:t>ом</w:t>
      </w:r>
      <w:r w:rsidRPr="002015C9">
        <w:rPr>
          <w:rFonts w:ascii="Times New Roman" w:hAnsi="Times New Roman"/>
          <w:color w:val="000000" w:themeColor="text1"/>
          <w:sz w:val="27"/>
          <w:szCs w:val="27"/>
        </w:rPr>
        <w:t xml:space="preserve"> от 06.10.2003 № 131-ФЗ «Об общих принципах организации местного самоуправления в Российской Федерации», Совет Зеленчукского муниципального района Карачаево-Черкесской Республики</w:t>
      </w:r>
    </w:p>
    <w:p w:rsidR="00740103" w:rsidRPr="002015C9" w:rsidRDefault="00740103" w:rsidP="00CF31FB">
      <w:pPr>
        <w:suppressAutoHyphens w:val="0"/>
        <w:ind w:firstLine="567"/>
        <w:jc w:val="both"/>
        <w:rPr>
          <w:color w:val="000000" w:themeColor="text1"/>
          <w:sz w:val="27"/>
          <w:szCs w:val="27"/>
        </w:rPr>
      </w:pPr>
    </w:p>
    <w:p w:rsidR="00CF31FB" w:rsidRPr="002015C9" w:rsidRDefault="00CF31FB" w:rsidP="00CF31FB">
      <w:pPr>
        <w:tabs>
          <w:tab w:val="left" w:pos="567"/>
        </w:tabs>
        <w:jc w:val="both"/>
        <w:rPr>
          <w:color w:val="000000" w:themeColor="text1"/>
          <w:sz w:val="27"/>
          <w:szCs w:val="27"/>
        </w:rPr>
      </w:pPr>
      <w:r w:rsidRPr="002015C9">
        <w:rPr>
          <w:color w:val="000000" w:themeColor="text1"/>
          <w:sz w:val="27"/>
          <w:szCs w:val="27"/>
        </w:rPr>
        <w:tab/>
        <w:t xml:space="preserve">РЕШИЛ: </w:t>
      </w:r>
    </w:p>
    <w:p w:rsidR="00621860" w:rsidRPr="002015C9" w:rsidRDefault="00621860" w:rsidP="00621860">
      <w:pPr>
        <w:pStyle w:val="a3"/>
        <w:tabs>
          <w:tab w:val="left" w:pos="3828"/>
          <w:tab w:val="left" w:pos="9214"/>
        </w:tabs>
        <w:ind w:firstLine="567"/>
        <w:jc w:val="both"/>
        <w:rPr>
          <w:rFonts w:ascii="Times New Roman" w:hAnsi="Times New Roman"/>
          <w:color w:val="000000" w:themeColor="text1"/>
          <w:sz w:val="27"/>
          <w:szCs w:val="27"/>
        </w:rPr>
      </w:pPr>
      <w:r w:rsidRPr="002015C9">
        <w:rPr>
          <w:rFonts w:ascii="Times New Roman" w:hAnsi="Times New Roman"/>
          <w:color w:val="000000" w:themeColor="text1"/>
          <w:sz w:val="27"/>
          <w:szCs w:val="27"/>
        </w:rPr>
        <w:t xml:space="preserve">1. Внести в Устав  Зеленчукского </w:t>
      </w:r>
      <w:r w:rsidR="000951F3" w:rsidRPr="002015C9">
        <w:rPr>
          <w:rFonts w:ascii="Times New Roman" w:hAnsi="Times New Roman"/>
          <w:color w:val="000000" w:themeColor="text1"/>
          <w:sz w:val="27"/>
          <w:szCs w:val="27"/>
        </w:rPr>
        <w:t>муниципального района Карачаево</w:t>
      </w:r>
      <w:r w:rsidRPr="002015C9">
        <w:rPr>
          <w:rFonts w:ascii="Times New Roman" w:hAnsi="Times New Roman"/>
          <w:color w:val="000000" w:themeColor="text1"/>
          <w:sz w:val="27"/>
          <w:szCs w:val="27"/>
        </w:rPr>
        <w:t>-Черкесской Республики, принятый решением Совета Зеленчукского муниципального района от 27.12.2016 № 147</w:t>
      </w:r>
      <w:r w:rsidR="00655CF5" w:rsidRPr="002015C9">
        <w:rPr>
          <w:rFonts w:ascii="Times New Roman" w:hAnsi="Times New Roman"/>
          <w:color w:val="000000" w:themeColor="text1"/>
          <w:sz w:val="27"/>
          <w:szCs w:val="27"/>
        </w:rPr>
        <w:t>,</w:t>
      </w:r>
      <w:r w:rsidRPr="002015C9">
        <w:rPr>
          <w:rFonts w:ascii="Times New Roman" w:hAnsi="Times New Roman"/>
          <w:color w:val="000000" w:themeColor="text1"/>
          <w:sz w:val="27"/>
          <w:szCs w:val="27"/>
        </w:rPr>
        <w:t xml:space="preserve"> следующие изменения:</w:t>
      </w:r>
    </w:p>
    <w:p w:rsidR="00655CF5" w:rsidRPr="002015C9" w:rsidRDefault="00655CF5" w:rsidP="00621860">
      <w:pPr>
        <w:pStyle w:val="a3"/>
        <w:tabs>
          <w:tab w:val="left" w:pos="3828"/>
          <w:tab w:val="left" w:pos="9214"/>
        </w:tabs>
        <w:ind w:firstLine="567"/>
        <w:jc w:val="both"/>
        <w:rPr>
          <w:rFonts w:ascii="Times New Roman" w:hAnsi="Times New Roman"/>
          <w:color w:val="000000" w:themeColor="text1"/>
          <w:sz w:val="27"/>
          <w:szCs w:val="27"/>
        </w:rPr>
      </w:pPr>
    </w:p>
    <w:p w:rsidR="00364717" w:rsidRPr="002015C9" w:rsidRDefault="00621860" w:rsidP="00621860">
      <w:pPr>
        <w:pStyle w:val="a3"/>
        <w:tabs>
          <w:tab w:val="left" w:pos="3828"/>
          <w:tab w:val="left" w:pos="9214"/>
        </w:tabs>
        <w:ind w:firstLine="567"/>
        <w:jc w:val="both"/>
        <w:rPr>
          <w:rFonts w:ascii="Times New Roman" w:hAnsi="Times New Roman"/>
          <w:b/>
          <w:color w:val="000000" w:themeColor="text1"/>
          <w:sz w:val="27"/>
          <w:szCs w:val="27"/>
        </w:rPr>
      </w:pPr>
      <w:r w:rsidRPr="002015C9">
        <w:rPr>
          <w:rFonts w:ascii="Times New Roman" w:hAnsi="Times New Roman"/>
          <w:b/>
          <w:color w:val="000000" w:themeColor="text1"/>
          <w:sz w:val="27"/>
          <w:szCs w:val="27"/>
        </w:rPr>
        <w:t xml:space="preserve">1) </w:t>
      </w:r>
      <w:r w:rsidR="00364717" w:rsidRPr="002015C9">
        <w:rPr>
          <w:rFonts w:ascii="Times New Roman" w:hAnsi="Times New Roman"/>
          <w:b/>
          <w:color w:val="000000" w:themeColor="text1"/>
          <w:sz w:val="27"/>
          <w:szCs w:val="27"/>
        </w:rPr>
        <w:t>в статье 8:</w:t>
      </w:r>
    </w:p>
    <w:p w:rsidR="00655CF5" w:rsidRPr="002015C9" w:rsidRDefault="00F7565E" w:rsidP="00621860">
      <w:pPr>
        <w:pStyle w:val="a3"/>
        <w:tabs>
          <w:tab w:val="left" w:pos="3828"/>
          <w:tab w:val="left" w:pos="9214"/>
        </w:tabs>
        <w:ind w:firstLine="567"/>
        <w:jc w:val="both"/>
        <w:rPr>
          <w:rFonts w:ascii="Times New Roman" w:hAnsi="Times New Roman"/>
          <w:color w:val="000000" w:themeColor="text1"/>
          <w:sz w:val="27"/>
          <w:szCs w:val="27"/>
        </w:rPr>
      </w:pPr>
      <w:r w:rsidRPr="002015C9">
        <w:rPr>
          <w:rFonts w:ascii="Times New Roman" w:hAnsi="Times New Roman"/>
          <w:color w:val="000000" w:themeColor="text1"/>
          <w:sz w:val="27"/>
          <w:szCs w:val="27"/>
        </w:rPr>
        <w:t>а</w:t>
      </w:r>
      <w:r w:rsidR="00364717" w:rsidRPr="002015C9">
        <w:rPr>
          <w:rFonts w:ascii="Times New Roman" w:hAnsi="Times New Roman"/>
          <w:color w:val="000000" w:themeColor="text1"/>
          <w:sz w:val="27"/>
          <w:szCs w:val="27"/>
        </w:rPr>
        <w:t xml:space="preserve">) подпункт 16.1 </w:t>
      </w:r>
      <w:r w:rsidR="00A9015D" w:rsidRPr="002015C9">
        <w:rPr>
          <w:rFonts w:ascii="Times New Roman" w:hAnsi="Times New Roman"/>
          <w:color w:val="000000" w:themeColor="text1"/>
          <w:sz w:val="27"/>
          <w:szCs w:val="27"/>
        </w:rPr>
        <w:t xml:space="preserve">пункта 16 </w:t>
      </w:r>
      <w:r w:rsidR="00364717" w:rsidRPr="002015C9">
        <w:rPr>
          <w:rFonts w:ascii="Times New Roman" w:hAnsi="Times New Roman"/>
          <w:color w:val="000000" w:themeColor="text1"/>
          <w:sz w:val="27"/>
          <w:szCs w:val="27"/>
        </w:rPr>
        <w:t xml:space="preserve">дополнить абзацем </w:t>
      </w:r>
      <w:r w:rsidR="00A9015D" w:rsidRPr="002015C9">
        <w:rPr>
          <w:rFonts w:ascii="Times New Roman" w:hAnsi="Times New Roman"/>
          <w:color w:val="000000" w:themeColor="text1"/>
          <w:sz w:val="27"/>
          <w:szCs w:val="27"/>
        </w:rPr>
        <w:t>вторым</w:t>
      </w:r>
      <w:r w:rsidR="00364717" w:rsidRPr="002015C9">
        <w:rPr>
          <w:rFonts w:ascii="Times New Roman" w:hAnsi="Times New Roman"/>
          <w:color w:val="000000" w:themeColor="text1"/>
          <w:sz w:val="27"/>
          <w:szCs w:val="27"/>
        </w:rPr>
        <w:t xml:space="preserve"> следующего содержания</w:t>
      </w:r>
      <w:r w:rsidR="00E56B69" w:rsidRPr="002015C9">
        <w:rPr>
          <w:rFonts w:ascii="Times New Roman" w:hAnsi="Times New Roman"/>
          <w:color w:val="000000" w:themeColor="text1"/>
          <w:sz w:val="27"/>
          <w:szCs w:val="27"/>
        </w:rPr>
        <w:t>:</w:t>
      </w:r>
    </w:p>
    <w:p w:rsidR="00955322" w:rsidRPr="002015C9" w:rsidRDefault="00E56B69" w:rsidP="00E56B69">
      <w:pPr>
        <w:pStyle w:val="a3"/>
        <w:tabs>
          <w:tab w:val="left" w:pos="3828"/>
          <w:tab w:val="left" w:pos="9214"/>
        </w:tabs>
        <w:ind w:firstLine="567"/>
        <w:jc w:val="both"/>
        <w:rPr>
          <w:rFonts w:ascii="Times New Roman" w:hAnsi="Times New Roman"/>
          <w:color w:val="000000" w:themeColor="text1"/>
          <w:sz w:val="27"/>
          <w:szCs w:val="27"/>
        </w:rPr>
      </w:pPr>
      <w:r w:rsidRPr="002015C9">
        <w:rPr>
          <w:rFonts w:ascii="Times New Roman" w:hAnsi="Times New Roman"/>
          <w:color w:val="000000" w:themeColor="text1"/>
          <w:sz w:val="27"/>
          <w:szCs w:val="27"/>
        </w:rPr>
        <w:t>«</w:t>
      </w:r>
      <w:r w:rsidR="00955322" w:rsidRPr="002015C9">
        <w:rPr>
          <w:rFonts w:ascii="Times New Roman" w:hAnsi="Times New Roman"/>
          <w:color w:val="000000" w:themeColor="text1"/>
          <w:sz w:val="27"/>
          <w:szCs w:val="27"/>
        </w:rPr>
        <w:t>Отдельные полномочия по решению вопросов в сфере градостроительной деятельности осуществляются в соответствии с Законом Карачаево-Черкесской Республики от 28.12.2021 № 118-РЗ «О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Карачаево-Черкесской Республики».</w:t>
      </w:r>
    </w:p>
    <w:p w:rsidR="00E56B69" w:rsidRPr="002015C9" w:rsidRDefault="00F7565E" w:rsidP="00364717">
      <w:pPr>
        <w:pStyle w:val="a3"/>
        <w:tabs>
          <w:tab w:val="left" w:pos="3828"/>
          <w:tab w:val="left" w:pos="9214"/>
        </w:tabs>
        <w:ind w:firstLine="567"/>
        <w:jc w:val="both"/>
        <w:rPr>
          <w:rFonts w:ascii="Times New Roman" w:hAnsi="Times New Roman"/>
          <w:b/>
          <w:color w:val="000000" w:themeColor="text1"/>
          <w:sz w:val="27"/>
          <w:szCs w:val="27"/>
        </w:rPr>
      </w:pPr>
      <w:r w:rsidRPr="002015C9">
        <w:rPr>
          <w:rFonts w:ascii="Times New Roman" w:hAnsi="Times New Roman"/>
          <w:b/>
          <w:color w:val="000000" w:themeColor="text1"/>
          <w:sz w:val="27"/>
          <w:szCs w:val="27"/>
        </w:rPr>
        <w:t>б</w:t>
      </w:r>
      <w:r w:rsidR="00DF7622" w:rsidRPr="002015C9">
        <w:rPr>
          <w:rFonts w:ascii="Times New Roman" w:hAnsi="Times New Roman"/>
          <w:b/>
          <w:color w:val="000000" w:themeColor="text1"/>
          <w:sz w:val="27"/>
          <w:szCs w:val="27"/>
        </w:rPr>
        <w:t xml:space="preserve">) </w:t>
      </w:r>
      <w:r w:rsidR="00364717" w:rsidRPr="002015C9">
        <w:rPr>
          <w:rFonts w:ascii="Times New Roman" w:hAnsi="Times New Roman"/>
          <w:b/>
          <w:color w:val="000000" w:themeColor="text1"/>
          <w:sz w:val="27"/>
          <w:szCs w:val="27"/>
        </w:rPr>
        <w:t xml:space="preserve">пункт 17 дополнить абзацем </w:t>
      </w:r>
      <w:r w:rsidR="00A9015D" w:rsidRPr="002015C9">
        <w:rPr>
          <w:rFonts w:ascii="Times New Roman" w:hAnsi="Times New Roman"/>
          <w:b/>
          <w:color w:val="000000" w:themeColor="text1"/>
          <w:sz w:val="27"/>
          <w:szCs w:val="27"/>
        </w:rPr>
        <w:t xml:space="preserve">вторым </w:t>
      </w:r>
      <w:r w:rsidR="00364717" w:rsidRPr="002015C9">
        <w:rPr>
          <w:rFonts w:ascii="Times New Roman" w:hAnsi="Times New Roman"/>
          <w:b/>
          <w:color w:val="000000" w:themeColor="text1"/>
          <w:sz w:val="27"/>
          <w:szCs w:val="27"/>
        </w:rPr>
        <w:t>следующего содержания:</w:t>
      </w:r>
    </w:p>
    <w:p w:rsidR="007D3715" w:rsidRPr="002015C9" w:rsidRDefault="00364717" w:rsidP="00F61EB0">
      <w:pPr>
        <w:pStyle w:val="a3"/>
        <w:tabs>
          <w:tab w:val="left" w:pos="3828"/>
          <w:tab w:val="left" w:pos="9214"/>
        </w:tabs>
        <w:ind w:firstLine="567"/>
        <w:jc w:val="both"/>
        <w:rPr>
          <w:rFonts w:ascii="Times New Roman" w:hAnsi="Times New Roman"/>
          <w:color w:val="000000" w:themeColor="text1"/>
          <w:sz w:val="27"/>
          <w:szCs w:val="27"/>
        </w:rPr>
      </w:pPr>
      <w:r w:rsidRPr="002015C9">
        <w:rPr>
          <w:rFonts w:ascii="Times New Roman" w:hAnsi="Times New Roman"/>
          <w:color w:val="000000" w:themeColor="text1"/>
          <w:sz w:val="27"/>
          <w:szCs w:val="27"/>
        </w:rPr>
        <w:t>«</w:t>
      </w:r>
      <w:r w:rsidR="00EC00D5" w:rsidRPr="002015C9">
        <w:rPr>
          <w:rFonts w:ascii="Times New Roman" w:hAnsi="Times New Roman"/>
          <w:color w:val="000000" w:themeColor="text1"/>
          <w:sz w:val="27"/>
          <w:szCs w:val="27"/>
        </w:rPr>
        <w:t>Отдельные полномочия по решению вопр</w:t>
      </w:r>
      <w:r w:rsidRPr="002015C9">
        <w:rPr>
          <w:rFonts w:ascii="Times New Roman" w:hAnsi="Times New Roman"/>
          <w:color w:val="000000" w:themeColor="text1"/>
          <w:sz w:val="27"/>
          <w:szCs w:val="27"/>
        </w:rPr>
        <w:t xml:space="preserve">осов </w:t>
      </w:r>
      <w:r w:rsidR="000951F3" w:rsidRPr="002015C9">
        <w:rPr>
          <w:rFonts w:ascii="Times New Roman" w:hAnsi="Times New Roman"/>
          <w:color w:val="000000" w:themeColor="text1"/>
          <w:sz w:val="27"/>
          <w:szCs w:val="27"/>
        </w:rPr>
        <w:t>указанной сфере</w:t>
      </w:r>
      <w:r w:rsidRPr="002015C9">
        <w:rPr>
          <w:rFonts w:ascii="Times New Roman" w:hAnsi="Times New Roman"/>
          <w:color w:val="000000" w:themeColor="text1"/>
          <w:sz w:val="27"/>
          <w:szCs w:val="27"/>
        </w:rPr>
        <w:t xml:space="preserve"> осуществляю</w:t>
      </w:r>
      <w:r w:rsidR="00EC00D5" w:rsidRPr="002015C9">
        <w:rPr>
          <w:rFonts w:ascii="Times New Roman" w:hAnsi="Times New Roman"/>
          <w:color w:val="000000" w:themeColor="text1"/>
          <w:sz w:val="27"/>
          <w:szCs w:val="27"/>
        </w:rPr>
        <w:t xml:space="preserve">тся в </w:t>
      </w:r>
      <w:r w:rsidR="00DC5DFE" w:rsidRPr="002015C9">
        <w:rPr>
          <w:rFonts w:ascii="Times New Roman" w:hAnsi="Times New Roman"/>
          <w:color w:val="000000" w:themeColor="text1"/>
          <w:sz w:val="27"/>
          <w:szCs w:val="27"/>
        </w:rPr>
        <w:t>соответствии</w:t>
      </w:r>
      <w:r w:rsidR="00EC00D5" w:rsidRPr="002015C9">
        <w:rPr>
          <w:rFonts w:ascii="Times New Roman" w:hAnsi="Times New Roman"/>
          <w:color w:val="000000" w:themeColor="text1"/>
          <w:sz w:val="27"/>
          <w:szCs w:val="27"/>
        </w:rPr>
        <w:t xml:space="preserve"> Законом Карачаево-Черкесской Республики </w:t>
      </w:r>
      <w:r w:rsidR="00DC5DFE" w:rsidRPr="002015C9">
        <w:rPr>
          <w:rFonts w:ascii="Times New Roman" w:hAnsi="Times New Roman"/>
          <w:color w:val="000000" w:themeColor="text1"/>
          <w:sz w:val="27"/>
          <w:szCs w:val="27"/>
        </w:rPr>
        <w:t>от 09.06.2015 года №</w:t>
      </w:r>
      <w:r w:rsidR="00C33286" w:rsidRPr="002015C9">
        <w:rPr>
          <w:rFonts w:ascii="Times New Roman" w:hAnsi="Times New Roman"/>
          <w:color w:val="000000" w:themeColor="text1"/>
          <w:sz w:val="27"/>
          <w:szCs w:val="27"/>
        </w:rPr>
        <w:t xml:space="preserve"> </w:t>
      </w:r>
      <w:r w:rsidR="00DC5DFE" w:rsidRPr="002015C9">
        <w:rPr>
          <w:rFonts w:ascii="Times New Roman" w:hAnsi="Times New Roman"/>
          <w:color w:val="000000" w:themeColor="text1"/>
          <w:sz w:val="27"/>
          <w:szCs w:val="27"/>
        </w:rPr>
        <w:t>43</w:t>
      </w:r>
      <w:r w:rsidRPr="002015C9">
        <w:rPr>
          <w:rFonts w:ascii="Times New Roman" w:hAnsi="Times New Roman"/>
          <w:color w:val="000000" w:themeColor="text1"/>
          <w:sz w:val="27"/>
          <w:szCs w:val="27"/>
        </w:rPr>
        <w:t>-РЗ</w:t>
      </w:r>
      <w:r w:rsidR="00DC5DFE" w:rsidRPr="002015C9">
        <w:rPr>
          <w:rFonts w:ascii="Times New Roman" w:hAnsi="Times New Roman"/>
          <w:color w:val="000000" w:themeColor="text1"/>
          <w:sz w:val="27"/>
          <w:szCs w:val="27"/>
        </w:rPr>
        <w:t xml:space="preserve"> «</w:t>
      </w:r>
      <w:r w:rsidRPr="002015C9">
        <w:rPr>
          <w:rFonts w:ascii="Times New Roman" w:hAnsi="Times New Roman"/>
          <w:color w:val="000000" w:themeColor="text1"/>
          <w:sz w:val="27"/>
          <w:szCs w:val="27"/>
        </w:rPr>
        <w:t>О перераспределении полномочий по решению отдельных вопросов местного значения между органами местного самоуправления муниципальных образований Карачаево-Черкесской Республики и органами государственной власти Карачаево-Черкесской Республики и о внесении изменений в отдельный законодательный акт Карачаево-Черкесской Республики</w:t>
      </w:r>
      <w:r w:rsidR="007D3715" w:rsidRPr="002015C9">
        <w:rPr>
          <w:rFonts w:ascii="Times New Roman" w:hAnsi="Times New Roman"/>
          <w:color w:val="000000" w:themeColor="text1"/>
          <w:sz w:val="27"/>
          <w:szCs w:val="27"/>
        </w:rPr>
        <w:t>»;</w:t>
      </w:r>
    </w:p>
    <w:p w:rsidR="00876791" w:rsidRPr="002015C9" w:rsidRDefault="00876791" w:rsidP="00126E6E">
      <w:pPr>
        <w:pStyle w:val="a3"/>
        <w:tabs>
          <w:tab w:val="left" w:pos="3828"/>
          <w:tab w:val="left" w:pos="9214"/>
        </w:tabs>
        <w:ind w:firstLine="567"/>
        <w:jc w:val="both"/>
        <w:rPr>
          <w:rFonts w:ascii="Times New Roman" w:hAnsi="Times New Roman"/>
          <w:b/>
          <w:color w:val="000000" w:themeColor="text1"/>
          <w:sz w:val="27"/>
          <w:szCs w:val="27"/>
        </w:rPr>
      </w:pPr>
    </w:p>
    <w:p w:rsidR="00C76E43" w:rsidRPr="002015C9" w:rsidRDefault="00260583" w:rsidP="00126E6E">
      <w:pPr>
        <w:pStyle w:val="a3"/>
        <w:tabs>
          <w:tab w:val="left" w:pos="3828"/>
          <w:tab w:val="left" w:pos="9214"/>
        </w:tabs>
        <w:ind w:firstLine="567"/>
        <w:jc w:val="both"/>
        <w:rPr>
          <w:rFonts w:ascii="Times New Roman" w:hAnsi="Times New Roman"/>
          <w:b/>
          <w:color w:val="000000" w:themeColor="text1"/>
          <w:sz w:val="27"/>
          <w:szCs w:val="27"/>
        </w:rPr>
      </w:pPr>
      <w:r w:rsidRPr="002015C9">
        <w:rPr>
          <w:rFonts w:ascii="Times New Roman" w:hAnsi="Times New Roman"/>
          <w:b/>
          <w:color w:val="000000" w:themeColor="text1"/>
          <w:sz w:val="27"/>
          <w:szCs w:val="27"/>
        </w:rPr>
        <w:t>2)</w:t>
      </w:r>
      <w:r w:rsidR="00EF5E3D" w:rsidRPr="002015C9">
        <w:rPr>
          <w:rFonts w:ascii="Times New Roman" w:hAnsi="Times New Roman"/>
          <w:b/>
          <w:color w:val="000000" w:themeColor="text1"/>
          <w:sz w:val="27"/>
          <w:szCs w:val="27"/>
        </w:rPr>
        <w:t xml:space="preserve"> пункт 6</w:t>
      </w:r>
      <w:r w:rsidRPr="002015C9">
        <w:rPr>
          <w:rFonts w:ascii="Times New Roman" w:hAnsi="Times New Roman"/>
          <w:b/>
          <w:color w:val="000000" w:themeColor="text1"/>
          <w:sz w:val="27"/>
          <w:szCs w:val="27"/>
        </w:rPr>
        <w:t xml:space="preserve"> </w:t>
      </w:r>
      <w:r w:rsidR="00126E6E" w:rsidRPr="002015C9">
        <w:rPr>
          <w:rFonts w:ascii="Times New Roman" w:hAnsi="Times New Roman"/>
          <w:b/>
          <w:color w:val="000000" w:themeColor="text1"/>
          <w:sz w:val="27"/>
          <w:szCs w:val="27"/>
        </w:rPr>
        <w:t>стать</w:t>
      </w:r>
      <w:r w:rsidR="00EF5E3D" w:rsidRPr="002015C9">
        <w:rPr>
          <w:rFonts w:ascii="Times New Roman" w:hAnsi="Times New Roman"/>
          <w:b/>
          <w:color w:val="000000" w:themeColor="text1"/>
          <w:sz w:val="27"/>
          <w:szCs w:val="27"/>
        </w:rPr>
        <w:t>и</w:t>
      </w:r>
      <w:r w:rsidR="00126E6E" w:rsidRPr="002015C9">
        <w:rPr>
          <w:rFonts w:ascii="Times New Roman" w:hAnsi="Times New Roman"/>
          <w:b/>
          <w:color w:val="000000" w:themeColor="text1"/>
          <w:sz w:val="27"/>
          <w:szCs w:val="27"/>
        </w:rPr>
        <w:t xml:space="preserve"> 13 изложить  в следующей редакции:</w:t>
      </w:r>
    </w:p>
    <w:p w:rsidR="008069B3" w:rsidRPr="002015C9" w:rsidRDefault="00EF5E3D" w:rsidP="008069B3">
      <w:pPr>
        <w:ind w:firstLine="567"/>
        <w:jc w:val="both"/>
        <w:rPr>
          <w:color w:val="000000" w:themeColor="text1"/>
          <w:sz w:val="27"/>
          <w:szCs w:val="27"/>
          <w:lang w:eastAsia="ru-RU"/>
        </w:rPr>
      </w:pPr>
      <w:r w:rsidRPr="002015C9">
        <w:rPr>
          <w:color w:val="000000" w:themeColor="text1"/>
          <w:sz w:val="27"/>
          <w:szCs w:val="27"/>
          <w:lang w:eastAsia="ru-RU"/>
        </w:rPr>
        <w:t>«</w:t>
      </w:r>
      <w:r w:rsidR="008069B3" w:rsidRPr="002015C9">
        <w:rPr>
          <w:color w:val="000000" w:themeColor="text1"/>
          <w:sz w:val="27"/>
          <w:szCs w:val="27"/>
          <w:lang w:eastAsia="ru-RU"/>
        </w:rPr>
        <w:t xml:space="preserve">6. Совет </w:t>
      </w:r>
      <w:r w:rsidR="00C76E43" w:rsidRPr="002015C9">
        <w:rPr>
          <w:color w:val="000000" w:themeColor="text1"/>
          <w:sz w:val="27"/>
          <w:szCs w:val="27"/>
          <w:lang w:eastAsia="ru-RU"/>
        </w:rPr>
        <w:t>Зеленчукского</w:t>
      </w:r>
      <w:r w:rsidR="008069B3" w:rsidRPr="002015C9">
        <w:rPr>
          <w:color w:val="000000" w:themeColor="text1"/>
          <w:sz w:val="27"/>
          <w:szCs w:val="27"/>
          <w:lang w:eastAsia="ru-RU"/>
        </w:rPr>
        <w:t xml:space="preserve"> муниципального  района  назначает  местный референдум  в  течение 30 дней со дня поступления в Совет муниципального района документов, на основании которых назначается местный референдум.</w:t>
      </w:r>
    </w:p>
    <w:p w:rsidR="008069B3" w:rsidRPr="002015C9" w:rsidRDefault="008069B3" w:rsidP="008069B3">
      <w:pPr>
        <w:ind w:firstLine="567"/>
        <w:jc w:val="both"/>
        <w:rPr>
          <w:color w:val="000000" w:themeColor="text1"/>
          <w:sz w:val="27"/>
          <w:szCs w:val="27"/>
          <w:lang w:eastAsia="ru-RU"/>
        </w:rPr>
      </w:pPr>
      <w:r w:rsidRPr="002015C9">
        <w:rPr>
          <w:color w:val="000000" w:themeColor="text1"/>
          <w:sz w:val="27"/>
          <w:szCs w:val="27"/>
          <w:lang w:eastAsia="ru-RU"/>
        </w:rPr>
        <w:lastRenderedPageBreak/>
        <w:t xml:space="preserve">В случае если местный референдум не назначен Советом муниципального района в установленные сроки, референдум назначается судом на основании обращения граждан, избирательных объединений, главы муниципального района, органов государственной власти Карачаево-Черкесской Республики, </w:t>
      </w:r>
      <w:r w:rsidR="00D945C5" w:rsidRPr="002015C9">
        <w:rPr>
          <w:color w:val="000000" w:themeColor="text1"/>
          <w:sz w:val="27"/>
          <w:szCs w:val="27"/>
          <w:lang w:val="x-none" w:eastAsia="x-none"/>
        </w:rPr>
        <w:t>избирательн</w:t>
      </w:r>
      <w:r w:rsidR="00D945C5" w:rsidRPr="002015C9">
        <w:rPr>
          <w:color w:val="000000" w:themeColor="text1"/>
          <w:sz w:val="27"/>
          <w:szCs w:val="27"/>
          <w:lang w:eastAsia="x-none"/>
        </w:rPr>
        <w:t>ой</w:t>
      </w:r>
      <w:r w:rsidR="00D945C5" w:rsidRPr="002015C9">
        <w:rPr>
          <w:color w:val="000000" w:themeColor="text1"/>
          <w:sz w:val="27"/>
          <w:szCs w:val="27"/>
          <w:lang w:val="x-none" w:eastAsia="x-none"/>
        </w:rPr>
        <w:t xml:space="preserve"> комисси</w:t>
      </w:r>
      <w:r w:rsidR="00D945C5" w:rsidRPr="002015C9">
        <w:rPr>
          <w:color w:val="000000" w:themeColor="text1"/>
          <w:sz w:val="27"/>
          <w:szCs w:val="27"/>
          <w:lang w:eastAsia="x-none"/>
        </w:rPr>
        <w:t>и</w:t>
      </w:r>
      <w:r w:rsidRPr="002015C9">
        <w:rPr>
          <w:color w:val="000000" w:themeColor="text1"/>
          <w:sz w:val="27"/>
          <w:szCs w:val="27"/>
          <w:lang w:eastAsia="ru-RU"/>
        </w:rPr>
        <w:t xml:space="preserve"> </w:t>
      </w:r>
      <w:r w:rsidR="00616402" w:rsidRPr="002015C9">
        <w:rPr>
          <w:color w:val="000000" w:themeColor="text1"/>
          <w:sz w:val="27"/>
          <w:szCs w:val="27"/>
          <w:lang w:eastAsia="ru-RU"/>
        </w:rPr>
        <w:t xml:space="preserve">Карачаево-Черкесской Республики </w:t>
      </w:r>
      <w:r w:rsidRPr="002015C9">
        <w:rPr>
          <w:color w:val="000000" w:themeColor="text1"/>
          <w:sz w:val="27"/>
          <w:szCs w:val="27"/>
          <w:lang w:eastAsia="ru-RU"/>
        </w:rPr>
        <w:t xml:space="preserve">или прокурора. В случае если местный референдум назначен судом, местный референдум организуется </w:t>
      </w:r>
      <w:r w:rsidR="000035A0" w:rsidRPr="002015C9">
        <w:rPr>
          <w:color w:val="000000" w:themeColor="text1"/>
          <w:sz w:val="27"/>
          <w:szCs w:val="27"/>
          <w:lang w:eastAsia="ru-RU"/>
        </w:rPr>
        <w:t>т</w:t>
      </w:r>
      <w:r w:rsidR="00E150C2" w:rsidRPr="002015C9">
        <w:rPr>
          <w:color w:val="000000" w:themeColor="text1"/>
          <w:sz w:val="27"/>
          <w:szCs w:val="27"/>
          <w:lang w:eastAsia="x-none"/>
        </w:rPr>
        <w:t xml:space="preserve">ерриториальной </w:t>
      </w:r>
      <w:r w:rsidRPr="002015C9">
        <w:rPr>
          <w:color w:val="000000" w:themeColor="text1"/>
          <w:sz w:val="27"/>
          <w:szCs w:val="27"/>
          <w:lang w:eastAsia="ru-RU"/>
        </w:rPr>
        <w:t xml:space="preserve">избирательной комиссией </w:t>
      </w:r>
      <w:r w:rsidR="000951F3" w:rsidRPr="002015C9">
        <w:rPr>
          <w:color w:val="000000" w:themeColor="text1"/>
          <w:sz w:val="27"/>
          <w:szCs w:val="27"/>
          <w:lang w:eastAsia="ru-RU"/>
        </w:rPr>
        <w:t>по Зеленчукскому району, организующей подготовку и  проведение выборов в органы местного самоуправления, местного референдума на территории Зеленчукского муниципального района (далее – территориальная избирательная комиссия),</w:t>
      </w:r>
      <w:r w:rsidRPr="002015C9">
        <w:rPr>
          <w:color w:val="000000" w:themeColor="text1"/>
          <w:sz w:val="27"/>
          <w:szCs w:val="27"/>
          <w:lang w:eastAsia="ru-RU"/>
        </w:rPr>
        <w:t xml:space="preserve"> а обеспечение проведения местного референдума осуществляется Правительством Карачаево-Черкесской Республики или иным органом, на который судом возложено обеспечение проведения местного референдума.</w:t>
      </w:r>
      <w:r w:rsidR="00EF5E3D" w:rsidRPr="002015C9">
        <w:rPr>
          <w:color w:val="000000" w:themeColor="text1"/>
          <w:sz w:val="27"/>
          <w:szCs w:val="27"/>
          <w:lang w:eastAsia="ru-RU"/>
        </w:rPr>
        <w:t>»</w:t>
      </w:r>
    </w:p>
    <w:p w:rsidR="008069B3" w:rsidRPr="002015C9" w:rsidRDefault="008069B3" w:rsidP="00126E6E">
      <w:pPr>
        <w:pStyle w:val="a3"/>
        <w:tabs>
          <w:tab w:val="left" w:pos="3828"/>
          <w:tab w:val="left" w:pos="9214"/>
        </w:tabs>
        <w:ind w:firstLine="567"/>
        <w:jc w:val="both"/>
        <w:rPr>
          <w:rFonts w:ascii="Times New Roman" w:hAnsi="Times New Roman"/>
          <w:b/>
          <w:color w:val="000000" w:themeColor="text1"/>
          <w:sz w:val="27"/>
          <w:szCs w:val="27"/>
        </w:rPr>
      </w:pPr>
    </w:p>
    <w:p w:rsidR="00E56B69" w:rsidRPr="002015C9" w:rsidRDefault="00260583" w:rsidP="00E56B69">
      <w:pPr>
        <w:pStyle w:val="a3"/>
        <w:tabs>
          <w:tab w:val="left" w:pos="3828"/>
          <w:tab w:val="left" w:pos="9214"/>
        </w:tabs>
        <w:ind w:firstLine="567"/>
        <w:jc w:val="both"/>
        <w:rPr>
          <w:rFonts w:ascii="Times New Roman" w:hAnsi="Times New Roman"/>
          <w:b/>
          <w:color w:val="000000" w:themeColor="text1"/>
          <w:sz w:val="27"/>
          <w:szCs w:val="27"/>
        </w:rPr>
      </w:pPr>
      <w:r w:rsidRPr="002015C9">
        <w:rPr>
          <w:rFonts w:ascii="Times New Roman" w:hAnsi="Times New Roman"/>
          <w:b/>
          <w:color w:val="000000" w:themeColor="text1"/>
          <w:sz w:val="27"/>
          <w:szCs w:val="27"/>
        </w:rPr>
        <w:t>3</w:t>
      </w:r>
      <w:r w:rsidR="00C450F2" w:rsidRPr="002015C9">
        <w:rPr>
          <w:rFonts w:ascii="Times New Roman" w:hAnsi="Times New Roman"/>
          <w:b/>
          <w:color w:val="000000" w:themeColor="text1"/>
          <w:sz w:val="27"/>
          <w:szCs w:val="27"/>
        </w:rPr>
        <w:t>)</w:t>
      </w:r>
      <w:r w:rsidR="003873F7" w:rsidRPr="002015C9">
        <w:rPr>
          <w:rFonts w:ascii="Times New Roman" w:hAnsi="Times New Roman"/>
          <w:b/>
          <w:color w:val="000000" w:themeColor="text1"/>
          <w:sz w:val="27"/>
          <w:szCs w:val="27"/>
        </w:rPr>
        <w:t xml:space="preserve"> </w:t>
      </w:r>
      <w:r w:rsidR="00EF5E3D" w:rsidRPr="002015C9">
        <w:rPr>
          <w:rFonts w:ascii="Times New Roman" w:hAnsi="Times New Roman"/>
          <w:b/>
          <w:color w:val="000000" w:themeColor="text1"/>
          <w:sz w:val="27"/>
          <w:szCs w:val="27"/>
        </w:rPr>
        <w:t xml:space="preserve">пункт 2 </w:t>
      </w:r>
      <w:r w:rsidR="003873F7" w:rsidRPr="002015C9">
        <w:rPr>
          <w:rFonts w:ascii="Times New Roman" w:hAnsi="Times New Roman"/>
          <w:b/>
          <w:color w:val="000000" w:themeColor="text1"/>
          <w:sz w:val="27"/>
          <w:szCs w:val="27"/>
        </w:rPr>
        <w:t>стать</w:t>
      </w:r>
      <w:r w:rsidR="00EF5E3D" w:rsidRPr="002015C9">
        <w:rPr>
          <w:rFonts w:ascii="Times New Roman" w:hAnsi="Times New Roman"/>
          <w:b/>
          <w:color w:val="000000" w:themeColor="text1"/>
          <w:sz w:val="27"/>
          <w:szCs w:val="27"/>
        </w:rPr>
        <w:t>и</w:t>
      </w:r>
      <w:r w:rsidR="003873F7" w:rsidRPr="002015C9">
        <w:rPr>
          <w:rFonts w:ascii="Times New Roman" w:hAnsi="Times New Roman"/>
          <w:b/>
          <w:color w:val="000000" w:themeColor="text1"/>
          <w:sz w:val="27"/>
          <w:szCs w:val="27"/>
        </w:rPr>
        <w:t xml:space="preserve"> 1</w:t>
      </w:r>
      <w:r w:rsidR="00485DFE" w:rsidRPr="002015C9">
        <w:rPr>
          <w:rFonts w:ascii="Times New Roman" w:hAnsi="Times New Roman"/>
          <w:b/>
          <w:color w:val="000000" w:themeColor="text1"/>
          <w:sz w:val="27"/>
          <w:szCs w:val="27"/>
        </w:rPr>
        <w:t>4</w:t>
      </w:r>
      <w:r w:rsidR="003873F7" w:rsidRPr="002015C9">
        <w:rPr>
          <w:rFonts w:ascii="Times New Roman" w:hAnsi="Times New Roman"/>
          <w:b/>
          <w:color w:val="000000" w:themeColor="text1"/>
          <w:sz w:val="27"/>
          <w:szCs w:val="27"/>
        </w:rPr>
        <w:t xml:space="preserve"> изложить в следующей редакции:</w:t>
      </w:r>
    </w:p>
    <w:p w:rsidR="00E80D5E" w:rsidRPr="002015C9" w:rsidRDefault="003873F7" w:rsidP="00EF5E3D">
      <w:pPr>
        <w:shd w:val="clear" w:color="auto" w:fill="FFFFFF"/>
        <w:adjustRightInd w:val="0"/>
        <w:ind w:firstLine="567"/>
        <w:jc w:val="both"/>
        <w:rPr>
          <w:color w:val="000000" w:themeColor="text1"/>
          <w:sz w:val="27"/>
          <w:szCs w:val="27"/>
          <w:lang w:eastAsia="ru-RU"/>
        </w:rPr>
      </w:pPr>
      <w:r w:rsidRPr="002015C9">
        <w:rPr>
          <w:b/>
          <w:color w:val="000000" w:themeColor="text1"/>
          <w:sz w:val="27"/>
          <w:szCs w:val="27"/>
        </w:rPr>
        <w:t>«</w:t>
      </w:r>
      <w:r w:rsidR="00E80D5E" w:rsidRPr="002015C9">
        <w:rPr>
          <w:color w:val="000000" w:themeColor="text1"/>
          <w:sz w:val="27"/>
          <w:szCs w:val="27"/>
          <w:lang w:eastAsia="ru-RU"/>
        </w:rPr>
        <w:t xml:space="preserve">2. Выборы назначаются Советом муниципального района в сроки, предусмотренные настоящим Уставом. В случаях, установленных </w:t>
      </w:r>
      <w:r w:rsidR="00260583" w:rsidRPr="002015C9">
        <w:rPr>
          <w:color w:val="000000" w:themeColor="text1"/>
          <w:sz w:val="27"/>
          <w:szCs w:val="27"/>
          <w:lang w:eastAsia="ru-RU"/>
        </w:rPr>
        <w:t>Ф</w:t>
      </w:r>
      <w:r w:rsidR="00E80D5E" w:rsidRPr="002015C9">
        <w:rPr>
          <w:color w:val="000000" w:themeColor="text1"/>
          <w:sz w:val="27"/>
          <w:szCs w:val="27"/>
          <w:lang w:eastAsia="ru-RU"/>
        </w:rPr>
        <w:t xml:space="preserve">едеральным законом </w:t>
      </w:r>
      <w:r w:rsidR="000951F3" w:rsidRPr="002015C9">
        <w:rPr>
          <w:color w:val="000000" w:themeColor="text1"/>
          <w:sz w:val="27"/>
          <w:szCs w:val="27"/>
          <w:lang w:eastAsia="ru-RU"/>
        </w:rPr>
        <w:t>от 12.06.2002 № 67-ФЗ «Об основных гарантиях избирательных прав и права на участие в референдуме граждан Российской Федерации»</w:t>
      </w:r>
      <w:r w:rsidR="00E80D5E" w:rsidRPr="002015C9">
        <w:rPr>
          <w:color w:val="000000" w:themeColor="text1"/>
          <w:sz w:val="27"/>
          <w:szCs w:val="27"/>
          <w:lang w:eastAsia="ru-RU"/>
        </w:rPr>
        <w:t xml:space="preserve">, муниципальные выборы назначаются </w:t>
      </w:r>
      <w:r w:rsidR="000035A0" w:rsidRPr="002015C9">
        <w:rPr>
          <w:color w:val="000000" w:themeColor="text1"/>
          <w:sz w:val="27"/>
          <w:szCs w:val="27"/>
          <w:lang w:eastAsia="ru-RU"/>
        </w:rPr>
        <w:t>т</w:t>
      </w:r>
      <w:r w:rsidR="00F760BF" w:rsidRPr="002015C9">
        <w:rPr>
          <w:color w:val="000000" w:themeColor="text1"/>
          <w:sz w:val="27"/>
          <w:szCs w:val="27"/>
          <w:lang w:eastAsia="x-none"/>
        </w:rPr>
        <w:t>ерриториальной</w:t>
      </w:r>
      <w:r w:rsidR="0049485E" w:rsidRPr="002015C9">
        <w:rPr>
          <w:color w:val="000000" w:themeColor="text1"/>
          <w:sz w:val="27"/>
          <w:szCs w:val="27"/>
          <w:lang w:eastAsia="x-none"/>
        </w:rPr>
        <w:t xml:space="preserve"> </w:t>
      </w:r>
      <w:r w:rsidR="00786BD2" w:rsidRPr="002015C9">
        <w:rPr>
          <w:color w:val="000000" w:themeColor="text1"/>
          <w:sz w:val="27"/>
          <w:szCs w:val="27"/>
          <w:lang w:val="x-none" w:eastAsia="x-none"/>
        </w:rPr>
        <w:t>избирательн</w:t>
      </w:r>
      <w:r w:rsidR="00786BD2" w:rsidRPr="002015C9">
        <w:rPr>
          <w:color w:val="000000" w:themeColor="text1"/>
          <w:sz w:val="27"/>
          <w:szCs w:val="27"/>
          <w:lang w:eastAsia="x-none"/>
        </w:rPr>
        <w:t>ой</w:t>
      </w:r>
      <w:r w:rsidR="00786BD2" w:rsidRPr="002015C9">
        <w:rPr>
          <w:color w:val="000000" w:themeColor="text1"/>
          <w:sz w:val="27"/>
          <w:szCs w:val="27"/>
          <w:lang w:val="x-none" w:eastAsia="x-none"/>
        </w:rPr>
        <w:t xml:space="preserve"> комисси</w:t>
      </w:r>
      <w:r w:rsidR="00786BD2" w:rsidRPr="002015C9">
        <w:rPr>
          <w:color w:val="000000" w:themeColor="text1"/>
          <w:sz w:val="27"/>
          <w:szCs w:val="27"/>
          <w:lang w:eastAsia="x-none"/>
        </w:rPr>
        <w:t>ей</w:t>
      </w:r>
      <w:r w:rsidR="00786BD2" w:rsidRPr="002015C9">
        <w:rPr>
          <w:color w:val="000000" w:themeColor="text1"/>
          <w:sz w:val="27"/>
          <w:szCs w:val="27"/>
          <w:lang w:eastAsia="ru-RU"/>
        </w:rPr>
        <w:t xml:space="preserve"> </w:t>
      </w:r>
      <w:r w:rsidR="00E80D5E" w:rsidRPr="002015C9">
        <w:rPr>
          <w:color w:val="000000" w:themeColor="text1"/>
          <w:sz w:val="27"/>
          <w:szCs w:val="27"/>
          <w:lang w:eastAsia="ru-RU"/>
        </w:rPr>
        <w:t>или судом.</w:t>
      </w:r>
      <w:r w:rsidR="00EF5E3D" w:rsidRPr="002015C9">
        <w:rPr>
          <w:color w:val="000000" w:themeColor="text1"/>
          <w:sz w:val="27"/>
          <w:szCs w:val="27"/>
          <w:lang w:eastAsia="ru-RU"/>
        </w:rPr>
        <w:t>»;</w:t>
      </w:r>
    </w:p>
    <w:p w:rsidR="00A655E6" w:rsidRPr="002015C9" w:rsidRDefault="00A655E6" w:rsidP="00A655E6">
      <w:pPr>
        <w:pStyle w:val="a3"/>
        <w:tabs>
          <w:tab w:val="left" w:pos="3828"/>
          <w:tab w:val="left" w:pos="9214"/>
        </w:tabs>
        <w:ind w:firstLine="567"/>
        <w:jc w:val="both"/>
        <w:rPr>
          <w:rFonts w:ascii="Times New Roman" w:hAnsi="Times New Roman"/>
          <w:b/>
          <w:color w:val="000000" w:themeColor="text1"/>
          <w:sz w:val="27"/>
          <w:szCs w:val="27"/>
        </w:rPr>
      </w:pPr>
    </w:p>
    <w:p w:rsidR="002B33D7" w:rsidRPr="002015C9" w:rsidRDefault="00260583" w:rsidP="002B33D7">
      <w:pPr>
        <w:pStyle w:val="a3"/>
        <w:tabs>
          <w:tab w:val="left" w:pos="3828"/>
          <w:tab w:val="left" w:pos="9214"/>
        </w:tabs>
        <w:ind w:firstLine="567"/>
        <w:jc w:val="both"/>
        <w:rPr>
          <w:rFonts w:ascii="Times New Roman" w:hAnsi="Times New Roman"/>
          <w:b/>
          <w:color w:val="000000" w:themeColor="text1"/>
          <w:sz w:val="27"/>
          <w:szCs w:val="27"/>
        </w:rPr>
      </w:pPr>
      <w:r w:rsidRPr="002015C9">
        <w:rPr>
          <w:rFonts w:ascii="Times New Roman" w:hAnsi="Times New Roman"/>
          <w:b/>
          <w:color w:val="000000" w:themeColor="text1"/>
          <w:sz w:val="27"/>
          <w:szCs w:val="27"/>
        </w:rPr>
        <w:t>4</w:t>
      </w:r>
      <w:r w:rsidR="002B33D7" w:rsidRPr="002015C9">
        <w:rPr>
          <w:rFonts w:ascii="Times New Roman" w:hAnsi="Times New Roman"/>
          <w:b/>
          <w:color w:val="000000" w:themeColor="text1"/>
          <w:sz w:val="27"/>
          <w:szCs w:val="27"/>
        </w:rPr>
        <w:t xml:space="preserve">) статью 15 </w:t>
      </w:r>
      <w:r w:rsidR="00616402" w:rsidRPr="002015C9">
        <w:rPr>
          <w:rFonts w:ascii="Times New Roman" w:hAnsi="Times New Roman"/>
          <w:b/>
          <w:color w:val="000000" w:themeColor="text1"/>
          <w:sz w:val="27"/>
          <w:szCs w:val="27"/>
        </w:rPr>
        <w:t>признать утратившей силу;</w:t>
      </w:r>
    </w:p>
    <w:p w:rsidR="00485DFE" w:rsidRPr="002015C9" w:rsidRDefault="00485DFE" w:rsidP="00621860">
      <w:pPr>
        <w:pStyle w:val="a3"/>
        <w:tabs>
          <w:tab w:val="left" w:pos="3828"/>
          <w:tab w:val="left" w:pos="9214"/>
        </w:tabs>
        <w:ind w:firstLine="567"/>
        <w:jc w:val="both"/>
        <w:rPr>
          <w:rFonts w:ascii="Times New Roman" w:hAnsi="Times New Roman"/>
          <w:b/>
          <w:color w:val="000000" w:themeColor="text1"/>
          <w:sz w:val="27"/>
          <w:szCs w:val="27"/>
        </w:rPr>
      </w:pPr>
    </w:p>
    <w:p w:rsidR="00B32845" w:rsidRPr="002015C9" w:rsidRDefault="00260583" w:rsidP="00B32845">
      <w:pPr>
        <w:pStyle w:val="a3"/>
        <w:tabs>
          <w:tab w:val="left" w:pos="3828"/>
          <w:tab w:val="left" w:pos="9214"/>
        </w:tabs>
        <w:ind w:firstLine="567"/>
        <w:jc w:val="both"/>
        <w:rPr>
          <w:rFonts w:ascii="Times New Roman" w:hAnsi="Times New Roman"/>
          <w:b/>
          <w:color w:val="000000" w:themeColor="text1"/>
          <w:sz w:val="27"/>
          <w:szCs w:val="27"/>
        </w:rPr>
      </w:pPr>
      <w:r w:rsidRPr="002015C9">
        <w:rPr>
          <w:rFonts w:ascii="Times New Roman" w:hAnsi="Times New Roman"/>
          <w:b/>
          <w:color w:val="000000" w:themeColor="text1"/>
          <w:sz w:val="27"/>
          <w:szCs w:val="27"/>
        </w:rPr>
        <w:t>5</w:t>
      </w:r>
      <w:r w:rsidR="00B32845" w:rsidRPr="002015C9">
        <w:rPr>
          <w:rFonts w:ascii="Times New Roman" w:hAnsi="Times New Roman"/>
          <w:b/>
          <w:color w:val="000000" w:themeColor="text1"/>
          <w:sz w:val="27"/>
          <w:szCs w:val="27"/>
        </w:rPr>
        <w:t xml:space="preserve">) </w:t>
      </w:r>
      <w:r w:rsidR="00D4007C" w:rsidRPr="002015C9">
        <w:rPr>
          <w:rFonts w:ascii="Times New Roman" w:hAnsi="Times New Roman"/>
          <w:b/>
          <w:color w:val="000000" w:themeColor="text1"/>
          <w:sz w:val="27"/>
          <w:szCs w:val="27"/>
        </w:rPr>
        <w:t>пункты 12 и 13 статьи</w:t>
      </w:r>
      <w:r w:rsidR="00B32845" w:rsidRPr="002015C9">
        <w:rPr>
          <w:rFonts w:ascii="Times New Roman" w:hAnsi="Times New Roman"/>
          <w:b/>
          <w:color w:val="000000" w:themeColor="text1"/>
          <w:sz w:val="27"/>
          <w:szCs w:val="27"/>
        </w:rPr>
        <w:t xml:space="preserve"> 16 изложить в следующей редакции:</w:t>
      </w:r>
    </w:p>
    <w:p w:rsidR="003E3B94" w:rsidRPr="002015C9" w:rsidRDefault="00A03FAB" w:rsidP="00D4007C">
      <w:pPr>
        <w:ind w:firstLine="567"/>
        <w:jc w:val="both"/>
        <w:outlineLvl w:val="6"/>
        <w:rPr>
          <w:color w:val="000000" w:themeColor="text1"/>
          <w:sz w:val="27"/>
          <w:szCs w:val="27"/>
        </w:rPr>
      </w:pPr>
      <w:r w:rsidRPr="002015C9">
        <w:rPr>
          <w:b/>
          <w:color w:val="000000" w:themeColor="text1"/>
          <w:sz w:val="27"/>
          <w:szCs w:val="27"/>
          <w:lang w:eastAsia="ru-RU"/>
        </w:rPr>
        <w:t>«</w:t>
      </w:r>
      <w:r w:rsidR="002B7D9C" w:rsidRPr="002015C9">
        <w:rPr>
          <w:color w:val="000000" w:themeColor="text1"/>
          <w:sz w:val="27"/>
          <w:szCs w:val="27"/>
          <w:lang w:eastAsia="ru-RU"/>
        </w:rPr>
        <w:t xml:space="preserve">12. Заявление инициативной группы и протокол собрания участников отзыва со списком избранной инициативной группы участников отзыва не позднее трех дней с момента его проведения передается для рассмотрения в </w:t>
      </w:r>
      <w:r w:rsidR="003E3B94" w:rsidRPr="002015C9">
        <w:rPr>
          <w:color w:val="000000" w:themeColor="text1"/>
          <w:sz w:val="27"/>
          <w:szCs w:val="27"/>
        </w:rPr>
        <w:t>территориальную избирательную комиссию.</w:t>
      </w:r>
    </w:p>
    <w:p w:rsidR="002B7D9C" w:rsidRPr="002015C9" w:rsidRDefault="002B7D9C" w:rsidP="002B7D9C">
      <w:pPr>
        <w:ind w:right="-102" w:firstLine="567"/>
        <w:jc w:val="both"/>
        <w:rPr>
          <w:color w:val="000000" w:themeColor="text1"/>
          <w:sz w:val="27"/>
          <w:szCs w:val="27"/>
          <w:lang w:eastAsia="ru-RU"/>
        </w:rPr>
      </w:pPr>
      <w:r w:rsidRPr="002015C9">
        <w:rPr>
          <w:color w:val="000000" w:themeColor="text1"/>
          <w:sz w:val="27"/>
          <w:szCs w:val="27"/>
          <w:lang w:eastAsia="ru-RU"/>
        </w:rPr>
        <w:t xml:space="preserve">Представленные документы рассматриваются </w:t>
      </w:r>
      <w:r w:rsidR="003548C9" w:rsidRPr="002015C9">
        <w:rPr>
          <w:color w:val="000000" w:themeColor="text1"/>
          <w:sz w:val="27"/>
          <w:szCs w:val="27"/>
        </w:rPr>
        <w:t>территориальной избирательной комиссией</w:t>
      </w:r>
      <w:r w:rsidRPr="002015C9">
        <w:rPr>
          <w:color w:val="000000" w:themeColor="text1"/>
          <w:sz w:val="27"/>
          <w:szCs w:val="27"/>
          <w:lang w:eastAsia="ru-RU"/>
        </w:rPr>
        <w:t xml:space="preserve"> в течение 15 дней со дня поступления ходатайства. По итогам рассмотрения </w:t>
      </w:r>
      <w:r w:rsidR="003548C9" w:rsidRPr="002015C9">
        <w:rPr>
          <w:color w:val="000000" w:themeColor="text1"/>
          <w:sz w:val="27"/>
          <w:szCs w:val="27"/>
        </w:rPr>
        <w:t>территориальная избирательная комисси</w:t>
      </w:r>
      <w:r w:rsidR="00DF7663" w:rsidRPr="002015C9">
        <w:rPr>
          <w:color w:val="000000" w:themeColor="text1"/>
          <w:sz w:val="27"/>
          <w:szCs w:val="27"/>
        </w:rPr>
        <w:t>я</w:t>
      </w:r>
      <w:r w:rsidRPr="002015C9">
        <w:rPr>
          <w:color w:val="000000" w:themeColor="text1"/>
          <w:sz w:val="27"/>
          <w:szCs w:val="27"/>
          <w:lang w:eastAsia="ru-RU"/>
        </w:rPr>
        <w:t xml:space="preserve"> принимает решение о назначении голосования, либо об отказе в регистрации инициативной группы.</w:t>
      </w:r>
    </w:p>
    <w:p w:rsidR="002B7D9C" w:rsidRPr="002015C9" w:rsidRDefault="002B7D9C" w:rsidP="002B7D9C">
      <w:pPr>
        <w:ind w:right="-102" w:firstLine="567"/>
        <w:jc w:val="both"/>
        <w:rPr>
          <w:color w:val="000000" w:themeColor="text1"/>
          <w:sz w:val="27"/>
          <w:szCs w:val="27"/>
          <w:lang w:eastAsia="ru-RU"/>
        </w:rPr>
      </w:pPr>
      <w:r w:rsidRPr="002015C9">
        <w:rPr>
          <w:color w:val="000000" w:themeColor="text1"/>
          <w:sz w:val="27"/>
          <w:szCs w:val="27"/>
          <w:lang w:eastAsia="ru-RU"/>
        </w:rPr>
        <w:t>13.</w:t>
      </w:r>
      <w:r w:rsidR="00DE375F" w:rsidRPr="002015C9">
        <w:rPr>
          <w:color w:val="000000" w:themeColor="text1"/>
          <w:sz w:val="27"/>
          <w:szCs w:val="27"/>
          <w:lang w:eastAsia="ru-RU"/>
        </w:rPr>
        <w:t xml:space="preserve"> Если Совет муниципального </w:t>
      </w:r>
      <w:r w:rsidRPr="002015C9">
        <w:rPr>
          <w:color w:val="000000" w:themeColor="text1"/>
          <w:sz w:val="27"/>
          <w:szCs w:val="27"/>
          <w:lang w:eastAsia="ru-RU"/>
        </w:rPr>
        <w:t xml:space="preserve">района по итогам не более чем двадцатидневной проверки признает мотивы отзыва обоснованными, </w:t>
      </w:r>
      <w:r w:rsidR="00DF7663" w:rsidRPr="002015C9">
        <w:rPr>
          <w:color w:val="000000" w:themeColor="text1"/>
          <w:sz w:val="27"/>
          <w:szCs w:val="27"/>
        </w:rPr>
        <w:t xml:space="preserve">территориальная избирательная комиссия </w:t>
      </w:r>
      <w:r w:rsidRPr="002015C9">
        <w:rPr>
          <w:color w:val="000000" w:themeColor="text1"/>
          <w:sz w:val="27"/>
          <w:szCs w:val="27"/>
          <w:lang w:eastAsia="ru-RU"/>
        </w:rPr>
        <w:t>осуществляет регистрацию инициативной группы по отзыву, выдает ей регистрационное свидетельство. Решение о регистрации инициативной группы по отзыву принимается в пятнадцатидневный срок со дня признания Советом муниципального района мотивов отзыва обоснованными.</w:t>
      </w:r>
    </w:p>
    <w:p w:rsidR="002B7D9C" w:rsidRPr="002015C9" w:rsidRDefault="002B7D9C" w:rsidP="002B7D9C">
      <w:pPr>
        <w:ind w:right="-102" w:firstLine="567"/>
        <w:jc w:val="both"/>
        <w:rPr>
          <w:color w:val="000000" w:themeColor="text1"/>
          <w:sz w:val="27"/>
          <w:szCs w:val="27"/>
          <w:lang w:eastAsia="ru-RU"/>
        </w:rPr>
      </w:pPr>
      <w:r w:rsidRPr="002015C9">
        <w:rPr>
          <w:color w:val="000000" w:themeColor="text1"/>
          <w:sz w:val="27"/>
          <w:szCs w:val="27"/>
          <w:lang w:eastAsia="ru-RU"/>
        </w:rPr>
        <w:t xml:space="preserve">Если Совет муниципального района признает, что мотивы отзыва необоснованны, </w:t>
      </w:r>
      <w:r w:rsidR="001908A6" w:rsidRPr="002015C9">
        <w:rPr>
          <w:color w:val="000000" w:themeColor="text1"/>
          <w:sz w:val="27"/>
          <w:szCs w:val="27"/>
        </w:rPr>
        <w:t>территориальная избирательная комиссия</w:t>
      </w:r>
      <w:r w:rsidRPr="002015C9">
        <w:rPr>
          <w:color w:val="000000" w:themeColor="text1"/>
          <w:sz w:val="27"/>
          <w:szCs w:val="27"/>
          <w:lang w:eastAsia="ru-RU"/>
        </w:rPr>
        <w:t xml:space="preserve"> отказывает инициативной группе в регистрации и выдает ей решение, содержащее основания отказа.</w:t>
      </w:r>
    </w:p>
    <w:p w:rsidR="002B7D9C" w:rsidRPr="002015C9" w:rsidRDefault="002B7D9C" w:rsidP="00D4007C">
      <w:pPr>
        <w:ind w:right="-102" w:firstLine="567"/>
        <w:jc w:val="both"/>
        <w:rPr>
          <w:color w:val="000000" w:themeColor="text1"/>
          <w:sz w:val="27"/>
          <w:szCs w:val="27"/>
          <w:lang w:eastAsia="ru-RU"/>
        </w:rPr>
      </w:pPr>
      <w:r w:rsidRPr="002015C9">
        <w:rPr>
          <w:color w:val="000000" w:themeColor="text1"/>
          <w:sz w:val="27"/>
          <w:szCs w:val="27"/>
          <w:lang w:eastAsia="ru-RU"/>
        </w:rPr>
        <w:t>Отказ в регистрации инициативной группы участников отзыва, несоблюдение срока принятия решения о регистрации могут быть обжалованы</w:t>
      </w:r>
      <w:r w:rsidR="00D4007C" w:rsidRPr="002015C9">
        <w:rPr>
          <w:color w:val="000000" w:themeColor="text1"/>
          <w:sz w:val="27"/>
          <w:szCs w:val="27"/>
          <w:lang w:eastAsia="ru-RU"/>
        </w:rPr>
        <w:t xml:space="preserve"> в суд</w:t>
      </w:r>
      <w:r w:rsidRPr="002015C9">
        <w:rPr>
          <w:color w:val="000000" w:themeColor="text1"/>
          <w:sz w:val="27"/>
          <w:szCs w:val="27"/>
          <w:lang w:eastAsia="ru-RU"/>
        </w:rPr>
        <w:t>.</w:t>
      </w:r>
      <w:r w:rsidR="00404737" w:rsidRPr="002015C9">
        <w:rPr>
          <w:color w:val="000000" w:themeColor="text1"/>
          <w:sz w:val="27"/>
          <w:szCs w:val="27"/>
          <w:lang w:eastAsia="ru-RU"/>
        </w:rPr>
        <w:t>»</w:t>
      </w:r>
      <w:r w:rsidR="00DF693A" w:rsidRPr="002015C9">
        <w:rPr>
          <w:color w:val="000000" w:themeColor="text1"/>
          <w:sz w:val="27"/>
          <w:szCs w:val="27"/>
          <w:lang w:eastAsia="ru-RU"/>
        </w:rPr>
        <w:t>;</w:t>
      </w:r>
    </w:p>
    <w:p w:rsidR="002B7D9C" w:rsidRPr="002015C9" w:rsidRDefault="002B7D9C" w:rsidP="002B7D9C">
      <w:pPr>
        <w:ind w:firstLine="567"/>
        <w:jc w:val="both"/>
        <w:rPr>
          <w:color w:val="000000" w:themeColor="text1"/>
          <w:sz w:val="27"/>
          <w:szCs w:val="27"/>
          <w:lang w:eastAsia="ru-RU"/>
        </w:rPr>
      </w:pPr>
    </w:p>
    <w:p w:rsidR="004924E2" w:rsidRPr="002015C9" w:rsidRDefault="00260583" w:rsidP="00D4007C">
      <w:pPr>
        <w:pStyle w:val="text"/>
        <w:rPr>
          <w:rFonts w:ascii="Times New Roman" w:hAnsi="Times New Roman" w:cs="Times New Roman"/>
          <w:color w:val="000000" w:themeColor="text1"/>
          <w:sz w:val="27"/>
          <w:szCs w:val="27"/>
        </w:rPr>
      </w:pPr>
      <w:r w:rsidRPr="002015C9">
        <w:rPr>
          <w:rFonts w:ascii="Times New Roman" w:hAnsi="Times New Roman" w:cs="Times New Roman"/>
          <w:b/>
          <w:color w:val="000000" w:themeColor="text1"/>
          <w:sz w:val="27"/>
          <w:szCs w:val="27"/>
        </w:rPr>
        <w:lastRenderedPageBreak/>
        <w:t>6</w:t>
      </w:r>
      <w:r w:rsidR="004924E2" w:rsidRPr="002015C9">
        <w:rPr>
          <w:rFonts w:ascii="Times New Roman" w:hAnsi="Times New Roman" w:cs="Times New Roman"/>
          <w:b/>
          <w:color w:val="000000" w:themeColor="text1"/>
          <w:sz w:val="27"/>
          <w:szCs w:val="27"/>
        </w:rPr>
        <w:t xml:space="preserve">) </w:t>
      </w:r>
      <w:r w:rsidR="00D4007C" w:rsidRPr="002015C9">
        <w:rPr>
          <w:rFonts w:ascii="Times New Roman" w:hAnsi="Times New Roman" w:cs="Times New Roman"/>
          <w:b/>
          <w:color w:val="000000" w:themeColor="text1"/>
          <w:sz w:val="27"/>
          <w:szCs w:val="27"/>
        </w:rPr>
        <w:t>подпункт 8 пункта 1 статьи</w:t>
      </w:r>
      <w:r w:rsidR="004924E2" w:rsidRPr="002015C9">
        <w:rPr>
          <w:rFonts w:ascii="Times New Roman" w:hAnsi="Times New Roman" w:cs="Times New Roman"/>
          <w:b/>
          <w:color w:val="000000" w:themeColor="text1"/>
          <w:sz w:val="27"/>
          <w:szCs w:val="27"/>
        </w:rPr>
        <w:t xml:space="preserve"> </w:t>
      </w:r>
      <w:r w:rsidR="00D4007C" w:rsidRPr="002015C9">
        <w:rPr>
          <w:rFonts w:ascii="Times New Roman" w:hAnsi="Times New Roman" w:cs="Times New Roman"/>
          <w:b/>
          <w:color w:val="000000" w:themeColor="text1"/>
          <w:sz w:val="27"/>
          <w:szCs w:val="27"/>
        </w:rPr>
        <w:t>26</w:t>
      </w:r>
      <w:r w:rsidR="004924E2" w:rsidRPr="002015C9">
        <w:rPr>
          <w:rFonts w:ascii="Times New Roman" w:hAnsi="Times New Roman" w:cs="Times New Roman"/>
          <w:b/>
          <w:color w:val="000000" w:themeColor="text1"/>
          <w:sz w:val="27"/>
          <w:szCs w:val="27"/>
        </w:rPr>
        <w:t xml:space="preserve"> </w:t>
      </w:r>
      <w:r w:rsidR="00D4007C" w:rsidRPr="002015C9">
        <w:rPr>
          <w:rFonts w:ascii="Times New Roman" w:hAnsi="Times New Roman" w:cs="Times New Roman"/>
          <w:b/>
          <w:color w:val="000000" w:themeColor="text1"/>
          <w:sz w:val="27"/>
          <w:szCs w:val="27"/>
        </w:rPr>
        <w:t>признать утратившим силу</w:t>
      </w:r>
      <w:r w:rsidR="00D4007C" w:rsidRPr="002015C9">
        <w:rPr>
          <w:rFonts w:ascii="Times New Roman" w:hAnsi="Times New Roman" w:cs="Times New Roman"/>
          <w:color w:val="000000" w:themeColor="text1"/>
          <w:sz w:val="27"/>
          <w:szCs w:val="27"/>
        </w:rPr>
        <w:t>;</w:t>
      </w:r>
    </w:p>
    <w:p w:rsidR="00D4007C" w:rsidRPr="002015C9" w:rsidRDefault="00D4007C" w:rsidP="00D4007C">
      <w:pPr>
        <w:pStyle w:val="text"/>
        <w:rPr>
          <w:rFonts w:ascii="Times New Roman" w:hAnsi="Times New Roman" w:cs="Times New Roman"/>
          <w:color w:val="000000" w:themeColor="text1"/>
          <w:sz w:val="27"/>
          <w:szCs w:val="27"/>
        </w:rPr>
      </w:pPr>
    </w:p>
    <w:p w:rsidR="00A0681F" w:rsidRPr="002015C9" w:rsidRDefault="00260583" w:rsidP="00621860">
      <w:pPr>
        <w:pStyle w:val="a3"/>
        <w:tabs>
          <w:tab w:val="left" w:pos="3828"/>
          <w:tab w:val="left" w:pos="9214"/>
        </w:tabs>
        <w:ind w:firstLine="567"/>
        <w:jc w:val="both"/>
        <w:rPr>
          <w:rFonts w:ascii="Times New Roman" w:hAnsi="Times New Roman"/>
          <w:b/>
          <w:color w:val="000000" w:themeColor="text1"/>
          <w:sz w:val="27"/>
          <w:szCs w:val="27"/>
        </w:rPr>
      </w:pPr>
      <w:r w:rsidRPr="002015C9">
        <w:rPr>
          <w:rFonts w:ascii="Times New Roman" w:hAnsi="Times New Roman"/>
          <w:b/>
          <w:color w:val="000000" w:themeColor="text1"/>
          <w:sz w:val="27"/>
          <w:szCs w:val="27"/>
        </w:rPr>
        <w:t>7</w:t>
      </w:r>
      <w:r w:rsidR="00655CF5" w:rsidRPr="002015C9">
        <w:rPr>
          <w:rFonts w:ascii="Times New Roman" w:hAnsi="Times New Roman"/>
          <w:b/>
          <w:color w:val="000000" w:themeColor="text1"/>
          <w:sz w:val="27"/>
          <w:szCs w:val="27"/>
        </w:rPr>
        <w:t xml:space="preserve">) </w:t>
      </w:r>
      <w:r w:rsidR="00744205" w:rsidRPr="002015C9">
        <w:rPr>
          <w:rFonts w:ascii="Times New Roman" w:hAnsi="Times New Roman"/>
          <w:b/>
          <w:color w:val="000000" w:themeColor="text1"/>
          <w:sz w:val="27"/>
          <w:szCs w:val="27"/>
        </w:rPr>
        <w:t xml:space="preserve">в </w:t>
      </w:r>
      <w:r w:rsidR="00655CF5" w:rsidRPr="002015C9">
        <w:rPr>
          <w:rFonts w:ascii="Times New Roman" w:hAnsi="Times New Roman"/>
          <w:b/>
          <w:color w:val="000000" w:themeColor="text1"/>
          <w:sz w:val="27"/>
          <w:szCs w:val="27"/>
        </w:rPr>
        <w:t>с</w:t>
      </w:r>
      <w:r w:rsidR="00621860" w:rsidRPr="002015C9">
        <w:rPr>
          <w:rFonts w:ascii="Times New Roman" w:hAnsi="Times New Roman"/>
          <w:b/>
          <w:color w:val="000000" w:themeColor="text1"/>
          <w:sz w:val="27"/>
          <w:szCs w:val="27"/>
        </w:rPr>
        <w:t>тать</w:t>
      </w:r>
      <w:r w:rsidR="00744205" w:rsidRPr="002015C9">
        <w:rPr>
          <w:rFonts w:ascii="Times New Roman" w:hAnsi="Times New Roman"/>
          <w:b/>
          <w:color w:val="000000" w:themeColor="text1"/>
          <w:sz w:val="27"/>
          <w:szCs w:val="27"/>
        </w:rPr>
        <w:t>е</w:t>
      </w:r>
      <w:r w:rsidR="00621860" w:rsidRPr="002015C9">
        <w:rPr>
          <w:rFonts w:ascii="Times New Roman" w:hAnsi="Times New Roman"/>
          <w:b/>
          <w:color w:val="000000" w:themeColor="text1"/>
          <w:sz w:val="27"/>
          <w:szCs w:val="27"/>
        </w:rPr>
        <w:t xml:space="preserve"> 28:</w:t>
      </w:r>
    </w:p>
    <w:p w:rsidR="00F7565E" w:rsidRPr="002015C9" w:rsidRDefault="00F7565E" w:rsidP="00621860">
      <w:pPr>
        <w:pStyle w:val="a3"/>
        <w:tabs>
          <w:tab w:val="left" w:pos="3828"/>
          <w:tab w:val="left" w:pos="9214"/>
        </w:tabs>
        <w:ind w:firstLine="567"/>
        <w:jc w:val="both"/>
        <w:rPr>
          <w:rFonts w:ascii="Times New Roman" w:hAnsi="Times New Roman"/>
          <w:b/>
          <w:color w:val="000000" w:themeColor="text1"/>
          <w:sz w:val="27"/>
          <w:szCs w:val="27"/>
        </w:rPr>
      </w:pPr>
    </w:p>
    <w:p w:rsidR="00744205" w:rsidRPr="002015C9" w:rsidRDefault="00F7565E" w:rsidP="00621860">
      <w:pPr>
        <w:pStyle w:val="a3"/>
        <w:tabs>
          <w:tab w:val="left" w:pos="3828"/>
          <w:tab w:val="left" w:pos="9214"/>
        </w:tabs>
        <w:ind w:firstLine="567"/>
        <w:jc w:val="both"/>
        <w:rPr>
          <w:rFonts w:ascii="Times New Roman" w:hAnsi="Times New Roman"/>
          <w:b/>
          <w:color w:val="000000" w:themeColor="text1"/>
          <w:sz w:val="27"/>
          <w:szCs w:val="27"/>
        </w:rPr>
      </w:pPr>
      <w:r w:rsidRPr="002015C9">
        <w:rPr>
          <w:rFonts w:ascii="Times New Roman" w:hAnsi="Times New Roman"/>
          <w:b/>
          <w:color w:val="000000" w:themeColor="text1"/>
          <w:sz w:val="27"/>
          <w:szCs w:val="27"/>
        </w:rPr>
        <w:t>а</w:t>
      </w:r>
      <w:r w:rsidR="00744205" w:rsidRPr="002015C9">
        <w:rPr>
          <w:rFonts w:ascii="Times New Roman" w:hAnsi="Times New Roman"/>
          <w:b/>
          <w:color w:val="000000" w:themeColor="text1"/>
          <w:sz w:val="27"/>
          <w:szCs w:val="27"/>
        </w:rPr>
        <w:t>)</w:t>
      </w:r>
      <w:r w:rsidR="0049485E" w:rsidRPr="002015C9">
        <w:rPr>
          <w:rFonts w:ascii="Times New Roman" w:hAnsi="Times New Roman"/>
          <w:b/>
          <w:color w:val="000000" w:themeColor="text1"/>
          <w:sz w:val="27"/>
          <w:szCs w:val="27"/>
        </w:rPr>
        <w:t xml:space="preserve"> </w:t>
      </w:r>
      <w:r w:rsidR="00616402" w:rsidRPr="002015C9">
        <w:rPr>
          <w:rFonts w:ascii="Times New Roman" w:hAnsi="Times New Roman"/>
          <w:b/>
          <w:color w:val="000000" w:themeColor="text1"/>
          <w:sz w:val="27"/>
          <w:szCs w:val="27"/>
        </w:rPr>
        <w:t xml:space="preserve">подпункт 2 </w:t>
      </w:r>
      <w:r w:rsidR="00744205" w:rsidRPr="002015C9">
        <w:rPr>
          <w:rFonts w:ascii="Times New Roman" w:hAnsi="Times New Roman"/>
          <w:b/>
          <w:color w:val="000000" w:themeColor="text1"/>
          <w:sz w:val="27"/>
          <w:szCs w:val="27"/>
        </w:rPr>
        <w:t xml:space="preserve"> пункт</w:t>
      </w:r>
      <w:r w:rsidR="00616402" w:rsidRPr="002015C9">
        <w:rPr>
          <w:rFonts w:ascii="Times New Roman" w:hAnsi="Times New Roman"/>
          <w:b/>
          <w:color w:val="000000" w:themeColor="text1"/>
          <w:sz w:val="27"/>
          <w:szCs w:val="27"/>
        </w:rPr>
        <w:t>а</w:t>
      </w:r>
      <w:r w:rsidR="00744205" w:rsidRPr="002015C9">
        <w:rPr>
          <w:rFonts w:ascii="Times New Roman" w:hAnsi="Times New Roman"/>
          <w:b/>
          <w:color w:val="000000" w:themeColor="text1"/>
          <w:sz w:val="27"/>
          <w:szCs w:val="27"/>
        </w:rPr>
        <w:t xml:space="preserve"> 7 изложить в следующей редакции:</w:t>
      </w:r>
    </w:p>
    <w:p w:rsidR="00464AF3" w:rsidRPr="002015C9" w:rsidRDefault="00744205" w:rsidP="00616402">
      <w:pPr>
        <w:pStyle w:val="pj"/>
        <w:shd w:val="clear" w:color="auto" w:fill="FFFFFF"/>
        <w:spacing w:before="0" w:beforeAutospacing="0" w:after="0" w:afterAutospacing="0"/>
        <w:ind w:firstLine="567"/>
        <w:jc w:val="both"/>
        <w:textAlignment w:val="baseline"/>
        <w:rPr>
          <w:color w:val="000000" w:themeColor="text1"/>
          <w:sz w:val="27"/>
          <w:szCs w:val="27"/>
        </w:rPr>
      </w:pPr>
      <w:r w:rsidRPr="002015C9">
        <w:rPr>
          <w:color w:val="000000" w:themeColor="text1"/>
          <w:sz w:val="27"/>
          <w:szCs w:val="27"/>
        </w:rPr>
        <w:t>«</w:t>
      </w:r>
      <w:r w:rsidR="00464AF3" w:rsidRPr="002015C9">
        <w:rPr>
          <w:rStyle w:val="blk"/>
          <w:color w:val="000000" w:themeColor="text1"/>
          <w:sz w:val="27"/>
          <w:szCs w:val="27"/>
        </w:rPr>
        <w:t>2) участвовать в управлении коммерческой или некоммерческой организацией, за исключением следующих случаев:</w:t>
      </w:r>
    </w:p>
    <w:p w:rsidR="00464AF3" w:rsidRPr="002015C9" w:rsidRDefault="00464AF3" w:rsidP="00464AF3">
      <w:pPr>
        <w:shd w:val="clear" w:color="auto" w:fill="FFFFFF"/>
        <w:spacing w:line="290" w:lineRule="atLeast"/>
        <w:ind w:firstLine="540"/>
        <w:jc w:val="both"/>
        <w:rPr>
          <w:color w:val="000000" w:themeColor="text1"/>
          <w:sz w:val="27"/>
          <w:szCs w:val="27"/>
        </w:rPr>
      </w:pPr>
      <w:r w:rsidRPr="002015C9">
        <w:rPr>
          <w:rStyle w:val="blk"/>
          <w:color w:val="000000" w:themeColor="text1"/>
          <w:sz w:val="27"/>
          <w:szCs w:val="27"/>
        </w:rPr>
        <w:t xml:space="preserve">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614CED" w:rsidRPr="002015C9">
        <w:rPr>
          <w:color w:val="000000" w:themeColor="text1"/>
          <w:sz w:val="27"/>
          <w:szCs w:val="27"/>
        </w:rPr>
        <w:t>территориальн</w:t>
      </w:r>
      <w:r w:rsidR="00027921" w:rsidRPr="002015C9">
        <w:rPr>
          <w:color w:val="000000" w:themeColor="text1"/>
          <w:sz w:val="27"/>
          <w:szCs w:val="27"/>
        </w:rPr>
        <w:t>ой</w:t>
      </w:r>
      <w:r w:rsidR="00614CED" w:rsidRPr="002015C9">
        <w:rPr>
          <w:color w:val="000000" w:themeColor="text1"/>
          <w:sz w:val="27"/>
          <w:szCs w:val="27"/>
        </w:rPr>
        <w:t xml:space="preserve"> избирательн</w:t>
      </w:r>
      <w:r w:rsidR="00027921" w:rsidRPr="002015C9">
        <w:rPr>
          <w:color w:val="000000" w:themeColor="text1"/>
          <w:sz w:val="27"/>
          <w:szCs w:val="27"/>
        </w:rPr>
        <w:t>ой комиссии</w:t>
      </w:r>
      <w:r w:rsidRPr="002015C9">
        <w:rPr>
          <w:rStyle w:val="blk"/>
          <w:color w:val="000000" w:themeColor="text1"/>
          <w:sz w:val="27"/>
          <w:szCs w:val="27"/>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64AF3" w:rsidRPr="002015C9" w:rsidRDefault="00464AF3" w:rsidP="0049485E">
      <w:pPr>
        <w:shd w:val="clear" w:color="auto" w:fill="FFFFFF"/>
        <w:spacing w:line="290" w:lineRule="atLeast"/>
        <w:ind w:firstLine="540"/>
        <w:jc w:val="both"/>
        <w:rPr>
          <w:color w:val="000000" w:themeColor="text1"/>
          <w:sz w:val="27"/>
          <w:szCs w:val="27"/>
        </w:rPr>
      </w:pPr>
      <w:r w:rsidRPr="002015C9">
        <w:rPr>
          <w:rStyle w:val="blk"/>
          <w:color w:val="000000" w:themeColor="text1"/>
          <w:sz w:val="27"/>
          <w:szCs w:val="27"/>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027921" w:rsidRPr="002015C9">
        <w:rPr>
          <w:color w:val="000000" w:themeColor="text1"/>
          <w:sz w:val="27"/>
          <w:szCs w:val="27"/>
        </w:rPr>
        <w:t>территориальной избирательной комиссии</w:t>
      </w:r>
      <w:r w:rsidRPr="002015C9">
        <w:rPr>
          <w:rStyle w:val="blk"/>
          <w:color w:val="000000" w:themeColor="text1"/>
          <w:sz w:val="27"/>
          <w:szCs w:val="27"/>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64AF3" w:rsidRPr="002015C9" w:rsidRDefault="00464AF3" w:rsidP="00464AF3">
      <w:pPr>
        <w:shd w:val="clear" w:color="auto" w:fill="FFFFFF"/>
        <w:spacing w:line="290" w:lineRule="atLeast"/>
        <w:ind w:firstLine="540"/>
        <w:jc w:val="both"/>
        <w:rPr>
          <w:color w:val="000000" w:themeColor="text1"/>
          <w:sz w:val="27"/>
          <w:szCs w:val="27"/>
        </w:rPr>
      </w:pPr>
      <w:r w:rsidRPr="002015C9">
        <w:rPr>
          <w:rStyle w:val="blk"/>
          <w:color w:val="000000" w:themeColor="text1"/>
          <w:sz w:val="27"/>
          <w:szCs w:val="27"/>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64AF3" w:rsidRPr="002015C9" w:rsidRDefault="00464AF3" w:rsidP="00464AF3">
      <w:pPr>
        <w:shd w:val="clear" w:color="auto" w:fill="FFFFFF"/>
        <w:spacing w:line="290" w:lineRule="atLeast"/>
        <w:ind w:firstLine="540"/>
        <w:jc w:val="both"/>
        <w:rPr>
          <w:color w:val="000000" w:themeColor="text1"/>
          <w:sz w:val="27"/>
          <w:szCs w:val="27"/>
        </w:rPr>
      </w:pPr>
      <w:r w:rsidRPr="002015C9">
        <w:rPr>
          <w:rStyle w:val="blk"/>
          <w:color w:val="000000" w:themeColor="text1"/>
          <w:sz w:val="27"/>
          <w:szCs w:val="27"/>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64AF3" w:rsidRPr="002015C9" w:rsidRDefault="00464AF3" w:rsidP="00616402">
      <w:pPr>
        <w:shd w:val="clear" w:color="auto" w:fill="FFFFFF"/>
        <w:spacing w:line="290" w:lineRule="atLeast"/>
        <w:ind w:firstLine="540"/>
        <w:jc w:val="both"/>
        <w:rPr>
          <w:rStyle w:val="blk"/>
          <w:color w:val="000000" w:themeColor="text1"/>
          <w:sz w:val="27"/>
          <w:szCs w:val="27"/>
        </w:rPr>
      </w:pPr>
      <w:r w:rsidRPr="002015C9">
        <w:rPr>
          <w:rStyle w:val="blk"/>
          <w:color w:val="000000" w:themeColor="text1"/>
          <w:sz w:val="27"/>
          <w:szCs w:val="27"/>
        </w:rPr>
        <w:t>д) иные случаи, предус</w:t>
      </w:r>
      <w:r w:rsidR="00616402" w:rsidRPr="002015C9">
        <w:rPr>
          <w:rStyle w:val="blk"/>
          <w:color w:val="000000" w:themeColor="text1"/>
          <w:sz w:val="27"/>
          <w:szCs w:val="27"/>
        </w:rPr>
        <w:t>мотренные федеральными законами</w:t>
      </w:r>
      <w:r w:rsidRPr="002015C9">
        <w:rPr>
          <w:rStyle w:val="blk"/>
          <w:color w:val="000000" w:themeColor="text1"/>
          <w:sz w:val="27"/>
          <w:szCs w:val="27"/>
        </w:rPr>
        <w:t>.</w:t>
      </w:r>
      <w:r w:rsidR="00744205" w:rsidRPr="002015C9">
        <w:rPr>
          <w:rStyle w:val="blk"/>
          <w:color w:val="000000" w:themeColor="text1"/>
          <w:sz w:val="27"/>
          <w:szCs w:val="27"/>
        </w:rPr>
        <w:t>»</w:t>
      </w:r>
      <w:r w:rsidR="00F7565E" w:rsidRPr="002015C9">
        <w:rPr>
          <w:rStyle w:val="blk"/>
          <w:color w:val="000000" w:themeColor="text1"/>
          <w:sz w:val="27"/>
          <w:szCs w:val="27"/>
        </w:rPr>
        <w:t>;</w:t>
      </w:r>
    </w:p>
    <w:p w:rsidR="00F7565E" w:rsidRPr="002015C9" w:rsidRDefault="00F7565E" w:rsidP="00464AF3">
      <w:pPr>
        <w:shd w:val="clear" w:color="auto" w:fill="FFFFFF"/>
        <w:spacing w:line="290" w:lineRule="atLeast"/>
        <w:ind w:firstLine="540"/>
        <w:jc w:val="both"/>
        <w:rPr>
          <w:rStyle w:val="blk"/>
          <w:color w:val="000000" w:themeColor="text1"/>
          <w:sz w:val="27"/>
          <w:szCs w:val="27"/>
        </w:rPr>
      </w:pPr>
    </w:p>
    <w:p w:rsidR="00464AF3" w:rsidRPr="002015C9" w:rsidRDefault="00F7565E" w:rsidP="00744205">
      <w:pPr>
        <w:shd w:val="clear" w:color="auto" w:fill="FFFFFF"/>
        <w:spacing w:line="290" w:lineRule="atLeast"/>
        <w:ind w:firstLine="540"/>
        <w:jc w:val="both"/>
        <w:rPr>
          <w:b/>
          <w:color w:val="000000" w:themeColor="text1"/>
          <w:sz w:val="27"/>
          <w:szCs w:val="27"/>
        </w:rPr>
      </w:pPr>
      <w:r w:rsidRPr="002015C9">
        <w:rPr>
          <w:rStyle w:val="blk"/>
          <w:b/>
          <w:color w:val="000000" w:themeColor="text1"/>
          <w:sz w:val="27"/>
          <w:szCs w:val="27"/>
        </w:rPr>
        <w:t>б</w:t>
      </w:r>
      <w:r w:rsidR="00744205" w:rsidRPr="002015C9">
        <w:rPr>
          <w:rStyle w:val="blk"/>
          <w:b/>
          <w:color w:val="000000" w:themeColor="text1"/>
          <w:sz w:val="27"/>
          <w:szCs w:val="27"/>
        </w:rPr>
        <w:t xml:space="preserve">) подпункт </w:t>
      </w:r>
      <w:r w:rsidR="00464AF3" w:rsidRPr="002015C9">
        <w:rPr>
          <w:b/>
          <w:color w:val="000000" w:themeColor="text1"/>
          <w:sz w:val="27"/>
          <w:szCs w:val="27"/>
        </w:rPr>
        <w:t>8.3.</w:t>
      </w:r>
      <w:r w:rsidR="00744205" w:rsidRPr="002015C9">
        <w:rPr>
          <w:b/>
          <w:color w:val="000000" w:themeColor="text1"/>
          <w:sz w:val="27"/>
          <w:szCs w:val="27"/>
        </w:rPr>
        <w:t xml:space="preserve"> пункта 8</w:t>
      </w:r>
      <w:r w:rsidR="00464AF3" w:rsidRPr="002015C9">
        <w:rPr>
          <w:b/>
          <w:color w:val="000000" w:themeColor="text1"/>
          <w:sz w:val="27"/>
          <w:szCs w:val="27"/>
        </w:rPr>
        <w:t xml:space="preserve"> </w:t>
      </w:r>
      <w:r w:rsidR="00744205" w:rsidRPr="002015C9">
        <w:rPr>
          <w:b/>
          <w:color w:val="000000" w:themeColor="text1"/>
          <w:sz w:val="27"/>
          <w:szCs w:val="27"/>
        </w:rPr>
        <w:t>признать утратившим силу</w:t>
      </w:r>
      <w:r w:rsidRPr="002015C9">
        <w:rPr>
          <w:b/>
          <w:color w:val="000000" w:themeColor="text1"/>
          <w:sz w:val="27"/>
          <w:szCs w:val="27"/>
        </w:rPr>
        <w:t>»</w:t>
      </w:r>
      <w:r w:rsidR="00744205" w:rsidRPr="002015C9">
        <w:rPr>
          <w:b/>
          <w:color w:val="000000" w:themeColor="text1"/>
          <w:sz w:val="27"/>
          <w:szCs w:val="27"/>
        </w:rPr>
        <w:t>;</w:t>
      </w:r>
    </w:p>
    <w:p w:rsidR="00E760CA" w:rsidRPr="002015C9" w:rsidRDefault="00744205" w:rsidP="00E760CA">
      <w:pPr>
        <w:suppressAutoHyphens w:val="0"/>
        <w:autoSpaceDE w:val="0"/>
        <w:autoSpaceDN w:val="0"/>
        <w:adjustRightInd w:val="0"/>
        <w:ind w:firstLine="540"/>
        <w:jc w:val="both"/>
        <w:rPr>
          <w:b/>
          <w:color w:val="000000" w:themeColor="text1"/>
          <w:sz w:val="27"/>
          <w:szCs w:val="27"/>
          <w:lang w:eastAsia="en-US"/>
        </w:rPr>
      </w:pPr>
      <w:r w:rsidRPr="002015C9">
        <w:rPr>
          <w:b/>
          <w:color w:val="000000" w:themeColor="text1"/>
          <w:sz w:val="27"/>
          <w:szCs w:val="27"/>
          <w:lang w:eastAsia="en-US"/>
        </w:rPr>
        <w:t xml:space="preserve"> </w:t>
      </w:r>
    </w:p>
    <w:p w:rsidR="00744205" w:rsidRPr="002015C9" w:rsidRDefault="00260583" w:rsidP="00E760CA">
      <w:pPr>
        <w:suppressAutoHyphens w:val="0"/>
        <w:autoSpaceDE w:val="0"/>
        <w:autoSpaceDN w:val="0"/>
        <w:adjustRightInd w:val="0"/>
        <w:ind w:firstLine="540"/>
        <w:jc w:val="both"/>
        <w:rPr>
          <w:b/>
          <w:color w:val="000000" w:themeColor="text1"/>
          <w:sz w:val="27"/>
          <w:szCs w:val="27"/>
          <w:lang w:eastAsia="en-US"/>
        </w:rPr>
      </w:pPr>
      <w:r w:rsidRPr="002015C9">
        <w:rPr>
          <w:b/>
          <w:color w:val="000000" w:themeColor="text1"/>
          <w:sz w:val="27"/>
          <w:szCs w:val="27"/>
          <w:lang w:eastAsia="en-US"/>
        </w:rPr>
        <w:t>8</w:t>
      </w:r>
      <w:r w:rsidR="00744205" w:rsidRPr="002015C9">
        <w:rPr>
          <w:b/>
          <w:color w:val="000000" w:themeColor="text1"/>
          <w:sz w:val="27"/>
          <w:szCs w:val="27"/>
          <w:lang w:eastAsia="en-US"/>
        </w:rPr>
        <w:t>) статью 29 изложить в следующей редакции:</w:t>
      </w:r>
    </w:p>
    <w:p w:rsidR="00744205" w:rsidRPr="002015C9" w:rsidRDefault="00744205" w:rsidP="00744205">
      <w:pPr>
        <w:suppressAutoHyphens w:val="0"/>
        <w:autoSpaceDE w:val="0"/>
        <w:autoSpaceDN w:val="0"/>
        <w:adjustRightInd w:val="0"/>
        <w:ind w:firstLine="540"/>
        <w:jc w:val="both"/>
        <w:rPr>
          <w:b/>
          <w:color w:val="000000" w:themeColor="text1"/>
          <w:sz w:val="27"/>
          <w:szCs w:val="27"/>
          <w:lang w:eastAsia="en-US"/>
        </w:rPr>
      </w:pPr>
      <w:r w:rsidRPr="002015C9">
        <w:rPr>
          <w:b/>
          <w:color w:val="000000" w:themeColor="text1"/>
          <w:sz w:val="27"/>
          <w:szCs w:val="27"/>
          <w:lang w:eastAsia="en-US"/>
        </w:rPr>
        <w:t>«Статья 29. Досрочное прекращение полномочий депутата Совета Зеленчукского муниципального района</w:t>
      </w:r>
    </w:p>
    <w:p w:rsidR="00744205" w:rsidRPr="002015C9" w:rsidRDefault="00744205" w:rsidP="00744205">
      <w:pPr>
        <w:suppressAutoHyphens w:val="0"/>
        <w:autoSpaceDE w:val="0"/>
        <w:autoSpaceDN w:val="0"/>
        <w:adjustRightInd w:val="0"/>
        <w:ind w:firstLine="540"/>
        <w:jc w:val="both"/>
        <w:rPr>
          <w:color w:val="000000" w:themeColor="text1"/>
          <w:sz w:val="27"/>
          <w:szCs w:val="27"/>
          <w:lang w:eastAsia="en-US"/>
        </w:rPr>
      </w:pPr>
      <w:r w:rsidRPr="002015C9">
        <w:rPr>
          <w:color w:val="000000" w:themeColor="text1"/>
          <w:sz w:val="27"/>
          <w:szCs w:val="27"/>
          <w:lang w:eastAsia="en-US"/>
        </w:rPr>
        <w:t>1. Полномочия депутата Совета Зеленчукского муниципального района прекращаются досрочно в случае:</w:t>
      </w:r>
    </w:p>
    <w:p w:rsidR="00744205" w:rsidRPr="002015C9" w:rsidRDefault="00744205" w:rsidP="00744205">
      <w:pPr>
        <w:suppressAutoHyphens w:val="0"/>
        <w:autoSpaceDE w:val="0"/>
        <w:autoSpaceDN w:val="0"/>
        <w:adjustRightInd w:val="0"/>
        <w:ind w:firstLine="540"/>
        <w:jc w:val="both"/>
        <w:rPr>
          <w:color w:val="000000" w:themeColor="text1"/>
          <w:sz w:val="27"/>
          <w:szCs w:val="27"/>
          <w:lang w:eastAsia="en-US"/>
        </w:rPr>
      </w:pPr>
      <w:r w:rsidRPr="002015C9">
        <w:rPr>
          <w:color w:val="000000" w:themeColor="text1"/>
          <w:sz w:val="27"/>
          <w:szCs w:val="27"/>
          <w:lang w:eastAsia="en-US"/>
        </w:rPr>
        <w:t>1) смерти;</w:t>
      </w:r>
    </w:p>
    <w:p w:rsidR="00744205" w:rsidRPr="002015C9" w:rsidRDefault="00744205" w:rsidP="00744205">
      <w:pPr>
        <w:suppressAutoHyphens w:val="0"/>
        <w:autoSpaceDE w:val="0"/>
        <w:autoSpaceDN w:val="0"/>
        <w:adjustRightInd w:val="0"/>
        <w:ind w:firstLine="540"/>
        <w:jc w:val="both"/>
        <w:rPr>
          <w:color w:val="000000" w:themeColor="text1"/>
          <w:sz w:val="27"/>
          <w:szCs w:val="27"/>
          <w:lang w:eastAsia="en-US"/>
        </w:rPr>
      </w:pPr>
      <w:r w:rsidRPr="002015C9">
        <w:rPr>
          <w:color w:val="000000" w:themeColor="text1"/>
          <w:sz w:val="27"/>
          <w:szCs w:val="27"/>
          <w:lang w:eastAsia="en-US"/>
        </w:rPr>
        <w:lastRenderedPageBreak/>
        <w:t>2) отставки по собственному желанию;</w:t>
      </w:r>
    </w:p>
    <w:p w:rsidR="00744205" w:rsidRPr="002015C9" w:rsidRDefault="00744205" w:rsidP="00744205">
      <w:pPr>
        <w:suppressAutoHyphens w:val="0"/>
        <w:autoSpaceDE w:val="0"/>
        <w:autoSpaceDN w:val="0"/>
        <w:adjustRightInd w:val="0"/>
        <w:ind w:firstLine="540"/>
        <w:jc w:val="both"/>
        <w:rPr>
          <w:color w:val="000000" w:themeColor="text1"/>
          <w:sz w:val="27"/>
          <w:szCs w:val="27"/>
          <w:lang w:eastAsia="en-US"/>
        </w:rPr>
      </w:pPr>
      <w:r w:rsidRPr="002015C9">
        <w:rPr>
          <w:color w:val="000000" w:themeColor="text1"/>
          <w:sz w:val="27"/>
          <w:szCs w:val="27"/>
          <w:lang w:eastAsia="en-US"/>
        </w:rPr>
        <w:t>3) признания судом недееспособным или ограниченно дееспособным;</w:t>
      </w:r>
    </w:p>
    <w:p w:rsidR="00744205" w:rsidRPr="002015C9" w:rsidRDefault="00744205" w:rsidP="00744205">
      <w:pPr>
        <w:suppressAutoHyphens w:val="0"/>
        <w:autoSpaceDE w:val="0"/>
        <w:autoSpaceDN w:val="0"/>
        <w:adjustRightInd w:val="0"/>
        <w:ind w:firstLine="540"/>
        <w:jc w:val="both"/>
        <w:rPr>
          <w:color w:val="000000" w:themeColor="text1"/>
          <w:sz w:val="27"/>
          <w:szCs w:val="27"/>
          <w:lang w:eastAsia="en-US"/>
        </w:rPr>
      </w:pPr>
      <w:r w:rsidRPr="002015C9">
        <w:rPr>
          <w:color w:val="000000" w:themeColor="text1"/>
          <w:sz w:val="27"/>
          <w:szCs w:val="27"/>
          <w:lang w:eastAsia="en-US"/>
        </w:rPr>
        <w:t>4) признания судом безвестно отсутствующим или объявления умершим;</w:t>
      </w:r>
    </w:p>
    <w:p w:rsidR="00744205" w:rsidRPr="002015C9" w:rsidRDefault="00744205" w:rsidP="00744205">
      <w:pPr>
        <w:suppressAutoHyphens w:val="0"/>
        <w:autoSpaceDE w:val="0"/>
        <w:autoSpaceDN w:val="0"/>
        <w:adjustRightInd w:val="0"/>
        <w:ind w:firstLine="540"/>
        <w:jc w:val="both"/>
        <w:rPr>
          <w:color w:val="000000" w:themeColor="text1"/>
          <w:sz w:val="27"/>
          <w:szCs w:val="27"/>
          <w:lang w:eastAsia="en-US"/>
        </w:rPr>
      </w:pPr>
      <w:r w:rsidRPr="002015C9">
        <w:rPr>
          <w:color w:val="000000" w:themeColor="text1"/>
          <w:sz w:val="27"/>
          <w:szCs w:val="27"/>
          <w:lang w:eastAsia="en-US"/>
        </w:rPr>
        <w:t>5) вступления в отношении его в законную силу обвинительного приговора суда;</w:t>
      </w:r>
    </w:p>
    <w:p w:rsidR="00744205" w:rsidRPr="002015C9" w:rsidRDefault="00744205" w:rsidP="00744205">
      <w:pPr>
        <w:suppressAutoHyphens w:val="0"/>
        <w:autoSpaceDE w:val="0"/>
        <w:autoSpaceDN w:val="0"/>
        <w:adjustRightInd w:val="0"/>
        <w:ind w:firstLine="540"/>
        <w:jc w:val="both"/>
        <w:rPr>
          <w:color w:val="000000" w:themeColor="text1"/>
          <w:sz w:val="27"/>
          <w:szCs w:val="27"/>
          <w:lang w:eastAsia="en-US"/>
        </w:rPr>
      </w:pPr>
      <w:r w:rsidRPr="002015C9">
        <w:rPr>
          <w:color w:val="000000" w:themeColor="text1"/>
          <w:sz w:val="27"/>
          <w:szCs w:val="27"/>
          <w:lang w:eastAsia="en-US"/>
        </w:rPr>
        <w:t>6) выезда за пределы Российской Федерации на постоянное место жительства;</w:t>
      </w:r>
    </w:p>
    <w:p w:rsidR="00744205" w:rsidRPr="002015C9" w:rsidRDefault="00744205" w:rsidP="00744205">
      <w:pPr>
        <w:suppressAutoHyphens w:val="0"/>
        <w:autoSpaceDE w:val="0"/>
        <w:autoSpaceDN w:val="0"/>
        <w:adjustRightInd w:val="0"/>
        <w:ind w:firstLine="540"/>
        <w:jc w:val="both"/>
        <w:rPr>
          <w:color w:val="000000" w:themeColor="text1"/>
          <w:sz w:val="27"/>
          <w:szCs w:val="27"/>
          <w:lang w:eastAsia="en-US"/>
        </w:rPr>
      </w:pPr>
      <w:r w:rsidRPr="002015C9">
        <w:rPr>
          <w:color w:val="000000" w:themeColor="text1"/>
          <w:sz w:val="27"/>
          <w:szCs w:val="27"/>
          <w:lang w:eastAsia="en-US"/>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44205" w:rsidRPr="002015C9" w:rsidRDefault="00744205" w:rsidP="00744205">
      <w:pPr>
        <w:suppressAutoHyphens w:val="0"/>
        <w:autoSpaceDE w:val="0"/>
        <w:autoSpaceDN w:val="0"/>
        <w:adjustRightInd w:val="0"/>
        <w:ind w:firstLine="540"/>
        <w:jc w:val="both"/>
        <w:rPr>
          <w:color w:val="000000" w:themeColor="text1"/>
          <w:sz w:val="27"/>
          <w:szCs w:val="27"/>
          <w:lang w:eastAsia="en-US"/>
        </w:rPr>
      </w:pPr>
      <w:r w:rsidRPr="002015C9">
        <w:rPr>
          <w:color w:val="000000" w:themeColor="text1"/>
          <w:sz w:val="27"/>
          <w:szCs w:val="27"/>
          <w:lang w:eastAsia="en-US"/>
        </w:rPr>
        <w:t>8) отзыва избирателями;</w:t>
      </w:r>
    </w:p>
    <w:p w:rsidR="00744205" w:rsidRPr="002015C9" w:rsidRDefault="00744205" w:rsidP="00744205">
      <w:pPr>
        <w:suppressAutoHyphens w:val="0"/>
        <w:autoSpaceDE w:val="0"/>
        <w:autoSpaceDN w:val="0"/>
        <w:adjustRightInd w:val="0"/>
        <w:ind w:firstLine="540"/>
        <w:jc w:val="both"/>
        <w:rPr>
          <w:color w:val="000000" w:themeColor="text1"/>
          <w:sz w:val="27"/>
          <w:szCs w:val="27"/>
          <w:lang w:eastAsia="en-US"/>
        </w:rPr>
      </w:pPr>
      <w:r w:rsidRPr="002015C9">
        <w:rPr>
          <w:color w:val="000000" w:themeColor="text1"/>
          <w:sz w:val="27"/>
          <w:szCs w:val="27"/>
          <w:lang w:eastAsia="en-US"/>
        </w:rPr>
        <w:t>9) досрочного прекращения полномочий Совета Зеленчукского муниципального района;</w:t>
      </w:r>
    </w:p>
    <w:p w:rsidR="00744205" w:rsidRPr="002015C9" w:rsidRDefault="00744205" w:rsidP="00744205">
      <w:pPr>
        <w:suppressAutoHyphens w:val="0"/>
        <w:autoSpaceDE w:val="0"/>
        <w:autoSpaceDN w:val="0"/>
        <w:adjustRightInd w:val="0"/>
        <w:ind w:firstLine="540"/>
        <w:jc w:val="both"/>
        <w:rPr>
          <w:color w:val="000000" w:themeColor="text1"/>
          <w:sz w:val="27"/>
          <w:szCs w:val="27"/>
          <w:lang w:eastAsia="en-US"/>
        </w:rPr>
      </w:pPr>
      <w:r w:rsidRPr="002015C9">
        <w:rPr>
          <w:color w:val="000000" w:themeColor="text1"/>
          <w:sz w:val="27"/>
          <w:szCs w:val="27"/>
          <w:lang w:eastAsia="en-US"/>
        </w:rPr>
        <w:t>10) призыва на военную службу или направления на заменяющую ее альтернативную гражданскую службу;</w:t>
      </w:r>
    </w:p>
    <w:p w:rsidR="00744205" w:rsidRPr="002015C9" w:rsidRDefault="00744205" w:rsidP="00744205">
      <w:pPr>
        <w:suppressAutoHyphens w:val="0"/>
        <w:autoSpaceDE w:val="0"/>
        <w:autoSpaceDN w:val="0"/>
        <w:adjustRightInd w:val="0"/>
        <w:ind w:firstLine="540"/>
        <w:jc w:val="both"/>
        <w:rPr>
          <w:color w:val="000000" w:themeColor="text1"/>
          <w:sz w:val="27"/>
          <w:szCs w:val="27"/>
          <w:lang w:eastAsia="en-US"/>
        </w:rPr>
      </w:pPr>
      <w:r w:rsidRPr="002015C9">
        <w:rPr>
          <w:color w:val="000000" w:themeColor="text1"/>
          <w:sz w:val="27"/>
          <w:szCs w:val="27"/>
          <w:lang w:eastAsia="en-US"/>
        </w:rPr>
        <w:t xml:space="preserve">11) несоблюдения депутатом Совета Зеленчукского муниципального района ограничений, установленных Федеральным </w:t>
      </w:r>
      <w:r w:rsidR="00F7565E" w:rsidRPr="002015C9">
        <w:rPr>
          <w:color w:val="000000" w:themeColor="text1"/>
          <w:sz w:val="27"/>
          <w:szCs w:val="27"/>
          <w:lang w:eastAsia="en-US"/>
        </w:rPr>
        <w:t>законом от 06.10.2003 № 131-ФЗ «</w:t>
      </w:r>
      <w:r w:rsidRPr="002015C9">
        <w:rPr>
          <w:color w:val="000000" w:themeColor="text1"/>
          <w:sz w:val="27"/>
          <w:szCs w:val="27"/>
          <w:lang w:eastAsia="en-US"/>
        </w:rPr>
        <w:t>Об общих принципах организации местного самоуправления в Российской Федерации</w:t>
      </w:r>
      <w:r w:rsidR="00F7565E" w:rsidRPr="002015C9">
        <w:rPr>
          <w:color w:val="000000" w:themeColor="text1"/>
          <w:sz w:val="27"/>
          <w:szCs w:val="27"/>
          <w:lang w:eastAsia="en-US"/>
        </w:rPr>
        <w:t>»</w:t>
      </w:r>
      <w:r w:rsidRPr="002015C9">
        <w:rPr>
          <w:color w:val="000000" w:themeColor="text1"/>
          <w:sz w:val="27"/>
          <w:szCs w:val="27"/>
          <w:lang w:eastAsia="en-US"/>
        </w:rPr>
        <w:t>;</w:t>
      </w:r>
    </w:p>
    <w:p w:rsidR="00744205" w:rsidRPr="002015C9" w:rsidRDefault="00744205" w:rsidP="00744205">
      <w:pPr>
        <w:suppressAutoHyphens w:val="0"/>
        <w:autoSpaceDE w:val="0"/>
        <w:autoSpaceDN w:val="0"/>
        <w:adjustRightInd w:val="0"/>
        <w:ind w:firstLine="540"/>
        <w:jc w:val="both"/>
        <w:rPr>
          <w:color w:val="000000" w:themeColor="text1"/>
          <w:sz w:val="27"/>
          <w:szCs w:val="27"/>
          <w:lang w:eastAsia="en-US"/>
        </w:rPr>
      </w:pPr>
      <w:r w:rsidRPr="002015C9">
        <w:rPr>
          <w:color w:val="000000" w:themeColor="text1"/>
          <w:sz w:val="27"/>
          <w:szCs w:val="27"/>
          <w:lang w:eastAsia="en-US"/>
        </w:rPr>
        <w:t xml:space="preserve">12) </w:t>
      </w:r>
      <w:r w:rsidR="00F7565E" w:rsidRPr="002015C9">
        <w:rPr>
          <w:color w:val="000000" w:themeColor="text1"/>
          <w:sz w:val="27"/>
          <w:szCs w:val="27"/>
          <w:lang w:eastAsia="en-US"/>
        </w:rPr>
        <w:t>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744205" w:rsidRPr="002015C9" w:rsidRDefault="00F7565E" w:rsidP="00744205">
      <w:pPr>
        <w:suppressAutoHyphens w:val="0"/>
        <w:autoSpaceDE w:val="0"/>
        <w:autoSpaceDN w:val="0"/>
        <w:adjustRightInd w:val="0"/>
        <w:ind w:firstLine="540"/>
        <w:jc w:val="both"/>
        <w:rPr>
          <w:color w:val="000000" w:themeColor="text1"/>
          <w:sz w:val="27"/>
          <w:szCs w:val="27"/>
          <w:lang w:eastAsia="en-US"/>
        </w:rPr>
      </w:pPr>
      <w:r w:rsidRPr="002015C9">
        <w:rPr>
          <w:color w:val="000000" w:themeColor="text1"/>
          <w:sz w:val="27"/>
          <w:szCs w:val="27"/>
          <w:lang w:eastAsia="en-US"/>
        </w:rPr>
        <w:t>12.1</w:t>
      </w:r>
      <w:r w:rsidR="00744205" w:rsidRPr="002015C9">
        <w:rPr>
          <w:color w:val="000000" w:themeColor="text1"/>
          <w:sz w:val="27"/>
          <w:szCs w:val="27"/>
          <w:lang w:eastAsia="en-US"/>
        </w:rPr>
        <w:t>)</w:t>
      </w:r>
      <w:r w:rsidRPr="002015C9">
        <w:rPr>
          <w:color w:val="000000" w:themeColor="text1"/>
          <w:sz w:val="27"/>
          <w:szCs w:val="27"/>
          <w:lang w:eastAsia="en-US"/>
        </w:rPr>
        <w:t xml:space="preserve">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F7565E" w:rsidRPr="002015C9" w:rsidRDefault="00F7565E" w:rsidP="00744205">
      <w:pPr>
        <w:suppressAutoHyphens w:val="0"/>
        <w:autoSpaceDE w:val="0"/>
        <w:autoSpaceDN w:val="0"/>
        <w:adjustRightInd w:val="0"/>
        <w:ind w:firstLine="540"/>
        <w:jc w:val="both"/>
        <w:rPr>
          <w:color w:val="000000" w:themeColor="text1"/>
          <w:sz w:val="27"/>
          <w:szCs w:val="27"/>
          <w:lang w:eastAsia="en-US"/>
        </w:rPr>
      </w:pPr>
      <w:r w:rsidRPr="002015C9">
        <w:rPr>
          <w:color w:val="000000" w:themeColor="text1"/>
          <w:sz w:val="27"/>
          <w:szCs w:val="27"/>
          <w:lang w:eastAsia="en-US"/>
        </w:rPr>
        <w:t>12.2) отсутствия депутата без уважительных причин на всех заседаниях Совета Зеленчукского муниципального района в течение шести месяцев подряд;</w:t>
      </w:r>
    </w:p>
    <w:p w:rsidR="00744205" w:rsidRPr="002015C9" w:rsidRDefault="00744205" w:rsidP="00744205">
      <w:pPr>
        <w:suppressAutoHyphens w:val="0"/>
        <w:autoSpaceDE w:val="0"/>
        <w:autoSpaceDN w:val="0"/>
        <w:adjustRightInd w:val="0"/>
        <w:ind w:firstLine="540"/>
        <w:jc w:val="both"/>
        <w:rPr>
          <w:color w:val="000000" w:themeColor="text1"/>
          <w:sz w:val="27"/>
          <w:szCs w:val="27"/>
          <w:lang w:eastAsia="en-US"/>
        </w:rPr>
      </w:pPr>
      <w:r w:rsidRPr="002015C9">
        <w:rPr>
          <w:color w:val="000000" w:themeColor="text1"/>
          <w:sz w:val="27"/>
          <w:szCs w:val="27"/>
          <w:lang w:eastAsia="en-US"/>
        </w:rPr>
        <w:t>2. Решение Совета Зеленчукского муниципального района о досрочном прекращении полномочий депутата Совета Зеленчукского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Зеленчукского муниципального района, - не позднее чем через три месяца со дня появления такого основания.</w:t>
      </w:r>
    </w:p>
    <w:p w:rsidR="00744205" w:rsidRPr="002015C9" w:rsidRDefault="00744205" w:rsidP="00744205">
      <w:pPr>
        <w:suppressAutoHyphens w:val="0"/>
        <w:autoSpaceDE w:val="0"/>
        <w:autoSpaceDN w:val="0"/>
        <w:adjustRightInd w:val="0"/>
        <w:ind w:firstLine="540"/>
        <w:jc w:val="both"/>
        <w:rPr>
          <w:color w:val="000000" w:themeColor="text1"/>
          <w:sz w:val="27"/>
          <w:szCs w:val="27"/>
          <w:lang w:eastAsia="en-US"/>
        </w:rPr>
      </w:pPr>
      <w:r w:rsidRPr="002015C9">
        <w:rPr>
          <w:color w:val="000000" w:themeColor="text1"/>
          <w:sz w:val="27"/>
          <w:szCs w:val="27"/>
          <w:lang w:eastAsia="en-US"/>
        </w:rPr>
        <w:t xml:space="preserve">В случае обращения Главы Карачаево-Черкесской Республики с заявлением о досрочном прекращении полномочий депутата Совета Зеленчукского муниципального района днем появления основания для досрочного прекращения полномочий является день поступления в </w:t>
      </w:r>
      <w:r w:rsidR="00F7565E" w:rsidRPr="002015C9">
        <w:rPr>
          <w:color w:val="000000" w:themeColor="text1"/>
          <w:sz w:val="27"/>
          <w:szCs w:val="27"/>
          <w:lang w:eastAsia="en-US"/>
        </w:rPr>
        <w:t xml:space="preserve">Совет Зеленчукского муниципального района </w:t>
      </w:r>
      <w:r w:rsidRPr="002015C9">
        <w:rPr>
          <w:color w:val="000000" w:themeColor="text1"/>
          <w:sz w:val="27"/>
          <w:szCs w:val="27"/>
          <w:lang w:eastAsia="en-US"/>
        </w:rPr>
        <w:t>данного заявления.</w:t>
      </w:r>
      <w:r w:rsidR="00F7565E" w:rsidRPr="002015C9">
        <w:rPr>
          <w:color w:val="000000" w:themeColor="text1"/>
          <w:sz w:val="27"/>
          <w:szCs w:val="27"/>
          <w:lang w:eastAsia="en-US"/>
        </w:rPr>
        <w:t>»;</w:t>
      </w:r>
    </w:p>
    <w:p w:rsidR="0013404D" w:rsidRPr="002015C9" w:rsidRDefault="0013404D" w:rsidP="0004247D">
      <w:pPr>
        <w:pStyle w:val="text"/>
        <w:rPr>
          <w:rFonts w:ascii="Times New Roman" w:hAnsi="Times New Roman" w:cs="Times New Roman"/>
          <w:b/>
          <w:color w:val="000000" w:themeColor="text1"/>
          <w:sz w:val="27"/>
          <w:szCs w:val="27"/>
        </w:rPr>
      </w:pPr>
    </w:p>
    <w:p w:rsidR="0004247D" w:rsidRPr="002015C9" w:rsidRDefault="00260583" w:rsidP="00C76E43">
      <w:pPr>
        <w:pStyle w:val="text"/>
        <w:rPr>
          <w:rFonts w:ascii="Times New Roman" w:hAnsi="Times New Roman" w:cs="Times New Roman"/>
          <w:b/>
          <w:color w:val="000000" w:themeColor="text1"/>
          <w:sz w:val="27"/>
          <w:szCs w:val="27"/>
        </w:rPr>
      </w:pPr>
      <w:r w:rsidRPr="002015C9">
        <w:rPr>
          <w:rFonts w:ascii="Times New Roman" w:hAnsi="Times New Roman" w:cs="Times New Roman"/>
          <w:b/>
          <w:color w:val="000000" w:themeColor="text1"/>
          <w:sz w:val="27"/>
          <w:szCs w:val="27"/>
        </w:rPr>
        <w:lastRenderedPageBreak/>
        <w:t>9</w:t>
      </w:r>
      <w:r w:rsidR="0004247D" w:rsidRPr="002015C9">
        <w:rPr>
          <w:rFonts w:ascii="Times New Roman" w:hAnsi="Times New Roman" w:cs="Times New Roman"/>
          <w:b/>
          <w:color w:val="000000" w:themeColor="text1"/>
          <w:sz w:val="27"/>
          <w:szCs w:val="27"/>
        </w:rPr>
        <w:t xml:space="preserve">) </w:t>
      </w:r>
      <w:r w:rsidR="0049485E" w:rsidRPr="002015C9">
        <w:rPr>
          <w:rFonts w:ascii="Times New Roman" w:hAnsi="Times New Roman" w:cs="Times New Roman"/>
          <w:b/>
          <w:color w:val="000000" w:themeColor="text1"/>
          <w:sz w:val="27"/>
          <w:szCs w:val="27"/>
        </w:rPr>
        <w:t xml:space="preserve">подпункт 2 </w:t>
      </w:r>
      <w:r w:rsidR="00C76E43" w:rsidRPr="002015C9">
        <w:rPr>
          <w:rFonts w:ascii="Times New Roman" w:hAnsi="Times New Roman" w:cs="Times New Roman"/>
          <w:b/>
          <w:color w:val="000000" w:themeColor="text1"/>
          <w:sz w:val="27"/>
          <w:szCs w:val="27"/>
        </w:rPr>
        <w:t>пункт</w:t>
      </w:r>
      <w:r w:rsidR="0049485E" w:rsidRPr="002015C9">
        <w:rPr>
          <w:rFonts w:ascii="Times New Roman" w:hAnsi="Times New Roman" w:cs="Times New Roman"/>
          <w:b/>
          <w:color w:val="000000" w:themeColor="text1"/>
          <w:sz w:val="27"/>
          <w:szCs w:val="27"/>
        </w:rPr>
        <w:t>а</w:t>
      </w:r>
      <w:r w:rsidR="00C76E43" w:rsidRPr="002015C9">
        <w:rPr>
          <w:rFonts w:ascii="Times New Roman" w:hAnsi="Times New Roman" w:cs="Times New Roman"/>
          <w:b/>
          <w:color w:val="000000" w:themeColor="text1"/>
          <w:sz w:val="27"/>
          <w:szCs w:val="27"/>
        </w:rPr>
        <w:t xml:space="preserve"> 5 </w:t>
      </w:r>
      <w:r w:rsidR="0004247D" w:rsidRPr="002015C9">
        <w:rPr>
          <w:rFonts w:ascii="Times New Roman" w:hAnsi="Times New Roman" w:cs="Times New Roman"/>
          <w:b/>
          <w:color w:val="000000" w:themeColor="text1"/>
          <w:sz w:val="27"/>
          <w:szCs w:val="27"/>
        </w:rPr>
        <w:t>стать</w:t>
      </w:r>
      <w:r w:rsidR="00C76E43" w:rsidRPr="002015C9">
        <w:rPr>
          <w:rFonts w:ascii="Times New Roman" w:hAnsi="Times New Roman" w:cs="Times New Roman"/>
          <w:b/>
          <w:color w:val="000000" w:themeColor="text1"/>
          <w:sz w:val="27"/>
          <w:szCs w:val="27"/>
        </w:rPr>
        <w:t>и</w:t>
      </w:r>
      <w:r w:rsidR="0004247D" w:rsidRPr="002015C9">
        <w:rPr>
          <w:rFonts w:ascii="Times New Roman" w:hAnsi="Times New Roman" w:cs="Times New Roman"/>
          <w:b/>
          <w:color w:val="000000" w:themeColor="text1"/>
          <w:sz w:val="27"/>
          <w:szCs w:val="27"/>
        </w:rPr>
        <w:t xml:space="preserve"> 31 изложить в следующей редакции:</w:t>
      </w:r>
    </w:p>
    <w:p w:rsidR="0004247D" w:rsidRPr="002015C9" w:rsidRDefault="0004247D" w:rsidP="0049485E">
      <w:pPr>
        <w:shd w:val="clear" w:color="auto" w:fill="FFFFFF"/>
        <w:tabs>
          <w:tab w:val="left" w:pos="0"/>
        </w:tabs>
        <w:ind w:firstLine="717"/>
        <w:jc w:val="both"/>
        <w:rPr>
          <w:color w:val="000000" w:themeColor="text1"/>
          <w:sz w:val="27"/>
          <w:szCs w:val="27"/>
        </w:rPr>
      </w:pPr>
      <w:r w:rsidRPr="002015C9">
        <w:rPr>
          <w:color w:val="000000" w:themeColor="text1"/>
          <w:sz w:val="27"/>
          <w:szCs w:val="27"/>
        </w:rPr>
        <w:t xml:space="preserve"> </w:t>
      </w:r>
      <w:r w:rsidRPr="002015C9">
        <w:rPr>
          <w:b/>
          <w:color w:val="000000" w:themeColor="text1"/>
          <w:sz w:val="27"/>
          <w:szCs w:val="27"/>
        </w:rPr>
        <w:t>«</w:t>
      </w:r>
      <w:r w:rsidRPr="002015C9">
        <w:rPr>
          <w:color w:val="000000" w:themeColor="text1"/>
          <w:sz w:val="27"/>
          <w:szCs w:val="27"/>
        </w:rPr>
        <w:t>2) участвовать в управлении коммерческой или некоммерческой организацией, за исключением следующих случаев:</w:t>
      </w:r>
    </w:p>
    <w:p w:rsidR="0004247D" w:rsidRPr="002015C9" w:rsidRDefault="0004247D" w:rsidP="0004247D">
      <w:pPr>
        <w:pStyle w:val="text"/>
        <w:rPr>
          <w:rFonts w:ascii="Times New Roman" w:hAnsi="Times New Roman" w:cs="Times New Roman"/>
          <w:color w:val="000000" w:themeColor="text1"/>
          <w:sz w:val="27"/>
          <w:szCs w:val="27"/>
        </w:rPr>
      </w:pPr>
      <w:r w:rsidRPr="002015C9">
        <w:rPr>
          <w:rFonts w:ascii="Times New Roman" w:hAnsi="Times New Roman" w:cs="Times New Roman"/>
          <w:color w:val="000000" w:themeColor="text1"/>
          <w:sz w:val="27"/>
          <w:szCs w:val="27"/>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13404D" w:rsidRPr="002015C9">
        <w:rPr>
          <w:rFonts w:ascii="Times New Roman" w:hAnsi="Times New Roman" w:cs="Times New Roman"/>
          <w:color w:val="000000" w:themeColor="text1"/>
          <w:sz w:val="27"/>
          <w:szCs w:val="27"/>
        </w:rPr>
        <w:t>территориальной избирательной комиссии</w:t>
      </w:r>
      <w:r w:rsidRPr="002015C9">
        <w:rPr>
          <w:rFonts w:ascii="Times New Roman" w:hAnsi="Times New Roman" w:cs="Times New Roman"/>
          <w:color w:val="000000" w:themeColor="text1"/>
          <w:sz w:val="27"/>
          <w:szCs w:val="27"/>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4247D" w:rsidRPr="002015C9" w:rsidRDefault="0004247D" w:rsidP="0004247D">
      <w:pPr>
        <w:pStyle w:val="text"/>
        <w:rPr>
          <w:rFonts w:ascii="Times New Roman" w:hAnsi="Times New Roman" w:cs="Times New Roman"/>
          <w:color w:val="000000" w:themeColor="text1"/>
          <w:sz w:val="27"/>
          <w:szCs w:val="27"/>
        </w:rPr>
      </w:pPr>
      <w:r w:rsidRPr="002015C9">
        <w:rPr>
          <w:rFonts w:ascii="Times New Roman" w:hAnsi="Times New Roman" w:cs="Times New Roman"/>
          <w:color w:val="000000" w:themeColor="text1"/>
          <w:sz w:val="27"/>
          <w:szCs w:val="27"/>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w:t>
      </w:r>
      <w:r w:rsidR="00373150" w:rsidRPr="002015C9">
        <w:rPr>
          <w:rFonts w:ascii="Times New Roman" w:hAnsi="Times New Roman" w:cs="Times New Roman"/>
          <w:color w:val="000000" w:themeColor="text1"/>
          <w:sz w:val="27"/>
          <w:szCs w:val="27"/>
        </w:rPr>
        <w:t xml:space="preserve"> территориальной</w:t>
      </w:r>
      <w:r w:rsidRPr="002015C9">
        <w:rPr>
          <w:rFonts w:ascii="Times New Roman" w:hAnsi="Times New Roman" w:cs="Times New Roman"/>
          <w:color w:val="000000" w:themeColor="text1"/>
          <w:sz w:val="27"/>
          <w:szCs w:val="27"/>
        </w:rPr>
        <w:t xml:space="preserve"> избирательной комиссии,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4247D" w:rsidRPr="002015C9" w:rsidRDefault="0004247D" w:rsidP="0004247D">
      <w:pPr>
        <w:pStyle w:val="text"/>
        <w:rPr>
          <w:rFonts w:ascii="Times New Roman" w:hAnsi="Times New Roman" w:cs="Times New Roman"/>
          <w:color w:val="000000" w:themeColor="text1"/>
          <w:sz w:val="27"/>
          <w:szCs w:val="27"/>
        </w:rPr>
      </w:pPr>
      <w:r w:rsidRPr="002015C9">
        <w:rPr>
          <w:rFonts w:ascii="Times New Roman" w:hAnsi="Times New Roman" w:cs="Times New Roman"/>
          <w:color w:val="000000" w:themeColor="text1"/>
          <w:sz w:val="27"/>
          <w:szCs w:val="27"/>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4247D" w:rsidRPr="002015C9" w:rsidRDefault="0004247D" w:rsidP="0004247D">
      <w:pPr>
        <w:pStyle w:val="text"/>
        <w:rPr>
          <w:rFonts w:ascii="Times New Roman" w:hAnsi="Times New Roman" w:cs="Times New Roman"/>
          <w:color w:val="000000" w:themeColor="text1"/>
          <w:sz w:val="27"/>
          <w:szCs w:val="27"/>
        </w:rPr>
      </w:pPr>
      <w:r w:rsidRPr="002015C9">
        <w:rPr>
          <w:rFonts w:ascii="Times New Roman" w:hAnsi="Times New Roman" w:cs="Times New Roman"/>
          <w:color w:val="000000" w:themeColor="text1"/>
          <w:sz w:val="27"/>
          <w:szCs w:val="27"/>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A1F8E" w:rsidRPr="002015C9" w:rsidRDefault="0004247D" w:rsidP="00EA1F8E">
      <w:pPr>
        <w:pStyle w:val="text"/>
        <w:rPr>
          <w:color w:val="000000" w:themeColor="text1"/>
          <w:sz w:val="27"/>
          <w:szCs w:val="27"/>
        </w:rPr>
      </w:pPr>
      <w:r w:rsidRPr="002015C9">
        <w:rPr>
          <w:rFonts w:ascii="Times New Roman" w:hAnsi="Times New Roman" w:cs="Times New Roman"/>
          <w:color w:val="000000" w:themeColor="text1"/>
          <w:sz w:val="27"/>
          <w:szCs w:val="27"/>
        </w:rPr>
        <w:t>д) иные случаи, предусмотренные федеральны</w:t>
      </w:r>
      <w:r w:rsidR="0049485E" w:rsidRPr="002015C9">
        <w:rPr>
          <w:rFonts w:ascii="Times New Roman" w:hAnsi="Times New Roman" w:cs="Times New Roman"/>
          <w:color w:val="000000" w:themeColor="text1"/>
          <w:sz w:val="27"/>
          <w:szCs w:val="27"/>
        </w:rPr>
        <w:t>ми законами</w:t>
      </w:r>
      <w:r w:rsidRPr="002015C9">
        <w:rPr>
          <w:rFonts w:ascii="Times New Roman" w:hAnsi="Times New Roman" w:cs="Times New Roman"/>
          <w:color w:val="000000" w:themeColor="text1"/>
          <w:sz w:val="27"/>
          <w:szCs w:val="27"/>
        </w:rPr>
        <w:t>.</w:t>
      </w:r>
      <w:r w:rsidRPr="002015C9">
        <w:rPr>
          <w:color w:val="000000" w:themeColor="text1"/>
          <w:sz w:val="27"/>
          <w:szCs w:val="27"/>
        </w:rPr>
        <w:t>»</w:t>
      </w:r>
      <w:r w:rsidR="00EA1F8E" w:rsidRPr="002015C9">
        <w:rPr>
          <w:color w:val="000000" w:themeColor="text1"/>
          <w:sz w:val="27"/>
          <w:szCs w:val="27"/>
        </w:rPr>
        <w:t>;</w:t>
      </w:r>
    </w:p>
    <w:p w:rsidR="00EA1F8E" w:rsidRPr="002015C9" w:rsidRDefault="00EA1F8E" w:rsidP="00EA1F8E">
      <w:pPr>
        <w:pStyle w:val="text"/>
        <w:rPr>
          <w:color w:val="000000" w:themeColor="text1"/>
          <w:sz w:val="27"/>
          <w:szCs w:val="27"/>
        </w:rPr>
      </w:pPr>
    </w:p>
    <w:p w:rsidR="00EA1F8E" w:rsidRPr="002015C9" w:rsidRDefault="00EA1F8E" w:rsidP="00EA1F8E">
      <w:pPr>
        <w:ind w:left="57" w:firstLine="709"/>
        <w:jc w:val="both"/>
        <w:rPr>
          <w:b/>
          <w:color w:val="000000" w:themeColor="text1"/>
          <w:sz w:val="27"/>
          <w:szCs w:val="27"/>
          <w:lang w:eastAsia="ru-RU"/>
        </w:rPr>
      </w:pPr>
      <w:r w:rsidRPr="002015C9">
        <w:rPr>
          <w:b/>
          <w:color w:val="000000" w:themeColor="text1"/>
          <w:sz w:val="27"/>
          <w:szCs w:val="27"/>
        </w:rPr>
        <w:t>10)</w:t>
      </w:r>
      <w:r w:rsidRPr="002015C9">
        <w:rPr>
          <w:b/>
          <w:color w:val="000000" w:themeColor="text1"/>
          <w:sz w:val="27"/>
          <w:szCs w:val="27"/>
          <w:lang w:eastAsia="ru-RU"/>
        </w:rPr>
        <w:t xml:space="preserve"> пункты 5, 6 статьи 54 изложить в следующей редакции:</w:t>
      </w:r>
    </w:p>
    <w:p w:rsidR="00EA1F8E" w:rsidRPr="00EA1F8E" w:rsidRDefault="00EA1F8E" w:rsidP="00EA1F8E">
      <w:pPr>
        <w:suppressAutoHyphens w:val="0"/>
        <w:ind w:left="57" w:firstLine="709"/>
        <w:jc w:val="both"/>
        <w:rPr>
          <w:color w:val="000000" w:themeColor="text1"/>
          <w:sz w:val="27"/>
          <w:szCs w:val="27"/>
          <w:lang w:eastAsia="ru-RU"/>
        </w:rPr>
      </w:pPr>
      <w:r w:rsidRPr="00EA1F8E">
        <w:rPr>
          <w:color w:val="000000" w:themeColor="text1"/>
          <w:sz w:val="27"/>
          <w:szCs w:val="27"/>
          <w:lang w:eastAsia="ru-RU"/>
        </w:rPr>
        <w:t>«</w:t>
      </w:r>
      <w:r w:rsidRPr="002015C9">
        <w:rPr>
          <w:color w:val="000000" w:themeColor="text1"/>
          <w:sz w:val="27"/>
          <w:szCs w:val="27"/>
          <w:lang w:eastAsia="ru-RU"/>
        </w:rPr>
        <w:t>5</w:t>
      </w:r>
      <w:r w:rsidRPr="00EA1F8E">
        <w:rPr>
          <w:color w:val="000000" w:themeColor="text1"/>
          <w:sz w:val="27"/>
          <w:szCs w:val="27"/>
          <w:lang w:eastAsia="ru-RU"/>
        </w:rPr>
        <w:t>.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EA1F8E" w:rsidRPr="00EA1F8E" w:rsidRDefault="00EA1F8E" w:rsidP="00EA1F8E">
      <w:pPr>
        <w:suppressAutoHyphens w:val="0"/>
        <w:ind w:left="57" w:firstLine="709"/>
        <w:jc w:val="both"/>
        <w:rPr>
          <w:color w:val="000000" w:themeColor="text1"/>
          <w:sz w:val="27"/>
          <w:szCs w:val="27"/>
          <w:lang w:eastAsia="ru-RU"/>
        </w:rPr>
      </w:pPr>
      <w:r w:rsidRPr="00EA1F8E">
        <w:rPr>
          <w:color w:val="000000" w:themeColor="text1"/>
          <w:sz w:val="27"/>
          <w:szCs w:val="27"/>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EA1F8E" w:rsidRPr="00EA1F8E" w:rsidRDefault="00EA1F8E" w:rsidP="00EA1F8E">
      <w:pPr>
        <w:suppressAutoHyphens w:val="0"/>
        <w:ind w:firstLine="709"/>
        <w:jc w:val="both"/>
        <w:rPr>
          <w:color w:val="000000" w:themeColor="text1"/>
          <w:sz w:val="27"/>
          <w:szCs w:val="27"/>
          <w:lang w:eastAsia="ru-RU"/>
        </w:rPr>
      </w:pPr>
      <w:r w:rsidRPr="002015C9">
        <w:rPr>
          <w:color w:val="000000" w:themeColor="text1"/>
          <w:sz w:val="27"/>
          <w:szCs w:val="27"/>
          <w:lang w:eastAsia="ru-RU"/>
        </w:rPr>
        <w:lastRenderedPageBreak/>
        <w:t>6</w:t>
      </w:r>
      <w:r w:rsidRPr="00EA1F8E">
        <w:rPr>
          <w:color w:val="000000" w:themeColor="text1"/>
          <w:sz w:val="27"/>
          <w:szCs w:val="27"/>
          <w:lang w:eastAsia="ru-RU"/>
        </w:rPr>
        <w:t>.</w:t>
      </w:r>
      <w:r w:rsidRPr="002015C9">
        <w:rPr>
          <w:color w:val="000000" w:themeColor="text1"/>
          <w:sz w:val="27"/>
          <w:szCs w:val="27"/>
          <w:lang w:eastAsia="ru-RU"/>
        </w:rPr>
        <w:t xml:space="preserve"> </w:t>
      </w:r>
      <w:r w:rsidRPr="00EA1F8E">
        <w:rPr>
          <w:color w:val="000000" w:themeColor="text1"/>
          <w:sz w:val="27"/>
          <w:szCs w:val="27"/>
          <w:lang w:eastAsia="ru-RU"/>
        </w:rPr>
        <w:t>Муниципальные правовые акты муниципального района публикуются в учрежденном Советом муниципального района средстве массовой информации в газете «</w:t>
      </w:r>
      <w:r w:rsidRPr="002015C9">
        <w:rPr>
          <w:color w:val="000000" w:themeColor="text1"/>
          <w:sz w:val="27"/>
          <w:szCs w:val="27"/>
          <w:lang w:eastAsia="ru-RU"/>
        </w:rPr>
        <w:t>Пресса 09</w:t>
      </w:r>
      <w:r w:rsidRPr="00EA1F8E">
        <w:rPr>
          <w:color w:val="000000" w:themeColor="text1"/>
          <w:sz w:val="27"/>
          <w:szCs w:val="27"/>
          <w:lang w:eastAsia="ru-RU"/>
        </w:rPr>
        <w:t>», если иное не установлено действующим законодательством, настоящим Уставом или самим решением, в течение 14 дней со дня подписания.</w:t>
      </w:r>
    </w:p>
    <w:p w:rsidR="00EA1F8E" w:rsidRPr="00EA1F8E" w:rsidRDefault="00EA1F8E" w:rsidP="00EA1F8E">
      <w:pPr>
        <w:suppressAutoHyphens w:val="0"/>
        <w:ind w:firstLine="709"/>
        <w:jc w:val="both"/>
        <w:rPr>
          <w:color w:val="000000" w:themeColor="text1"/>
          <w:sz w:val="27"/>
          <w:szCs w:val="27"/>
          <w:lang w:eastAsia="ru-RU"/>
        </w:rPr>
      </w:pPr>
      <w:r w:rsidRPr="00EA1F8E">
        <w:rPr>
          <w:color w:val="000000" w:themeColor="text1"/>
          <w:sz w:val="27"/>
          <w:szCs w:val="27"/>
          <w:lang w:eastAsia="ru-RU"/>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газете </w:t>
      </w:r>
      <w:r w:rsidR="002015C9" w:rsidRPr="002015C9">
        <w:rPr>
          <w:color w:val="000000" w:themeColor="text1"/>
          <w:sz w:val="27"/>
          <w:szCs w:val="27"/>
          <w:lang w:eastAsia="ru-RU"/>
        </w:rPr>
        <w:t>«Пресса 09».</w:t>
      </w:r>
    </w:p>
    <w:p w:rsidR="00EA1F8E" w:rsidRPr="00EA1F8E" w:rsidRDefault="00EA1F8E" w:rsidP="00EA1F8E">
      <w:pPr>
        <w:suppressAutoHyphens w:val="0"/>
        <w:ind w:firstLine="709"/>
        <w:jc w:val="both"/>
        <w:rPr>
          <w:color w:val="000000" w:themeColor="text1"/>
          <w:sz w:val="27"/>
          <w:szCs w:val="27"/>
          <w:lang w:eastAsia="ru-RU"/>
        </w:rPr>
      </w:pPr>
      <w:r w:rsidRPr="00EA1F8E">
        <w:rPr>
          <w:color w:val="000000" w:themeColor="text1"/>
          <w:sz w:val="27"/>
          <w:szCs w:val="27"/>
          <w:lang w:eastAsia="ru-RU"/>
        </w:rPr>
        <w:t xml:space="preserve">Для официального опубликования (обнародования) муниципальных правовых актов и соглашений также используется портал Министерства юстиции России «Нормативные правовые акты в Российской Федерации» (http//pravo-minjust.ru, http//право-минюст.рф, регистрация в качестве сетевого издания Эл № ФС77-72471 от 05.03.2018). </w:t>
      </w:r>
    </w:p>
    <w:p w:rsidR="00EA1F8E" w:rsidRPr="00EA1F8E" w:rsidRDefault="00EA1F8E" w:rsidP="00EA1F8E">
      <w:pPr>
        <w:suppressAutoHyphens w:val="0"/>
        <w:ind w:firstLine="709"/>
        <w:jc w:val="both"/>
        <w:rPr>
          <w:color w:val="000000" w:themeColor="text1"/>
          <w:sz w:val="27"/>
          <w:szCs w:val="27"/>
          <w:lang w:eastAsia="ru-RU"/>
        </w:rPr>
      </w:pPr>
      <w:r w:rsidRPr="00EA1F8E">
        <w:rPr>
          <w:color w:val="000000" w:themeColor="text1"/>
          <w:sz w:val="27"/>
          <w:szCs w:val="27"/>
          <w:lang w:eastAsia="ru-RU"/>
        </w:rPr>
        <w:t>Обнародование производится путем доведения текста муниципального правового акта, соглашения, заключенного между органами местного самоуправления, до сведения жителей муниципального района посредством размещения его текста на информационных стендах в здании администрации муниципального района, информационных стендах населенных пунктов муниципального района, иных местах, а также посредством размещения на интернет-сайте.</w:t>
      </w:r>
    </w:p>
    <w:p w:rsidR="00EA1F8E" w:rsidRPr="00EA1F8E" w:rsidRDefault="00EA1F8E" w:rsidP="00EA1F8E">
      <w:pPr>
        <w:suppressAutoHyphens w:val="0"/>
        <w:ind w:firstLine="709"/>
        <w:jc w:val="both"/>
        <w:rPr>
          <w:color w:val="000000" w:themeColor="text1"/>
          <w:sz w:val="27"/>
          <w:szCs w:val="27"/>
          <w:lang w:eastAsia="ru-RU"/>
        </w:rPr>
      </w:pPr>
      <w:r w:rsidRPr="00EA1F8E">
        <w:rPr>
          <w:color w:val="000000" w:themeColor="text1"/>
          <w:sz w:val="27"/>
          <w:szCs w:val="27"/>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49485E" w:rsidRPr="002015C9" w:rsidRDefault="0049485E" w:rsidP="0049485E">
      <w:pPr>
        <w:pStyle w:val="text"/>
        <w:rPr>
          <w:color w:val="000000" w:themeColor="text1"/>
          <w:sz w:val="27"/>
          <w:szCs w:val="27"/>
        </w:rPr>
      </w:pPr>
    </w:p>
    <w:p w:rsidR="0049485E" w:rsidRPr="002015C9" w:rsidRDefault="0049485E" w:rsidP="0049485E">
      <w:pPr>
        <w:pStyle w:val="text"/>
        <w:rPr>
          <w:rFonts w:ascii="Times New Roman" w:hAnsi="Times New Roman" w:cs="Times New Roman"/>
          <w:color w:val="000000" w:themeColor="text1"/>
          <w:sz w:val="27"/>
          <w:szCs w:val="27"/>
        </w:rPr>
      </w:pPr>
      <w:r w:rsidRPr="002015C9">
        <w:rPr>
          <w:rFonts w:ascii="Times New Roman" w:hAnsi="Times New Roman" w:cs="Times New Roman"/>
          <w:color w:val="000000" w:themeColor="text1"/>
          <w:sz w:val="27"/>
          <w:szCs w:val="27"/>
        </w:rPr>
        <w:t>2. Настоящее решение после его государственной регистрации, осуществляемой в установленном порядке, подлежит официальному опубликованию (обнародованию)  и  вступает в силу со дня его официального опубликования (обнародования).</w:t>
      </w:r>
    </w:p>
    <w:p w:rsidR="0049485E" w:rsidRPr="002015C9" w:rsidRDefault="0049485E" w:rsidP="008A25FA">
      <w:pPr>
        <w:pStyle w:val="a3"/>
        <w:jc w:val="both"/>
        <w:rPr>
          <w:rFonts w:ascii="Times New Roman" w:hAnsi="Times New Roman"/>
          <w:b/>
          <w:color w:val="000000" w:themeColor="text1"/>
          <w:sz w:val="27"/>
          <w:szCs w:val="27"/>
        </w:rPr>
      </w:pPr>
    </w:p>
    <w:p w:rsidR="0049485E" w:rsidRPr="002015C9" w:rsidRDefault="0049485E" w:rsidP="008A25FA">
      <w:pPr>
        <w:pStyle w:val="a3"/>
        <w:jc w:val="both"/>
        <w:rPr>
          <w:rFonts w:ascii="Times New Roman" w:hAnsi="Times New Roman"/>
          <w:b/>
          <w:color w:val="000000" w:themeColor="text1"/>
          <w:sz w:val="27"/>
          <w:szCs w:val="27"/>
        </w:rPr>
      </w:pPr>
    </w:p>
    <w:p w:rsidR="0049485E" w:rsidRPr="002015C9" w:rsidRDefault="0049485E" w:rsidP="008A25FA">
      <w:pPr>
        <w:pStyle w:val="a3"/>
        <w:jc w:val="both"/>
        <w:rPr>
          <w:rFonts w:ascii="Times New Roman" w:hAnsi="Times New Roman"/>
          <w:b/>
          <w:color w:val="000000" w:themeColor="text1"/>
          <w:sz w:val="27"/>
          <w:szCs w:val="27"/>
        </w:rPr>
      </w:pPr>
    </w:p>
    <w:p w:rsidR="008A25FA" w:rsidRPr="002015C9" w:rsidRDefault="008A25FA" w:rsidP="008A25FA">
      <w:pPr>
        <w:pStyle w:val="a3"/>
        <w:jc w:val="both"/>
        <w:rPr>
          <w:rFonts w:ascii="Times New Roman" w:hAnsi="Times New Roman"/>
          <w:b/>
          <w:color w:val="000000" w:themeColor="text1"/>
          <w:sz w:val="27"/>
          <w:szCs w:val="27"/>
        </w:rPr>
      </w:pPr>
      <w:r w:rsidRPr="002015C9">
        <w:rPr>
          <w:rFonts w:ascii="Times New Roman" w:hAnsi="Times New Roman"/>
          <w:b/>
          <w:color w:val="000000" w:themeColor="text1"/>
          <w:sz w:val="27"/>
          <w:szCs w:val="27"/>
        </w:rPr>
        <w:t xml:space="preserve">Глава (председатель Совета) </w:t>
      </w:r>
    </w:p>
    <w:p w:rsidR="008A25FA" w:rsidRPr="002015C9" w:rsidRDefault="008A25FA" w:rsidP="008A25FA">
      <w:pPr>
        <w:pStyle w:val="a3"/>
        <w:jc w:val="both"/>
        <w:rPr>
          <w:rFonts w:ascii="Times New Roman" w:hAnsi="Times New Roman"/>
          <w:b/>
          <w:color w:val="000000" w:themeColor="text1"/>
          <w:spacing w:val="-2"/>
          <w:sz w:val="27"/>
          <w:szCs w:val="27"/>
        </w:rPr>
      </w:pPr>
      <w:r w:rsidRPr="002015C9">
        <w:rPr>
          <w:rFonts w:ascii="Times New Roman" w:hAnsi="Times New Roman"/>
          <w:b/>
          <w:color w:val="000000" w:themeColor="text1"/>
          <w:sz w:val="27"/>
          <w:szCs w:val="27"/>
        </w:rPr>
        <w:t xml:space="preserve">Зеленчукского </w:t>
      </w:r>
      <w:r w:rsidRPr="002015C9">
        <w:rPr>
          <w:rFonts w:ascii="Times New Roman" w:hAnsi="Times New Roman"/>
          <w:b/>
          <w:color w:val="000000" w:themeColor="text1"/>
          <w:spacing w:val="-10"/>
          <w:sz w:val="27"/>
          <w:szCs w:val="27"/>
        </w:rPr>
        <w:t xml:space="preserve">муниципального района            </w:t>
      </w:r>
      <w:r w:rsidR="00B31BA4" w:rsidRPr="002015C9">
        <w:rPr>
          <w:rFonts w:ascii="Times New Roman" w:hAnsi="Times New Roman"/>
          <w:b/>
          <w:color w:val="000000" w:themeColor="text1"/>
          <w:spacing w:val="-10"/>
          <w:sz w:val="27"/>
          <w:szCs w:val="27"/>
        </w:rPr>
        <w:t xml:space="preserve">          </w:t>
      </w:r>
      <w:r w:rsidR="00C76E43" w:rsidRPr="002015C9">
        <w:rPr>
          <w:rFonts w:ascii="Times New Roman" w:hAnsi="Times New Roman"/>
          <w:b/>
          <w:color w:val="000000" w:themeColor="text1"/>
          <w:spacing w:val="-10"/>
          <w:sz w:val="27"/>
          <w:szCs w:val="27"/>
        </w:rPr>
        <w:t xml:space="preserve">                       </w:t>
      </w:r>
      <w:r w:rsidR="00B31BA4" w:rsidRPr="002015C9">
        <w:rPr>
          <w:rFonts w:ascii="Times New Roman" w:hAnsi="Times New Roman"/>
          <w:b/>
          <w:color w:val="000000" w:themeColor="text1"/>
          <w:spacing w:val="-10"/>
          <w:sz w:val="27"/>
          <w:szCs w:val="27"/>
        </w:rPr>
        <w:t xml:space="preserve">                </w:t>
      </w:r>
      <w:r w:rsidRPr="002015C9">
        <w:rPr>
          <w:rFonts w:ascii="Times New Roman" w:hAnsi="Times New Roman"/>
          <w:b/>
          <w:color w:val="000000" w:themeColor="text1"/>
          <w:spacing w:val="-2"/>
          <w:sz w:val="27"/>
          <w:szCs w:val="27"/>
        </w:rPr>
        <w:t xml:space="preserve">Х.А. Ижаев </w:t>
      </w:r>
    </w:p>
    <w:p w:rsidR="003B64E1" w:rsidRPr="002015C9" w:rsidRDefault="003B64E1">
      <w:pPr>
        <w:rPr>
          <w:b/>
          <w:color w:val="000000" w:themeColor="text1"/>
          <w:sz w:val="27"/>
          <w:szCs w:val="27"/>
        </w:rPr>
      </w:pPr>
    </w:p>
    <w:sectPr w:rsidR="003B64E1" w:rsidRPr="002015C9" w:rsidSect="0049485E">
      <w:headerReference w:type="default" r:id="rId9"/>
      <w:pgSz w:w="11906" w:h="16838"/>
      <w:pgMar w:top="1134" w:right="1133"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7BD" w:rsidRDefault="002F07BD" w:rsidP="00450979">
      <w:r>
        <w:separator/>
      </w:r>
    </w:p>
  </w:endnote>
  <w:endnote w:type="continuationSeparator" w:id="0">
    <w:p w:rsidR="002F07BD" w:rsidRDefault="002F07BD" w:rsidP="00450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7BD" w:rsidRDefault="002F07BD" w:rsidP="00450979">
      <w:r>
        <w:separator/>
      </w:r>
    </w:p>
  </w:footnote>
  <w:footnote w:type="continuationSeparator" w:id="0">
    <w:p w:rsidR="002F07BD" w:rsidRDefault="002F07BD" w:rsidP="004509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63072"/>
      <w:docPartObj>
        <w:docPartGallery w:val="Page Numbers (Top of Page)"/>
        <w:docPartUnique/>
      </w:docPartObj>
    </w:sdtPr>
    <w:sdtEndPr/>
    <w:sdtContent>
      <w:p w:rsidR="00450979" w:rsidRDefault="00450979">
        <w:pPr>
          <w:pStyle w:val="aa"/>
          <w:jc w:val="right"/>
        </w:pPr>
        <w:r>
          <w:fldChar w:fldCharType="begin"/>
        </w:r>
        <w:r>
          <w:instrText>PAGE   \* MERGEFORMAT</w:instrText>
        </w:r>
        <w:r>
          <w:fldChar w:fldCharType="separate"/>
        </w:r>
        <w:r w:rsidR="004358BD">
          <w:rPr>
            <w:noProof/>
          </w:rPr>
          <w:t>6</w:t>
        </w:r>
        <w:r>
          <w:fldChar w:fldCharType="end"/>
        </w:r>
      </w:p>
    </w:sdtContent>
  </w:sdt>
  <w:p w:rsidR="00450979" w:rsidRDefault="0045097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26215"/>
    <w:multiLevelType w:val="hybridMultilevel"/>
    <w:tmpl w:val="DE20EF26"/>
    <w:lvl w:ilvl="0" w:tplc="4FACF94E">
      <w:start w:val="2"/>
      <w:numFmt w:val="decimal"/>
      <w:lvlText w:val="%1)"/>
      <w:lvlJc w:val="left"/>
      <w:pPr>
        <w:ind w:left="1152" w:hanging="360"/>
      </w:pPr>
      <w:rPr>
        <w:rFonts w:ascii="Times New Roman" w:hAnsi="Times New Roman" w:cs="Times New Roman" w:hint="default"/>
        <w:sz w:val="28"/>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
    <w:nsid w:val="14EF3B4C"/>
    <w:multiLevelType w:val="hybridMultilevel"/>
    <w:tmpl w:val="5C7EBA16"/>
    <w:lvl w:ilvl="0" w:tplc="5B7E772C">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0D1"/>
    <w:rsid w:val="000035A0"/>
    <w:rsid w:val="00027921"/>
    <w:rsid w:val="000317E2"/>
    <w:rsid w:val="0004247D"/>
    <w:rsid w:val="0005602C"/>
    <w:rsid w:val="00086147"/>
    <w:rsid w:val="000951F3"/>
    <w:rsid w:val="000B6227"/>
    <w:rsid w:val="000D4E70"/>
    <w:rsid w:val="000E000E"/>
    <w:rsid w:val="0012326D"/>
    <w:rsid w:val="00126E6E"/>
    <w:rsid w:val="001303EE"/>
    <w:rsid w:val="0013404D"/>
    <w:rsid w:val="001440E0"/>
    <w:rsid w:val="001908A6"/>
    <w:rsid w:val="002015C9"/>
    <w:rsid w:val="00207C13"/>
    <w:rsid w:val="00253C40"/>
    <w:rsid w:val="00260583"/>
    <w:rsid w:val="00273197"/>
    <w:rsid w:val="00273604"/>
    <w:rsid w:val="00274020"/>
    <w:rsid w:val="00295F1D"/>
    <w:rsid w:val="002A464E"/>
    <w:rsid w:val="002B33D7"/>
    <w:rsid w:val="002B7D9C"/>
    <w:rsid w:val="002F07BD"/>
    <w:rsid w:val="002F4EBA"/>
    <w:rsid w:val="003548C9"/>
    <w:rsid w:val="00364717"/>
    <w:rsid w:val="00367052"/>
    <w:rsid w:val="00373150"/>
    <w:rsid w:val="00382127"/>
    <w:rsid w:val="003873F7"/>
    <w:rsid w:val="00390C9D"/>
    <w:rsid w:val="003948E9"/>
    <w:rsid w:val="003A6CA2"/>
    <w:rsid w:val="003B639B"/>
    <w:rsid w:val="003B64E1"/>
    <w:rsid w:val="003E3B94"/>
    <w:rsid w:val="00404737"/>
    <w:rsid w:val="00407D13"/>
    <w:rsid w:val="0042606E"/>
    <w:rsid w:val="004358BD"/>
    <w:rsid w:val="004429FA"/>
    <w:rsid w:val="00450979"/>
    <w:rsid w:val="00464AF3"/>
    <w:rsid w:val="00471F30"/>
    <w:rsid w:val="00485DFE"/>
    <w:rsid w:val="004924E2"/>
    <w:rsid w:val="0049485E"/>
    <w:rsid w:val="004B362B"/>
    <w:rsid w:val="004B74AE"/>
    <w:rsid w:val="004F6AE0"/>
    <w:rsid w:val="00520CA1"/>
    <w:rsid w:val="00522137"/>
    <w:rsid w:val="005419C0"/>
    <w:rsid w:val="00541C31"/>
    <w:rsid w:val="005861C7"/>
    <w:rsid w:val="005A6C1C"/>
    <w:rsid w:val="00614CED"/>
    <w:rsid w:val="00616402"/>
    <w:rsid w:val="00617542"/>
    <w:rsid w:val="00621860"/>
    <w:rsid w:val="006252FF"/>
    <w:rsid w:val="0064255A"/>
    <w:rsid w:val="00655CF5"/>
    <w:rsid w:val="00660B55"/>
    <w:rsid w:val="00665467"/>
    <w:rsid w:val="00683F26"/>
    <w:rsid w:val="006D2309"/>
    <w:rsid w:val="006E3E39"/>
    <w:rsid w:val="007247CF"/>
    <w:rsid w:val="00737248"/>
    <w:rsid w:val="00740103"/>
    <w:rsid w:val="00744205"/>
    <w:rsid w:val="00757A5A"/>
    <w:rsid w:val="007850D1"/>
    <w:rsid w:val="00786BD2"/>
    <w:rsid w:val="007D3715"/>
    <w:rsid w:val="008069B3"/>
    <w:rsid w:val="00812CA2"/>
    <w:rsid w:val="00822263"/>
    <w:rsid w:val="008524C6"/>
    <w:rsid w:val="00853FB0"/>
    <w:rsid w:val="00854D52"/>
    <w:rsid w:val="00876791"/>
    <w:rsid w:val="008A25FA"/>
    <w:rsid w:val="008C3969"/>
    <w:rsid w:val="0090379F"/>
    <w:rsid w:val="00932E51"/>
    <w:rsid w:val="00955322"/>
    <w:rsid w:val="009A3D8B"/>
    <w:rsid w:val="009D688B"/>
    <w:rsid w:val="009E0C48"/>
    <w:rsid w:val="009F6822"/>
    <w:rsid w:val="00A03FAB"/>
    <w:rsid w:val="00A0681F"/>
    <w:rsid w:val="00A514A9"/>
    <w:rsid w:val="00A655E6"/>
    <w:rsid w:val="00A9015D"/>
    <w:rsid w:val="00AD256D"/>
    <w:rsid w:val="00B07B1A"/>
    <w:rsid w:val="00B164A1"/>
    <w:rsid w:val="00B31BA4"/>
    <w:rsid w:val="00B32845"/>
    <w:rsid w:val="00B53F25"/>
    <w:rsid w:val="00B6706E"/>
    <w:rsid w:val="00BA01D9"/>
    <w:rsid w:val="00BA52B9"/>
    <w:rsid w:val="00BF2B2D"/>
    <w:rsid w:val="00BF46C2"/>
    <w:rsid w:val="00C26292"/>
    <w:rsid w:val="00C33286"/>
    <w:rsid w:val="00C36D97"/>
    <w:rsid w:val="00C435D9"/>
    <w:rsid w:val="00C450F2"/>
    <w:rsid w:val="00C76E43"/>
    <w:rsid w:val="00CF0B59"/>
    <w:rsid w:val="00CF31FB"/>
    <w:rsid w:val="00D13C3C"/>
    <w:rsid w:val="00D4007C"/>
    <w:rsid w:val="00D945C5"/>
    <w:rsid w:val="00DC5DFE"/>
    <w:rsid w:val="00DE375F"/>
    <w:rsid w:val="00DF0945"/>
    <w:rsid w:val="00DF693A"/>
    <w:rsid w:val="00DF7622"/>
    <w:rsid w:val="00DF7663"/>
    <w:rsid w:val="00E05763"/>
    <w:rsid w:val="00E150C2"/>
    <w:rsid w:val="00E50A42"/>
    <w:rsid w:val="00E56B69"/>
    <w:rsid w:val="00E708EE"/>
    <w:rsid w:val="00E760CA"/>
    <w:rsid w:val="00E77649"/>
    <w:rsid w:val="00E77B32"/>
    <w:rsid w:val="00E80D5E"/>
    <w:rsid w:val="00E825C0"/>
    <w:rsid w:val="00EA1F8E"/>
    <w:rsid w:val="00EA348C"/>
    <w:rsid w:val="00EB0392"/>
    <w:rsid w:val="00EB38D5"/>
    <w:rsid w:val="00EC00D5"/>
    <w:rsid w:val="00EC05D3"/>
    <w:rsid w:val="00EF5E3D"/>
    <w:rsid w:val="00F41A31"/>
    <w:rsid w:val="00F47B29"/>
    <w:rsid w:val="00F5129F"/>
    <w:rsid w:val="00F61EB0"/>
    <w:rsid w:val="00F7397D"/>
    <w:rsid w:val="00F7565E"/>
    <w:rsid w:val="00F760BF"/>
    <w:rsid w:val="00F82CB6"/>
    <w:rsid w:val="00FC3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1FB"/>
    <w:pPr>
      <w:suppressAutoHyphens/>
    </w:pPr>
    <w:rPr>
      <w:sz w:val="24"/>
      <w:szCs w:val="24"/>
      <w:lang w:eastAsia="ar-SA"/>
    </w:rPr>
  </w:style>
  <w:style w:type="paragraph" w:styleId="1">
    <w:name w:val="heading 1"/>
    <w:basedOn w:val="a"/>
    <w:next w:val="a"/>
    <w:link w:val="10"/>
    <w:uiPriority w:val="9"/>
    <w:qFormat/>
    <w:rsid w:val="00AD256D"/>
    <w:pPr>
      <w:keepNext/>
      <w:outlineLvl w:val="0"/>
    </w:pPr>
    <w:rPr>
      <w:b/>
      <w:bCs/>
      <w:lang w:eastAsia="en-US"/>
    </w:rPr>
  </w:style>
  <w:style w:type="paragraph" w:styleId="2">
    <w:name w:val="heading 2"/>
    <w:basedOn w:val="a"/>
    <w:next w:val="a"/>
    <w:link w:val="20"/>
    <w:semiHidden/>
    <w:unhideWhenUsed/>
    <w:qFormat/>
    <w:rsid w:val="00AD256D"/>
    <w:pPr>
      <w:keepNext/>
      <w:spacing w:before="240" w:after="60"/>
      <w:outlineLvl w:val="1"/>
    </w:pPr>
    <w:rPr>
      <w:rFonts w:ascii="Cambria" w:hAnsi="Cambria"/>
      <w:b/>
      <w:bCs/>
      <w:i/>
      <w:iCs/>
      <w:sz w:val="28"/>
      <w:szCs w:val="28"/>
      <w:lang w:eastAsia="en-US"/>
    </w:rPr>
  </w:style>
  <w:style w:type="paragraph" w:styleId="4">
    <w:name w:val="heading 4"/>
    <w:basedOn w:val="a"/>
    <w:next w:val="a"/>
    <w:link w:val="40"/>
    <w:semiHidden/>
    <w:unhideWhenUsed/>
    <w:qFormat/>
    <w:rsid w:val="0061754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AD256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D256D"/>
    <w:rPr>
      <w:b/>
      <w:bCs/>
      <w:sz w:val="24"/>
      <w:szCs w:val="24"/>
    </w:rPr>
  </w:style>
  <w:style w:type="character" w:customStyle="1" w:styleId="20">
    <w:name w:val="Заголовок 2 Знак"/>
    <w:link w:val="2"/>
    <w:semiHidden/>
    <w:rsid w:val="00AD256D"/>
    <w:rPr>
      <w:rFonts w:ascii="Cambria" w:hAnsi="Cambria"/>
      <w:b/>
      <w:bCs/>
      <w:i/>
      <w:iCs/>
      <w:sz w:val="28"/>
      <w:szCs w:val="28"/>
    </w:rPr>
  </w:style>
  <w:style w:type="character" w:customStyle="1" w:styleId="50">
    <w:name w:val="Заголовок 5 Знак"/>
    <w:basedOn w:val="a0"/>
    <w:link w:val="5"/>
    <w:rsid w:val="00AD256D"/>
    <w:rPr>
      <w:b/>
      <w:bCs/>
      <w:i/>
      <w:iCs/>
      <w:sz w:val="26"/>
      <w:szCs w:val="26"/>
      <w:lang w:eastAsia="ru-RU"/>
    </w:rPr>
  </w:style>
  <w:style w:type="paragraph" w:styleId="a3">
    <w:name w:val="No Spacing"/>
    <w:uiPriority w:val="1"/>
    <w:qFormat/>
    <w:rsid w:val="00AD256D"/>
    <w:rPr>
      <w:rFonts w:ascii="Calibri" w:eastAsia="Calibri" w:hAnsi="Calibri"/>
      <w:sz w:val="22"/>
      <w:szCs w:val="22"/>
    </w:rPr>
  </w:style>
  <w:style w:type="paragraph" w:styleId="a4">
    <w:name w:val="Body Text"/>
    <w:basedOn w:val="a"/>
    <w:link w:val="a5"/>
    <w:rsid w:val="00CF31FB"/>
    <w:pPr>
      <w:spacing w:after="120"/>
    </w:pPr>
  </w:style>
  <w:style w:type="character" w:customStyle="1" w:styleId="a5">
    <w:name w:val="Основной текст Знак"/>
    <w:basedOn w:val="a0"/>
    <w:link w:val="a4"/>
    <w:rsid w:val="00CF31FB"/>
    <w:rPr>
      <w:sz w:val="24"/>
      <w:szCs w:val="24"/>
      <w:lang w:eastAsia="ar-SA"/>
    </w:rPr>
  </w:style>
  <w:style w:type="character" w:customStyle="1" w:styleId="11">
    <w:name w:val="Основной шрифт абзаца1"/>
    <w:rsid w:val="00CF31FB"/>
  </w:style>
  <w:style w:type="paragraph" w:customStyle="1" w:styleId="text">
    <w:name w:val="text"/>
    <w:basedOn w:val="a"/>
    <w:rsid w:val="00CF31FB"/>
    <w:pPr>
      <w:suppressAutoHyphens w:val="0"/>
      <w:ind w:firstLine="567"/>
      <w:jc w:val="both"/>
    </w:pPr>
    <w:rPr>
      <w:rFonts w:ascii="Arial" w:hAnsi="Arial" w:cs="Arial"/>
    </w:rPr>
  </w:style>
  <w:style w:type="paragraph" w:customStyle="1" w:styleId="a6">
    <w:name w:val="заголовок жирн по шир"/>
    <w:basedOn w:val="a"/>
    <w:rsid w:val="00CF31FB"/>
    <w:pPr>
      <w:keepNext/>
      <w:jc w:val="center"/>
      <w:outlineLvl w:val="0"/>
    </w:pPr>
    <w:rPr>
      <w:b/>
      <w:bCs/>
      <w:kern w:val="1"/>
    </w:rPr>
  </w:style>
  <w:style w:type="character" w:customStyle="1" w:styleId="apple-converted-space">
    <w:name w:val="apple-converted-space"/>
    <w:basedOn w:val="a0"/>
    <w:rsid w:val="00621860"/>
  </w:style>
  <w:style w:type="character" w:styleId="a7">
    <w:name w:val="Hyperlink"/>
    <w:uiPriority w:val="99"/>
    <w:rsid w:val="00621860"/>
    <w:rPr>
      <w:color w:val="0000FF"/>
      <w:u w:val="single"/>
    </w:rPr>
  </w:style>
  <w:style w:type="paragraph" w:customStyle="1" w:styleId="pj">
    <w:name w:val="pj"/>
    <w:basedOn w:val="a"/>
    <w:rsid w:val="00621860"/>
    <w:pPr>
      <w:suppressAutoHyphens w:val="0"/>
      <w:spacing w:before="100" w:beforeAutospacing="1" w:after="100" w:afterAutospacing="1"/>
    </w:pPr>
    <w:rPr>
      <w:lang w:eastAsia="ru-RU"/>
    </w:rPr>
  </w:style>
  <w:style w:type="character" w:customStyle="1" w:styleId="blk">
    <w:name w:val="blk"/>
    <w:basedOn w:val="a0"/>
    <w:rsid w:val="00621860"/>
  </w:style>
  <w:style w:type="paragraph" w:styleId="a8">
    <w:name w:val="Balloon Text"/>
    <w:basedOn w:val="a"/>
    <w:link w:val="a9"/>
    <w:uiPriority w:val="99"/>
    <w:semiHidden/>
    <w:unhideWhenUsed/>
    <w:rsid w:val="00683F26"/>
    <w:rPr>
      <w:rFonts w:ascii="Tahoma" w:hAnsi="Tahoma" w:cs="Tahoma"/>
      <w:sz w:val="16"/>
      <w:szCs w:val="16"/>
    </w:rPr>
  </w:style>
  <w:style w:type="character" w:customStyle="1" w:styleId="a9">
    <w:name w:val="Текст выноски Знак"/>
    <w:basedOn w:val="a0"/>
    <w:link w:val="a8"/>
    <w:uiPriority w:val="99"/>
    <w:semiHidden/>
    <w:rsid w:val="00683F26"/>
    <w:rPr>
      <w:rFonts w:ascii="Tahoma" w:hAnsi="Tahoma" w:cs="Tahoma"/>
      <w:sz w:val="16"/>
      <w:szCs w:val="16"/>
      <w:lang w:eastAsia="ar-SA"/>
    </w:rPr>
  </w:style>
  <w:style w:type="character" w:customStyle="1" w:styleId="40">
    <w:name w:val="Заголовок 4 Знак"/>
    <w:basedOn w:val="a0"/>
    <w:link w:val="4"/>
    <w:uiPriority w:val="9"/>
    <w:rsid w:val="00617542"/>
    <w:rPr>
      <w:rFonts w:asciiTheme="majorHAnsi" w:eastAsiaTheme="majorEastAsia" w:hAnsiTheme="majorHAnsi" w:cstheme="majorBidi"/>
      <w:b/>
      <w:bCs/>
      <w:i/>
      <w:iCs/>
      <w:color w:val="4F81BD" w:themeColor="accent1"/>
      <w:sz w:val="24"/>
      <w:szCs w:val="24"/>
      <w:lang w:eastAsia="ar-SA"/>
    </w:rPr>
  </w:style>
  <w:style w:type="paragraph" w:styleId="aa">
    <w:name w:val="header"/>
    <w:basedOn w:val="a"/>
    <w:link w:val="ab"/>
    <w:uiPriority w:val="99"/>
    <w:unhideWhenUsed/>
    <w:rsid w:val="00450979"/>
    <w:pPr>
      <w:tabs>
        <w:tab w:val="center" w:pos="4677"/>
        <w:tab w:val="right" w:pos="9355"/>
      </w:tabs>
    </w:pPr>
  </w:style>
  <w:style w:type="character" w:customStyle="1" w:styleId="ab">
    <w:name w:val="Верхний колонтитул Знак"/>
    <w:basedOn w:val="a0"/>
    <w:link w:val="aa"/>
    <w:uiPriority w:val="99"/>
    <w:rsid w:val="00450979"/>
    <w:rPr>
      <w:sz w:val="24"/>
      <w:szCs w:val="24"/>
      <w:lang w:eastAsia="ar-SA"/>
    </w:rPr>
  </w:style>
  <w:style w:type="paragraph" w:styleId="ac">
    <w:name w:val="footer"/>
    <w:basedOn w:val="a"/>
    <w:link w:val="ad"/>
    <w:uiPriority w:val="99"/>
    <w:unhideWhenUsed/>
    <w:rsid w:val="00450979"/>
    <w:pPr>
      <w:tabs>
        <w:tab w:val="center" w:pos="4677"/>
        <w:tab w:val="right" w:pos="9355"/>
      </w:tabs>
    </w:pPr>
  </w:style>
  <w:style w:type="character" w:customStyle="1" w:styleId="ad">
    <w:name w:val="Нижний колонтитул Знак"/>
    <w:basedOn w:val="a0"/>
    <w:link w:val="ac"/>
    <w:uiPriority w:val="99"/>
    <w:rsid w:val="00450979"/>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1FB"/>
    <w:pPr>
      <w:suppressAutoHyphens/>
    </w:pPr>
    <w:rPr>
      <w:sz w:val="24"/>
      <w:szCs w:val="24"/>
      <w:lang w:eastAsia="ar-SA"/>
    </w:rPr>
  </w:style>
  <w:style w:type="paragraph" w:styleId="1">
    <w:name w:val="heading 1"/>
    <w:basedOn w:val="a"/>
    <w:next w:val="a"/>
    <w:link w:val="10"/>
    <w:uiPriority w:val="9"/>
    <w:qFormat/>
    <w:rsid w:val="00AD256D"/>
    <w:pPr>
      <w:keepNext/>
      <w:outlineLvl w:val="0"/>
    </w:pPr>
    <w:rPr>
      <w:b/>
      <w:bCs/>
      <w:lang w:eastAsia="en-US"/>
    </w:rPr>
  </w:style>
  <w:style w:type="paragraph" w:styleId="2">
    <w:name w:val="heading 2"/>
    <w:basedOn w:val="a"/>
    <w:next w:val="a"/>
    <w:link w:val="20"/>
    <w:semiHidden/>
    <w:unhideWhenUsed/>
    <w:qFormat/>
    <w:rsid w:val="00AD256D"/>
    <w:pPr>
      <w:keepNext/>
      <w:spacing w:before="240" w:after="60"/>
      <w:outlineLvl w:val="1"/>
    </w:pPr>
    <w:rPr>
      <w:rFonts w:ascii="Cambria" w:hAnsi="Cambria"/>
      <w:b/>
      <w:bCs/>
      <w:i/>
      <w:iCs/>
      <w:sz w:val="28"/>
      <w:szCs w:val="28"/>
      <w:lang w:eastAsia="en-US"/>
    </w:rPr>
  </w:style>
  <w:style w:type="paragraph" w:styleId="4">
    <w:name w:val="heading 4"/>
    <w:basedOn w:val="a"/>
    <w:next w:val="a"/>
    <w:link w:val="40"/>
    <w:semiHidden/>
    <w:unhideWhenUsed/>
    <w:qFormat/>
    <w:rsid w:val="0061754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AD256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D256D"/>
    <w:rPr>
      <w:b/>
      <w:bCs/>
      <w:sz w:val="24"/>
      <w:szCs w:val="24"/>
    </w:rPr>
  </w:style>
  <w:style w:type="character" w:customStyle="1" w:styleId="20">
    <w:name w:val="Заголовок 2 Знак"/>
    <w:link w:val="2"/>
    <w:semiHidden/>
    <w:rsid w:val="00AD256D"/>
    <w:rPr>
      <w:rFonts w:ascii="Cambria" w:hAnsi="Cambria"/>
      <w:b/>
      <w:bCs/>
      <w:i/>
      <w:iCs/>
      <w:sz w:val="28"/>
      <w:szCs w:val="28"/>
    </w:rPr>
  </w:style>
  <w:style w:type="character" w:customStyle="1" w:styleId="50">
    <w:name w:val="Заголовок 5 Знак"/>
    <w:basedOn w:val="a0"/>
    <w:link w:val="5"/>
    <w:rsid w:val="00AD256D"/>
    <w:rPr>
      <w:b/>
      <w:bCs/>
      <w:i/>
      <w:iCs/>
      <w:sz w:val="26"/>
      <w:szCs w:val="26"/>
      <w:lang w:eastAsia="ru-RU"/>
    </w:rPr>
  </w:style>
  <w:style w:type="paragraph" w:styleId="a3">
    <w:name w:val="No Spacing"/>
    <w:uiPriority w:val="1"/>
    <w:qFormat/>
    <w:rsid w:val="00AD256D"/>
    <w:rPr>
      <w:rFonts w:ascii="Calibri" w:eastAsia="Calibri" w:hAnsi="Calibri"/>
      <w:sz w:val="22"/>
      <w:szCs w:val="22"/>
    </w:rPr>
  </w:style>
  <w:style w:type="paragraph" w:styleId="a4">
    <w:name w:val="Body Text"/>
    <w:basedOn w:val="a"/>
    <w:link w:val="a5"/>
    <w:rsid w:val="00CF31FB"/>
    <w:pPr>
      <w:spacing w:after="120"/>
    </w:pPr>
  </w:style>
  <w:style w:type="character" w:customStyle="1" w:styleId="a5">
    <w:name w:val="Основной текст Знак"/>
    <w:basedOn w:val="a0"/>
    <w:link w:val="a4"/>
    <w:rsid w:val="00CF31FB"/>
    <w:rPr>
      <w:sz w:val="24"/>
      <w:szCs w:val="24"/>
      <w:lang w:eastAsia="ar-SA"/>
    </w:rPr>
  </w:style>
  <w:style w:type="character" w:customStyle="1" w:styleId="11">
    <w:name w:val="Основной шрифт абзаца1"/>
    <w:rsid w:val="00CF31FB"/>
  </w:style>
  <w:style w:type="paragraph" w:customStyle="1" w:styleId="text">
    <w:name w:val="text"/>
    <w:basedOn w:val="a"/>
    <w:rsid w:val="00CF31FB"/>
    <w:pPr>
      <w:suppressAutoHyphens w:val="0"/>
      <w:ind w:firstLine="567"/>
      <w:jc w:val="both"/>
    </w:pPr>
    <w:rPr>
      <w:rFonts w:ascii="Arial" w:hAnsi="Arial" w:cs="Arial"/>
    </w:rPr>
  </w:style>
  <w:style w:type="paragraph" w:customStyle="1" w:styleId="a6">
    <w:name w:val="заголовок жирн по шир"/>
    <w:basedOn w:val="a"/>
    <w:rsid w:val="00CF31FB"/>
    <w:pPr>
      <w:keepNext/>
      <w:jc w:val="center"/>
      <w:outlineLvl w:val="0"/>
    </w:pPr>
    <w:rPr>
      <w:b/>
      <w:bCs/>
      <w:kern w:val="1"/>
    </w:rPr>
  </w:style>
  <w:style w:type="character" w:customStyle="1" w:styleId="apple-converted-space">
    <w:name w:val="apple-converted-space"/>
    <w:basedOn w:val="a0"/>
    <w:rsid w:val="00621860"/>
  </w:style>
  <w:style w:type="character" w:styleId="a7">
    <w:name w:val="Hyperlink"/>
    <w:uiPriority w:val="99"/>
    <w:rsid w:val="00621860"/>
    <w:rPr>
      <w:color w:val="0000FF"/>
      <w:u w:val="single"/>
    </w:rPr>
  </w:style>
  <w:style w:type="paragraph" w:customStyle="1" w:styleId="pj">
    <w:name w:val="pj"/>
    <w:basedOn w:val="a"/>
    <w:rsid w:val="00621860"/>
    <w:pPr>
      <w:suppressAutoHyphens w:val="0"/>
      <w:spacing w:before="100" w:beforeAutospacing="1" w:after="100" w:afterAutospacing="1"/>
    </w:pPr>
    <w:rPr>
      <w:lang w:eastAsia="ru-RU"/>
    </w:rPr>
  </w:style>
  <w:style w:type="character" w:customStyle="1" w:styleId="blk">
    <w:name w:val="blk"/>
    <w:basedOn w:val="a0"/>
    <w:rsid w:val="00621860"/>
  </w:style>
  <w:style w:type="paragraph" w:styleId="a8">
    <w:name w:val="Balloon Text"/>
    <w:basedOn w:val="a"/>
    <w:link w:val="a9"/>
    <w:uiPriority w:val="99"/>
    <w:semiHidden/>
    <w:unhideWhenUsed/>
    <w:rsid w:val="00683F26"/>
    <w:rPr>
      <w:rFonts w:ascii="Tahoma" w:hAnsi="Tahoma" w:cs="Tahoma"/>
      <w:sz w:val="16"/>
      <w:szCs w:val="16"/>
    </w:rPr>
  </w:style>
  <w:style w:type="character" w:customStyle="1" w:styleId="a9">
    <w:name w:val="Текст выноски Знак"/>
    <w:basedOn w:val="a0"/>
    <w:link w:val="a8"/>
    <w:uiPriority w:val="99"/>
    <w:semiHidden/>
    <w:rsid w:val="00683F26"/>
    <w:rPr>
      <w:rFonts w:ascii="Tahoma" w:hAnsi="Tahoma" w:cs="Tahoma"/>
      <w:sz w:val="16"/>
      <w:szCs w:val="16"/>
      <w:lang w:eastAsia="ar-SA"/>
    </w:rPr>
  </w:style>
  <w:style w:type="character" w:customStyle="1" w:styleId="40">
    <w:name w:val="Заголовок 4 Знак"/>
    <w:basedOn w:val="a0"/>
    <w:link w:val="4"/>
    <w:uiPriority w:val="9"/>
    <w:rsid w:val="00617542"/>
    <w:rPr>
      <w:rFonts w:asciiTheme="majorHAnsi" w:eastAsiaTheme="majorEastAsia" w:hAnsiTheme="majorHAnsi" w:cstheme="majorBidi"/>
      <w:b/>
      <w:bCs/>
      <w:i/>
      <w:iCs/>
      <w:color w:val="4F81BD" w:themeColor="accent1"/>
      <w:sz w:val="24"/>
      <w:szCs w:val="24"/>
      <w:lang w:eastAsia="ar-SA"/>
    </w:rPr>
  </w:style>
  <w:style w:type="paragraph" w:styleId="aa">
    <w:name w:val="header"/>
    <w:basedOn w:val="a"/>
    <w:link w:val="ab"/>
    <w:uiPriority w:val="99"/>
    <w:unhideWhenUsed/>
    <w:rsid w:val="00450979"/>
    <w:pPr>
      <w:tabs>
        <w:tab w:val="center" w:pos="4677"/>
        <w:tab w:val="right" w:pos="9355"/>
      </w:tabs>
    </w:pPr>
  </w:style>
  <w:style w:type="character" w:customStyle="1" w:styleId="ab">
    <w:name w:val="Верхний колонтитул Знак"/>
    <w:basedOn w:val="a0"/>
    <w:link w:val="aa"/>
    <w:uiPriority w:val="99"/>
    <w:rsid w:val="00450979"/>
    <w:rPr>
      <w:sz w:val="24"/>
      <w:szCs w:val="24"/>
      <w:lang w:eastAsia="ar-SA"/>
    </w:rPr>
  </w:style>
  <w:style w:type="paragraph" w:styleId="ac">
    <w:name w:val="footer"/>
    <w:basedOn w:val="a"/>
    <w:link w:val="ad"/>
    <w:uiPriority w:val="99"/>
    <w:unhideWhenUsed/>
    <w:rsid w:val="00450979"/>
    <w:pPr>
      <w:tabs>
        <w:tab w:val="center" w:pos="4677"/>
        <w:tab w:val="right" w:pos="9355"/>
      </w:tabs>
    </w:pPr>
  </w:style>
  <w:style w:type="character" w:customStyle="1" w:styleId="ad">
    <w:name w:val="Нижний колонтитул Знак"/>
    <w:basedOn w:val="a0"/>
    <w:link w:val="ac"/>
    <w:uiPriority w:val="99"/>
    <w:rsid w:val="00450979"/>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49AA1-8431-407B-B93A-BD887E0B0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2197</Words>
  <Characters>12528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Sveta-PK</dc:creator>
  <cp:lastModifiedBy>Орусби</cp:lastModifiedBy>
  <cp:revision>2</cp:revision>
  <cp:lastPrinted>2023-04-03T12:35:00Z</cp:lastPrinted>
  <dcterms:created xsi:type="dcterms:W3CDTF">2024-02-12T11:33:00Z</dcterms:created>
  <dcterms:modified xsi:type="dcterms:W3CDTF">2024-02-12T11:33:00Z</dcterms:modified>
</cp:coreProperties>
</file>