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6B3982" w:rsidRDefault="006B3982">
      <w:pPr>
        <w:pStyle w:val="a8"/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</w:p>
    <w:p w14:paraId="02000000" w14:textId="77777777" w:rsidR="006B3982" w:rsidRDefault="000A6B7E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14:paraId="03000000" w14:textId="77777777" w:rsidR="006B3982" w:rsidRDefault="000A6B7E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КАРАЧЕВО-ЧЕРКЕССКАЯ РЕСПУБЛИКА</w:t>
      </w:r>
    </w:p>
    <w:p w14:paraId="04000000" w14:textId="77777777" w:rsidR="006B3982" w:rsidRDefault="006B3982">
      <w:pPr>
        <w:pStyle w:val="a8"/>
        <w:jc w:val="center"/>
        <w:rPr>
          <w:rFonts w:ascii="Times New Roman" w:hAnsi="Times New Roman"/>
          <w:b/>
          <w:sz w:val="28"/>
        </w:rPr>
      </w:pPr>
    </w:p>
    <w:p w14:paraId="05000000" w14:textId="77777777" w:rsidR="006B3982" w:rsidRDefault="000A6B7E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ЗЕЛЕНЧУКСКОГО МУНИЦИПАЛЬНОГО РАЙОНА</w:t>
      </w:r>
    </w:p>
    <w:p w14:paraId="06000000" w14:textId="77777777" w:rsidR="006B3982" w:rsidRDefault="000A6B7E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ЧЕТВЕРТОГО СОЗЫВА</w:t>
      </w:r>
    </w:p>
    <w:p w14:paraId="07000000" w14:textId="77777777" w:rsidR="006B3982" w:rsidRDefault="006B3982">
      <w:pPr>
        <w:pStyle w:val="a8"/>
        <w:jc w:val="center"/>
        <w:rPr>
          <w:rFonts w:ascii="Times New Roman" w:hAnsi="Times New Roman"/>
          <w:b/>
          <w:sz w:val="28"/>
        </w:rPr>
      </w:pPr>
    </w:p>
    <w:p w14:paraId="08000000" w14:textId="77777777" w:rsidR="006B3982" w:rsidRDefault="000A6B7E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09000000" w14:textId="77777777" w:rsidR="006B3982" w:rsidRDefault="006B3982">
      <w:pPr>
        <w:pStyle w:val="a8"/>
        <w:jc w:val="center"/>
        <w:rPr>
          <w:rFonts w:ascii="Times New Roman" w:hAnsi="Times New Roman"/>
          <w:b/>
          <w:sz w:val="28"/>
        </w:rPr>
      </w:pPr>
    </w:p>
    <w:p w14:paraId="0A000000" w14:textId="77777777" w:rsidR="006B3982" w:rsidRDefault="000A6B7E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15.12.2023                                ст. Зеленчукская                                         № 251</w:t>
      </w:r>
    </w:p>
    <w:p w14:paraId="0B000000" w14:textId="77777777" w:rsidR="006B3982" w:rsidRDefault="006B3982">
      <w:pPr>
        <w:pStyle w:val="a8"/>
        <w:rPr>
          <w:rFonts w:ascii="Times New Roman" w:hAnsi="Times New Roman"/>
          <w:sz w:val="28"/>
        </w:rPr>
      </w:pPr>
    </w:p>
    <w:p w14:paraId="0C000000" w14:textId="77777777" w:rsidR="006B3982" w:rsidRDefault="000A6B7E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</w:t>
      </w:r>
      <w:r>
        <w:rPr>
          <w:rFonts w:ascii="Times New Roman" w:hAnsi="Times New Roman"/>
          <w:b/>
          <w:sz w:val="28"/>
        </w:rPr>
        <w:t>структуры администрации Зеленчукского муниципального района Карачаево-Черкесской Республики</w:t>
      </w:r>
    </w:p>
    <w:p w14:paraId="0D000000" w14:textId="77777777" w:rsidR="006B3982" w:rsidRDefault="006B3982">
      <w:pPr>
        <w:pStyle w:val="a8"/>
        <w:jc w:val="center"/>
        <w:rPr>
          <w:rFonts w:ascii="Times New Roman" w:hAnsi="Times New Roman"/>
          <w:b/>
          <w:sz w:val="28"/>
        </w:rPr>
      </w:pPr>
    </w:p>
    <w:p w14:paraId="0E000000" w14:textId="77777777" w:rsidR="006B3982" w:rsidRDefault="006B3982">
      <w:pPr>
        <w:pStyle w:val="a8"/>
        <w:rPr>
          <w:rFonts w:ascii="Times New Roman" w:hAnsi="Times New Roman"/>
          <w:b/>
          <w:sz w:val="28"/>
        </w:rPr>
      </w:pPr>
    </w:p>
    <w:p w14:paraId="0F000000" w14:textId="77777777" w:rsidR="006B3982" w:rsidRDefault="000A6B7E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8 статьи 37 Федерального закона от 06.10.2003 № 131-ФЗ 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>Уставом Зеленчукского муниципального района, Совет Зеленчукского муниципального района Карачаево-Черкесской Республики</w:t>
      </w:r>
    </w:p>
    <w:p w14:paraId="10000000" w14:textId="77777777" w:rsidR="006B3982" w:rsidRDefault="006B3982">
      <w:pPr>
        <w:pStyle w:val="a8"/>
        <w:rPr>
          <w:rFonts w:ascii="Times New Roman" w:hAnsi="Times New Roman"/>
          <w:sz w:val="28"/>
        </w:rPr>
      </w:pPr>
    </w:p>
    <w:p w14:paraId="11000000" w14:textId="77777777" w:rsidR="006B3982" w:rsidRDefault="000A6B7E">
      <w:pPr>
        <w:pStyle w:val="a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14:paraId="12000000" w14:textId="77777777" w:rsidR="006B3982" w:rsidRDefault="006B3982">
      <w:pPr>
        <w:pStyle w:val="a8"/>
        <w:rPr>
          <w:rFonts w:ascii="Times New Roman" w:hAnsi="Times New Roman"/>
          <w:sz w:val="28"/>
        </w:rPr>
      </w:pPr>
    </w:p>
    <w:p w14:paraId="13000000" w14:textId="77777777" w:rsidR="006B3982" w:rsidRDefault="000A6B7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структуру администрации Зеленчукского муниципального района Карачаево-Черкесской Республики согласно приложению.</w:t>
      </w:r>
    </w:p>
    <w:p w14:paraId="14000000" w14:textId="77777777" w:rsidR="006B3982" w:rsidRDefault="000A6B7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</w:t>
      </w:r>
      <w:r>
        <w:rPr>
          <w:rFonts w:ascii="Times New Roman" w:hAnsi="Times New Roman"/>
          <w:sz w:val="28"/>
        </w:rPr>
        <w:t>ие Совета Зеленчукского муниципального района от 13.04.2023 № 214 «О структуре администрации Зеленчукского муниципального района Карачаево-Черкесской Республики» признать утратившим силу.</w:t>
      </w:r>
    </w:p>
    <w:p w14:paraId="15000000" w14:textId="77777777" w:rsidR="006B3982" w:rsidRDefault="000A6B7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со дня его официального опубликова</w:t>
      </w:r>
      <w:r>
        <w:rPr>
          <w:rFonts w:ascii="Times New Roman" w:hAnsi="Times New Roman"/>
          <w:sz w:val="28"/>
        </w:rPr>
        <w:t>ния (обнародования) в установленном порядке.</w:t>
      </w:r>
    </w:p>
    <w:p w14:paraId="16000000" w14:textId="77777777" w:rsidR="006B3982" w:rsidRDefault="006B3982">
      <w:pPr>
        <w:pStyle w:val="a8"/>
        <w:jc w:val="both"/>
        <w:rPr>
          <w:rFonts w:ascii="Times New Roman" w:hAnsi="Times New Roman"/>
          <w:sz w:val="28"/>
        </w:rPr>
      </w:pPr>
    </w:p>
    <w:p w14:paraId="17000000" w14:textId="77777777" w:rsidR="006B3982" w:rsidRDefault="006B3982">
      <w:pPr>
        <w:pStyle w:val="a8"/>
        <w:jc w:val="both"/>
        <w:rPr>
          <w:rFonts w:ascii="Times New Roman" w:hAnsi="Times New Roman"/>
          <w:sz w:val="28"/>
        </w:rPr>
      </w:pPr>
    </w:p>
    <w:p w14:paraId="18000000" w14:textId="77777777" w:rsidR="006B3982" w:rsidRDefault="006B3982">
      <w:pPr>
        <w:pStyle w:val="a8"/>
        <w:jc w:val="both"/>
        <w:rPr>
          <w:rFonts w:ascii="Times New Roman" w:hAnsi="Times New Roman"/>
          <w:sz w:val="28"/>
        </w:rPr>
      </w:pPr>
    </w:p>
    <w:p w14:paraId="19000000" w14:textId="77777777" w:rsidR="006B3982" w:rsidRDefault="000A6B7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Заместитель председателя Совета</w:t>
      </w:r>
    </w:p>
    <w:p w14:paraId="1A000000" w14:textId="77777777" w:rsidR="006B3982" w:rsidRDefault="000A6B7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Зеленчукского  муниципального района                               Каменский А.П. </w:t>
      </w:r>
    </w:p>
    <w:p w14:paraId="1B000000" w14:textId="77777777" w:rsidR="006B3982" w:rsidRDefault="006B3982">
      <w:pPr>
        <w:pStyle w:val="a8"/>
        <w:ind w:left="636"/>
        <w:jc w:val="both"/>
        <w:rPr>
          <w:rFonts w:ascii="Times New Roman" w:hAnsi="Times New Roman"/>
          <w:sz w:val="28"/>
        </w:rPr>
      </w:pPr>
    </w:p>
    <w:p w14:paraId="1C000000" w14:textId="77777777" w:rsidR="006B3982" w:rsidRDefault="006B3982">
      <w:pPr>
        <w:pStyle w:val="a8"/>
        <w:rPr>
          <w:rFonts w:ascii="Times New Roman" w:hAnsi="Times New Roman"/>
          <w:sz w:val="28"/>
        </w:rPr>
      </w:pPr>
    </w:p>
    <w:p w14:paraId="1D000000" w14:textId="77777777" w:rsidR="006B3982" w:rsidRDefault="006B3982">
      <w:pPr>
        <w:pStyle w:val="a8"/>
        <w:rPr>
          <w:rFonts w:ascii="Times New Roman" w:hAnsi="Times New Roman"/>
          <w:sz w:val="28"/>
        </w:rPr>
      </w:pPr>
    </w:p>
    <w:p w14:paraId="1E000000" w14:textId="77777777" w:rsidR="006B3982" w:rsidRDefault="006B3982">
      <w:pPr>
        <w:pStyle w:val="a8"/>
        <w:jc w:val="center"/>
        <w:rPr>
          <w:rFonts w:ascii="Times New Roman" w:hAnsi="Times New Roman"/>
          <w:sz w:val="28"/>
        </w:rPr>
      </w:pPr>
    </w:p>
    <w:p w14:paraId="1F000000" w14:textId="77777777" w:rsidR="006B3982" w:rsidRDefault="006B3982">
      <w:pPr>
        <w:pStyle w:val="a8"/>
        <w:jc w:val="center"/>
        <w:rPr>
          <w:rFonts w:ascii="Times New Roman" w:hAnsi="Times New Roman"/>
          <w:sz w:val="28"/>
        </w:rPr>
      </w:pPr>
    </w:p>
    <w:sectPr w:rsidR="006B398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132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82"/>
    <w:rsid w:val="000A6B7E"/>
    <w:rsid w:val="006B3982"/>
    <w:rsid w:val="0091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5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ПРЕССА</dc:creator>
  <cp:lastModifiedBy>Орусби</cp:lastModifiedBy>
  <cp:revision>2</cp:revision>
  <dcterms:created xsi:type="dcterms:W3CDTF">2024-06-19T14:27:00Z</dcterms:created>
  <dcterms:modified xsi:type="dcterms:W3CDTF">2024-06-19T14:27:00Z</dcterms:modified>
</cp:coreProperties>
</file>