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F" w:rsidRPr="00855587" w:rsidRDefault="003C44EF" w:rsidP="003C44EF">
      <w:pPr>
        <w:jc w:val="center"/>
        <w:rPr>
          <w:b/>
        </w:rPr>
      </w:pPr>
      <w:r w:rsidRPr="00855587">
        <w:rPr>
          <w:b/>
        </w:rPr>
        <w:t>ПОВЕСТКА ДНЯ</w:t>
      </w:r>
    </w:p>
    <w:p w:rsidR="00EB514F" w:rsidRPr="004A67EA" w:rsidRDefault="00EB514F" w:rsidP="00EB514F">
      <w:pPr>
        <w:ind w:firstLine="567"/>
        <w:jc w:val="center"/>
        <w:rPr>
          <w:b/>
          <w:sz w:val="28"/>
          <w:szCs w:val="28"/>
        </w:rPr>
      </w:pPr>
      <w:r w:rsidRPr="004A67EA">
        <w:rPr>
          <w:b/>
          <w:sz w:val="28"/>
          <w:szCs w:val="28"/>
        </w:rPr>
        <w:t>Комиссия по энергетике, связи, ЖКХ, предпринимательству, промышленности и строительству</w:t>
      </w:r>
    </w:p>
    <w:p w:rsidR="003C44EF" w:rsidRPr="00CE272E" w:rsidRDefault="003C44EF" w:rsidP="003C44EF">
      <w:pPr>
        <w:rPr>
          <w:b/>
        </w:rPr>
      </w:pPr>
      <w:r w:rsidRPr="00CE272E">
        <w:rPr>
          <w:b/>
          <w:u w:val="single"/>
        </w:rPr>
        <w:t>«</w:t>
      </w:r>
      <w:r w:rsidR="00EB514F">
        <w:rPr>
          <w:b/>
          <w:u w:val="single"/>
        </w:rPr>
        <w:t>25</w:t>
      </w:r>
      <w:r w:rsidRPr="00CE272E">
        <w:rPr>
          <w:b/>
          <w:u w:val="single"/>
        </w:rPr>
        <w:t>»</w:t>
      </w:r>
      <w:r w:rsidR="00EB514F">
        <w:rPr>
          <w:b/>
          <w:u w:val="single"/>
        </w:rPr>
        <w:t xml:space="preserve">декабря </w:t>
      </w:r>
      <w:r w:rsidRPr="00CE272E">
        <w:rPr>
          <w:b/>
          <w:u w:val="single"/>
        </w:rPr>
        <w:t xml:space="preserve"> 202</w:t>
      </w:r>
      <w:r w:rsidR="00EB514F">
        <w:rPr>
          <w:b/>
          <w:u w:val="single"/>
        </w:rPr>
        <w:t>4</w:t>
      </w:r>
      <w:r w:rsidRPr="00CE272E">
        <w:rPr>
          <w:b/>
          <w:u w:val="single"/>
        </w:rPr>
        <w:t>г.</w:t>
      </w:r>
    </w:p>
    <w:p w:rsidR="003C44EF" w:rsidRPr="00CE272E" w:rsidRDefault="004758C5" w:rsidP="003C44EF">
      <w:pPr>
        <w:jc w:val="right"/>
        <w:rPr>
          <w:b/>
        </w:rPr>
      </w:pPr>
      <w:r w:rsidRPr="00CE272E">
        <w:rPr>
          <w:b/>
        </w:rPr>
        <w:t>Актовый</w:t>
      </w:r>
      <w:r w:rsidR="003C44EF" w:rsidRPr="00CE272E">
        <w:rPr>
          <w:b/>
        </w:rPr>
        <w:t xml:space="preserve"> зал</w:t>
      </w:r>
    </w:p>
    <w:p w:rsidR="004758C5" w:rsidRPr="00CE272E" w:rsidRDefault="003C44EF" w:rsidP="003C44EF">
      <w:pPr>
        <w:jc w:val="right"/>
        <w:rPr>
          <w:b/>
        </w:rPr>
      </w:pPr>
      <w:r w:rsidRPr="00CE272E">
        <w:rPr>
          <w:b/>
        </w:rPr>
        <w:t xml:space="preserve">администрации </w:t>
      </w:r>
      <w:r w:rsidR="004758C5" w:rsidRPr="00CE272E">
        <w:rPr>
          <w:b/>
        </w:rPr>
        <w:t xml:space="preserve">Зеленчукского </w:t>
      </w:r>
    </w:p>
    <w:p w:rsidR="003C44EF" w:rsidRPr="00CE272E" w:rsidRDefault="004758C5" w:rsidP="003C44EF">
      <w:pPr>
        <w:jc w:val="right"/>
        <w:rPr>
          <w:b/>
        </w:rPr>
      </w:pPr>
      <w:r w:rsidRPr="00CE272E">
        <w:rPr>
          <w:b/>
        </w:rPr>
        <w:t>муниципального</w:t>
      </w:r>
      <w:r w:rsidR="003C44EF" w:rsidRPr="00CE272E">
        <w:rPr>
          <w:b/>
        </w:rPr>
        <w:t xml:space="preserve">района </w:t>
      </w:r>
    </w:p>
    <w:p w:rsidR="00933D25" w:rsidRPr="00CE272E" w:rsidRDefault="00933D25" w:rsidP="00933D25">
      <w:pPr>
        <w:jc w:val="right"/>
        <w:rPr>
          <w:b/>
        </w:rPr>
      </w:pPr>
      <w:r w:rsidRPr="00CE272E">
        <w:rPr>
          <w:b/>
        </w:rPr>
        <w:t>1</w:t>
      </w:r>
      <w:r w:rsidR="00EB514F">
        <w:rPr>
          <w:b/>
        </w:rPr>
        <w:t>3</w:t>
      </w:r>
      <w:r w:rsidRPr="00CE272E">
        <w:rPr>
          <w:b/>
        </w:rPr>
        <w:t xml:space="preserve">: 00 </w:t>
      </w:r>
      <w:r w:rsidR="003316B0" w:rsidRPr="00CE272E">
        <w:rPr>
          <w:b/>
        </w:rPr>
        <w:t>мин</w:t>
      </w:r>
      <w:r w:rsidRPr="00CE272E">
        <w:rPr>
          <w:b/>
        </w:rPr>
        <w:t xml:space="preserve">. </w:t>
      </w:r>
    </w:p>
    <w:p w:rsidR="00DC28B9" w:rsidRDefault="00B62BFC" w:rsidP="00962190">
      <w:pPr>
        <w:ind w:firstLine="567"/>
        <w:jc w:val="both"/>
        <w:rPr>
          <w:sz w:val="28"/>
          <w:szCs w:val="28"/>
        </w:rPr>
      </w:pPr>
      <w:r w:rsidRPr="00B62BFC">
        <w:rPr>
          <w:sz w:val="28"/>
          <w:szCs w:val="28"/>
        </w:rPr>
        <w:t>1.</w:t>
      </w:r>
      <w:r w:rsidR="00DC28B9" w:rsidRPr="00B62BFC">
        <w:rPr>
          <w:sz w:val="28"/>
          <w:szCs w:val="28"/>
        </w:rPr>
        <w:t>О внесении изменений в Генеральный план Кардоникского сельского поселения Зеленчукского муниципального района Карачаево-Черкесской Республики.</w:t>
      </w:r>
    </w:p>
    <w:p w:rsidR="000E65DD" w:rsidRPr="002B3DE2" w:rsidRDefault="000E65DD" w:rsidP="00962190">
      <w:pPr>
        <w:pStyle w:val="a6"/>
        <w:ind w:firstLine="567"/>
        <w:jc w:val="both"/>
        <w:rPr>
          <w:color w:val="FF0000"/>
        </w:rPr>
      </w:pPr>
      <w:r w:rsidRPr="002B3DE2">
        <w:rPr>
          <w:b/>
        </w:rPr>
        <w:t>Докладчик: начальник отдела архитектуры администрации Зеленчукского муниципального района Карачаево-Черкесской Республики  Коробкина О</w:t>
      </w:r>
      <w:r>
        <w:rPr>
          <w:b/>
        </w:rPr>
        <w:t xml:space="preserve">льга </w:t>
      </w:r>
      <w:r w:rsidRPr="002B3DE2">
        <w:rPr>
          <w:b/>
        </w:rPr>
        <w:t xml:space="preserve"> Н</w:t>
      </w:r>
      <w:r>
        <w:rPr>
          <w:b/>
        </w:rPr>
        <w:t>иколаевна.</w:t>
      </w:r>
    </w:p>
    <w:p w:rsidR="00DC28B9" w:rsidRDefault="00B62BFC" w:rsidP="00962190">
      <w:pPr>
        <w:ind w:firstLine="567"/>
        <w:jc w:val="both"/>
        <w:rPr>
          <w:sz w:val="28"/>
          <w:szCs w:val="28"/>
        </w:rPr>
      </w:pPr>
      <w:r w:rsidRPr="00B62BFC">
        <w:rPr>
          <w:sz w:val="28"/>
          <w:szCs w:val="28"/>
        </w:rPr>
        <w:t>2.</w:t>
      </w:r>
      <w:r w:rsidR="00DC28B9" w:rsidRPr="00B62BFC">
        <w:rPr>
          <w:sz w:val="28"/>
          <w:szCs w:val="28"/>
        </w:rPr>
        <w:t xml:space="preserve">О внесении изменений в п. 6.3. «Изменения в земельном фонде» Схемы территориального планирования Зеленчукского муниципального района, связанных с переводом целевого назначения земельных участков, принадлежащих Обществу с ограниченной ответственностью «РУССТРОЙ-СПЕЦМОНТАЖ» на праве собственности № 09:06:0021104:366-09/043/2024-3 от 26.07.2024, Боташеву Р.Х.-М. № 09:06:0021302:448-09/045/2024-1 от 29.02.2024, Ижаеву Х.Х. № 09:06:0021302:77-09/045/2024-11 от 11.03.2024, Шидакову Т.С. № 09:06:0021302:46-09/045/2024-1 от 04.06.2024,  расположенных по адресам: </w:t>
      </w:r>
      <w:r w:rsidR="00DC28B9" w:rsidRPr="00B62BFC">
        <w:rPr>
          <w:sz w:val="28"/>
          <w:szCs w:val="28"/>
        </w:rPr>
        <w:br/>
        <w:t>Российская Федерация, Карачаево-Черкесская Республика, Зеленчукский район, СПК Зеленчук, поле № 126, уч. № 5 с кадастровым номером 09:06:0021104:366;</w:t>
      </w:r>
      <w:r w:rsidR="00DC28B9" w:rsidRPr="00B62BFC">
        <w:rPr>
          <w:sz w:val="28"/>
          <w:szCs w:val="28"/>
        </w:rPr>
        <w:br/>
        <w:t>Российская Федерация, Карачаево-Черкесская Республика, Зеленчукский район, СПК Зеленчук, поле № 7, уч. № 1 с кадастровым номером 09:06:0021302:466;Российская Федерация, Карачаево-Черкесская Республика, Зеленчукский район, СПК Зеленчук, поле № 8, уч. № 21 с кадастровым номером 09:06:0021302:77;Российская Федерация, Карачаево-Черкесская Республика, Зеленчукский район, СПК Зеленчук, поле № 12, уч. № 1 с кадастровым номером 09:06:0021302:448.</w:t>
      </w:r>
    </w:p>
    <w:p w:rsidR="000E65DD" w:rsidRPr="002B3DE2" w:rsidRDefault="000E65DD" w:rsidP="00962190">
      <w:pPr>
        <w:pStyle w:val="a6"/>
        <w:ind w:firstLine="567"/>
        <w:jc w:val="both"/>
        <w:rPr>
          <w:color w:val="FF0000"/>
        </w:rPr>
      </w:pPr>
      <w:r w:rsidRPr="002B3DE2">
        <w:rPr>
          <w:b/>
        </w:rPr>
        <w:t>Докладчик: начальник отдела архитектуры администрации Зеленчукского муниципального района Карачаево-Черкесской Республики  Коробкина О</w:t>
      </w:r>
      <w:r>
        <w:rPr>
          <w:b/>
        </w:rPr>
        <w:t xml:space="preserve">льга </w:t>
      </w:r>
      <w:r w:rsidRPr="002B3DE2">
        <w:rPr>
          <w:b/>
        </w:rPr>
        <w:t xml:space="preserve"> Н</w:t>
      </w:r>
      <w:r>
        <w:rPr>
          <w:b/>
        </w:rPr>
        <w:t>иколаевна.</w:t>
      </w:r>
    </w:p>
    <w:p w:rsidR="00DC28B9" w:rsidRDefault="00B62BFC" w:rsidP="00962190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62BFC">
        <w:rPr>
          <w:sz w:val="28"/>
          <w:szCs w:val="28"/>
        </w:rPr>
        <w:t>3.</w:t>
      </w:r>
      <w:r w:rsidR="00DC28B9" w:rsidRPr="00B62BFC">
        <w:rPr>
          <w:sz w:val="28"/>
          <w:szCs w:val="28"/>
        </w:rPr>
        <w:t>О внесении изменений в Правила землепользования и застройки Зеленчукского сельского поселения Зеленчукского муниципального района в части изменения границы территориальной зоны</w:t>
      </w:r>
    </w:p>
    <w:p w:rsidR="000E65DD" w:rsidRPr="002B3DE2" w:rsidRDefault="000E65DD" w:rsidP="00962190">
      <w:pPr>
        <w:pStyle w:val="a6"/>
        <w:ind w:firstLine="567"/>
        <w:jc w:val="both"/>
        <w:rPr>
          <w:color w:val="FF0000"/>
        </w:rPr>
      </w:pPr>
      <w:r w:rsidRPr="002B3DE2">
        <w:rPr>
          <w:b/>
        </w:rPr>
        <w:t>Докладчик: начальник отдела архитектуры администрации Зеленчукского муниципального района Карачаево-Черкесской Республики  Коробкина О</w:t>
      </w:r>
      <w:r>
        <w:rPr>
          <w:b/>
        </w:rPr>
        <w:t xml:space="preserve">льга </w:t>
      </w:r>
      <w:r w:rsidRPr="002B3DE2">
        <w:rPr>
          <w:b/>
        </w:rPr>
        <w:t xml:space="preserve"> Н</w:t>
      </w:r>
      <w:r>
        <w:rPr>
          <w:b/>
        </w:rPr>
        <w:t>иколаевна.</w:t>
      </w:r>
    </w:p>
    <w:p w:rsidR="00DC28B9" w:rsidRPr="00B62BFC" w:rsidRDefault="00B62BFC" w:rsidP="00962190">
      <w:pPr>
        <w:ind w:firstLine="567"/>
        <w:jc w:val="both"/>
        <w:rPr>
          <w:sz w:val="28"/>
          <w:szCs w:val="28"/>
        </w:rPr>
      </w:pPr>
      <w:r w:rsidRPr="00B62BFC">
        <w:rPr>
          <w:sz w:val="28"/>
          <w:szCs w:val="28"/>
        </w:rPr>
        <w:t>4.</w:t>
      </w:r>
      <w:r w:rsidR="00DC28B9" w:rsidRPr="00B62BFC">
        <w:rPr>
          <w:sz w:val="28"/>
          <w:szCs w:val="28"/>
        </w:rPr>
        <w:t>О внесении изменений в Генеральный план и Правила землепользования и застройки Исправненского  сельского поселения Зеленчукского муниципального района Карачаево-Черкесской Республики</w:t>
      </w:r>
    </w:p>
    <w:p w:rsidR="000E65DD" w:rsidRPr="002B3DE2" w:rsidRDefault="000E65DD" w:rsidP="00962190">
      <w:pPr>
        <w:pStyle w:val="a6"/>
        <w:ind w:firstLine="567"/>
        <w:jc w:val="both"/>
        <w:rPr>
          <w:color w:val="FF0000"/>
        </w:rPr>
      </w:pPr>
      <w:r w:rsidRPr="002B3DE2">
        <w:rPr>
          <w:b/>
        </w:rPr>
        <w:t>Докладчик: начальник отдела архитектуры администрации Зеленчукского муниципального района Карачаево-Черкесской Республики  Коробкина О</w:t>
      </w:r>
      <w:r>
        <w:rPr>
          <w:b/>
        </w:rPr>
        <w:t xml:space="preserve">льга </w:t>
      </w:r>
      <w:r w:rsidRPr="002B3DE2">
        <w:rPr>
          <w:b/>
        </w:rPr>
        <w:t xml:space="preserve"> Н</w:t>
      </w:r>
      <w:r>
        <w:rPr>
          <w:b/>
        </w:rPr>
        <w:t>иколаевна.</w:t>
      </w:r>
    </w:p>
    <w:sectPr w:rsidR="000E65DD" w:rsidRPr="002B3DE2" w:rsidSect="00B62BFC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123"/>
    <w:multiLevelType w:val="hybridMultilevel"/>
    <w:tmpl w:val="58B473E4"/>
    <w:lvl w:ilvl="0" w:tplc="1EFC16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217E"/>
    <w:multiLevelType w:val="hybridMultilevel"/>
    <w:tmpl w:val="8AC08384"/>
    <w:lvl w:ilvl="0" w:tplc="0CBE1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27C12"/>
    <w:multiLevelType w:val="multilevel"/>
    <w:tmpl w:val="30B6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5299F"/>
    <w:multiLevelType w:val="hybridMultilevel"/>
    <w:tmpl w:val="6D0E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3489"/>
    <w:multiLevelType w:val="hybridMultilevel"/>
    <w:tmpl w:val="299462CC"/>
    <w:lvl w:ilvl="0" w:tplc="2216F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204BDB"/>
    <w:multiLevelType w:val="hybridMultilevel"/>
    <w:tmpl w:val="471EC7CE"/>
    <w:lvl w:ilvl="0" w:tplc="F258A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AB2428"/>
    <w:multiLevelType w:val="hybridMultilevel"/>
    <w:tmpl w:val="2D92B008"/>
    <w:lvl w:ilvl="0" w:tplc="5AB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E564CD"/>
    <w:multiLevelType w:val="hybridMultilevel"/>
    <w:tmpl w:val="886890F8"/>
    <w:lvl w:ilvl="0" w:tplc="C42A0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435618"/>
    <w:multiLevelType w:val="hybridMultilevel"/>
    <w:tmpl w:val="72F0EEA0"/>
    <w:lvl w:ilvl="0" w:tplc="B7561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1F5F51"/>
    <w:multiLevelType w:val="hybridMultilevel"/>
    <w:tmpl w:val="05BE9EF6"/>
    <w:lvl w:ilvl="0" w:tplc="EFB224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B0C18"/>
    <w:multiLevelType w:val="hybridMultilevel"/>
    <w:tmpl w:val="E2A2EAC2"/>
    <w:lvl w:ilvl="0" w:tplc="DC0C32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FF1058"/>
    <w:multiLevelType w:val="hybridMultilevel"/>
    <w:tmpl w:val="6748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5EEB"/>
    <w:rsid w:val="000109AC"/>
    <w:rsid w:val="00015987"/>
    <w:rsid w:val="00020FCF"/>
    <w:rsid w:val="000348F3"/>
    <w:rsid w:val="00051B1F"/>
    <w:rsid w:val="00063B11"/>
    <w:rsid w:val="000650B4"/>
    <w:rsid w:val="00072A2D"/>
    <w:rsid w:val="00075CD9"/>
    <w:rsid w:val="000865A4"/>
    <w:rsid w:val="00090B7E"/>
    <w:rsid w:val="000A0269"/>
    <w:rsid w:val="000C3183"/>
    <w:rsid w:val="000C3E03"/>
    <w:rsid w:val="000C57A0"/>
    <w:rsid w:val="000E65DD"/>
    <w:rsid w:val="0011472C"/>
    <w:rsid w:val="00116C06"/>
    <w:rsid w:val="001229E7"/>
    <w:rsid w:val="00132D09"/>
    <w:rsid w:val="00134094"/>
    <w:rsid w:val="00142F15"/>
    <w:rsid w:val="00187A7F"/>
    <w:rsid w:val="001B7301"/>
    <w:rsid w:val="001C494E"/>
    <w:rsid w:val="001D4BAD"/>
    <w:rsid w:val="001F68A2"/>
    <w:rsid w:val="001F694B"/>
    <w:rsid w:val="0020433E"/>
    <w:rsid w:val="002370C1"/>
    <w:rsid w:val="0025260E"/>
    <w:rsid w:val="00254723"/>
    <w:rsid w:val="00276932"/>
    <w:rsid w:val="002804F9"/>
    <w:rsid w:val="00297DEE"/>
    <w:rsid w:val="002A16B7"/>
    <w:rsid w:val="002A2A49"/>
    <w:rsid w:val="002A4651"/>
    <w:rsid w:val="002A496B"/>
    <w:rsid w:val="002A534D"/>
    <w:rsid w:val="002A5854"/>
    <w:rsid w:val="002B4F25"/>
    <w:rsid w:val="002C1226"/>
    <w:rsid w:val="002C7CB5"/>
    <w:rsid w:val="002D3786"/>
    <w:rsid w:val="002D5FBF"/>
    <w:rsid w:val="002D6FD3"/>
    <w:rsid w:val="002E34AC"/>
    <w:rsid w:val="003110DD"/>
    <w:rsid w:val="003316B0"/>
    <w:rsid w:val="003358E2"/>
    <w:rsid w:val="00335A18"/>
    <w:rsid w:val="0034441A"/>
    <w:rsid w:val="00352E7A"/>
    <w:rsid w:val="003553E7"/>
    <w:rsid w:val="0036084B"/>
    <w:rsid w:val="0037564F"/>
    <w:rsid w:val="00381D4B"/>
    <w:rsid w:val="00381EEA"/>
    <w:rsid w:val="003859DB"/>
    <w:rsid w:val="00397B2C"/>
    <w:rsid w:val="003B01E3"/>
    <w:rsid w:val="003C44EF"/>
    <w:rsid w:val="003E0827"/>
    <w:rsid w:val="003E3A68"/>
    <w:rsid w:val="003F5582"/>
    <w:rsid w:val="00410BF3"/>
    <w:rsid w:val="0041327F"/>
    <w:rsid w:val="004254EA"/>
    <w:rsid w:val="00434B4C"/>
    <w:rsid w:val="00435A9A"/>
    <w:rsid w:val="00441037"/>
    <w:rsid w:val="00443FFC"/>
    <w:rsid w:val="0046244B"/>
    <w:rsid w:val="004758C5"/>
    <w:rsid w:val="00481E1A"/>
    <w:rsid w:val="00483F34"/>
    <w:rsid w:val="00486761"/>
    <w:rsid w:val="00486CE9"/>
    <w:rsid w:val="00492642"/>
    <w:rsid w:val="004A27A8"/>
    <w:rsid w:val="004C664C"/>
    <w:rsid w:val="004D3CB2"/>
    <w:rsid w:val="004D52C9"/>
    <w:rsid w:val="005135DF"/>
    <w:rsid w:val="005142C9"/>
    <w:rsid w:val="00523B6B"/>
    <w:rsid w:val="00524E3D"/>
    <w:rsid w:val="00541F50"/>
    <w:rsid w:val="00552242"/>
    <w:rsid w:val="0055331D"/>
    <w:rsid w:val="0055575B"/>
    <w:rsid w:val="005573B7"/>
    <w:rsid w:val="005B476D"/>
    <w:rsid w:val="005D3FC5"/>
    <w:rsid w:val="005E53BF"/>
    <w:rsid w:val="005E5DB2"/>
    <w:rsid w:val="005E6E5D"/>
    <w:rsid w:val="005F3D4F"/>
    <w:rsid w:val="005F4852"/>
    <w:rsid w:val="0060230F"/>
    <w:rsid w:val="00602B13"/>
    <w:rsid w:val="00613A68"/>
    <w:rsid w:val="00620F9B"/>
    <w:rsid w:val="006471FE"/>
    <w:rsid w:val="00647BF7"/>
    <w:rsid w:val="00653B90"/>
    <w:rsid w:val="006563F8"/>
    <w:rsid w:val="0066668E"/>
    <w:rsid w:val="00671217"/>
    <w:rsid w:val="00675707"/>
    <w:rsid w:val="00676609"/>
    <w:rsid w:val="006A15AD"/>
    <w:rsid w:val="006A381B"/>
    <w:rsid w:val="006A7C6F"/>
    <w:rsid w:val="006E4DD2"/>
    <w:rsid w:val="0070797B"/>
    <w:rsid w:val="00710252"/>
    <w:rsid w:val="00713B24"/>
    <w:rsid w:val="00717936"/>
    <w:rsid w:val="0074147C"/>
    <w:rsid w:val="007522B8"/>
    <w:rsid w:val="00754BBD"/>
    <w:rsid w:val="00756B17"/>
    <w:rsid w:val="00763CF4"/>
    <w:rsid w:val="00767EBE"/>
    <w:rsid w:val="00774F1B"/>
    <w:rsid w:val="00786807"/>
    <w:rsid w:val="00790233"/>
    <w:rsid w:val="00793C66"/>
    <w:rsid w:val="007A5170"/>
    <w:rsid w:val="007E6006"/>
    <w:rsid w:val="007E6578"/>
    <w:rsid w:val="007F2D7A"/>
    <w:rsid w:val="00810B37"/>
    <w:rsid w:val="0082024F"/>
    <w:rsid w:val="0082351D"/>
    <w:rsid w:val="00843198"/>
    <w:rsid w:val="0085398A"/>
    <w:rsid w:val="008552E5"/>
    <w:rsid w:val="00855587"/>
    <w:rsid w:val="00862964"/>
    <w:rsid w:val="008705B8"/>
    <w:rsid w:val="008719A9"/>
    <w:rsid w:val="0088180D"/>
    <w:rsid w:val="008947BC"/>
    <w:rsid w:val="008A3234"/>
    <w:rsid w:val="008A3855"/>
    <w:rsid w:val="008A75CD"/>
    <w:rsid w:val="008B613A"/>
    <w:rsid w:val="008B7A96"/>
    <w:rsid w:val="008D0222"/>
    <w:rsid w:val="008D0BF4"/>
    <w:rsid w:val="008D54F6"/>
    <w:rsid w:val="008E34AB"/>
    <w:rsid w:val="008F4677"/>
    <w:rsid w:val="008F58C8"/>
    <w:rsid w:val="00915652"/>
    <w:rsid w:val="00926BD9"/>
    <w:rsid w:val="00932607"/>
    <w:rsid w:val="00933D25"/>
    <w:rsid w:val="0093444B"/>
    <w:rsid w:val="00934AA5"/>
    <w:rsid w:val="00945EEB"/>
    <w:rsid w:val="009564F8"/>
    <w:rsid w:val="00962190"/>
    <w:rsid w:val="00970580"/>
    <w:rsid w:val="00980A25"/>
    <w:rsid w:val="009864FC"/>
    <w:rsid w:val="0099050A"/>
    <w:rsid w:val="00991F10"/>
    <w:rsid w:val="009938F0"/>
    <w:rsid w:val="009A0023"/>
    <w:rsid w:val="009C74B2"/>
    <w:rsid w:val="009E3F00"/>
    <w:rsid w:val="009F0CCB"/>
    <w:rsid w:val="009F6900"/>
    <w:rsid w:val="00A24552"/>
    <w:rsid w:val="00A41F54"/>
    <w:rsid w:val="00A46B5E"/>
    <w:rsid w:val="00A52FA7"/>
    <w:rsid w:val="00A55186"/>
    <w:rsid w:val="00A63D69"/>
    <w:rsid w:val="00A71F40"/>
    <w:rsid w:val="00A9535E"/>
    <w:rsid w:val="00A978A3"/>
    <w:rsid w:val="00AA42EF"/>
    <w:rsid w:val="00AA6352"/>
    <w:rsid w:val="00AD4A0B"/>
    <w:rsid w:val="00AD5106"/>
    <w:rsid w:val="00AE02E1"/>
    <w:rsid w:val="00AF18B4"/>
    <w:rsid w:val="00B015A8"/>
    <w:rsid w:val="00B206EE"/>
    <w:rsid w:val="00B24E3D"/>
    <w:rsid w:val="00B41057"/>
    <w:rsid w:val="00B50A3F"/>
    <w:rsid w:val="00B51E90"/>
    <w:rsid w:val="00B53F6C"/>
    <w:rsid w:val="00B55A44"/>
    <w:rsid w:val="00B62BFC"/>
    <w:rsid w:val="00B67816"/>
    <w:rsid w:val="00B83F54"/>
    <w:rsid w:val="00B975BC"/>
    <w:rsid w:val="00BC375C"/>
    <w:rsid w:val="00BC5575"/>
    <w:rsid w:val="00BE4698"/>
    <w:rsid w:val="00BF239C"/>
    <w:rsid w:val="00C1422F"/>
    <w:rsid w:val="00C152AE"/>
    <w:rsid w:val="00C173B1"/>
    <w:rsid w:val="00C3140E"/>
    <w:rsid w:val="00C41E37"/>
    <w:rsid w:val="00C533E5"/>
    <w:rsid w:val="00C5663A"/>
    <w:rsid w:val="00C90E49"/>
    <w:rsid w:val="00C9755A"/>
    <w:rsid w:val="00CD758F"/>
    <w:rsid w:val="00CE272E"/>
    <w:rsid w:val="00CE2FF9"/>
    <w:rsid w:val="00CE3EED"/>
    <w:rsid w:val="00CE453D"/>
    <w:rsid w:val="00CF0D0B"/>
    <w:rsid w:val="00D11C34"/>
    <w:rsid w:val="00D15940"/>
    <w:rsid w:val="00D22123"/>
    <w:rsid w:val="00D23421"/>
    <w:rsid w:val="00D23A75"/>
    <w:rsid w:val="00D26DEF"/>
    <w:rsid w:val="00D427BF"/>
    <w:rsid w:val="00D64DC8"/>
    <w:rsid w:val="00D76BD9"/>
    <w:rsid w:val="00D80E6A"/>
    <w:rsid w:val="00D87992"/>
    <w:rsid w:val="00DA0FB7"/>
    <w:rsid w:val="00DA1C0B"/>
    <w:rsid w:val="00DB4D62"/>
    <w:rsid w:val="00DC1D21"/>
    <w:rsid w:val="00DC28B9"/>
    <w:rsid w:val="00DC7F57"/>
    <w:rsid w:val="00DD564F"/>
    <w:rsid w:val="00E3457C"/>
    <w:rsid w:val="00E37262"/>
    <w:rsid w:val="00E373B3"/>
    <w:rsid w:val="00E41912"/>
    <w:rsid w:val="00E438FA"/>
    <w:rsid w:val="00E45112"/>
    <w:rsid w:val="00E57ACB"/>
    <w:rsid w:val="00E730DF"/>
    <w:rsid w:val="00E746D3"/>
    <w:rsid w:val="00E7486E"/>
    <w:rsid w:val="00E85432"/>
    <w:rsid w:val="00E91893"/>
    <w:rsid w:val="00E96AB2"/>
    <w:rsid w:val="00EB514F"/>
    <w:rsid w:val="00EB6C76"/>
    <w:rsid w:val="00EB7FEF"/>
    <w:rsid w:val="00EE1989"/>
    <w:rsid w:val="00EE5108"/>
    <w:rsid w:val="00EE6AC0"/>
    <w:rsid w:val="00EF16C7"/>
    <w:rsid w:val="00EF41DC"/>
    <w:rsid w:val="00F13251"/>
    <w:rsid w:val="00F15C2D"/>
    <w:rsid w:val="00F20524"/>
    <w:rsid w:val="00F41914"/>
    <w:rsid w:val="00F44349"/>
    <w:rsid w:val="00F4619F"/>
    <w:rsid w:val="00F50DB2"/>
    <w:rsid w:val="00F51CCF"/>
    <w:rsid w:val="00F608EF"/>
    <w:rsid w:val="00F66E5C"/>
    <w:rsid w:val="00F93B1A"/>
    <w:rsid w:val="00FA097D"/>
    <w:rsid w:val="00FB0355"/>
    <w:rsid w:val="00FC023B"/>
    <w:rsid w:val="00FC3FE0"/>
    <w:rsid w:val="00FD3E95"/>
    <w:rsid w:val="00FE26DF"/>
    <w:rsid w:val="00FF010F"/>
    <w:rsid w:val="00FF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5186"/>
    <w:pPr>
      <w:ind w:left="720"/>
      <w:contextualSpacing/>
    </w:pPr>
  </w:style>
  <w:style w:type="paragraph" w:customStyle="1" w:styleId="ConsPlusTitle">
    <w:name w:val="ConsPlusTitle"/>
    <w:rsid w:val="0055331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757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qFormat/>
    <w:rsid w:val="00DC7F57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5186"/>
    <w:pPr>
      <w:ind w:left="720"/>
      <w:contextualSpacing/>
    </w:pPr>
  </w:style>
  <w:style w:type="paragraph" w:customStyle="1" w:styleId="ConsPlusTitle">
    <w:name w:val="ConsPlusTitle"/>
    <w:rsid w:val="0055331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757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qFormat/>
    <w:rsid w:val="00DC7F5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77A0-F77C-4570-819A-20515D5D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Иг-аа-а-а-рь!</cp:lastModifiedBy>
  <cp:revision>2</cp:revision>
  <cp:lastPrinted>2023-07-07T08:19:00Z</cp:lastPrinted>
  <dcterms:created xsi:type="dcterms:W3CDTF">2024-12-24T10:52:00Z</dcterms:created>
  <dcterms:modified xsi:type="dcterms:W3CDTF">2024-12-24T10:52:00Z</dcterms:modified>
</cp:coreProperties>
</file>