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C6" w:rsidRPr="00A03F1B" w:rsidRDefault="003E2CC6" w:rsidP="00A03F1B">
      <w:pPr>
        <w:jc w:val="center"/>
        <w:rPr>
          <w:b/>
          <w:sz w:val="22"/>
          <w:szCs w:val="22"/>
        </w:rPr>
      </w:pPr>
      <w:r w:rsidRPr="00A03F1B">
        <w:rPr>
          <w:b/>
          <w:sz w:val="22"/>
          <w:szCs w:val="22"/>
        </w:rPr>
        <w:t>РОССИЙСКАЯ ФЕДЕРАЦИЯ</w:t>
      </w:r>
    </w:p>
    <w:p w:rsidR="003E2CC6" w:rsidRPr="00A03F1B" w:rsidRDefault="003E2CC6" w:rsidP="00A03F1B">
      <w:pPr>
        <w:jc w:val="center"/>
        <w:rPr>
          <w:b/>
          <w:sz w:val="22"/>
          <w:szCs w:val="22"/>
        </w:rPr>
      </w:pPr>
      <w:r w:rsidRPr="00A03F1B">
        <w:rPr>
          <w:b/>
          <w:sz w:val="22"/>
          <w:szCs w:val="22"/>
        </w:rPr>
        <w:t>КАРАЧАЕВО-ЧЕРКЕССКАЯ РЕСПУБЛИКА</w:t>
      </w:r>
    </w:p>
    <w:p w:rsidR="003E2CC6" w:rsidRPr="00A03F1B" w:rsidRDefault="003E2CC6" w:rsidP="00A03F1B">
      <w:pPr>
        <w:ind w:left="-180"/>
        <w:jc w:val="center"/>
        <w:rPr>
          <w:b/>
          <w:sz w:val="22"/>
          <w:szCs w:val="22"/>
        </w:rPr>
      </w:pPr>
      <w:r w:rsidRPr="00A03F1B">
        <w:rPr>
          <w:b/>
          <w:sz w:val="22"/>
          <w:szCs w:val="22"/>
        </w:rPr>
        <w:t>АДМИНИСТРАЦИЯ ЗЕЛЕНЧУКСКОГО МУНИЦИПАЛЬНОГО РАЙОНА</w:t>
      </w:r>
    </w:p>
    <w:p w:rsidR="003E2CC6" w:rsidRPr="00A03F1B" w:rsidRDefault="003E2CC6" w:rsidP="00A03F1B">
      <w:pPr>
        <w:jc w:val="center"/>
        <w:rPr>
          <w:b/>
          <w:sz w:val="22"/>
          <w:szCs w:val="22"/>
        </w:rPr>
      </w:pPr>
    </w:p>
    <w:p w:rsidR="003E2CC6" w:rsidRPr="00A03F1B" w:rsidRDefault="003E2CC6" w:rsidP="00A03F1B">
      <w:pPr>
        <w:jc w:val="center"/>
        <w:rPr>
          <w:b/>
          <w:sz w:val="22"/>
          <w:szCs w:val="22"/>
        </w:rPr>
      </w:pPr>
      <w:r w:rsidRPr="00A03F1B">
        <w:rPr>
          <w:b/>
          <w:sz w:val="22"/>
          <w:szCs w:val="22"/>
        </w:rPr>
        <w:t>ПОСТАНОВЛЕНИЕ</w:t>
      </w:r>
    </w:p>
    <w:p w:rsidR="003E2CC6" w:rsidRPr="00A03F1B" w:rsidRDefault="003E2CC6" w:rsidP="00A03F1B">
      <w:pPr>
        <w:jc w:val="both"/>
        <w:rPr>
          <w:sz w:val="28"/>
          <w:szCs w:val="28"/>
        </w:rPr>
      </w:pPr>
    </w:p>
    <w:p w:rsidR="003E2CC6" w:rsidRPr="00A03F1B" w:rsidRDefault="0069278A" w:rsidP="00A03F1B">
      <w:pPr>
        <w:jc w:val="center"/>
        <w:rPr>
          <w:sz w:val="28"/>
          <w:szCs w:val="28"/>
        </w:rPr>
      </w:pPr>
      <w:r>
        <w:rPr>
          <w:sz w:val="28"/>
          <w:szCs w:val="28"/>
        </w:rPr>
        <w:t>29.08.</w:t>
      </w:r>
      <w:r w:rsidR="003E2CC6" w:rsidRPr="00A03F1B">
        <w:rPr>
          <w:sz w:val="28"/>
          <w:szCs w:val="28"/>
        </w:rPr>
        <w:t xml:space="preserve">2013              </w:t>
      </w:r>
      <w:r w:rsidR="00A03F1B">
        <w:rPr>
          <w:sz w:val="28"/>
          <w:szCs w:val="28"/>
        </w:rPr>
        <w:t xml:space="preserve">        </w:t>
      </w:r>
      <w:r w:rsidR="003E2CC6" w:rsidRPr="00A03F1B">
        <w:rPr>
          <w:sz w:val="28"/>
          <w:szCs w:val="28"/>
        </w:rPr>
        <w:t xml:space="preserve">         ст. Зеленчукская                         </w:t>
      </w:r>
      <w:r>
        <w:rPr>
          <w:sz w:val="28"/>
          <w:szCs w:val="28"/>
        </w:rPr>
        <w:t xml:space="preserve">   </w:t>
      </w:r>
      <w:r w:rsidR="003E2CC6" w:rsidRPr="00A03F1B">
        <w:rPr>
          <w:sz w:val="28"/>
          <w:szCs w:val="28"/>
        </w:rPr>
        <w:t xml:space="preserve">           №</w:t>
      </w:r>
      <w:r>
        <w:rPr>
          <w:sz w:val="28"/>
          <w:szCs w:val="28"/>
        </w:rPr>
        <w:t xml:space="preserve"> 816</w:t>
      </w:r>
    </w:p>
    <w:p w:rsidR="003A4B12" w:rsidRPr="00A03F1B" w:rsidRDefault="003A4B12" w:rsidP="00A03F1B">
      <w:pPr>
        <w:autoSpaceDE w:val="0"/>
        <w:autoSpaceDN w:val="0"/>
        <w:adjustRightInd w:val="0"/>
        <w:jc w:val="center"/>
        <w:rPr>
          <w:bCs/>
          <w:sz w:val="28"/>
          <w:szCs w:val="28"/>
        </w:rPr>
      </w:pPr>
    </w:p>
    <w:p w:rsidR="003E2CC6" w:rsidRPr="00A03F1B" w:rsidRDefault="003E2CC6" w:rsidP="00A03F1B">
      <w:pPr>
        <w:autoSpaceDE w:val="0"/>
        <w:autoSpaceDN w:val="0"/>
        <w:adjustRightInd w:val="0"/>
        <w:jc w:val="center"/>
        <w:rPr>
          <w:bCs/>
          <w:sz w:val="28"/>
          <w:szCs w:val="28"/>
        </w:rPr>
      </w:pPr>
      <w:r w:rsidRPr="00A03F1B">
        <w:rPr>
          <w:bCs/>
          <w:sz w:val="28"/>
          <w:szCs w:val="28"/>
        </w:rPr>
        <w:t xml:space="preserve">Об утверждении  Административного регламента  </w:t>
      </w:r>
      <w:r w:rsidR="003A4B12" w:rsidRPr="00A03F1B">
        <w:rPr>
          <w:sz w:val="28"/>
          <w:szCs w:val="28"/>
        </w:rPr>
        <w:t>по исполнению муниципальной функции по составлению проекта бюджета Зеленчукского муниципального района на очередной финансовый год</w:t>
      </w:r>
    </w:p>
    <w:p w:rsidR="003E2CC6" w:rsidRPr="00A03F1B" w:rsidRDefault="003E2CC6" w:rsidP="00A03F1B">
      <w:pPr>
        <w:autoSpaceDE w:val="0"/>
        <w:autoSpaceDN w:val="0"/>
        <w:adjustRightInd w:val="0"/>
        <w:jc w:val="center"/>
        <w:rPr>
          <w:bCs/>
          <w:sz w:val="28"/>
          <w:szCs w:val="28"/>
        </w:rPr>
      </w:pPr>
    </w:p>
    <w:p w:rsidR="003E2CC6" w:rsidRPr="00A03F1B" w:rsidRDefault="003E2CC6" w:rsidP="00A03F1B">
      <w:pPr>
        <w:autoSpaceDE w:val="0"/>
        <w:autoSpaceDN w:val="0"/>
        <w:adjustRightInd w:val="0"/>
        <w:ind w:firstLine="708"/>
        <w:jc w:val="both"/>
        <w:rPr>
          <w:sz w:val="28"/>
          <w:szCs w:val="28"/>
        </w:rPr>
      </w:pPr>
      <w:proofErr w:type="gramStart"/>
      <w:r w:rsidRPr="00A03F1B">
        <w:rPr>
          <w:sz w:val="28"/>
          <w:szCs w:val="28"/>
        </w:rPr>
        <w:t>В соответствии с Федеральным закон</w:t>
      </w:r>
      <w:r w:rsidR="00A03F1B">
        <w:rPr>
          <w:sz w:val="28"/>
          <w:szCs w:val="28"/>
        </w:rPr>
        <w:t>ом</w:t>
      </w:r>
      <w:r w:rsidRPr="00A03F1B">
        <w:rPr>
          <w:sz w:val="28"/>
          <w:szCs w:val="28"/>
        </w:rPr>
        <w:t xml:space="preserve"> от 06.10.2003 № 131-ФЗ «Об общих принципах организации местного самоуправления в Российской Федерации»,</w:t>
      </w:r>
      <w:r w:rsidR="006C6A45" w:rsidRPr="00A03F1B">
        <w:rPr>
          <w:sz w:val="28"/>
          <w:szCs w:val="28"/>
        </w:rPr>
        <w:t xml:space="preserve"> ст.169 Бюджетного Кодекса Российской Федерации, </w:t>
      </w:r>
      <w:r w:rsidR="003A4B12" w:rsidRPr="00A03F1B">
        <w:rPr>
          <w:sz w:val="28"/>
          <w:szCs w:val="28"/>
        </w:rPr>
        <w:t>У</w:t>
      </w:r>
      <w:r w:rsidRPr="00A03F1B">
        <w:rPr>
          <w:sz w:val="28"/>
          <w:szCs w:val="28"/>
        </w:rPr>
        <w:t>ставом Зеленчукского муниципального района,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w:t>
      </w:r>
      <w:proofErr w:type="gramEnd"/>
      <w:r w:rsidRPr="00A03F1B">
        <w:rPr>
          <w:sz w:val="28"/>
          <w:szCs w:val="28"/>
        </w:rPr>
        <w:t xml:space="preserve">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w:t>
      </w:r>
      <w:r w:rsidR="00174812" w:rsidRPr="00A03F1B">
        <w:rPr>
          <w:sz w:val="28"/>
          <w:szCs w:val="28"/>
        </w:rPr>
        <w:t>функции</w:t>
      </w:r>
      <w:r w:rsidRPr="00A03F1B">
        <w:rPr>
          <w:sz w:val="28"/>
          <w:szCs w:val="28"/>
        </w:rPr>
        <w:t>,</w:t>
      </w:r>
    </w:p>
    <w:p w:rsidR="003E2CC6" w:rsidRPr="00A03F1B" w:rsidRDefault="003E2CC6" w:rsidP="00A03F1B">
      <w:pPr>
        <w:autoSpaceDE w:val="0"/>
        <w:autoSpaceDN w:val="0"/>
        <w:adjustRightInd w:val="0"/>
        <w:ind w:firstLine="708"/>
        <w:jc w:val="both"/>
        <w:rPr>
          <w:sz w:val="28"/>
          <w:szCs w:val="28"/>
        </w:rPr>
      </w:pPr>
    </w:p>
    <w:p w:rsidR="003E2CC6" w:rsidRPr="00A03F1B" w:rsidRDefault="003E2CC6" w:rsidP="00A03F1B">
      <w:pPr>
        <w:jc w:val="both"/>
        <w:rPr>
          <w:b/>
          <w:sz w:val="22"/>
          <w:szCs w:val="22"/>
        </w:rPr>
      </w:pPr>
      <w:r w:rsidRPr="00A03F1B">
        <w:rPr>
          <w:b/>
          <w:sz w:val="22"/>
          <w:szCs w:val="22"/>
        </w:rPr>
        <w:t>ПОСТАНОВЛЯЮ:</w:t>
      </w:r>
    </w:p>
    <w:p w:rsidR="003A4B12" w:rsidRPr="00A03F1B" w:rsidRDefault="003A4B12" w:rsidP="00A03F1B">
      <w:pPr>
        <w:autoSpaceDE w:val="0"/>
        <w:autoSpaceDN w:val="0"/>
        <w:adjustRightInd w:val="0"/>
        <w:rPr>
          <w:sz w:val="28"/>
          <w:szCs w:val="28"/>
        </w:rPr>
      </w:pPr>
    </w:p>
    <w:p w:rsidR="003E2CC6" w:rsidRPr="00A03F1B" w:rsidRDefault="003E2CC6" w:rsidP="00A03F1B">
      <w:pPr>
        <w:autoSpaceDE w:val="0"/>
        <w:autoSpaceDN w:val="0"/>
        <w:adjustRightInd w:val="0"/>
        <w:ind w:firstLine="709"/>
        <w:jc w:val="both"/>
        <w:rPr>
          <w:sz w:val="28"/>
          <w:szCs w:val="28"/>
        </w:rPr>
      </w:pPr>
      <w:r w:rsidRPr="00A03F1B">
        <w:rPr>
          <w:sz w:val="28"/>
          <w:szCs w:val="28"/>
        </w:rPr>
        <w:t xml:space="preserve">1. Утвердить Административный регламент предоставления муниципальной </w:t>
      </w:r>
      <w:r w:rsidR="003A4B12" w:rsidRPr="00A03F1B">
        <w:rPr>
          <w:sz w:val="28"/>
          <w:szCs w:val="28"/>
        </w:rPr>
        <w:t>функции</w:t>
      </w:r>
      <w:r w:rsidRPr="00A03F1B">
        <w:rPr>
          <w:sz w:val="28"/>
          <w:szCs w:val="28"/>
        </w:rPr>
        <w:t xml:space="preserve">  «</w:t>
      </w:r>
      <w:r w:rsidR="003A4B12" w:rsidRPr="00A03F1B">
        <w:rPr>
          <w:sz w:val="28"/>
          <w:szCs w:val="28"/>
        </w:rPr>
        <w:t>Составление проекта бюджета Зеленчукского муниципального района на очередной финансовый год</w:t>
      </w:r>
      <w:r w:rsidRPr="00A03F1B">
        <w:rPr>
          <w:sz w:val="28"/>
          <w:szCs w:val="28"/>
        </w:rPr>
        <w:t>» согласно приложению.</w:t>
      </w:r>
    </w:p>
    <w:p w:rsidR="003E2CC6" w:rsidRPr="00A03F1B" w:rsidRDefault="003E2CC6" w:rsidP="00A03F1B">
      <w:pPr>
        <w:autoSpaceDE w:val="0"/>
        <w:autoSpaceDN w:val="0"/>
        <w:adjustRightInd w:val="0"/>
        <w:ind w:firstLine="709"/>
        <w:jc w:val="both"/>
        <w:rPr>
          <w:sz w:val="28"/>
          <w:szCs w:val="28"/>
        </w:rPr>
      </w:pPr>
      <w:r w:rsidRPr="00A03F1B">
        <w:rPr>
          <w:sz w:val="28"/>
          <w:szCs w:val="28"/>
        </w:rPr>
        <w:t>2.</w:t>
      </w:r>
      <w:r w:rsidR="00A03F1B" w:rsidRPr="00A03F1B">
        <w:rPr>
          <w:sz w:val="28"/>
          <w:szCs w:val="28"/>
        </w:rPr>
        <w:t xml:space="preserve"> </w:t>
      </w:r>
      <w:proofErr w:type="gramStart"/>
      <w:r w:rsidRPr="00A03F1B">
        <w:rPr>
          <w:sz w:val="28"/>
          <w:szCs w:val="28"/>
        </w:rPr>
        <w:t>Разместить</w:t>
      </w:r>
      <w:proofErr w:type="gramEnd"/>
      <w:r w:rsidRPr="00A03F1B">
        <w:rPr>
          <w:sz w:val="28"/>
          <w:szCs w:val="28"/>
        </w:rPr>
        <w:t xml:space="preserve"> Административный регламент предоставления муниципальной услуги «</w:t>
      </w:r>
      <w:r w:rsidR="003A4B12" w:rsidRPr="00A03F1B">
        <w:rPr>
          <w:sz w:val="28"/>
          <w:szCs w:val="28"/>
        </w:rPr>
        <w:t>Составление проекта бюджета Зеленчукского муниципального района на очередной финансовый год</w:t>
      </w:r>
      <w:r w:rsidRPr="00A03F1B">
        <w:rPr>
          <w:sz w:val="28"/>
          <w:szCs w:val="28"/>
        </w:rPr>
        <w:t>» на официальном сайте администрации Зеленчукского муниципального района в сети «Интернет</w:t>
      </w:r>
      <w:r w:rsidR="002321F8">
        <w:rPr>
          <w:sz w:val="28"/>
          <w:szCs w:val="28"/>
        </w:rPr>
        <w:t>»</w:t>
      </w:r>
      <w:r w:rsidRPr="00A03F1B">
        <w:rPr>
          <w:sz w:val="28"/>
          <w:szCs w:val="28"/>
        </w:rPr>
        <w:t>.</w:t>
      </w:r>
    </w:p>
    <w:p w:rsidR="003E2CC6" w:rsidRPr="00A03F1B" w:rsidRDefault="003E2CC6" w:rsidP="00A03F1B">
      <w:pPr>
        <w:ind w:firstLine="709"/>
        <w:jc w:val="both"/>
        <w:rPr>
          <w:sz w:val="28"/>
          <w:szCs w:val="28"/>
        </w:rPr>
      </w:pPr>
      <w:r w:rsidRPr="00A03F1B">
        <w:rPr>
          <w:sz w:val="28"/>
          <w:szCs w:val="28"/>
        </w:rPr>
        <w:t xml:space="preserve">3. </w:t>
      </w:r>
      <w:proofErr w:type="gramStart"/>
      <w:r w:rsidRPr="00A03F1B">
        <w:rPr>
          <w:sz w:val="28"/>
          <w:szCs w:val="28"/>
        </w:rPr>
        <w:t>Контроль за</w:t>
      </w:r>
      <w:proofErr w:type="gramEnd"/>
      <w:r w:rsidRPr="00A03F1B">
        <w:rPr>
          <w:sz w:val="28"/>
          <w:szCs w:val="28"/>
        </w:rPr>
        <w:t xml:space="preserve"> выполнением настоящего постановления возложить на заместителя главы администрации, курирующего данные вопросы.</w:t>
      </w:r>
    </w:p>
    <w:p w:rsidR="003E2CC6" w:rsidRPr="00A03F1B" w:rsidRDefault="003E2CC6" w:rsidP="00A03F1B">
      <w:pPr>
        <w:ind w:firstLine="709"/>
        <w:jc w:val="both"/>
        <w:rPr>
          <w:sz w:val="28"/>
          <w:szCs w:val="28"/>
        </w:rPr>
      </w:pPr>
      <w:r w:rsidRPr="00A03F1B">
        <w:rPr>
          <w:sz w:val="28"/>
          <w:szCs w:val="28"/>
        </w:rPr>
        <w:t>4. Настоящее постановление вступает в силу со дня его официального опубликования (обнародования) в установленном порядке.</w:t>
      </w:r>
    </w:p>
    <w:p w:rsidR="002321F8" w:rsidRDefault="002321F8" w:rsidP="00A03F1B">
      <w:pPr>
        <w:shd w:val="clear" w:color="auto" w:fill="FFFFFF"/>
        <w:tabs>
          <w:tab w:val="left" w:leader="underscore" w:pos="3206"/>
        </w:tabs>
        <w:jc w:val="both"/>
        <w:rPr>
          <w:b/>
          <w:caps/>
          <w:sz w:val="28"/>
          <w:szCs w:val="28"/>
        </w:rPr>
      </w:pPr>
    </w:p>
    <w:p w:rsidR="002321F8" w:rsidRDefault="002321F8" w:rsidP="00A03F1B">
      <w:pPr>
        <w:shd w:val="clear" w:color="auto" w:fill="FFFFFF"/>
        <w:tabs>
          <w:tab w:val="left" w:leader="underscore" w:pos="3206"/>
        </w:tabs>
        <w:jc w:val="both"/>
        <w:rPr>
          <w:b/>
          <w:caps/>
          <w:sz w:val="28"/>
          <w:szCs w:val="28"/>
        </w:rPr>
      </w:pPr>
    </w:p>
    <w:p w:rsidR="002321F8" w:rsidRPr="002321F8" w:rsidRDefault="002321F8" w:rsidP="00A03F1B">
      <w:pPr>
        <w:shd w:val="clear" w:color="auto" w:fill="FFFFFF"/>
        <w:tabs>
          <w:tab w:val="left" w:leader="underscore" w:pos="3206"/>
        </w:tabs>
        <w:jc w:val="both"/>
        <w:rPr>
          <w:b/>
          <w:caps/>
          <w:sz w:val="22"/>
          <w:szCs w:val="22"/>
        </w:rPr>
      </w:pPr>
    </w:p>
    <w:p w:rsidR="003E2CC6" w:rsidRPr="002321F8" w:rsidRDefault="003E2CC6" w:rsidP="00A03F1B">
      <w:pPr>
        <w:shd w:val="clear" w:color="auto" w:fill="FFFFFF"/>
        <w:tabs>
          <w:tab w:val="left" w:leader="underscore" w:pos="3206"/>
        </w:tabs>
        <w:jc w:val="both"/>
        <w:rPr>
          <w:b/>
          <w:caps/>
          <w:sz w:val="22"/>
          <w:szCs w:val="22"/>
        </w:rPr>
      </w:pPr>
      <w:r w:rsidRPr="002321F8">
        <w:rPr>
          <w:b/>
          <w:caps/>
          <w:sz w:val="22"/>
          <w:szCs w:val="22"/>
        </w:rPr>
        <w:t xml:space="preserve">Глава  администрации </w:t>
      </w:r>
    </w:p>
    <w:p w:rsidR="003E2CC6" w:rsidRPr="002321F8" w:rsidRDefault="003E2CC6" w:rsidP="00A03F1B">
      <w:pPr>
        <w:shd w:val="clear" w:color="auto" w:fill="FFFFFF"/>
        <w:tabs>
          <w:tab w:val="left" w:leader="underscore" w:pos="3206"/>
        </w:tabs>
        <w:jc w:val="both"/>
        <w:rPr>
          <w:b/>
          <w:caps/>
          <w:sz w:val="22"/>
          <w:szCs w:val="22"/>
        </w:rPr>
      </w:pPr>
      <w:r w:rsidRPr="002321F8">
        <w:rPr>
          <w:b/>
          <w:caps/>
          <w:sz w:val="22"/>
          <w:szCs w:val="22"/>
        </w:rPr>
        <w:t xml:space="preserve">Зеленчукского муниципального района </w:t>
      </w:r>
      <w:r w:rsidR="0032321F" w:rsidRPr="002321F8">
        <w:rPr>
          <w:b/>
          <w:caps/>
          <w:sz w:val="22"/>
          <w:szCs w:val="22"/>
        </w:rPr>
        <w:t xml:space="preserve">             </w:t>
      </w:r>
      <w:r w:rsidRPr="002321F8">
        <w:rPr>
          <w:b/>
          <w:caps/>
          <w:sz w:val="22"/>
          <w:szCs w:val="22"/>
        </w:rPr>
        <w:t xml:space="preserve"> Н.А. Беланов</w:t>
      </w:r>
    </w:p>
    <w:p w:rsidR="003E2CC6" w:rsidRPr="00A03F1B" w:rsidRDefault="003E2CC6" w:rsidP="00A03F1B">
      <w:pPr>
        <w:jc w:val="center"/>
        <w:rPr>
          <w:b/>
          <w:sz w:val="28"/>
          <w:szCs w:val="28"/>
        </w:rPr>
      </w:pPr>
    </w:p>
    <w:p w:rsidR="003E2CC6" w:rsidRDefault="003E2CC6" w:rsidP="00A03F1B">
      <w:pPr>
        <w:jc w:val="center"/>
        <w:rPr>
          <w:b/>
          <w:sz w:val="28"/>
          <w:szCs w:val="28"/>
        </w:rPr>
      </w:pPr>
    </w:p>
    <w:p w:rsidR="007A174E" w:rsidRPr="007A174E" w:rsidRDefault="007A174E" w:rsidP="007A174E">
      <w:pPr>
        <w:ind w:left="4956"/>
        <w:rPr>
          <w:sz w:val="28"/>
          <w:szCs w:val="28"/>
        </w:rPr>
      </w:pPr>
      <w:r w:rsidRPr="00D33CF5">
        <w:rPr>
          <w:sz w:val="28"/>
          <w:szCs w:val="28"/>
        </w:rPr>
        <w:lastRenderedPageBreak/>
        <w:t>Приложение</w:t>
      </w:r>
      <w:r>
        <w:rPr>
          <w:sz w:val="28"/>
          <w:szCs w:val="28"/>
        </w:rPr>
        <w:t xml:space="preserve"> </w:t>
      </w:r>
      <w:r w:rsidRPr="00D33CF5">
        <w:rPr>
          <w:sz w:val="28"/>
          <w:szCs w:val="28"/>
        </w:rPr>
        <w:t xml:space="preserve"> к постановлению </w:t>
      </w:r>
    </w:p>
    <w:p w:rsidR="007A174E" w:rsidRPr="00D33CF5" w:rsidRDefault="007A174E" w:rsidP="007A174E">
      <w:pPr>
        <w:ind w:left="4956"/>
        <w:rPr>
          <w:sz w:val="28"/>
          <w:szCs w:val="28"/>
        </w:rPr>
      </w:pPr>
      <w:r w:rsidRPr="00D33CF5">
        <w:rPr>
          <w:sz w:val="28"/>
          <w:szCs w:val="28"/>
        </w:rPr>
        <w:t>администрации Зеленчукского</w:t>
      </w:r>
    </w:p>
    <w:p w:rsidR="007A174E" w:rsidRPr="00D33CF5" w:rsidRDefault="007A174E" w:rsidP="007A174E">
      <w:pPr>
        <w:ind w:left="4956"/>
        <w:rPr>
          <w:sz w:val="28"/>
          <w:szCs w:val="28"/>
        </w:rPr>
      </w:pPr>
      <w:r w:rsidRPr="00D33CF5">
        <w:rPr>
          <w:sz w:val="28"/>
          <w:szCs w:val="28"/>
        </w:rPr>
        <w:t>муниципального района</w:t>
      </w:r>
    </w:p>
    <w:p w:rsidR="007A174E" w:rsidRPr="00D33CF5" w:rsidRDefault="007A174E" w:rsidP="007A174E">
      <w:pPr>
        <w:ind w:left="4956"/>
        <w:rPr>
          <w:rFonts w:eastAsiaTheme="minorEastAsia"/>
        </w:rPr>
      </w:pPr>
      <w:r w:rsidRPr="00D33CF5">
        <w:rPr>
          <w:sz w:val="28"/>
          <w:szCs w:val="28"/>
        </w:rPr>
        <w:t xml:space="preserve">от  </w:t>
      </w:r>
      <w:r w:rsidR="0069278A">
        <w:rPr>
          <w:sz w:val="28"/>
          <w:szCs w:val="28"/>
        </w:rPr>
        <w:t>29.08.</w:t>
      </w:r>
      <w:r w:rsidR="0069278A">
        <w:rPr>
          <w:sz w:val="28"/>
          <w:szCs w:val="28"/>
        </w:rPr>
        <w:t xml:space="preserve">2013 </w:t>
      </w:r>
      <w:r w:rsidRPr="00D33CF5">
        <w:rPr>
          <w:sz w:val="28"/>
          <w:szCs w:val="28"/>
        </w:rPr>
        <w:t xml:space="preserve">№  </w:t>
      </w:r>
      <w:r w:rsidR="0069278A">
        <w:rPr>
          <w:sz w:val="28"/>
          <w:szCs w:val="28"/>
        </w:rPr>
        <w:t>816</w:t>
      </w:r>
      <w:bookmarkStart w:id="0" w:name="_GoBack"/>
      <w:bookmarkEnd w:id="0"/>
    </w:p>
    <w:p w:rsidR="002321F8" w:rsidRDefault="002321F8" w:rsidP="00A03F1B">
      <w:pPr>
        <w:jc w:val="center"/>
        <w:rPr>
          <w:b/>
          <w:sz w:val="28"/>
          <w:szCs w:val="28"/>
        </w:rPr>
      </w:pPr>
    </w:p>
    <w:p w:rsidR="002321F8" w:rsidRPr="00A03F1B" w:rsidRDefault="002321F8" w:rsidP="00A03F1B">
      <w:pPr>
        <w:jc w:val="center"/>
        <w:rPr>
          <w:b/>
          <w:sz w:val="28"/>
          <w:szCs w:val="28"/>
        </w:rPr>
      </w:pPr>
    </w:p>
    <w:p w:rsidR="005577F2" w:rsidRPr="00A03F1B" w:rsidRDefault="005577F2" w:rsidP="00A03F1B">
      <w:pPr>
        <w:jc w:val="center"/>
        <w:rPr>
          <w:b/>
          <w:sz w:val="28"/>
          <w:szCs w:val="28"/>
        </w:rPr>
      </w:pPr>
      <w:r w:rsidRPr="00A03F1B">
        <w:rPr>
          <w:b/>
          <w:sz w:val="28"/>
          <w:szCs w:val="28"/>
        </w:rPr>
        <w:t>Административный регламент</w:t>
      </w:r>
    </w:p>
    <w:p w:rsidR="005577F2" w:rsidRPr="00A03F1B" w:rsidRDefault="005577F2" w:rsidP="00A03F1B">
      <w:pPr>
        <w:jc w:val="center"/>
        <w:rPr>
          <w:b/>
          <w:sz w:val="28"/>
          <w:szCs w:val="28"/>
        </w:rPr>
      </w:pPr>
      <w:r w:rsidRPr="00A03F1B">
        <w:rPr>
          <w:b/>
          <w:sz w:val="28"/>
          <w:szCs w:val="28"/>
        </w:rPr>
        <w:t xml:space="preserve">Финансового управления </w:t>
      </w:r>
      <w:r w:rsidR="003A4B12" w:rsidRPr="00A03F1B">
        <w:rPr>
          <w:b/>
          <w:sz w:val="28"/>
          <w:szCs w:val="28"/>
        </w:rPr>
        <w:t>Зеленчукского</w:t>
      </w:r>
      <w:r w:rsidRPr="00A03F1B">
        <w:rPr>
          <w:b/>
          <w:sz w:val="28"/>
          <w:szCs w:val="28"/>
        </w:rPr>
        <w:t xml:space="preserve"> муниципального района по исполнению муниципальной функции по составлению проекта бюджета </w:t>
      </w:r>
      <w:r w:rsidR="003A4B12" w:rsidRPr="00A03F1B">
        <w:rPr>
          <w:b/>
          <w:sz w:val="28"/>
          <w:szCs w:val="28"/>
        </w:rPr>
        <w:t>Зеленчукского</w:t>
      </w:r>
      <w:r w:rsidRPr="00A03F1B">
        <w:rPr>
          <w:b/>
          <w:sz w:val="28"/>
          <w:szCs w:val="28"/>
        </w:rPr>
        <w:t xml:space="preserve"> муниципального района на очередной финансовый год</w:t>
      </w:r>
    </w:p>
    <w:p w:rsidR="005577F2" w:rsidRPr="00A03F1B" w:rsidRDefault="005577F2" w:rsidP="00A03F1B">
      <w:pPr>
        <w:ind w:firstLine="540"/>
        <w:rPr>
          <w:b/>
          <w:sz w:val="28"/>
          <w:szCs w:val="28"/>
        </w:rPr>
      </w:pPr>
    </w:p>
    <w:p w:rsidR="005577F2" w:rsidRPr="00A03F1B" w:rsidRDefault="005577F2" w:rsidP="00A03F1B">
      <w:pPr>
        <w:ind w:firstLine="540"/>
        <w:jc w:val="center"/>
        <w:rPr>
          <w:b/>
          <w:sz w:val="28"/>
          <w:szCs w:val="28"/>
        </w:rPr>
      </w:pPr>
      <w:r w:rsidRPr="00A03F1B">
        <w:rPr>
          <w:b/>
          <w:sz w:val="28"/>
          <w:szCs w:val="28"/>
        </w:rPr>
        <w:t>1. Общие положения</w:t>
      </w:r>
    </w:p>
    <w:p w:rsidR="005577F2" w:rsidRPr="00A03F1B" w:rsidRDefault="005577F2" w:rsidP="00A03F1B">
      <w:pPr>
        <w:ind w:firstLine="540"/>
        <w:jc w:val="both"/>
        <w:rPr>
          <w:sz w:val="28"/>
          <w:szCs w:val="28"/>
        </w:rPr>
      </w:pPr>
      <w:r w:rsidRPr="00A03F1B">
        <w:rPr>
          <w:sz w:val="28"/>
          <w:szCs w:val="28"/>
        </w:rPr>
        <w:t xml:space="preserve">1.1. Административный регламент Финансового управления Администрации </w:t>
      </w:r>
      <w:r w:rsidR="006C6A45" w:rsidRPr="00A03F1B">
        <w:rPr>
          <w:sz w:val="28"/>
          <w:szCs w:val="28"/>
        </w:rPr>
        <w:t xml:space="preserve"> Зеленчукского</w:t>
      </w:r>
      <w:r w:rsidRPr="00A03F1B">
        <w:rPr>
          <w:sz w:val="28"/>
          <w:szCs w:val="28"/>
        </w:rPr>
        <w:t xml:space="preserve"> муниципального района (далее – Финансовое управление) по исполнению муниципальной функции по составлению проекта бюджета </w:t>
      </w:r>
      <w:r w:rsidR="006C6A45" w:rsidRPr="00A03F1B">
        <w:rPr>
          <w:sz w:val="28"/>
          <w:szCs w:val="28"/>
        </w:rPr>
        <w:t xml:space="preserve"> Зеленчукского</w:t>
      </w:r>
      <w:r w:rsidRPr="00A03F1B">
        <w:rPr>
          <w:sz w:val="28"/>
          <w:szCs w:val="28"/>
        </w:rPr>
        <w:t xml:space="preserve"> муниципального района на очередной финансовый год (далее - административный регламент) разработан с целью организации составления проекта бюджета </w:t>
      </w:r>
      <w:r w:rsidR="006C6A45" w:rsidRPr="00A03F1B">
        <w:rPr>
          <w:sz w:val="28"/>
          <w:szCs w:val="28"/>
        </w:rPr>
        <w:t>Зеленчукского</w:t>
      </w:r>
      <w:r w:rsidRPr="00A03F1B">
        <w:rPr>
          <w:sz w:val="28"/>
          <w:szCs w:val="28"/>
        </w:rPr>
        <w:t xml:space="preserve"> муниципального района. Административный регламент определяет сроки и последовательность действий (административных процедур) при осуществлении полномочий по исполнению указанной муниципальной функции.</w:t>
      </w:r>
    </w:p>
    <w:p w:rsidR="005577F2" w:rsidRPr="00A03F1B" w:rsidRDefault="005577F2" w:rsidP="00A03F1B">
      <w:pPr>
        <w:ind w:firstLine="540"/>
        <w:jc w:val="both"/>
        <w:rPr>
          <w:sz w:val="28"/>
          <w:szCs w:val="28"/>
        </w:rPr>
      </w:pPr>
      <w:r w:rsidRPr="00A03F1B">
        <w:rPr>
          <w:sz w:val="28"/>
          <w:szCs w:val="28"/>
        </w:rPr>
        <w:t xml:space="preserve">1.2. Исполнение муниципальной функции по составлению проекта бюджета </w:t>
      </w:r>
      <w:r w:rsidR="006C6A45" w:rsidRPr="00A03F1B">
        <w:rPr>
          <w:sz w:val="28"/>
          <w:szCs w:val="28"/>
        </w:rPr>
        <w:t xml:space="preserve"> Зеленчукского </w:t>
      </w:r>
      <w:r w:rsidRPr="00A03F1B">
        <w:rPr>
          <w:sz w:val="28"/>
          <w:szCs w:val="28"/>
        </w:rPr>
        <w:t>муниципального района на очередной финансовый год (далее - муниципальная функция) осуществляется в соответствии со следующими нормативными правовыми актами:</w:t>
      </w:r>
    </w:p>
    <w:p w:rsidR="005577F2" w:rsidRPr="00A03F1B" w:rsidRDefault="005577F2" w:rsidP="00A03F1B">
      <w:pPr>
        <w:numPr>
          <w:ilvl w:val="0"/>
          <w:numId w:val="1"/>
        </w:numPr>
        <w:ind w:hanging="180"/>
        <w:jc w:val="both"/>
        <w:rPr>
          <w:sz w:val="28"/>
          <w:szCs w:val="28"/>
        </w:rPr>
      </w:pPr>
      <w:r w:rsidRPr="00A03F1B">
        <w:rPr>
          <w:sz w:val="28"/>
          <w:szCs w:val="28"/>
        </w:rPr>
        <w:t>Налоговым кодексом Российской Федерации (часть первая) от 31.07.1998г. №146-ФЗ;</w:t>
      </w:r>
    </w:p>
    <w:p w:rsidR="005577F2" w:rsidRPr="00A03F1B" w:rsidRDefault="005577F2" w:rsidP="00A03F1B">
      <w:pPr>
        <w:numPr>
          <w:ilvl w:val="0"/>
          <w:numId w:val="1"/>
        </w:numPr>
        <w:ind w:hanging="180"/>
        <w:jc w:val="both"/>
        <w:rPr>
          <w:sz w:val="28"/>
          <w:szCs w:val="28"/>
        </w:rPr>
      </w:pPr>
      <w:r w:rsidRPr="00A03F1B">
        <w:rPr>
          <w:sz w:val="28"/>
          <w:szCs w:val="28"/>
        </w:rPr>
        <w:t>Налоговым кодексом Российской Федерации (часть вторая) от 05.08.2000г. №117-ФЗ;</w:t>
      </w:r>
    </w:p>
    <w:p w:rsidR="005577F2" w:rsidRPr="00A03F1B" w:rsidRDefault="005577F2" w:rsidP="00A03F1B">
      <w:pPr>
        <w:numPr>
          <w:ilvl w:val="0"/>
          <w:numId w:val="1"/>
        </w:numPr>
        <w:ind w:hanging="180"/>
        <w:jc w:val="both"/>
        <w:rPr>
          <w:sz w:val="28"/>
          <w:szCs w:val="28"/>
        </w:rPr>
      </w:pPr>
      <w:r w:rsidRPr="00A03F1B">
        <w:rPr>
          <w:sz w:val="28"/>
          <w:szCs w:val="28"/>
        </w:rPr>
        <w:t>Бюджетным кодексом Российской Федерации от 31.07.1998г. №145-ФЗ;</w:t>
      </w:r>
    </w:p>
    <w:p w:rsidR="005577F2" w:rsidRPr="00A03F1B" w:rsidRDefault="005577F2" w:rsidP="00A03F1B">
      <w:pPr>
        <w:numPr>
          <w:ilvl w:val="0"/>
          <w:numId w:val="1"/>
        </w:numPr>
        <w:ind w:hanging="180"/>
        <w:jc w:val="both"/>
        <w:rPr>
          <w:sz w:val="28"/>
          <w:szCs w:val="28"/>
        </w:rPr>
      </w:pPr>
      <w:r w:rsidRPr="00A03F1B">
        <w:rPr>
          <w:sz w:val="28"/>
          <w:szCs w:val="28"/>
        </w:rPr>
        <w:t>Федеральным законом «Об общих принципах организации местного самоуправления в РФ» от 06.10.2003г. №131-ФЗ;</w:t>
      </w:r>
    </w:p>
    <w:p w:rsidR="005577F2" w:rsidRPr="00A03F1B" w:rsidRDefault="005577F2" w:rsidP="00A03F1B">
      <w:pPr>
        <w:numPr>
          <w:ilvl w:val="0"/>
          <w:numId w:val="1"/>
        </w:numPr>
        <w:ind w:hanging="180"/>
        <w:jc w:val="both"/>
        <w:rPr>
          <w:sz w:val="28"/>
          <w:szCs w:val="28"/>
        </w:rPr>
      </w:pPr>
      <w:r w:rsidRPr="00A03F1B">
        <w:rPr>
          <w:sz w:val="28"/>
          <w:szCs w:val="28"/>
        </w:rPr>
        <w:t>Приказом Министерства финансов Российской Федерации от 2</w:t>
      </w:r>
      <w:r w:rsidR="00FA60EA" w:rsidRPr="00A03F1B">
        <w:rPr>
          <w:sz w:val="28"/>
          <w:szCs w:val="28"/>
        </w:rPr>
        <w:t>1</w:t>
      </w:r>
      <w:r w:rsidRPr="00A03F1B">
        <w:rPr>
          <w:sz w:val="28"/>
          <w:szCs w:val="28"/>
        </w:rPr>
        <w:t>.12.201</w:t>
      </w:r>
      <w:r w:rsidR="00FA60EA" w:rsidRPr="00A03F1B">
        <w:rPr>
          <w:sz w:val="28"/>
          <w:szCs w:val="28"/>
        </w:rPr>
        <w:t>2</w:t>
      </w:r>
      <w:r w:rsidRPr="00A03F1B">
        <w:rPr>
          <w:sz w:val="28"/>
          <w:szCs w:val="28"/>
        </w:rPr>
        <w:t>г. №1</w:t>
      </w:r>
      <w:r w:rsidR="00FA60EA" w:rsidRPr="00A03F1B">
        <w:rPr>
          <w:sz w:val="28"/>
          <w:szCs w:val="28"/>
        </w:rPr>
        <w:t>71</w:t>
      </w:r>
      <w:r w:rsidRPr="00A03F1B">
        <w:rPr>
          <w:sz w:val="28"/>
          <w:szCs w:val="28"/>
        </w:rPr>
        <w:t>н «Об утверждении указаний о порядке применения бюджетной классификации Российской Федерации</w:t>
      </w:r>
      <w:r w:rsidR="00FA60EA" w:rsidRPr="00A03F1B">
        <w:rPr>
          <w:sz w:val="28"/>
          <w:szCs w:val="28"/>
        </w:rPr>
        <w:t xml:space="preserve"> на 2013 год и плановый период 2014 и 2015 годы</w:t>
      </w:r>
      <w:r w:rsidRPr="00A03F1B">
        <w:rPr>
          <w:sz w:val="28"/>
          <w:szCs w:val="28"/>
        </w:rPr>
        <w:t>»;</w:t>
      </w:r>
    </w:p>
    <w:p w:rsidR="005577F2" w:rsidRPr="00A03F1B" w:rsidRDefault="005577F2" w:rsidP="00A03F1B">
      <w:pPr>
        <w:numPr>
          <w:ilvl w:val="0"/>
          <w:numId w:val="1"/>
        </w:numPr>
        <w:ind w:hanging="180"/>
        <w:jc w:val="both"/>
        <w:rPr>
          <w:sz w:val="28"/>
          <w:szCs w:val="28"/>
        </w:rPr>
      </w:pPr>
      <w:r w:rsidRPr="00A03F1B">
        <w:rPr>
          <w:sz w:val="28"/>
          <w:szCs w:val="28"/>
        </w:rPr>
        <w:t>Уставом муниципального образования "</w:t>
      </w:r>
      <w:r w:rsidR="006C6A45" w:rsidRPr="00A03F1B">
        <w:rPr>
          <w:sz w:val="28"/>
          <w:szCs w:val="28"/>
        </w:rPr>
        <w:t>Зеленчукский</w:t>
      </w:r>
      <w:r w:rsidRPr="00A03F1B">
        <w:rPr>
          <w:sz w:val="28"/>
          <w:szCs w:val="28"/>
        </w:rPr>
        <w:t xml:space="preserve"> муниципальный район </w:t>
      </w:r>
      <w:r w:rsidR="006C6A45" w:rsidRPr="00A03F1B">
        <w:rPr>
          <w:sz w:val="28"/>
          <w:szCs w:val="28"/>
        </w:rPr>
        <w:t>Карачаево-Черкесской Республики</w:t>
      </w:r>
      <w:r w:rsidRPr="00A03F1B">
        <w:rPr>
          <w:sz w:val="28"/>
          <w:szCs w:val="28"/>
        </w:rPr>
        <w:t>";</w:t>
      </w:r>
    </w:p>
    <w:p w:rsidR="005577F2" w:rsidRPr="00A03F1B" w:rsidRDefault="005577F2" w:rsidP="00A03F1B">
      <w:pPr>
        <w:numPr>
          <w:ilvl w:val="0"/>
          <w:numId w:val="1"/>
        </w:numPr>
        <w:ind w:hanging="180"/>
        <w:jc w:val="both"/>
        <w:rPr>
          <w:sz w:val="28"/>
          <w:szCs w:val="28"/>
        </w:rPr>
      </w:pPr>
      <w:r w:rsidRPr="00A03F1B">
        <w:rPr>
          <w:sz w:val="28"/>
          <w:szCs w:val="28"/>
        </w:rPr>
        <w:t xml:space="preserve">Положением о бюджетном процессе в </w:t>
      </w:r>
      <w:r w:rsidR="006C6A45" w:rsidRPr="00A03F1B">
        <w:rPr>
          <w:sz w:val="28"/>
          <w:szCs w:val="28"/>
        </w:rPr>
        <w:t>Зеленчукском</w:t>
      </w:r>
      <w:r w:rsidRPr="00A03F1B">
        <w:rPr>
          <w:sz w:val="28"/>
          <w:szCs w:val="28"/>
        </w:rPr>
        <w:t xml:space="preserve"> муниципальном районе;</w:t>
      </w:r>
    </w:p>
    <w:p w:rsidR="005577F2" w:rsidRPr="00A03F1B" w:rsidRDefault="005577F2" w:rsidP="00A03F1B">
      <w:pPr>
        <w:numPr>
          <w:ilvl w:val="0"/>
          <w:numId w:val="1"/>
        </w:numPr>
        <w:ind w:hanging="180"/>
        <w:jc w:val="both"/>
        <w:rPr>
          <w:sz w:val="28"/>
          <w:szCs w:val="28"/>
        </w:rPr>
      </w:pPr>
      <w:r w:rsidRPr="00A03F1B">
        <w:rPr>
          <w:sz w:val="28"/>
          <w:szCs w:val="28"/>
        </w:rPr>
        <w:t xml:space="preserve">Положением о Финансовом управлении </w:t>
      </w:r>
      <w:r w:rsidR="006C6A45"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numPr>
          <w:ilvl w:val="0"/>
          <w:numId w:val="1"/>
        </w:numPr>
        <w:ind w:hanging="180"/>
        <w:jc w:val="both"/>
        <w:rPr>
          <w:sz w:val="28"/>
          <w:szCs w:val="28"/>
        </w:rPr>
      </w:pPr>
      <w:r w:rsidRPr="00A03F1B">
        <w:rPr>
          <w:sz w:val="28"/>
          <w:szCs w:val="28"/>
        </w:rPr>
        <w:lastRenderedPageBreak/>
        <w:t xml:space="preserve">Приказом Финансового управления «Об утверждении Порядка и методики планирования бюджетных ассигнований </w:t>
      </w:r>
      <w:r w:rsidR="006C6A45"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numPr>
          <w:ilvl w:val="0"/>
          <w:numId w:val="1"/>
        </w:numPr>
        <w:ind w:hanging="180"/>
        <w:jc w:val="both"/>
        <w:rPr>
          <w:sz w:val="28"/>
          <w:szCs w:val="28"/>
        </w:rPr>
      </w:pPr>
      <w:r w:rsidRPr="00A03F1B">
        <w:rPr>
          <w:sz w:val="28"/>
          <w:szCs w:val="28"/>
        </w:rPr>
        <w:t xml:space="preserve">прогнозом социально-экономического развития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1"/>
        </w:numPr>
        <w:ind w:hanging="180"/>
        <w:jc w:val="both"/>
        <w:rPr>
          <w:sz w:val="28"/>
          <w:szCs w:val="28"/>
        </w:rPr>
      </w:pPr>
      <w:r w:rsidRPr="00A03F1B">
        <w:rPr>
          <w:sz w:val="28"/>
          <w:szCs w:val="28"/>
        </w:rPr>
        <w:t xml:space="preserve">иными нормативными правовыми актами, регулирующими вышеуказанные правоотношения. </w:t>
      </w:r>
    </w:p>
    <w:p w:rsidR="005577F2" w:rsidRPr="00A03F1B" w:rsidRDefault="005577F2" w:rsidP="00A03F1B">
      <w:pPr>
        <w:ind w:firstLine="540"/>
        <w:jc w:val="both"/>
        <w:rPr>
          <w:sz w:val="28"/>
          <w:szCs w:val="28"/>
        </w:rPr>
      </w:pPr>
      <w:r w:rsidRPr="00A03F1B">
        <w:rPr>
          <w:sz w:val="28"/>
          <w:szCs w:val="28"/>
        </w:rPr>
        <w:t xml:space="preserve">1.3. Исполнение муниципальной функции осуществляется отделом </w:t>
      </w:r>
      <w:r w:rsidR="006C6A45" w:rsidRPr="00A03F1B">
        <w:rPr>
          <w:sz w:val="28"/>
          <w:szCs w:val="28"/>
        </w:rPr>
        <w:t>планирования и исполнения бюджета по</w:t>
      </w:r>
      <w:r w:rsidRPr="00A03F1B">
        <w:rPr>
          <w:sz w:val="28"/>
          <w:szCs w:val="28"/>
        </w:rPr>
        <w:t xml:space="preserve"> доход</w:t>
      </w:r>
      <w:r w:rsidR="006C6A45" w:rsidRPr="00A03F1B">
        <w:rPr>
          <w:sz w:val="28"/>
          <w:szCs w:val="28"/>
        </w:rPr>
        <w:t>ам</w:t>
      </w:r>
      <w:r w:rsidRPr="00A03F1B">
        <w:rPr>
          <w:sz w:val="28"/>
          <w:szCs w:val="28"/>
        </w:rPr>
        <w:t xml:space="preserve"> Финансового управления,  отделом</w:t>
      </w:r>
      <w:r w:rsidR="006C6A45" w:rsidRPr="00A03F1B">
        <w:rPr>
          <w:sz w:val="28"/>
          <w:szCs w:val="28"/>
        </w:rPr>
        <w:t xml:space="preserve"> планирования и исполнения бюджета по расходам</w:t>
      </w:r>
      <w:r w:rsidRPr="00A03F1B">
        <w:rPr>
          <w:sz w:val="28"/>
          <w:szCs w:val="28"/>
        </w:rPr>
        <w:t xml:space="preserve"> Финансового управления</w:t>
      </w:r>
      <w:r w:rsidR="006C6A45" w:rsidRPr="00A03F1B">
        <w:rPr>
          <w:sz w:val="28"/>
          <w:szCs w:val="28"/>
        </w:rPr>
        <w:t>.</w:t>
      </w:r>
    </w:p>
    <w:p w:rsidR="005577F2" w:rsidRPr="00A03F1B" w:rsidRDefault="005577F2" w:rsidP="00A03F1B">
      <w:pPr>
        <w:ind w:firstLine="540"/>
        <w:jc w:val="both"/>
        <w:rPr>
          <w:sz w:val="28"/>
          <w:szCs w:val="28"/>
        </w:rPr>
      </w:pPr>
      <w:r w:rsidRPr="00A03F1B">
        <w:rPr>
          <w:sz w:val="28"/>
          <w:szCs w:val="28"/>
        </w:rPr>
        <w:t xml:space="preserve">1.4. Результатом исполнения муниципальной функции является составленный проект бюджета </w:t>
      </w:r>
      <w:r w:rsidR="006C6A45"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ind w:firstLine="540"/>
        <w:jc w:val="both"/>
        <w:rPr>
          <w:sz w:val="28"/>
          <w:szCs w:val="28"/>
        </w:rPr>
      </w:pPr>
      <w:r w:rsidRPr="00A03F1B">
        <w:rPr>
          <w:sz w:val="28"/>
          <w:szCs w:val="28"/>
        </w:rPr>
        <w:t xml:space="preserve">1.5. При исполнении муниципальной функции и в целях получения документов, необходимых для ее исполнения, Финансовое управление взаимодействует </w:t>
      </w:r>
      <w:proofErr w:type="gramStart"/>
      <w:r w:rsidRPr="00A03F1B">
        <w:rPr>
          <w:sz w:val="28"/>
          <w:szCs w:val="28"/>
        </w:rPr>
        <w:t>с</w:t>
      </w:r>
      <w:proofErr w:type="gramEnd"/>
      <w:r w:rsidRPr="00A03F1B">
        <w:rPr>
          <w:sz w:val="28"/>
          <w:szCs w:val="28"/>
        </w:rPr>
        <w:t>:</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главными администраторами доходов бюджета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администраторами (территориальными подразделениями главных администраторов) доходов бюджета</w:t>
      </w:r>
      <w:r w:rsidR="006C6A45" w:rsidRPr="00A03F1B">
        <w:rPr>
          <w:sz w:val="28"/>
          <w:szCs w:val="28"/>
        </w:rPr>
        <w:t xml:space="preserve">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органами Администрации </w:t>
      </w:r>
      <w:r w:rsidR="006C6A45" w:rsidRPr="00A03F1B">
        <w:rPr>
          <w:sz w:val="28"/>
          <w:szCs w:val="28"/>
        </w:rPr>
        <w:t xml:space="preserve">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 xml:space="preserve">главными распорядителями (распорядителями) бюджетных средств бюджета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органами мес</w:t>
      </w:r>
      <w:r w:rsidR="006C6A45" w:rsidRPr="00A03F1B">
        <w:rPr>
          <w:sz w:val="28"/>
          <w:szCs w:val="28"/>
        </w:rPr>
        <w:t>тного самоуправления поселений Зеленчукского</w:t>
      </w:r>
      <w:r w:rsidRPr="00A03F1B">
        <w:rPr>
          <w:sz w:val="28"/>
          <w:szCs w:val="28"/>
        </w:rPr>
        <w:t xml:space="preserve"> муниципального района;</w:t>
      </w:r>
    </w:p>
    <w:p w:rsidR="005577F2" w:rsidRPr="00A03F1B" w:rsidRDefault="005577F2" w:rsidP="00A03F1B">
      <w:pPr>
        <w:numPr>
          <w:ilvl w:val="0"/>
          <w:numId w:val="2"/>
        </w:numPr>
        <w:tabs>
          <w:tab w:val="left" w:pos="720"/>
        </w:tabs>
        <w:ind w:hanging="180"/>
        <w:jc w:val="both"/>
        <w:rPr>
          <w:sz w:val="28"/>
          <w:szCs w:val="28"/>
        </w:rPr>
      </w:pPr>
      <w:r w:rsidRPr="00A03F1B">
        <w:rPr>
          <w:sz w:val="28"/>
          <w:szCs w:val="28"/>
        </w:rPr>
        <w:t>иными органами и организациями, имеющими сведения, необходимые для исполнения муниципальной функции.</w:t>
      </w:r>
    </w:p>
    <w:p w:rsidR="005577F2" w:rsidRPr="00A03F1B" w:rsidRDefault="005577F2" w:rsidP="00A03F1B">
      <w:pPr>
        <w:ind w:firstLine="540"/>
        <w:jc w:val="both"/>
        <w:rPr>
          <w:sz w:val="28"/>
          <w:szCs w:val="28"/>
        </w:rPr>
      </w:pPr>
      <w:r w:rsidRPr="00A03F1B">
        <w:rPr>
          <w:sz w:val="28"/>
          <w:szCs w:val="28"/>
        </w:rPr>
        <w:t>1.6. Для исполнения муниципальной функции необходимы следующие документы:</w:t>
      </w:r>
    </w:p>
    <w:p w:rsidR="005577F2" w:rsidRPr="00A03F1B" w:rsidRDefault="005577F2" w:rsidP="00A03F1B">
      <w:pPr>
        <w:numPr>
          <w:ilvl w:val="0"/>
          <w:numId w:val="3"/>
        </w:numPr>
        <w:ind w:hanging="180"/>
        <w:jc w:val="both"/>
        <w:rPr>
          <w:sz w:val="28"/>
          <w:szCs w:val="28"/>
        </w:rPr>
      </w:pPr>
      <w:r w:rsidRPr="00A03F1B">
        <w:rPr>
          <w:sz w:val="28"/>
          <w:szCs w:val="28"/>
        </w:rPr>
        <w:t xml:space="preserve">данные, предоставляемые органами Администрации, главными администраторами доходов бюджета </w:t>
      </w:r>
      <w:r w:rsidR="006C6A45"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6C6A45"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6C6A45" w:rsidRPr="00A03F1B">
        <w:rPr>
          <w:sz w:val="28"/>
          <w:szCs w:val="28"/>
        </w:rPr>
        <w:t>Зеленчукского мун</w:t>
      </w:r>
      <w:r w:rsidRPr="00A03F1B">
        <w:rPr>
          <w:sz w:val="28"/>
          <w:szCs w:val="28"/>
        </w:rPr>
        <w:t>и</w:t>
      </w:r>
      <w:r w:rsidR="00D77C6A" w:rsidRPr="00A03F1B">
        <w:rPr>
          <w:sz w:val="28"/>
          <w:szCs w:val="28"/>
        </w:rPr>
        <w:t>ци</w:t>
      </w:r>
      <w:r w:rsidRPr="00A03F1B">
        <w:rPr>
          <w:sz w:val="28"/>
          <w:szCs w:val="28"/>
        </w:rPr>
        <w:t>пального района;</w:t>
      </w:r>
    </w:p>
    <w:p w:rsidR="005577F2" w:rsidRPr="00A03F1B" w:rsidRDefault="005577F2" w:rsidP="00A03F1B">
      <w:pPr>
        <w:numPr>
          <w:ilvl w:val="0"/>
          <w:numId w:val="3"/>
        </w:numPr>
        <w:ind w:hanging="180"/>
        <w:jc w:val="both"/>
        <w:rPr>
          <w:sz w:val="28"/>
          <w:szCs w:val="28"/>
        </w:rPr>
      </w:pPr>
      <w:r w:rsidRPr="00A03F1B">
        <w:rPr>
          <w:sz w:val="28"/>
          <w:szCs w:val="28"/>
        </w:rPr>
        <w:t xml:space="preserve">сведения об объемах межбюджетных трансфертов, передаваемых поселениями в бюджет </w:t>
      </w:r>
      <w:r w:rsidR="006C6A4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ind w:firstLine="540"/>
        <w:jc w:val="both"/>
        <w:rPr>
          <w:sz w:val="28"/>
          <w:szCs w:val="28"/>
        </w:rPr>
      </w:pPr>
      <w:r w:rsidRPr="00A03F1B">
        <w:rPr>
          <w:sz w:val="28"/>
          <w:szCs w:val="28"/>
        </w:rPr>
        <w:t>1.7.  Муниципальная функция предоставляется бесплатно.</w:t>
      </w:r>
    </w:p>
    <w:p w:rsidR="005577F2" w:rsidRPr="00A03F1B" w:rsidRDefault="005577F2" w:rsidP="00A03F1B">
      <w:pPr>
        <w:ind w:firstLine="540"/>
        <w:rPr>
          <w:b/>
          <w:sz w:val="28"/>
          <w:szCs w:val="28"/>
        </w:rPr>
      </w:pPr>
    </w:p>
    <w:p w:rsidR="005577F2" w:rsidRPr="00A03F1B" w:rsidRDefault="005577F2" w:rsidP="00A03F1B">
      <w:pPr>
        <w:ind w:firstLine="540"/>
        <w:jc w:val="center"/>
        <w:rPr>
          <w:b/>
          <w:sz w:val="28"/>
          <w:szCs w:val="28"/>
        </w:rPr>
      </w:pPr>
      <w:r w:rsidRPr="00A03F1B">
        <w:rPr>
          <w:b/>
          <w:sz w:val="28"/>
          <w:szCs w:val="28"/>
        </w:rPr>
        <w:t>2. Требования к порядку исполнения муниципальной функции</w:t>
      </w:r>
    </w:p>
    <w:p w:rsidR="005577F2" w:rsidRPr="00A03F1B" w:rsidRDefault="005577F2" w:rsidP="00A03F1B">
      <w:pPr>
        <w:ind w:firstLine="540"/>
        <w:jc w:val="center"/>
        <w:rPr>
          <w:b/>
          <w:sz w:val="28"/>
          <w:szCs w:val="28"/>
        </w:rPr>
      </w:pPr>
    </w:p>
    <w:p w:rsidR="005577F2" w:rsidRPr="00A03F1B" w:rsidRDefault="005577F2" w:rsidP="00A03F1B">
      <w:pPr>
        <w:ind w:firstLine="540"/>
        <w:jc w:val="both"/>
        <w:rPr>
          <w:sz w:val="28"/>
          <w:szCs w:val="28"/>
        </w:rPr>
      </w:pPr>
      <w:r w:rsidRPr="00A03F1B">
        <w:rPr>
          <w:sz w:val="28"/>
          <w:szCs w:val="28"/>
        </w:rPr>
        <w:lastRenderedPageBreak/>
        <w:t xml:space="preserve">2.1. Порядок информирования о муниципальной </w:t>
      </w:r>
      <w:r w:rsidR="006C6A45" w:rsidRPr="00A03F1B">
        <w:rPr>
          <w:sz w:val="28"/>
          <w:szCs w:val="28"/>
        </w:rPr>
        <w:t xml:space="preserve"> функции</w:t>
      </w:r>
    </w:p>
    <w:p w:rsidR="005577F2" w:rsidRPr="00A03F1B" w:rsidRDefault="005577F2" w:rsidP="00A03F1B">
      <w:pPr>
        <w:ind w:firstLine="540"/>
        <w:jc w:val="both"/>
        <w:rPr>
          <w:sz w:val="28"/>
          <w:szCs w:val="28"/>
        </w:rPr>
      </w:pPr>
      <w:r w:rsidRPr="00A03F1B">
        <w:rPr>
          <w:sz w:val="28"/>
          <w:szCs w:val="28"/>
        </w:rPr>
        <w:t xml:space="preserve">2.1.1. Местонахождение Финансового управления: </w:t>
      </w:r>
      <w:r w:rsidR="006C6A45" w:rsidRPr="00A03F1B">
        <w:rPr>
          <w:sz w:val="28"/>
          <w:szCs w:val="28"/>
        </w:rPr>
        <w:t>Карачаево-Черкесская Республика</w:t>
      </w:r>
      <w:r w:rsidRPr="00A03F1B">
        <w:rPr>
          <w:sz w:val="28"/>
          <w:szCs w:val="28"/>
        </w:rPr>
        <w:t>,</w:t>
      </w:r>
      <w:r w:rsidR="00082913" w:rsidRPr="00A03F1B">
        <w:rPr>
          <w:sz w:val="28"/>
          <w:szCs w:val="28"/>
        </w:rPr>
        <w:t xml:space="preserve"> Зеленчукский район, </w:t>
      </w:r>
      <w:proofErr w:type="spellStart"/>
      <w:r w:rsidR="00082913" w:rsidRPr="00A03F1B">
        <w:rPr>
          <w:sz w:val="28"/>
          <w:szCs w:val="28"/>
        </w:rPr>
        <w:t>ст</w:t>
      </w:r>
      <w:proofErr w:type="gramStart"/>
      <w:r w:rsidR="00082913" w:rsidRPr="00A03F1B">
        <w:rPr>
          <w:sz w:val="28"/>
          <w:szCs w:val="28"/>
        </w:rPr>
        <w:t>.З</w:t>
      </w:r>
      <w:proofErr w:type="gramEnd"/>
      <w:r w:rsidR="00082913" w:rsidRPr="00A03F1B">
        <w:rPr>
          <w:sz w:val="28"/>
          <w:szCs w:val="28"/>
        </w:rPr>
        <w:t>еленчукская</w:t>
      </w:r>
      <w:proofErr w:type="spellEnd"/>
      <w:r w:rsidR="00082913" w:rsidRPr="00A03F1B">
        <w:rPr>
          <w:sz w:val="28"/>
          <w:szCs w:val="28"/>
        </w:rPr>
        <w:t xml:space="preserve">, </w:t>
      </w:r>
      <w:r w:rsidR="00D875E2" w:rsidRPr="00A03F1B">
        <w:rPr>
          <w:sz w:val="28"/>
          <w:szCs w:val="28"/>
        </w:rPr>
        <w:t xml:space="preserve"> </w:t>
      </w:r>
      <w:proofErr w:type="spellStart"/>
      <w:r w:rsidR="00082913" w:rsidRPr="00A03F1B">
        <w:rPr>
          <w:sz w:val="28"/>
          <w:szCs w:val="28"/>
        </w:rPr>
        <w:t>ул.Первомайская</w:t>
      </w:r>
      <w:proofErr w:type="spellEnd"/>
      <w:r w:rsidR="00082913" w:rsidRPr="00A03F1B">
        <w:rPr>
          <w:sz w:val="28"/>
          <w:szCs w:val="28"/>
        </w:rPr>
        <w:t xml:space="preserve"> 129</w:t>
      </w:r>
      <w:r w:rsidRPr="00A03F1B">
        <w:rPr>
          <w:sz w:val="28"/>
          <w:szCs w:val="28"/>
        </w:rPr>
        <w:t>.</w:t>
      </w:r>
    </w:p>
    <w:p w:rsidR="005577F2" w:rsidRPr="00A03F1B" w:rsidRDefault="005577F2" w:rsidP="00A03F1B">
      <w:pPr>
        <w:ind w:firstLine="540"/>
        <w:jc w:val="both"/>
        <w:rPr>
          <w:sz w:val="28"/>
          <w:szCs w:val="28"/>
        </w:rPr>
      </w:pPr>
      <w:r w:rsidRPr="00A03F1B">
        <w:rPr>
          <w:sz w:val="28"/>
          <w:szCs w:val="28"/>
        </w:rPr>
        <w:t xml:space="preserve">2.1.2. Почтовый адрес для направления в Финансовое управление документов и обращений по вопросам исполнения муниципальной функции: </w:t>
      </w:r>
      <w:r w:rsidR="00D875E2" w:rsidRPr="00A03F1B">
        <w:rPr>
          <w:sz w:val="28"/>
          <w:szCs w:val="28"/>
        </w:rPr>
        <w:t>369140</w:t>
      </w:r>
      <w:r w:rsidRPr="00A03F1B">
        <w:rPr>
          <w:sz w:val="28"/>
          <w:szCs w:val="28"/>
        </w:rPr>
        <w:t xml:space="preserve">, </w:t>
      </w:r>
      <w:r w:rsidR="00D875E2" w:rsidRPr="00A03F1B">
        <w:rPr>
          <w:sz w:val="28"/>
          <w:szCs w:val="28"/>
        </w:rPr>
        <w:t xml:space="preserve">Карачаево-Черкесская Республика, Зеленчукский район, </w:t>
      </w:r>
      <w:proofErr w:type="spellStart"/>
      <w:r w:rsidR="00D875E2" w:rsidRPr="00A03F1B">
        <w:rPr>
          <w:sz w:val="28"/>
          <w:szCs w:val="28"/>
        </w:rPr>
        <w:t>ст</w:t>
      </w:r>
      <w:proofErr w:type="gramStart"/>
      <w:r w:rsidR="00D875E2" w:rsidRPr="00A03F1B">
        <w:rPr>
          <w:sz w:val="28"/>
          <w:szCs w:val="28"/>
        </w:rPr>
        <w:t>.З</w:t>
      </w:r>
      <w:proofErr w:type="gramEnd"/>
      <w:r w:rsidR="00D875E2" w:rsidRPr="00A03F1B">
        <w:rPr>
          <w:sz w:val="28"/>
          <w:szCs w:val="28"/>
        </w:rPr>
        <w:t>еленчукская</w:t>
      </w:r>
      <w:proofErr w:type="spellEnd"/>
      <w:r w:rsidR="00D875E2" w:rsidRPr="00A03F1B">
        <w:rPr>
          <w:sz w:val="28"/>
          <w:szCs w:val="28"/>
        </w:rPr>
        <w:t xml:space="preserve">, </w:t>
      </w:r>
      <w:proofErr w:type="spellStart"/>
      <w:r w:rsidR="00D875E2" w:rsidRPr="00A03F1B">
        <w:rPr>
          <w:sz w:val="28"/>
          <w:szCs w:val="28"/>
        </w:rPr>
        <w:t>ул.Первомайская</w:t>
      </w:r>
      <w:proofErr w:type="spellEnd"/>
      <w:r w:rsidR="00D875E2" w:rsidRPr="00A03F1B">
        <w:rPr>
          <w:sz w:val="28"/>
          <w:szCs w:val="28"/>
        </w:rPr>
        <w:t xml:space="preserve"> 129</w:t>
      </w:r>
      <w:r w:rsidRPr="00A03F1B">
        <w:rPr>
          <w:sz w:val="28"/>
          <w:szCs w:val="28"/>
        </w:rPr>
        <w:t>.</w:t>
      </w:r>
    </w:p>
    <w:p w:rsidR="005577F2" w:rsidRPr="00A03F1B" w:rsidRDefault="005577F2" w:rsidP="00A03F1B">
      <w:pPr>
        <w:ind w:firstLine="540"/>
        <w:jc w:val="both"/>
        <w:rPr>
          <w:sz w:val="28"/>
          <w:szCs w:val="28"/>
        </w:rPr>
      </w:pPr>
      <w:r w:rsidRPr="00A03F1B">
        <w:rPr>
          <w:sz w:val="28"/>
          <w:szCs w:val="28"/>
        </w:rPr>
        <w:t>2.1.3.  График работы Финансового управления:</w:t>
      </w:r>
    </w:p>
    <w:tbl>
      <w:tblPr>
        <w:tblW w:w="0" w:type="auto"/>
        <w:tblInd w:w="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082"/>
      </w:tblGrid>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Понедельник</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Вторник</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Среда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Четверг</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D77C6A" w:rsidP="00A03F1B">
            <w:pPr>
              <w:rPr>
                <w:sz w:val="28"/>
                <w:szCs w:val="28"/>
              </w:rPr>
            </w:pPr>
            <w:r w:rsidRPr="00A03F1B">
              <w:rPr>
                <w:sz w:val="28"/>
                <w:szCs w:val="28"/>
              </w:rPr>
              <w:t>8</w:t>
            </w:r>
            <w:r w:rsidR="00D875E2" w:rsidRPr="00A03F1B">
              <w:rPr>
                <w:sz w:val="28"/>
                <w:szCs w:val="28"/>
              </w:rPr>
              <w:t>.00 – 17</w:t>
            </w:r>
            <w:r w:rsidR="005577F2"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Пятница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8.0</w:t>
            </w:r>
            <w:r w:rsidR="00D875E2" w:rsidRPr="00A03F1B">
              <w:rPr>
                <w:sz w:val="28"/>
                <w:szCs w:val="28"/>
              </w:rPr>
              <w:t>0 – 17</w:t>
            </w:r>
            <w:r w:rsidR="002161A8" w:rsidRPr="00A03F1B">
              <w:rPr>
                <w:sz w:val="28"/>
                <w:szCs w:val="28"/>
              </w:rPr>
              <w:t>.00</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Суббота</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Выходной день</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Воскресенье</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Выходной день</w:t>
            </w:r>
          </w:p>
        </w:tc>
      </w:tr>
      <w:tr w:rsidR="005577F2" w:rsidRPr="00A03F1B" w:rsidTr="00880814">
        <w:tc>
          <w:tcPr>
            <w:tcW w:w="2660"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Перерыв на обед</w:t>
            </w:r>
          </w:p>
        </w:tc>
        <w:tc>
          <w:tcPr>
            <w:tcW w:w="6082" w:type="dxa"/>
            <w:tcBorders>
              <w:top w:val="single" w:sz="4" w:space="0" w:color="FFFFFF"/>
              <w:left w:val="single" w:sz="4" w:space="0" w:color="FFFFFF"/>
              <w:bottom w:val="single" w:sz="4" w:space="0" w:color="FFFFFF"/>
              <w:right w:val="single" w:sz="4" w:space="0" w:color="FFFFFF"/>
            </w:tcBorders>
            <w:vAlign w:val="bottom"/>
            <w:hideMark/>
          </w:tcPr>
          <w:p w:rsidR="005577F2" w:rsidRPr="00A03F1B" w:rsidRDefault="005577F2" w:rsidP="00A03F1B">
            <w:pPr>
              <w:rPr>
                <w:sz w:val="28"/>
                <w:szCs w:val="28"/>
              </w:rPr>
            </w:pPr>
            <w:r w:rsidRPr="00A03F1B">
              <w:rPr>
                <w:sz w:val="28"/>
                <w:szCs w:val="28"/>
              </w:rPr>
              <w:t>1</w:t>
            </w:r>
            <w:r w:rsidR="00D875E2" w:rsidRPr="00A03F1B">
              <w:rPr>
                <w:sz w:val="28"/>
                <w:szCs w:val="28"/>
              </w:rPr>
              <w:t>2.00 – 13.00</w:t>
            </w:r>
          </w:p>
        </w:tc>
      </w:tr>
      <w:tr w:rsidR="005577F2" w:rsidRPr="00A03F1B" w:rsidTr="00880814">
        <w:trPr>
          <w:trHeight w:val="821"/>
        </w:trPr>
        <w:tc>
          <w:tcPr>
            <w:tcW w:w="8742" w:type="dxa"/>
            <w:gridSpan w:val="2"/>
            <w:tcBorders>
              <w:top w:val="single" w:sz="4" w:space="0" w:color="FFFFFF"/>
              <w:left w:val="single" w:sz="4" w:space="0" w:color="FFFFFF"/>
              <w:bottom w:val="single" w:sz="4" w:space="0" w:color="FFFFFF"/>
              <w:right w:val="single" w:sz="4" w:space="0" w:color="FFFFFF"/>
            </w:tcBorders>
            <w:hideMark/>
          </w:tcPr>
          <w:p w:rsidR="005577F2" w:rsidRPr="00A03F1B" w:rsidRDefault="005577F2" w:rsidP="00A03F1B">
            <w:pPr>
              <w:jc w:val="both"/>
              <w:rPr>
                <w:sz w:val="28"/>
                <w:szCs w:val="28"/>
              </w:rPr>
            </w:pPr>
            <w:r w:rsidRPr="00A03F1B">
              <w:rPr>
                <w:sz w:val="28"/>
                <w:szCs w:val="28"/>
              </w:rPr>
              <w:t>В предпраздничные дни продолжительность времени работы Финансового управления сокращается на 1 час.</w:t>
            </w:r>
          </w:p>
        </w:tc>
      </w:tr>
    </w:tbl>
    <w:p w:rsidR="005577F2" w:rsidRPr="00A03F1B" w:rsidRDefault="005577F2" w:rsidP="00A03F1B">
      <w:pPr>
        <w:ind w:firstLine="540"/>
        <w:jc w:val="both"/>
        <w:rPr>
          <w:sz w:val="28"/>
          <w:szCs w:val="28"/>
        </w:rPr>
      </w:pPr>
      <w:r w:rsidRPr="00A03F1B">
        <w:rPr>
          <w:sz w:val="28"/>
          <w:szCs w:val="28"/>
        </w:rPr>
        <w:t xml:space="preserve">2.1.4. Справочный телефон Финансового управления: </w:t>
      </w:r>
      <w:r w:rsidR="00D875E2" w:rsidRPr="00A03F1B">
        <w:rPr>
          <w:sz w:val="28"/>
          <w:szCs w:val="28"/>
        </w:rPr>
        <w:t>5-12-39</w:t>
      </w:r>
    </w:p>
    <w:p w:rsidR="00D77C6A" w:rsidRPr="00A03F1B" w:rsidRDefault="005577F2" w:rsidP="00A03F1B">
      <w:pPr>
        <w:ind w:firstLine="540"/>
        <w:jc w:val="both"/>
        <w:rPr>
          <w:sz w:val="28"/>
          <w:szCs w:val="28"/>
        </w:rPr>
      </w:pPr>
      <w:r w:rsidRPr="00A03F1B">
        <w:rPr>
          <w:sz w:val="28"/>
          <w:szCs w:val="28"/>
        </w:rPr>
        <w:t xml:space="preserve">2.1.5. Адрес электронной почты Финансового управления: </w:t>
      </w:r>
      <w:hyperlink r:id="rId8" w:history="1">
        <w:r w:rsidR="00D77C6A" w:rsidRPr="00A03F1B">
          <w:rPr>
            <w:rStyle w:val="a7"/>
            <w:color w:val="auto"/>
            <w:sz w:val="28"/>
            <w:szCs w:val="28"/>
            <w:u w:val="none"/>
          </w:rPr>
          <w:t>zelfin@mail.ru</w:t>
        </w:r>
      </w:hyperlink>
    </w:p>
    <w:p w:rsidR="00FA60EA" w:rsidRPr="00A03F1B" w:rsidRDefault="005577F2" w:rsidP="00A03F1B">
      <w:pPr>
        <w:ind w:firstLine="540"/>
        <w:jc w:val="both"/>
        <w:rPr>
          <w:sz w:val="28"/>
          <w:szCs w:val="28"/>
        </w:rPr>
      </w:pPr>
      <w:r w:rsidRPr="00A03F1B">
        <w:rPr>
          <w:sz w:val="28"/>
          <w:szCs w:val="28"/>
        </w:rPr>
        <w:t xml:space="preserve">2.1.6. Настоящий административный регламент размещается в сети Интернет на официальном сайте </w:t>
      </w:r>
      <w:r w:rsidR="00D875E2" w:rsidRPr="00A03F1B">
        <w:rPr>
          <w:sz w:val="28"/>
          <w:szCs w:val="28"/>
        </w:rPr>
        <w:t xml:space="preserve"> Зеленчукского</w:t>
      </w:r>
      <w:r w:rsidRPr="00A03F1B">
        <w:rPr>
          <w:sz w:val="28"/>
          <w:szCs w:val="28"/>
        </w:rPr>
        <w:t xml:space="preserve"> муниципального района</w:t>
      </w:r>
      <w:r w:rsidR="00FA60EA" w:rsidRPr="00A03F1B">
        <w:rPr>
          <w:sz w:val="28"/>
          <w:szCs w:val="28"/>
        </w:rPr>
        <w:t xml:space="preserve"> </w:t>
      </w:r>
      <w:hyperlink r:id="rId9" w:tgtFrame="_blank" w:history="1">
        <w:r w:rsidR="00FA60EA" w:rsidRPr="00A03F1B">
          <w:rPr>
            <w:bCs/>
            <w:sz w:val="28"/>
            <w:szCs w:val="28"/>
          </w:rPr>
          <w:t>zelenchuk</w:t>
        </w:r>
        <w:r w:rsidR="00FA60EA" w:rsidRPr="00A03F1B">
          <w:rPr>
            <w:sz w:val="28"/>
            <w:szCs w:val="28"/>
          </w:rPr>
          <w:t>admin.ru</w:t>
        </w:r>
      </w:hyperlink>
    </w:p>
    <w:p w:rsidR="005577F2" w:rsidRPr="00A03F1B" w:rsidRDefault="005577F2" w:rsidP="00A03F1B">
      <w:pPr>
        <w:ind w:firstLine="540"/>
        <w:jc w:val="both"/>
        <w:rPr>
          <w:sz w:val="28"/>
          <w:szCs w:val="28"/>
        </w:rPr>
      </w:pPr>
      <w:r w:rsidRPr="00A03F1B">
        <w:rPr>
          <w:sz w:val="28"/>
          <w:szCs w:val="28"/>
        </w:rPr>
        <w:t xml:space="preserve"> 2.1.7. При необходимости получения консультации по вопросам процедуры исполнения муниципальной функции заявители обращаются в Финансовое управление.</w:t>
      </w:r>
    </w:p>
    <w:p w:rsidR="005577F2" w:rsidRPr="00A03F1B" w:rsidRDefault="005577F2" w:rsidP="00A03F1B">
      <w:pPr>
        <w:ind w:firstLine="540"/>
        <w:jc w:val="both"/>
        <w:rPr>
          <w:sz w:val="28"/>
          <w:szCs w:val="28"/>
        </w:rPr>
      </w:pPr>
      <w:r w:rsidRPr="00A03F1B">
        <w:rPr>
          <w:sz w:val="28"/>
          <w:szCs w:val="28"/>
        </w:rPr>
        <w:t>Консультации являются бесплатными и могут осуществляться:</w:t>
      </w:r>
    </w:p>
    <w:p w:rsidR="005577F2" w:rsidRPr="00A03F1B" w:rsidRDefault="005577F2" w:rsidP="00A03F1B">
      <w:pPr>
        <w:numPr>
          <w:ilvl w:val="0"/>
          <w:numId w:val="4"/>
        </w:numPr>
        <w:ind w:hanging="180"/>
        <w:jc w:val="both"/>
        <w:rPr>
          <w:sz w:val="28"/>
          <w:szCs w:val="28"/>
        </w:rPr>
      </w:pPr>
      <w:r w:rsidRPr="00A03F1B">
        <w:rPr>
          <w:sz w:val="28"/>
          <w:szCs w:val="28"/>
        </w:rPr>
        <w:t>в письменной форме (на основании письменного обращения);</w:t>
      </w:r>
    </w:p>
    <w:p w:rsidR="005577F2" w:rsidRPr="00A03F1B" w:rsidRDefault="005577F2" w:rsidP="00A03F1B">
      <w:pPr>
        <w:numPr>
          <w:ilvl w:val="0"/>
          <w:numId w:val="4"/>
        </w:numPr>
        <w:ind w:hanging="180"/>
        <w:jc w:val="both"/>
        <w:rPr>
          <w:sz w:val="28"/>
          <w:szCs w:val="28"/>
        </w:rPr>
      </w:pPr>
      <w:r w:rsidRPr="00A03F1B">
        <w:rPr>
          <w:sz w:val="28"/>
          <w:szCs w:val="28"/>
        </w:rPr>
        <w:t>при личном обращении;</w:t>
      </w:r>
    </w:p>
    <w:p w:rsidR="005577F2" w:rsidRPr="00A03F1B" w:rsidRDefault="005577F2" w:rsidP="00A03F1B">
      <w:pPr>
        <w:numPr>
          <w:ilvl w:val="0"/>
          <w:numId w:val="4"/>
        </w:numPr>
        <w:ind w:hanging="180"/>
        <w:jc w:val="both"/>
        <w:rPr>
          <w:sz w:val="28"/>
          <w:szCs w:val="28"/>
        </w:rPr>
      </w:pPr>
      <w:r w:rsidRPr="00A03F1B">
        <w:rPr>
          <w:sz w:val="28"/>
          <w:szCs w:val="28"/>
        </w:rPr>
        <w:t>по телефону;</w:t>
      </w:r>
    </w:p>
    <w:p w:rsidR="005577F2" w:rsidRPr="00A03F1B" w:rsidRDefault="005577F2" w:rsidP="00A03F1B">
      <w:pPr>
        <w:numPr>
          <w:ilvl w:val="0"/>
          <w:numId w:val="4"/>
        </w:numPr>
        <w:ind w:hanging="180"/>
        <w:jc w:val="both"/>
        <w:rPr>
          <w:sz w:val="28"/>
          <w:szCs w:val="28"/>
        </w:rPr>
      </w:pPr>
      <w:r w:rsidRPr="00A03F1B">
        <w:rPr>
          <w:sz w:val="28"/>
          <w:szCs w:val="28"/>
        </w:rPr>
        <w:t>по электронной почте.</w:t>
      </w:r>
    </w:p>
    <w:p w:rsidR="005577F2" w:rsidRPr="00A03F1B" w:rsidRDefault="005577F2" w:rsidP="00A03F1B">
      <w:pPr>
        <w:ind w:firstLine="540"/>
        <w:jc w:val="both"/>
        <w:rPr>
          <w:sz w:val="28"/>
          <w:szCs w:val="28"/>
        </w:rPr>
      </w:pPr>
      <w:r w:rsidRPr="00A03F1B">
        <w:rPr>
          <w:sz w:val="28"/>
          <w:szCs w:val="28"/>
        </w:rPr>
        <w:t xml:space="preserve">Консультирование должностными лицами отдела </w:t>
      </w:r>
      <w:r w:rsidR="00D875E2" w:rsidRPr="00A03F1B">
        <w:rPr>
          <w:sz w:val="28"/>
          <w:szCs w:val="28"/>
        </w:rPr>
        <w:t xml:space="preserve">планирования и исполнения бюджета по доходам Финансового управления, </w:t>
      </w:r>
      <w:r w:rsidRPr="00A03F1B">
        <w:rPr>
          <w:sz w:val="28"/>
          <w:szCs w:val="28"/>
        </w:rPr>
        <w:t>отдела</w:t>
      </w:r>
      <w:r w:rsidR="00D875E2" w:rsidRPr="00A03F1B">
        <w:rPr>
          <w:sz w:val="28"/>
          <w:szCs w:val="28"/>
        </w:rPr>
        <w:t xml:space="preserve"> планирования и исполнения бюджета по расходам</w:t>
      </w:r>
      <w:r w:rsidRPr="00A03F1B">
        <w:rPr>
          <w:sz w:val="28"/>
          <w:szCs w:val="28"/>
        </w:rPr>
        <w:t xml:space="preserve"> Финансового управления,  обеспечивающими исполнение муниципальной функции, осуществляется в устной, письменной и электронной форме.</w:t>
      </w:r>
    </w:p>
    <w:p w:rsidR="005577F2" w:rsidRPr="00A03F1B" w:rsidRDefault="005577F2" w:rsidP="00A03F1B">
      <w:pPr>
        <w:ind w:firstLine="540"/>
        <w:jc w:val="both"/>
        <w:rPr>
          <w:sz w:val="28"/>
          <w:szCs w:val="28"/>
        </w:rPr>
      </w:pPr>
      <w:r w:rsidRPr="00A03F1B">
        <w:rPr>
          <w:sz w:val="28"/>
          <w:szCs w:val="28"/>
        </w:rPr>
        <w:t>По требованию заявителя Финансовое управление представляет информацию в письменном виде. Для этого заявитель представляет в Финансовое управление письменное обращение на имя руководителя. В течение 30 календарных дней  обращение рассматривается и готовится ответ по интересующему вопросу.</w:t>
      </w:r>
    </w:p>
    <w:p w:rsidR="005577F2" w:rsidRPr="00A03F1B" w:rsidRDefault="005577F2" w:rsidP="00A03F1B">
      <w:pPr>
        <w:ind w:firstLine="540"/>
        <w:jc w:val="both"/>
        <w:rPr>
          <w:sz w:val="28"/>
          <w:szCs w:val="28"/>
        </w:rPr>
      </w:pPr>
      <w:r w:rsidRPr="00A03F1B">
        <w:rPr>
          <w:sz w:val="28"/>
          <w:szCs w:val="28"/>
        </w:rPr>
        <w:t xml:space="preserve">Информация, представленная заявителем при проведении консультации, не является основанием для принятия решения, совершения действия </w:t>
      </w:r>
      <w:r w:rsidRPr="00A03F1B">
        <w:rPr>
          <w:sz w:val="28"/>
          <w:szCs w:val="28"/>
        </w:rPr>
        <w:lastRenderedPageBreak/>
        <w:t>(бездействия) уполномоченными органами при осуществлении исполнения муниципальной  функции.</w:t>
      </w:r>
    </w:p>
    <w:p w:rsidR="005577F2" w:rsidRPr="00A03F1B" w:rsidRDefault="005577F2" w:rsidP="00A03F1B">
      <w:pPr>
        <w:ind w:firstLine="540"/>
        <w:jc w:val="both"/>
        <w:rPr>
          <w:sz w:val="28"/>
          <w:szCs w:val="28"/>
        </w:rPr>
      </w:pPr>
      <w:r w:rsidRPr="00A03F1B">
        <w:rPr>
          <w:sz w:val="28"/>
          <w:szCs w:val="28"/>
        </w:rPr>
        <w:t xml:space="preserve">2.1.8. Информация о ходе исполнения муниципальной функции предоставляется непосредственно должностными лицами отдела </w:t>
      </w:r>
      <w:r w:rsidR="00D875E2" w:rsidRPr="00A03F1B">
        <w:rPr>
          <w:sz w:val="28"/>
          <w:szCs w:val="28"/>
        </w:rPr>
        <w:t>планирования и исполнения бюджета по доходам</w:t>
      </w:r>
      <w:r w:rsidRPr="00A03F1B">
        <w:rPr>
          <w:sz w:val="28"/>
          <w:szCs w:val="28"/>
        </w:rPr>
        <w:t xml:space="preserve"> Фи</w:t>
      </w:r>
      <w:r w:rsidR="00D875E2" w:rsidRPr="00A03F1B">
        <w:rPr>
          <w:sz w:val="28"/>
          <w:szCs w:val="28"/>
        </w:rPr>
        <w:t xml:space="preserve">нансового управления, </w:t>
      </w:r>
      <w:r w:rsidRPr="00A03F1B">
        <w:rPr>
          <w:sz w:val="28"/>
          <w:szCs w:val="28"/>
        </w:rPr>
        <w:t xml:space="preserve"> отдела </w:t>
      </w:r>
      <w:r w:rsidR="00D875E2" w:rsidRPr="00A03F1B">
        <w:rPr>
          <w:sz w:val="28"/>
          <w:szCs w:val="28"/>
        </w:rPr>
        <w:t xml:space="preserve">планирования и исполнения бюджета по расходам </w:t>
      </w:r>
      <w:r w:rsidRPr="00A03F1B">
        <w:rPr>
          <w:sz w:val="28"/>
          <w:szCs w:val="28"/>
        </w:rPr>
        <w:t>Финансового управления</w:t>
      </w:r>
      <w:r w:rsidR="00D875E2" w:rsidRPr="00A03F1B">
        <w:rPr>
          <w:sz w:val="28"/>
          <w:szCs w:val="28"/>
        </w:rPr>
        <w:t xml:space="preserve"> </w:t>
      </w:r>
      <w:r w:rsidRPr="00A03F1B">
        <w:rPr>
          <w:sz w:val="28"/>
          <w:szCs w:val="28"/>
        </w:rPr>
        <w:t>обеспечивающими исполнение муниципальной функции:</w:t>
      </w:r>
    </w:p>
    <w:p w:rsidR="005577F2" w:rsidRPr="00A03F1B" w:rsidRDefault="005577F2" w:rsidP="00A03F1B">
      <w:pPr>
        <w:numPr>
          <w:ilvl w:val="0"/>
          <w:numId w:val="5"/>
        </w:numPr>
        <w:ind w:hanging="180"/>
        <w:jc w:val="both"/>
        <w:rPr>
          <w:sz w:val="28"/>
          <w:szCs w:val="28"/>
        </w:rPr>
      </w:pPr>
      <w:r w:rsidRPr="00A03F1B">
        <w:rPr>
          <w:sz w:val="28"/>
          <w:szCs w:val="28"/>
        </w:rPr>
        <w:t>в письменной форме (на основании письменного обращения);</w:t>
      </w:r>
    </w:p>
    <w:p w:rsidR="005577F2" w:rsidRPr="00A03F1B" w:rsidRDefault="005577F2" w:rsidP="00A03F1B">
      <w:pPr>
        <w:numPr>
          <w:ilvl w:val="0"/>
          <w:numId w:val="5"/>
        </w:numPr>
        <w:ind w:hanging="180"/>
        <w:jc w:val="both"/>
        <w:rPr>
          <w:sz w:val="28"/>
          <w:szCs w:val="28"/>
        </w:rPr>
      </w:pPr>
      <w:r w:rsidRPr="00A03F1B">
        <w:rPr>
          <w:sz w:val="28"/>
          <w:szCs w:val="28"/>
        </w:rPr>
        <w:t>при личном обращении;</w:t>
      </w:r>
    </w:p>
    <w:p w:rsidR="005577F2" w:rsidRPr="00A03F1B" w:rsidRDefault="005577F2" w:rsidP="00A03F1B">
      <w:pPr>
        <w:numPr>
          <w:ilvl w:val="0"/>
          <w:numId w:val="5"/>
        </w:numPr>
        <w:ind w:hanging="180"/>
        <w:jc w:val="both"/>
        <w:rPr>
          <w:sz w:val="28"/>
          <w:szCs w:val="28"/>
        </w:rPr>
      </w:pPr>
      <w:r w:rsidRPr="00A03F1B">
        <w:rPr>
          <w:sz w:val="28"/>
          <w:szCs w:val="28"/>
        </w:rPr>
        <w:t>по телефону;</w:t>
      </w:r>
    </w:p>
    <w:p w:rsidR="005577F2" w:rsidRPr="00A03F1B" w:rsidRDefault="005577F2" w:rsidP="00A03F1B">
      <w:pPr>
        <w:numPr>
          <w:ilvl w:val="0"/>
          <w:numId w:val="5"/>
        </w:numPr>
        <w:ind w:hanging="180"/>
        <w:jc w:val="both"/>
        <w:rPr>
          <w:sz w:val="28"/>
          <w:szCs w:val="28"/>
        </w:rPr>
      </w:pPr>
      <w:r w:rsidRPr="00A03F1B">
        <w:rPr>
          <w:sz w:val="28"/>
          <w:szCs w:val="28"/>
        </w:rPr>
        <w:t>по электронной почте.</w:t>
      </w:r>
    </w:p>
    <w:p w:rsidR="005577F2" w:rsidRPr="00A03F1B" w:rsidRDefault="005577F2" w:rsidP="00A03F1B">
      <w:pPr>
        <w:ind w:firstLine="540"/>
        <w:jc w:val="both"/>
        <w:rPr>
          <w:sz w:val="28"/>
          <w:szCs w:val="28"/>
        </w:rPr>
      </w:pPr>
      <w:r w:rsidRPr="00A03F1B">
        <w:rPr>
          <w:sz w:val="28"/>
          <w:szCs w:val="28"/>
        </w:rPr>
        <w:t>2.1.9.</w:t>
      </w:r>
      <w:r w:rsidR="00174812" w:rsidRPr="00A03F1B">
        <w:rPr>
          <w:sz w:val="28"/>
          <w:szCs w:val="28"/>
        </w:rPr>
        <w:t xml:space="preserve"> </w:t>
      </w:r>
      <w:proofErr w:type="gramStart"/>
      <w:r w:rsidRPr="00A03F1B">
        <w:rPr>
          <w:sz w:val="28"/>
          <w:szCs w:val="28"/>
        </w:rPr>
        <w:t>При ответе на телефонные звонки, устные и письменные обращения должностные лица и ответственные исполнители Финансового управления, соблюдая правила деловой этики, подробно и в вежливой (корректной) форме информируют обратившихся по интересующим их вопросам.</w:t>
      </w:r>
      <w:proofErr w:type="gramEnd"/>
      <w:r w:rsidRPr="00A03F1B">
        <w:rPr>
          <w:sz w:val="28"/>
          <w:szCs w:val="28"/>
        </w:rPr>
        <w:t xml:space="preserve">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5577F2" w:rsidRPr="00A03F1B" w:rsidRDefault="005577F2" w:rsidP="00A03F1B">
      <w:pPr>
        <w:ind w:firstLine="540"/>
        <w:jc w:val="both"/>
        <w:rPr>
          <w:sz w:val="28"/>
          <w:szCs w:val="28"/>
        </w:rPr>
      </w:pPr>
      <w:proofErr w:type="gramStart"/>
      <w:r w:rsidRPr="00A03F1B">
        <w:rPr>
          <w:sz w:val="28"/>
          <w:szCs w:val="28"/>
        </w:rPr>
        <w:t xml:space="preserve">При невозможности должностным лицом, принявшим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roofErr w:type="gramEnd"/>
    </w:p>
    <w:p w:rsidR="005577F2" w:rsidRPr="00A03F1B" w:rsidRDefault="005577F2" w:rsidP="00A03F1B">
      <w:pPr>
        <w:ind w:firstLine="540"/>
        <w:jc w:val="both"/>
        <w:rPr>
          <w:sz w:val="28"/>
          <w:szCs w:val="28"/>
        </w:rPr>
      </w:pPr>
    </w:p>
    <w:p w:rsidR="005577F2" w:rsidRPr="00A03F1B" w:rsidRDefault="005577F2" w:rsidP="00A03F1B">
      <w:pPr>
        <w:ind w:firstLine="540"/>
        <w:jc w:val="both"/>
        <w:rPr>
          <w:sz w:val="28"/>
          <w:szCs w:val="28"/>
        </w:rPr>
      </w:pPr>
      <w:r w:rsidRPr="00A03F1B">
        <w:rPr>
          <w:sz w:val="28"/>
          <w:szCs w:val="28"/>
        </w:rPr>
        <w:t>2.2. Сроки исполнения муниципальной функции</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t xml:space="preserve">Сроки исполнения муниципальной функции регламентируются Положением о бюджетном процессе в </w:t>
      </w:r>
      <w:r w:rsidR="00D875E2" w:rsidRPr="00A03F1B">
        <w:rPr>
          <w:sz w:val="28"/>
          <w:szCs w:val="28"/>
        </w:rPr>
        <w:t>Зеленчукском</w:t>
      </w:r>
      <w:r w:rsidRPr="00A03F1B">
        <w:rPr>
          <w:sz w:val="28"/>
          <w:szCs w:val="28"/>
        </w:rPr>
        <w:t xml:space="preserve"> муниципальном районе, Постановлением Главы </w:t>
      </w:r>
      <w:r w:rsidR="002161A8" w:rsidRPr="00A03F1B">
        <w:rPr>
          <w:sz w:val="28"/>
          <w:szCs w:val="28"/>
        </w:rPr>
        <w:t>администрации Зеленчукского</w:t>
      </w:r>
      <w:r w:rsidRPr="00A03F1B">
        <w:rPr>
          <w:sz w:val="28"/>
          <w:szCs w:val="28"/>
        </w:rPr>
        <w:t xml:space="preserve"> муниципального района «Об организации и сроках разработки проекта бюджета </w:t>
      </w:r>
      <w:r w:rsidR="00D875E2" w:rsidRPr="00A03F1B">
        <w:rPr>
          <w:sz w:val="28"/>
          <w:szCs w:val="28"/>
        </w:rPr>
        <w:t>Зеленчукского</w:t>
      </w:r>
      <w:r w:rsidR="002161A8" w:rsidRPr="00A03F1B">
        <w:rPr>
          <w:sz w:val="28"/>
          <w:szCs w:val="28"/>
        </w:rPr>
        <w:t xml:space="preserve"> </w:t>
      </w:r>
      <w:r w:rsidRPr="00A03F1B">
        <w:rPr>
          <w:sz w:val="28"/>
          <w:szCs w:val="28"/>
        </w:rPr>
        <w:t xml:space="preserve">муниципального района на очередной финансовый год и среднесрочного финансового плана </w:t>
      </w:r>
      <w:r w:rsidR="00D875E2" w:rsidRPr="00A03F1B">
        <w:rPr>
          <w:sz w:val="28"/>
          <w:szCs w:val="28"/>
        </w:rPr>
        <w:t>Зеленчукского</w:t>
      </w:r>
      <w:r w:rsidRPr="00A03F1B">
        <w:rPr>
          <w:sz w:val="28"/>
          <w:szCs w:val="28"/>
        </w:rPr>
        <w:t xml:space="preserve"> муниципального района», а также в соответствии с Приказом Финансового управления «Об утверждении Порядка и методики планирования бюджетных ассигнований </w:t>
      </w:r>
      <w:r w:rsidR="00D875E2" w:rsidRPr="00A03F1B">
        <w:rPr>
          <w:sz w:val="28"/>
          <w:szCs w:val="28"/>
        </w:rPr>
        <w:t>Зеленчукского</w:t>
      </w:r>
      <w:r w:rsidRPr="00A03F1B">
        <w:rPr>
          <w:sz w:val="28"/>
          <w:szCs w:val="28"/>
        </w:rPr>
        <w:t xml:space="preserve"> муниципального района на</w:t>
      </w:r>
      <w:proofErr w:type="gramEnd"/>
      <w:r w:rsidRPr="00A03F1B">
        <w:rPr>
          <w:sz w:val="28"/>
          <w:szCs w:val="28"/>
        </w:rPr>
        <w:t xml:space="preserve"> очередной финансовый год».</w:t>
      </w:r>
    </w:p>
    <w:p w:rsidR="005577F2" w:rsidRPr="00A03F1B" w:rsidRDefault="005577F2" w:rsidP="00A03F1B">
      <w:pPr>
        <w:ind w:firstLine="540"/>
        <w:jc w:val="both"/>
        <w:rPr>
          <w:sz w:val="28"/>
          <w:szCs w:val="28"/>
        </w:rPr>
      </w:pPr>
      <w:r w:rsidRPr="00A03F1B">
        <w:rPr>
          <w:sz w:val="28"/>
          <w:szCs w:val="28"/>
        </w:rPr>
        <w:t xml:space="preserve">Решение о составлении проекта бюджета </w:t>
      </w:r>
      <w:r w:rsidR="00D875E2" w:rsidRPr="00A03F1B">
        <w:rPr>
          <w:sz w:val="28"/>
          <w:szCs w:val="28"/>
        </w:rPr>
        <w:t>Зеленчукского</w:t>
      </w:r>
      <w:r w:rsidRPr="00A03F1B">
        <w:rPr>
          <w:sz w:val="28"/>
          <w:szCs w:val="28"/>
        </w:rPr>
        <w:t xml:space="preserve"> муниципального района на очередной финансовый год принимается Главой </w:t>
      </w:r>
      <w:r w:rsidR="00D875E2" w:rsidRPr="00A03F1B">
        <w:rPr>
          <w:sz w:val="28"/>
          <w:szCs w:val="28"/>
        </w:rPr>
        <w:t>Зеленчукского</w:t>
      </w:r>
      <w:r w:rsidRPr="00A03F1B">
        <w:rPr>
          <w:sz w:val="28"/>
          <w:szCs w:val="28"/>
        </w:rPr>
        <w:t xml:space="preserve"> муниципального района путем издания правового акта. Составление проекта бюджета </w:t>
      </w:r>
      <w:r w:rsidR="00D875E2" w:rsidRPr="00A03F1B">
        <w:rPr>
          <w:sz w:val="28"/>
          <w:szCs w:val="28"/>
        </w:rPr>
        <w:t>Зеленчукского</w:t>
      </w:r>
      <w:r w:rsidRPr="00A03F1B">
        <w:rPr>
          <w:sz w:val="28"/>
          <w:szCs w:val="28"/>
        </w:rPr>
        <w:t xml:space="preserve"> муниципального района на очередной финансовый год начинается с 1 </w:t>
      </w:r>
      <w:r w:rsidR="006C6FC8" w:rsidRPr="00A03F1B">
        <w:rPr>
          <w:sz w:val="28"/>
          <w:szCs w:val="28"/>
        </w:rPr>
        <w:t>августа</w:t>
      </w:r>
      <w:r w:rsidRPr="00A03F1B">
        <w:rPr>
          <w:sz w:val="28"/>
          <w:szCs w:val="28"/>
        </w:rPr>
        <w:t xml:space="preserve"> текущего финансового года.</w:t>
      </w:r>
    </w:p>
    <w:p w:rsidR="005577F2" w:rsidRPr="00A03F1B" w:rsidRDefault="005577F2" w:rsidP="00A03F1B">
      <w:pPr>
        <w:ind w:firstLine="540"/>
        <w:jc w:val="both"/>
        <w:rPr>
          <w:sz w:val="28"/>
          <w:szCs w:val="28"/>
        </w:rPr>
      </w:pPr>
      <w:r w:rsidRPr="00A03F1B">
        <w:rPr>
          <w:sz w:val="28"/>
          <w:szCs w:val="28"/>
        </w:rPr>
        <w:t xml:space="preserve">Проект решения о бюджете </w:t>
      </w:r>
      <w:r w:rsidR="006C6FC8" w:rsidRPr="00A03F1B">
        <w:rPr>
          <w:sz w:val="28"/>
          <w:szCs w:val="28"/>
        </w:rPr>
        <w:t>Зеленчукского</w:t>
      </w:r>
      <w:r w:rsidRPr="00A03F1B">
        <w:rPr>
          <w:sz w:val="28"/>
          <w:szCs w:val="28"/>
        </w:rPr>
        <w:t xml:space="preserve"> муниципального района на очередной финансовый год, а также разрабатываемые одновременно с ним документы и материалы не поз</w:t>
      </w:r>
      <w:r w:rsidR="006C6FC8" w:rsidRPr="00A03F1B">
        <w:rPr>
          <w:sz w:val="28"/>
          <w:szCs w:val="28"/>
        </w:rPr>
        <w:t>днее 10</w:t>
      </w:r>
      <w:r w:rsidRPr="00A03F1B">
        <w:rPr>
          <w:sz w:val="28"/>
          <w:szCs w:val="28"/>
        </w:rPr>
        <w:t xml:space="preserve"> ноября текущего финансового года представляются Главе</w:t>
      </w:r>
      <w:r w:rsidR="006C6FC8" w:rsidRPr="00A03F1B">
        <w:rPr>
          <w:sz w:val="28"/>
          <w:szCs w:val="28"/>
        </w:rPr>
        <w:t xml:space="preserve"> администрации</w:t>
      </w:r>
      <w:r w:rsidRPr="00A03F1B">
        <w:rPr>
          <w:sz w:val="28"/>
          <w:szCs w:val="28"/>
        </w:rPr>
        <w:t xml:space="preserve"> </w:t>
      </w:r>
      <w:r w:rsidR="006C6FC8" w:rsidRPr="00A03F1B">
        <w:rPr>
          <w:sz w:val="28"/>
          <w:szCs w:val="28"/>
        </w:rPr>
        <w:t xml:space="preserve">Зеленчукского </w:t>
      </w:r>
      <w:r w:rsidRPr="00A03F1B">
        <w:rPr>
          <w:sz w:val="28"/>
          <w:szCs w:val="28"/>
        </w:rPr>
        <w:t>муниципального района.</w:t>
      </w:r>
    </w:p>
    <w:p w:rsidR="005577F2" w:rsidRPr="00A03F1B" w:rsidRDefault="005577F2" w:rsidP="00A03F1B">
      <w:pPr>
        <w:ind w:firstLine="540"/>
        <w:jc w:val="both"/>
        <w:rPr>
          <w:sz w:val="28"/>
          <w:szCs w:val="28"/>
        </w:rPr>
      </w:pPr>
      <w:r w:rsidRPr="00A03F1B">
        <w:rPr>
          <w:sz w:val="28"/>
          <w:szCs w:val="28"/>
        </w:rPr>
        <w:lastRenderedPageBreak/>
        <w:t xml:space="preserve">Глава </w:t>
      </w:r>
      <w:r w:rsidR="006C6FC8" w:rsidRPr="00A03F1B">
        <w:rPr>
          <w:sz w:val="28"/>
          <w:szCs w:val="28"/>
        </w:rPr>
        <w:t>администрации</w:t>
      </w:r>
      <w:r w:rsidRPr="00A03F1B">
        <w:rPr>
          <w:sz w:val="28"/>
          <w:szCs w:val="28"/>
        </w:rPr>
        <w:t xml:space="preserve"> муниципального района рассматривает проект решения о бюджете и иные документы и материалы и в срок до 15 ноября текущего финансового года принимает решение о внесении проекта решения о бюджете </w:t>
      </w:r>
      <w:r w:rsidR="006C6FC8" w:rsidRPr="00A03F1B">
        <w:rPr>
          <w:sz w:val="28"/>
          <w:szCs w:val="28"/>
        </w:rPr>
        <w:t>Зеленчукского</w:t>
      </w:r>
      <w:r w:rsidRPr="00A03F1B">
        <w:rPr>
          <w:sz w:val="28"/>
          <w:szCs w:val="28"/>
        </w:rPr>
        <w:t xml:space="preserve"> муниципального района на очередной финансовый год в Совет </w:t>
      </w:r>
      <w:r w:rsidR="006C6FC8" w:rsidRPr="00A03F1B">
        <w:rPr>
          <w:sz w:val="28"/>
          <w:szCs w:val="28"/>
        </w:rPr>
        <w:t xml:space="preserve">Зеленчукского </w:t>
      </w:r>
      <w:r w:rsidRPr="00A03F1B">
        <w:rPr>
          <w:sz w:val="28"/>
          <w:szCs w:val="28"/>
        </w:rPr>
        <w:t>муниципального района.</w:t>
      </w:r>
    </w:p>
    <w:p w:rsidR="005577F2" w:rsidRPr="00A03F1B" w:rsidRDefault="005577F2" w:rsidP="00A03F1B">
      <w:pPr>
        <w:ind w:firstLine="540"/>
        <w:jc w:val="both"/>
        <w:rPr>
          <w:sz w:val="28"/>
          <w:szCs w:val="28"/>
        </w:rPr>
      </w:pPr>
      <w:r w:rsidRPr="00A03F1B">
        <w:rPr>
          <w:sz w:val="28"/>
          <w:szCs w:val="28"/>
        </w:rPr>
        <w:t xml:space="preserve">Проект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вносимый в Совет  </w:t>
      </w:r>
      <w:r w:rsidR="006C6FC8" w:rsidRPr="00A03F1B">
        <w:rPr>
          <w:sz w:val="28"/>
          <w:szCs w:val="28"/>
        </w:rPr>
        <w:t>Зеленчукского</w:t>
      </w:r>
      <w:r w:rsidRPr="00A03F1B">
        <w:rPr>
          <w:sz w:val="28"/>
          <w:szCs w:val="28"/>
        </w:rPr>
        <w:t xml:space="preserve"> муниципального района, подлежит официальному опубликованию (обнародованию).</w:t>
      </w:r>
    </w:p>
    <w:p w:rsidR="005577F2" w:rsidRPr="00A03F1B" w:rsidRDefault="005577F2" w:rsidP="00A03F1B">
      <w:pPr>
        <w:ind w:firstLine="540"/>
        <w:jc w:val="both"/>
        <w:rPr>
          <w:sz w:val="28"/>
          <w:szCs w:val="28"/>
        </w:rPr>
      </w:pPr>
      <w:r w:rsidRPr="00A03F1B">
        <w:rPr>
          <w:sz w:val="28"/>
          <w:szCs w:val="28"/>
        </w:rPr>
        <w:t>2.3. Перечень оснований для приостановления исполнения муниципальной функции либо отказа в исполнении</w:t>
      </w:r>
    </w:p>
    <w:p w:rsidR="005577F2" w:rsidRPr="00A03F1B" w:rsidRDefault="005577F2" w:rsidP="00A03F1B">
      <w:pPr>
        <w:ind w:firstLine="540"/>
        <w:jc w:val="both"/>
        <w:rPr>
          <w:sz w:val="28"/>
          <w:szCs w:val="28"/>
        </w:rPr>
      </w:pPr>
      <w:r w:rsidRPr="00A03F1B">
        <w:rPr>
          <w:sz w:val="28"/>
          <w:szCs w:val="28"/>
        </w:rPr>
        <w:t>Основанием для приостановления исполнения муниципальной функции, либо отказа в ее исполнении является принятие нормативно-правового акта муниципального образования «</w:t>
      </w:r>
      <w:r w:rsidR="006C6FC8" w:rsidRPr="00A03F1B">
        <w:rPr>
          <w:sz w:val="28"/>
          <w:szCs w:val="28"/>
        </w:rPr>
        <w:t>Зеленчукский</w:t>
      </w:r>
      <w:r w:rsidRPr="00A03F1B">
        <w:rPr>
          <w:sz w:val="28"/>
          <w:szCs w:val="28"/>
        </w:rPr>
        <w:t xml:space="preserve"> муниципальный район» об упразднении или передаче муниципальной функции иному органу исполнительной власти муниципального образования «</w:t>
      </w:r>
      <w:r w:rsidR="006C6FC8" w:rsidRPr="00A03F1B">
        <w:rPr>
          <w:sz w:val="28"/>
          <w:szCs w:val="28"/>
        </w:rPr>
        <w:t>Зеленчукский</w:t>
      </w:r>
      <w:r w:rsidRPr="00A03F1B">
        <w:rPr>
          <w:sz w:val="28"/>
          <w:szCs w:val="28"/>
        </w:rPr>
        <w:t xml:space="preserve"> муниципальный район».</w:t>
      </w:r>
    </w:p>
    <w:p w:rsidR="005577F2" w:rsidRPr="00A03F1B" w:rsidRDefault="005577F2" w:rsidP="00A03F1B">
      <w:pPr>
        <w:ind w:firstLine="540"/>
        <w:jc w:val="both"/>
        <w:rPr>
          <w:sz w:val="28"/>
          <w:szCs w:val="28"/>
        </w:rPr>
      </w:pPr>
      <w:r w:rsidRPr="00A03F1B">
        <w:rPr>
          <w:sz w:val="28"/>
          <w:szCs w:val="28"/>
        </w:rPr>
        <w:t>2.4. Требования к местам исполнения муниципальной функции</w:t>
      </w:r>
    </w:p>
    <w:p w:rsidR="005577F2" w:rsidRPr="00A03F1B" w:rsidRDefault="005577F2" w:rsidP="00A03F1B">
      <w:pPr>
        <w:ind w:firstLine="540"/>
        <w:jc w:val="both"/>
        <w:rPr>
          <w:sz w:val="28"/>
          <w:szCs w:val="28"/>
        </w:rPr>
      </w:pPr>
      <w:r w:rsidRPr="00A03F1B">
        <w:rPr>
          <w:sz w:val="28"/>
          <w:szCs w:val="28"/>
        </w:rPr>
        <w:t>Рабочее место должностных лиц оборудуется персональным компьютером с установленным необходимым программным обеспечением и другой оргтехникой, позволяющими организовывать исполнение муниципальной функции оперативно, качественно и в полном объеме.</w:t>
      </w:r>
    </w:p>
    <w:p w:rsidR="005577F2" w:rsidRPr="00A03F1B" w:rsidRDefault="005577F2" w:rsidP="00A03F1B">
      <w:pPr>
        <w:ind w:firstLine="540"/>
        <w:rPr>
          <w:sz w:val="28"/>
          <w:szCs w:val="28"/>
        </w:rPr>
      </w:pPr>
    </w:p>
    <w:p w:rsidR="005577F2" w:rsidRPr="00A03F1B" w:rsidRDefault="005577F2" w:rsidP="00A03F1B">
      <w:pPr>
        <w:ind w:firstLine="540"/>
        <w:jc w:val="center"/>
        <w:rPr>
          <w:b/>
          <w:sz w:val="28"/>
          <w:szCs w:val="28"/>
        </w:rPr>
      </w:pPr>
      <w:r w:rsidRPr="00A03F1B">
        <w:rPr>
          <w:b/>
          <w:sz w:val="28"/>
          <w:szCs w:val="28"/>
        </w:rPr>
        <w:t>3. Административные процедуры</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 Исполнение муниципальной функции включает в себя административную процедуру по составлению проекта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 </w:t>
      </w:r>
      <w:proofErr w:type="gramStart"/>
      <w:r w:rsidRPr="00A03F1B">
        <w:rPr>
          <w:sz w:val="28"/>
          <w:szCs w:val="28"/>
        </w:rPr>
        <w:t xml:space="preserve">Предоставление органами Администрации, главными администраторами доходов бюджета </w:t>
      </w:r>
      <w:r w:rsidR="006C6FC8"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6C6FC8"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6C6FC8" w:rsidRPr="00A03F1B">
        <w:rPr>
          <w:sz w:val="28"/>
          <w:szCs w:val="28"/>
        </w:rPr>
        <w:t>Зеленчукского</w:t>
      </w:r>
      <w:r w:rsidRPr="00A03F1B">
        <w:rPr>
          <w:sz w:val="28"/>
          <w:szCs w:val="28"/>
        </w:rPr>
        <w:t xml:space="preserve"> муниципального района и органами местного самоуправления поселений </w:t>
      </w:r>
      <w:r w:rsidR="006C6FC8" w:rsidRPr="00A03F1B">
        <w:rPr>
          <w:sz w:val="28"/>
          <w:szCs w:val="28"/>
        </w:rPr>
        <w:t>Зеленчукского</w:t>
      </w:r>
      <w:r w:rsidRPr="00A03F1B">
        <w:rPr>
          <w:sz w:val="28"/>
          <w:szCs w:val="28"/>
        </w:rPr>
        <w:t xml:space="preserve"> муниципального района в Финансовое управление прогнозных показателей на очередной финансовый год в соответствии с постановлением Главы </w:t>
      </w:r>
      <w:r w:rsidR="006C6FC8" w:rsidRPr="00A03F1B">
        <w:rPr>
          <w:sz w:val="28"/>
          <w:szCs w:val="28"/>
        </w:rPr>
        <w:t xml:space="preserve"> Зеленчукского</w:t>
      </w:r>
      <w:r w:rsidRPr="00A03F1B">
        <w:rPr>
          <w:sz w:val="28"/>
          <w:szCs w:val="28"/>
        </w:rPr>
        <w:t xml:space="preserve"> муниципального района «Об организации и сроках разработки проекта</w:t>
      </w:r>
      <w:proofErr w:type="gramEnd"/>
      <w:r w:rsidRPr="00A03F1B">
        <w:rPr>
          <w:sz w:val="28"/>
          <w:szCs w:val="28"/>
        </w:rPr>
        <w:t xml:space="preserve"> бюджета </w:t>
      </w:r>
      <w:r w:rsidR="006C6FC8" w:rsidRPr="00A03F1B">
        <w:rPr>
          <w:sz w:val="28"/>
          <w:szCs w:val="28"/>
        </w:rPr>
        <w:t>Зеленчукского</w:t>
      </w:r>
      <w:r w:rsidRPr="00A03F1B">
        <w:rPr>
          <w:sz w:val="28"/>
          <w:szCs w:val="28"/>
        </w:rPr>
        <w:t xml:space="preserve"> муниципального района на очередной финансовый год и среднесрочного финансового плана </w:t>
      </w:r>
      <w:r w:rsidR="006C6FC8" w:rsidRPr="00A03F1B">
        <w:rPr>
          <w:sz w:val="28"/>
          <w:szCs w:val="28"/>
        </w:rPr>
        <w:t>Зеленчукского</w:t>
      </w:r>
      <w:r w:rsidRPr="00A03F1B">
        <w:rPr>
          <w:sz w:val="28"/>
          <w:szCs w:val="28"/>
        </w:rPr>
        <w:t xml:space="preserve"> муниципального района», а также в соответствии с Приказом Финансового управления «Об утверждении Порядка и методики планирования бюджетных ассигнований </w:t>
      </w:r>
      <w:r w:rsidR="006C6FC8"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3.1.2. Анализ нормативных правовых актов на уровне Российской Федерации и </w:t>
      </w:r>
      <w:r w:rsidR="006C6FC8" w:rsidRPr="00A03F1B">
        <w:rPr>
          <w:sz w:val="28"/>
          <w:szCs w:val="28"/>
        </w:rPr>
        <w:t>Карачаево-Черкесской Республики</w:t>
      </w:r>
      <w:r w:rsidRPr="00A03F1B">
        <w:rPr>
          <w:sz w:val="28"/>
          <w:szCs w:val="28"/>
        </w:rPr>
        <w:t xml:space="preserve"> и их изменений.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3.1.3. Анализ прогнозных показателей на очередной финансовый год, представленных органами Администрации, главными администраторами </w:t>
      </w:r>
      <w:r w:rsidRPr="00A03F1B">
        <w:rPr>
          <w:sz w:val="28"/>
          <w:szCs w:val="28"/>
        </w:rPr>
        <w:lastRenderedPageBreak/>
        <w:t xml:space="preserve">доходов бюджета </w:t>
      </w:r>
      <w:r w:rsidR="00BA4F85" w:rsidRPr="00A03F1B">
        <w:rPr>
          <w:sz w:val="28"/>
          <w:szCs w:val="28"/>
        </w:rPr>
        <w:t>Зеленчукского</w:t>
      </w:r>
      <w:r w:rsidRPr="00A03F1B">
        <w:rPr>
          <w:sz w:val="28"/>
          <w:szCs w:val="28"/>
        </w:rPr>
        <w:t xml:space="preserve"> муниципального района, администраторами (территориальными подразделениями главных администраторов) доходов бюджета </w:t>
      </w:r>
      <w:r w:rsidR="00BA4F85" w:rsidRPr="00A03F1B">
        <w:rPr>
          <w:sz w:val="28"/>
          <w:szCs w:val="28"/>
        </w:rPr>
        <w:t>Зеленчукского</w:t>
      </w:r>
      <w:r w:rsidRPr="00A03F1B">
        <w:rPr>
          <w:sz w:val="28"/>
          <w:szCs w:val="28"/>
        </w:rPr>
        <w:t xml:space="preserve"> муниципального района, главными распорядителями (распорядителями) бюджетных средств бюджета </w:t>
      </w:r>
      <w:r w:rsidR="00BA4F85" w:rsidRPr="00A03F1B">
        <w:rPr>
          <w:sz w:val="28"/>
          <w:szCs w:val="28"/>
        </w:rPr>
        <w:t>Зеленчукского</w:t>
      </w:r>
      <w:r w:rsidRPr="00A03F1B">
        <w:rPr>
          <w:sz w:val="28"/>
          <w:szCs w:val="28"/>
        </w:rPr>
        <w:t xml:space="preserve"> муниципального района и органами местного самоуправления поселений </w:t>
      </w:r>
      <w:r w:rsidR="00BA4F85"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3.1.4. Формирование прогнозных показателей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показателей среднесрочного финансового плана на основании проведенного анализа, прогноза социально-экономического развития и основных направлений бюджетной и налоговой политики</w:t>
      </w:r>
    </w:p>
    <w:p w:rsidR="005577F2" w:rsidRPr="00A03F1B" w:rsidRDefault="005577F2" w:rsidP="00A03F1B">
      <w:pPr>
        <w:tabs>
          <w:tab w:val="center" w:pos="-5220"/>
          <w:tab w:val="left" w:pos="-3240"/>
        </w:tabs>
        <w:ind w:firstLine="540"/>
        <w:jc w:val="both"/>
        <w:rPr>
          <w:sz w:val="28"/>
          <w:szCs w:val="28"/>
        </w:rPr>
      </w:pPr>
      <w:r w:rsidRPr="00A03F1B">
        <w:rPr>
          <w:sz w:val="28"/>
          <w:szCs w:val="28"/>
        </w:rPr>
        <w:t>3.1.5. Представление Главе</w:t>
      </w:r>
      <w:r w:rsidR="00602FB5" w:rsidRPr="00A03F1B">
        <w:rPr>
          <w:sz w:val="28"/>
          <w:szCs w:val="28"/>
        </w:rPr>
        <w:t xml:space="preserve"> администрации</w:t>
      </w:r>
      <w:r w:rsidRPr="00A03F1B">
        <w:rPr>
          <w:sz w:val="28"/>
          <w:szCs w:val="28"/>
        </w:rPr>
        <w:t xml:space="preserve"> </w:t>
      </w:r>
      <w:r w:rsidR="00602FB5" w:rsidRPr="00A03F1B">
        <w:rPr>
          <w:sz w:val="28"/>
          <w:szCs w:val="28"/>
        </w:rPr>
        <w:t xml:space="preserve"> Зеленчукского</w:t>
      </w:r>
      <w:r w:rsidRPr="00A03F1B">
        <w:rPr>
          <w:sz w:val="28"/>
          <w:szCs w:val="28"/>
        </w:rPr>
        <w:t xml:space="preserve"> муниципального района на рассмотрение показателей среднесрочного финансового плана, прогнозных показателей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следующих документов и материалов:</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основные направления бюджетной и налоговой политики;</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прогноз основных характеристик (общий объем доходов, общий объем расходов, дефицит (профицит) бюджета)  бюджета </w:t>
      </w:r>
      <w:r w:rsidR="00602FB5" w:rsidRPr="00A03F1B">
        <w:rPr>
          <w:sz w:val="28"/>
          <w:szCs w:val="28"/>
        </w:rPr>
        <w:t>Зеленчукского</w:t>
      </w:r>
      <w:r w:rsidRPr="00A03F1B">
        <w:rPr>
          <w:sz w:val="28"/>
          <w:szCs w:val="28"/>
        </w:rPr>
        <w:t xml:space="preserve"> муниципального района на очередной финансовый год и плановый период;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пояснительная записка к проекту бюджета </w:t>
      </w:r>
      <w:r w:rsidR="00894FF4"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верхний предел муниципального долга на конец очередного финансового года;</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муниципальных заимствований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муниципальных гарантий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проект программы предоставления бюджетных кредитов на очередной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 xml:space="preserve">оценка ожидаемого исполнения бюджета </w:t>
      </w:r>
      <w:r w:rsidR="00894FF4" w:rsidRPr="00A03F1B">
        <w:rPr>
          <w:sz w:val="28"/>
          <w:szCs w:val="28"/>
        </w:rPr>
        <w:t>Зеленчукского</w:t>
      </w:r>
      <w:r w:rsidRPr="00A03F1B">
        <w:rPr>
          <w:sz w:val="28"/>
          <w:szCs w:val="28"/>
        </w:rPr>
        <w:t xml:space="preserve"> муниципального района на текущий финансовый год;</w:t>
      </w:r>
    </w:p>
    <w:p w:rsidR="005577F2" w:rsidRPr="00A03F1B" w:rsidRDefault="005577F2" w:rsidP="00A03F1B">
      <w:pPr>
        <w:numPr>
          <w:ilvl w:val="0"/>
          <w:numId w:val="6"/>
        </w:numPr>
        <w:adjustRightInd w:val="0"/>
        <w:ind w:hanging="180"/>
        <w:jc w:val="both"/>
        <w:outlineLvl w:val="2"/>
        <w:rPr>
          <w:sz w:val="28"/>
          <w:szCs w:val="28"/>
        </w:rPr>
      </w:pPr>
      <w:r w:rsidRPr="00A03F1B">
        <w:rPr>
          <w:sz w:val="28"/>
          <w:szCs w:val="28"/>
        </w:rPr>
        <w:t>иные необходимые документы и материалы.</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3.1.6. В случае принятия Главой </w:t>
      </w:r>
      <w:r w:rsidR="00464BCA" w:rsidRPr="00A03F1B">
        <w:rPr>
          <w:sz w:val="28"/>
          <w:szCs w:val="28"/>
        </w:rPr>
        <w:t>администрации Зеленчукского</w:t>
      </w:r>
      <w:r w:rsidRPr="00A03F1B">
        <w:rPr>
          <w:sz w:val="28"/>
          <w:szCs w:val="28"/>
        </w:rPr>
        <w:t xml:space="preserve"> муниципального района решения об изменении прогнозных показателей бюджета </w:t>
      </w:r>
      <w:r w:rsidR="00464BCA" w:rsidRPr="00A03F1B">
        <w:rPr>
          <w:sz w:val="28"/>
          <w:szCs w:val="28"/>
        </w:rPr>
        <w:t xml:space="preserve"> Зеленчукского</w:t>
      </w:r>
      <w:r w:rsidRPr="00A03F1B">
        <w:rPr>
          <w:sz w:val="28"/>
          <w:szCs w:val="28"/>
        </w:rPr>
        <w:t xml:space="preserve"> муниципального района на очередной финансовый год доработка прогнозных показателей и повторное предоставление Главе </w:t>
      </w:r>
      <w:r w:rsidR="002161A8" w:rsidRPr="00A03F1B">
        <w:rPr>
          <w:sz w:val="28"/>
          <w:szCs w:val="28"/>
        </w:rPr>
        <w:t>администрации Зеленчукского</w:t>
      </w:r>
      <w:r w:rsidRPr="00A03F1B">
        <w:rPr>
          <w:sz w:val="28"/>
          <w:szCs w:val="28"/>
        </w:rPr>
        <w:t xml:space="preserve"> муниципального района на рассмотрение.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3.1.7. В случае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изменении показателей среднесрочного финансового плана доработка показателей среднесрочного финансового плана и повторное предоставление Главе </w:t>
      </w:r>
      <w:r w:rsidR="002161A8" w:rsidRPr="00A03F1B">
        <w:rPr>
          <w:sz w:val="28"/>
          <w:szCs w:val="28"/>
        </w:rPr>
        <w:t>администрации Зеленчукского</w:t>
      </w:r>
      <w:r w:rsidRPr="00A03F1B">
        <w:rPr>
          <w:sz w:val="28"/>
          <w:szCs w:val="28"/>
        </w:rPr>
        <w:t xml:space="preserve"> муниципального района на рассмотрение.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lastRenderedPageBreak/>
        <w:t xml:space="preserve">3.1.8. Составление среднесрочного финансового плана после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утверждении прогнозных показателей среднесрочного финансового плана.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3.1.9. Составление проекта бюджета </w:t>
      </w:r>
      <w:r w:rsidR="002161A8" w:rsidRPr="00A03F1B">
        <w:rPr>
          <w:sz w:val="28"/>
          <w:szCs w:val="28"/>
        </w:rPr>
        <w:t>Зеленчукского</w:t>
      </w:r>
      <w:r w:rsidRPr="00A03F1B">
        <w:rPr>
          <w:sz w:val="28"/>
          <w:szCs w:val="28"/>
        </w:rPr>
        <w:t xml:space="preserve"> муниципального района на очередной финансовый год после принятия Главой </w:t>
      </w:r>
      <w:r w:rsidR="002161A8" w:rsidRPr="00A03F1B">
        <w:rPr>
          <w:sz w:val="28"/>
          <w:szCs w:val="28"/>
        </w:rPr>
        <w:t>администрации Зеленчукского</w:t>
      </w:r>
      <w:r w:rsidRPr="00A03F1B">
        <w:rPr>
          <w:sz w:val="28"/>
          <w:szCs w:val="28"/>
        </w:rPr>
        <w:t xml:space="preserve"> муниципального района решения об утверждении прогнозных показателей бюджета </w:t>
      </w:r>
      <w:r w:rsidR="002161A8" w:rsidRPr="00A03F1B">
        <w:rPr>
          <w:sz w:val="28"/>
          <w:szCs w:val="28"/>
        </w:rPr>
        <w:t>Зеленчукского</w:t>
      </w:r>
      <w:r w:rsidRPr="00A03F1B">
        <w:rPr>
          <w:sz w:val="28"/>
          <w:szCs w:val="28"/>
        </w:rPr>
        <w:t xml:space="preserve"> муниципального района на очередной финансовый год,</w:t>
      </w:r>
    </w:p>
    <w:p w:rsidR="005577F2" w:rsidRPr="00A03F1B" w:rsidRDefault="005577F2" w:rsidP="00A03F1B">
      <w:pPr>
        <w:tabs>
          <w:tab w:val="center" w:pos="-5220"/>
          <w:tab w:val="left" w:pos="-3240"/>
        </w:tabs>
        <w:ind w:firstLine="540"/>
        <w:jc w:val="both"/>
        <w:rPr>
          <w:sz w:val="28"/>
          <w:szCs w:val="28"/>
        </w:rPr>
      </w:pPr>
      <w:r w:rsidRPr="00A03F1B">
        <w:rPr>
          <w:sz w:val="28"/>
          <w:szCs w:val="28"/>
        </w:rPr>
        <w:t>3.1.10.</w:t>
      </w:r>
      <w:r w:rsidR="0078487D" w:rsidRPr="00A03F1B">
        <w:rPr>
          <w:sz w:val="28"/>
          <w:szCs w:val="28"/>
        </w:rPr>
        <w:t>У</w:t>
      </w:r>
      <w:r w:rsidRPr="00A03F1B">
        <w:rPr>
          <w:sz w:val="28"/>
          <w:szCs w:val="28"/>
        </w:rPr>
        <w:t xml:space="preserve">тверждение среднесрочного финансового плана Постановлением </w:t>
      </w:r>
      <w:r w:rsidR="002161A8"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3.1.11. Утверждение проекта бюджета </w:t>
      </w:r>
      <w:r w:rsidR="002161A8" w:rsidRPr="00A03F1B">
        <w:rPr>
          <w:sz w:val="28"/>
          <w:szCs w:val="28"/>
        </w:rPr>
        <w:t>Зеленчукского</w:t>
      </w:r>
      <w:r w:rsidRPr="00A03F1B">
        <w:rPr>
          <w:sz w:val="28"/>
          <w:szCs w:val="28"/>
        </w:rPr>
        <w:t xml:space="preserve"> муниципального района и предоставляемых вместе с проектом документов и материалов Главой </w:t>
      </w:r>
      <w:r w:rsidR="002161A8" w:rsidRPr="00A03F1B">
        <w:rPr>
          <w:sz w:val="28"/>
          <w:szCs w:val="28"/>
        </w:rPr>
        <w:t>администрации 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3.1.12.Направление утвержденного Главой </w:t>
      </w:r>
      <w:r w:rsidR="002161A8" w:rsidRPr="00A03F1B">
        <w:rPr>
          <w:sz w:val="28"/>
          <w:szCs w:val="28"/>
        </w:rPr>
        <w:t>администрации Зеленчукского</w:t>
      </w:r>
      <w:r w:rsidRPr="00A03F1B">
        <w:rPr>
          <w:sz w:val="28"/>
          <w:szCs w:val="28"/>
        </w:rPr>
        <w:t xml:space="preserve"> муниципального района проекта бюджета </w:t>
      </w:r>
      <w:r w:rsidR="002161A8" w:rsidRPr="00A03F1B">
        <w:rPr>
          <w:sz w:val="28"/>
          <w:szCs w:val="28"/>
        </w:rPr>
        <w:t xml:space="preserve">Зеленчукского </w:t>
      </w:r>
      <w:r w:rsidRPr="00A03F1B">
        <w:rPr>
          <w:sz w:val="28"/>
          <w:szCs w:val="28"/>
        </w:rPr>
        <w:t xml:space="preserve">муниципального района на очередной финансовый год в Совет  </w:t>
      </w:r>
      <w:r w:rsidR="002161A8" w:rsidRPr="00A03F1B">
        <w:rPr>
          <w:sz w:val="28"/>
          <w:szCs w:val="28"/>
        </w:rPr>
        <w:t>Зеленчукского</w:t>
      </w:r>
      <w:r w:rsidRPr="00A03F1B">
        <w:rPr>
          <w:sz w:val="28"/>
          <w:szCs w:val="28"/>
        </w:rPr>
        <w:t xml:space="preserve"> муниципального района.</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3.2. Последовательность действий по исполнению муниципальной функции </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Последовательность действий по исполнению муниципальной функции по составлению проекта бюджета </w:t>
      </w:r>
      <w:r w:rsidR="002161A8" w:rsidRPr="00A03F1B">
        <w:rPr>
          <w:sz w:val="28"/>
          <w:szCs w:val="28"/>
        </w:rPr>
        <w:t>Зеленчукского</w:t>
      </w:r>
      <w:r w:rsidRPr="00A03F1B">
        <w:rPr>
          <w:sz w:val="28"/>
          <w:szCs w:val="28"/>
        </w:rPr>
        <w:t xml:space="preserve"> муниципального района указана в блок-схемах в соответствии с приложением 1 к настоящему административному регламенту.</w:t>
      </w:r>
    </w:p>
    <w:p w:rsidR="005577F2" w:rsidRPr="00A03F1B" w:rsidRDefault="005577F2" w:rsidP="00A03F1B">
      <w:pPr>
        <w:tabs>
          <w:tab w:val="center" w:pos="-5220"/>
          <w:tab w:val="left" w:pos="-3240"/>
        </w:tabs>
        <w:ind w:firstLine="540"/>
        <w:jc w:val="both"/>
        <w:rPr>
          <w:sz w:val="28"/>
          <w:szCs w:val="28"/>
        </w:rPr>
      </w:pPr>
    </w:p>
    <w:p w:rsidR="005577F2" w:rsidRPr="00A03F1B" w:rsidRDefault="005577F2" w:rsidP="00A03F1B">
      <w:pPr>
        <w:ind w:firstLine="540"/>
        <w:jc w:val="center"/>
        <w:rPr>
          <w:b/>
          <w:sz w:val="28"/>
          <w:szCs w:val="28"/>
        </w:rPr>
      </w:pPr>
      <w:r w:rsidRPr="00A03F1B">
        <w:rPr>
          <w:b/>
          <w:sz w:val="28"/>
          <w:szCs w:val="28"/>
        </w:rPr>
        <w:t xml:space="preserve">4. Порядок и формы </w:t>
      </w:r>
      <w:proofErr w:type="gramStart"/>
      <w:r w:rsidRPr="00A03F1B">
        <w:rPr>
          <w:b/>
          <w:sz w:val="28"/>
          <w:szCs w:val="28"/>
        </w:rPr>
        <w:t>контроля за</w:t>
      </w:r>
      <w:proofErr w:type="gramEnd"/>
      <w:r w:rsidRPr="00A03F1B">
        <w:rPr>
          <w:b/>
          <w:sz w:val="28"/>
          <w:szCs w:val="28"/>
        </w:rPr>
        <w:t xml:space="preserve"> предоставлением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4.1. Текущий </w:t>
      </w:r>
      <w:proofErr w:type="gramStart"/>
      <w:r w:rsidRPr="00A03F1B">
        <w:rPr>
          <w:sz w:val="28"/>
          <w:szCs w:val="28"/>
        </w:rPr>
        <w:t>контроль за</w:t>
      </w:r>
      <w:proofErr w:type="gramEnd"/>
      <w:r w:rsidRPr="00A03F1B">
        <w:rPr>
          <w:sz w:val="28"/>
          <w:szCs w:val="28"/>
        </w:rPr>
        <w:t xml:space="preserve"> исполнением муниципальной функции осуществляется должностными лицами Финансового управления, ответственными за организацию работы по исполнению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4.2. Персональная ответственность закрепляется в соответствующих должностных инструкциях муниципальных служащих в соответствии с требованиями законодательства Российской Федерации.</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4.3. </w:t>
      </w:r>
      <w:proofErr w:type="gramStart"/>
      <w:r w:rsidRPr="00A03F1B">
        <w:rPr>
          <w:sz w:val="28"/>
          <w:szCs w:val="28"/>
        </w:rPr>
        <w:t>Контроль за</w:t>
      </w:r>
      <w:proofErr w:type="gramEnd"/>
      <w:r w:rsidRPr="00A03F1B">
        <w:rPr>
          <w:sz w:val="28"/>
          <w:szCs w:val="28"/>
        </w:rPr>
        <w:t xml:space="preserve"> исполнением муниципальной функции осуществляет начальник Финансового управления.</w:t>
      </w:r>
    </w:p>
    <w:p w:rsidR="005577F2" w:rsidRPr="00A03F1B" w:rsidRDefault="005577F2" w:rsidP="00A03F1B">
      <w:pPr>
        <w:tabs>
          <w:tab w:val="center" w:pos="-5220"/>
          <w:tab w:val="left" w:pos="-3240"/>
        </w:tabs>
        <w:ind w:firstLine="540"/>
        <w:jc w:val="both"/>
        <w:rPr>
          <w:sz w:val="28"/>
          <w:szCs w:val="28"/>
        </w:rPr>
      </w:pPr>
    </w:p>
    <w:p w:rsidR="005577F2" w:rsidRPr="00A03F1B" w:rsidRDefault="005577F2" w:rsidP="00A03F1B">
      <w:pPr>
        <w:ind w:firstLine="540"/>
        <w:jc w:val="center"/>
        <w:rPr>
          <w:b/>
          <w:sz w:val="28"/>
          <w:szCs w:val="28"/>
        </w:rPr>
      </w:pPr>
      <w:r w:rsidRPr="00A03F1B">
        <w:rPr>
          <w:b/>
          <w:sz w:val="28"/>
          <w:szCs w:val="28"/>
        </w:rPr>
        <w:t>5. Порядок обжалования действий (бездействия) и решений, осуществляемых (принимаемых) в ходе исполнении муниципальной функции</w:t>
      </w:r>
    </w:p>
    <w:p w:rsidR="005577F2" w:rsidRPr="00A03F1B" w:rsidRDefault="005577F2" w:rsidP="00A03F1B">
      <w:pPr>
        <w:tabs>
          <w:tab w:val="center" w:pos="-5220"/>
          <w:tab w:val="left" w:pos="-3240"/>
        </w:tabs>
        <w:ind w:firstLine="540"/>
        <w:jc w:val="both"/>
        <w:rPr>
          <w:sz w:val="28"/>
          <w:szCs w:val="28"/>
        </w:rPr>
      </w:pPr>
      <w:r w:rsidRPr="00A03F1B">
        <w:rPr>
          <w:sz w:val="28"/>
          <w:szCs w:val="28"/>
        </w:rPr>
        <w:t>5.1. Действия (бездействие) и решения должностных лиц, осуществляемых (принимаемых) при исполнении муниципальной функции, могут быть обжалованы заявителем в досудебном и судебном порядке.</w:t>
      </w:r>
    </w:p>
    <w:p w:rsidR="005577F2" w:rsidRPr="00A03F1B" w:rsidRDefault="005577F2" w:rsidP="00A03F1B">
      <w:pPr>
        <w:tabs>
          <w:tab w:val="center" w:pos="-5220"/>
          <w:tab w:val="left" w:pos="-3240"/>
        </w:tabs>
        <w:ind w:firstLine="540"/>
        <w:jc w:val="both"/>
        <w:rPr>
          <w:sz w:val="28"/>
          <w:szCs w:val="28"/>
        </w:rPr>
      </w:pPr>
      <w:r w:rsidRPr="00A03F1B">
        <w:rPr>
          <w:sz w:val="28"/>
          <w:szCs w:val="28"/>
        </w:rPr>
        <w:t>5.2 Заявитель вправе обратиться с жалобой лично (устно) или направить письменное предложение, заявление или жалобу (далее - письменное обращение).</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lastRenderedPageBreak/>
        <w:t xml:space="preserve">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roofErr w:type="gramEnd"/>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5577F2" w:rsidRPr="00A03F1B" w:rsidRDefault="005577F2" w:rsidP="00A03F1B">
      <w:pPr>
        <w:tabs>
          <w:tab w:val="center" w:pos="-5220"/>
          <w:tab w:val="left" w:pos="-3240"/>
        </w:tabs>
        <w:ind w:firstLine="540"/>
        <w:jc w:val="both"/>
        <w:rPr>
          <w:sz w:val="28"/>
          <w:szCs w:val="28"/>
        </w:rPr>
      </w:pPr>
      <w:proofErr w:type="gramStart"/>
      <w:r w:rsidRPr="00A03F1B">
        <w:rPr>
          <w:sz w:val="28"/>
          <w:szCs w:val="28"/>
        </w:rPr>
        <w:t>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roofErr w:type="gramEnd"/>
      <w:r w:rsidRPr="00A03F1B">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Дополнительно в обращении могут быть </w:t>
      </w:r>
      <w:proofErr w:type="gramStart"/>
      <w:r w:rsidRPr="00A03F1B">
        <w:rPr>
          <w:sz w:val="28"/>
          <w:szCs w:val="28"/>
        </w:rPr>
        <w:t>указаны</w:t>
      </w:r>
      <w:proofErr w:type="gramEnd"/>
      <w:r w:rsidRPr="00A03F1B">
        <w:rPr>
          <w:sz w:val="28"/>
          <w:szCs w:val="28"/>
        </w:rPr>
        <w:t>:</w:t>
      </w:r>
    </w:p>
    <w:p w:rsidR="005577F2" w:rsidRPr="00A03F1B" w:rsidRDefault="005577F2" w:rsidP="00A03F1B">
      <w:pPr>
        <w:numPr>
          <w:ilvl w:val="0"/>
          <w:numId w:val="7"/>
        </w:numPr>
        <w:tabs>
          <w:tab w:val="center" w:pos="-5220"/>
          <w:tab w:val="left" w:pos="-3240"/>
        </w:tabs>
        <w:ind w:hanging="180"/>
        <w:jc w:val="both"/>
        <w:rPr>
          <w:sz w:val="28"/>
          <w:szCs w:val="28"/>
        </w:rPr>
      </w:pPr>
      <w:r w:rsidRPr="00A03F1B">
        <w:rPr>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w:t>
      </w:r>
    </w:p>
    <w:p w:rsidR="005577F2" w:rsidRPr="00A03F1B" w:rsidRDefault="005577F2" w:rsidP="00A03F1B">
      <w:pPr>
        <w:numPr>
          <w:ilvl w:val="0"/>
          <w:numId w:val="7"/>
        </w:numPr>
        <w:tabs>
          <w:tab w:val="center" w:pos="-5220"/>
          <w:tab w:val="left" w:pos="-3240"/>
        </w:tabs>
        <w:ind w:hanging="180"/>
        <w:jc w:val="both"/>
        <w:rPr>
          <w:sz w:val="28"/>
          <w:szCs w:val="28"/>
        </w:rPr>
      </w:pPr>
      <w:r w:rsidRPr="00A03F1B">
        <w:rPr>
          <w:sz w:val="28"/>
          <w:szCs w:val="28"/>
        </w:rPr>
        <w:t>иные сведения, которые заявитель считает необходимым сообщить.</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Письменное обращение подлежит обязательной регистрации в течение трех дней с момента поступления в Финансовое управление.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Письменное обращение, поступившее в Финансовое управление или должностному лицу в соответствии с компетенцией, рассматривается в течение 30 дней со дня регистрации письменного обращения.</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По результатам рассмотрения письменного </w:t>
      </w:r>
      <w:r w:rsidR="002161A8" w:rsidRPr="00A03F1B">
        <w:rPr>
          <w:sz w:val="28"/>
          <w:szCs w:val="28"/>
        </w:rPr>
        <w:t>обращения,</w:t>
      </w:r>
      <w:r w:rsidRPr="00A03F1B">
        <w:rPr>
          <w:sz w:val="28"/>
          <w:szCs w:val="28"/>
        </w:rPr>
        <w:t xml:space="preserve"> уполномоченным должностным лицом Финансового управления принимается решение об удовлетворении требований заявителя либо об отказе в удовлетворении жалобы.</w:t>
      </w:r>
    </w:p>
    <w:p w:rsidR="005577F2" w:rsidRPr="00A03F1B" w:rsidRDefault="005577F2" w:rsidP="00A03F1B">
      <w:pPr>
        <w:tabs>
          <w:tab w:val="center" w:pos="-5220"/>
          <w:tab w:val="left" w:pos="-3240"/>
        </w:tabs>
        <w:ind w:firstLine="540"/>
        <w:jc w:val="both"/>
        <w:rPr>
          <w:sz w:val="28"/>
          <w:szCs w:val="28"/>
        </w:rPr>
      </w:pPr>
      <w:r w:rsidRPr="00A03F1B">
        <w:rPr>
          <w:sz w:val="28"/>
          <w:szCs w:val="28"/>
        </w:rPr>
        <w:t>Письменный ответ, подписанный начальником Финансового управления и содержащий результаты рассмотрения обращения, направляется заявителю.</w:t>
      </w:r>
    </w:p>
    <w:p w:rsidR="005577F2" w:rsidRPr="00A03F1B" w:rsidRDefault="005577F2" w:rsidP="00A03F1B">
      <w:pPr>
        <w:tabs>
          <w:tab w:val="center" w:pos="-5220"/>
          <w:tab w:val="left" w:pos="-3240"/>
        </w:tabs>
        <w:ind w:firstLine="540"/>
        <w:jc w:val="both"/>
        <w:rPr>
          <w:sz w:val="28"/>
          <w:szCs w:val="28"/>
        </w:rPr>
      </w:pPr>
      <w:r w:rsidRPr="00A03F1B">
        <w:rPr>
          <w:sz w:val="28"/>
          <w:szCs w:val="28"/>
        </w:rPr>
        <w:t xml:space="preserve">5.3. В случае если в письменном обращении не </w:t>
      </w:r>
      <w:proofErr w:type="gramStart"/>
      <w:r w:rsidRPr="00A03F1B">
        <w:rPr>
          <w:sz w:val="28"/>
          <w:szCs w:val="28"/>
        </w:rPr>
        <w:t>указаны</w:t>
      </w:r>
      <w:proofErr w:type="gramEnd"/>
      <w:r w:rsidRPr="00A03F1B">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5577F2" w:rsidRPr="00A03F1B" w:rsidRDefault="005577F2" w:rsidP="00A03F1B">
      <w:pPr>
        <w:tabs>
          <w:tab w:val="center" w:pos="-5220"/>
          <w:tab w:val="left" w:pos="-3240"/>
        </w:tabs>
        <w:ind w:firstLine="540"/>
        <w:jc w:val="both"/>
        <w:rPr>
          <w:sz w:val="28"/>
          <w:szCs w:val="28"/>
        </w:rPr>
      </w:pPr>
      <w:r w:rsidRPr="00A03F1B">
        <w:rPr>
          <w:sz w:val="28"/>
          <w:szCs w:val="28"/>
        </w:rPr>
        <w:t>Финансовое управление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577F2" w:rsidRPr="00A03F1B" w:rsidRDefault="005577F2" w:rsidP="00A03F1B">
      <w:pPr>
        <w:tabs>
          <w:tab w:val="center" w:pos="-5220"/>
          <w:tab w:val="left" w:pos="-3240"/>
        </w:tabs>
        <w:ind w:firstLine="540"/>
        <w:jc w:val="both"/>
        <w:rPr>
          <w:sz w:val="28"/>
          <w:szCs w:val="28"/>
        </w:rPr>
      </w:pPr>
      <w:r w:rsidRPr="00A03F1B">
        <w:rPr>
          <w:sz w:val="28"/>
          <w:szCs w:val="28"/>
        </w:rPr>
        <w:lastRenderedPageBreak/>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w:t>
      </w:r>
      <w:proofErr w:type="gramStart"/>
      <w:r w:rsidRPr="00A03F1B">
        <w:rPr>
          <w:sz w:val="28"/>
          <w:szCs w:val="28"/>
        </w:rPr>
        <w:t>,</w:t>
      </w:r>
      <w:proofErr w:type="gramEnd"/>
      <w:r w:rsidR="002161A8" w:rsidRPr="00A03F1B">
        <w:rPr>
          <w:sz w:val="28"/>
          <w:szCs w:val="28"/>
        </w:rPr>
        <w:t xml:space="preserve"> </w:t>
      </w:r>
      <w:r w:rsidRPr="00A03F1B">
        <w:rPr>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Финансового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Финансовое управление или одному и тому же должностному лицу. О данном решении уведомляется гражданин, направивший обращение.</w:t>
      </w:r>
    </w:p>
    <w:p w:rsidR="005577F2" w:rsidRPr="00A03F1B" w:rsidRDefault="005577F2" w:rsidP="00A03F1B">
      <w:pPr>
        <w:tabs>
          <w:tab w:val="center" w:pos="-5220"/>
          <w:tab w:val="left" w:pos="-3240"/>
        </w:tabs>
        <w:ind w:firstLine="540"/>
        <w:jc w:val="both"/>
        <w:rPr>
          <w:sz w:val="28"/>
          <w:szCs w:val="28"/>
        </w:rPr>
      </w:pPr>
      <w:r w:rsidRPr="00A03F1B">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77F2" w:rsidRPr="00A03F1B" w:rsidRDefault="005577F2" w:rsidP="00A03F1B">
      <w:pPr>
        <w:tabs>
          <w:tab w:val="center" w:pos="-5220"/>
          <w:tab w:val="left" w:pos="-3240"/>
        </w:tabs>
        <w:ind w:firstLine="540"/>
        <w:jc w:val="both"/>
        <w:rPr>
          <w:sz w:val="28"/>
          <w:szCs w:val="28"/>
        </w:rPr>
      </w:pPr>
      <w:r w:rsidRPr="00A03F1B">
        <w:rPr>
          <w:sz w:val="28"/>
          <w:szCs w:val="28"/>
        </w:rPr>
        <w:t>5.4. Должностные лица за допущенные нарушения административного регламента, за необоснованный отказ от рассмотрения жалобы (заявления, обращения) и отказ от ее (их) удовлетворения в случае, если решения следующих инстанций подтверждают правоту заявителя, несут ответственность, предусмотренную законодательством Российской Федерации.</w:t>
      </w:r>
    </w:p>
    <w:p w:rsidR="005577F2" w:rsidRDefault="005577F2" w:rsidP="00A03F1B">
      <w:pPr>
        <w:pStyle w:val="ConsPlusNormal"/>
        <w:widowControl/>
        <w:jc w:val="both"/>
        <w:rPr>
          <w:rFonts w:ascii="Times New Roman" w:hAnsi="Times New Roman" w:cs="Times New Roman"/>
          <w:sz w:val="28"/>
          <w:szCs w:val="28"/>
        </w:rPr>
      </w:pPr>
    </w:p>
    <w:p w:rsidR="007A174E" w:rsidRDefault="007A174E" w:rsidP="00A03F1B">
      <w:pPr>
        <w:pStyle w:val="ConsPlusNormal"/>
        <w:widowControl/>
        <w:jc w:val="both"/>
        <w:rPr>
          <w:rFonts w:ascii="Times New Roman" w:hAnsi="Times New Roman" w:cs="Times New Roman"/>
          <w:sz w:val="28"/>
          <w:szCs w:val="28"/>
        </w:rPr>
      </w:pPr>
    </w:p>
    <w:p w:rsidR="007A174E" w:rsidRPr="00A03F1B" w:rsidRDefault="007A174E" w:rsidP="00A03F1B">
      <w:pPr>
        <w:pStyle w:val="ConsPlusNormal"/>
        <w:widowControl/>
        <w:jc w:val="both"/>
        <w:rPr>
          <w:rFonts w:ascii="Times New Roman" w:hAnsi="Times New Roman" w:cs="Times New Roman"/>
          <w:sz w:val="28"/>
          <w:szCs w:val="28"/>
        </w:rPr>
      </w:pPr>
    </w:p>
    <w:p w:rsidR="007A174E" w:rsidRPr="00374E3A" w:rsidRDefault="007A174E" w:rsidP="007A174E">
      <w:pPr>
        <w:rPr>
          <w:b/>
          <w:sz w:val="22"/>
          <w:szCs w:val="22"/>
        </w:rPr>
      </w:pPr>
      <w:r w:rsidRPr="00374E3A">
        <w:rPr>
          <w:b/>
          <w:sz w:val="22"/>
          <w:szCs w:val="22"/>
        </w:rPr>
        <w:t xml:space="preserve">УПРАВДЕЛАМИ АДМИНИСТРАЦИИ </w:t>
      </w:r>
    </w:p>
    <w:p w:rsidR="007A174E" w:rsidRPr="00374E3A" w:rsidRDefault="007A174E" w:rsidP="007A174E">
      <w:pPr>
        <w:rPr>
          <w:b/>
          <w:sz w:val="22"/>
          <w:szCs w:val="22"/>
        </w:rPr>
      </w:pPr>
      <w:r w:rsidRPr="00374E3A">
        <w:rPr>
          <w:b/>
          <w:sz w:val="22"/>
          <w:szCs w:val="22"/>
        </w:rPr>
        <w:t>МУНИЦИПАЛЬНОГО РАЙОНА                                                                             Ф.А. КАГИЕВА</w:t>
      </w:r>
    </w:p>
    <w:p w:rsidR="007A174E" w:rsidRPr="00374E3A" w:rsidRDefault="007A174E" w:rsidP="007A174E">
      <w:pPr>
        <w:rPr>
          <w:sz w:val="28"/>
          <w:szCs w:val="28"/>
        </w:rPr>
      </w:pPr>
    </w:p>
    <w:p w:rsidR="00C561FA" w:rsidRDefault="00C561FA"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pPr>
    </w:p>
    <w:p w:rsidR="007A174E" w:rsidRDefault="007A174E" w:rsidP="00A03F1B">
      <w:pPr>
        <w:rPr>
          <w:sz w:val="28"/>
          <w:szCs w:val="28"/>
        </w:rPr>
        <w:sectPr w:rsidR="007A174E" w:rsidSect="002321F8">
          <w:headerReference w:type="even" r:id="rId10"/>
          <w:pgSz w:w="11906" w:h="16838"/>
          <w:pgMar w:top="1134" w:right="851" w:bottom="1134" w:left="1701" w:header="709" w:footer="709" w:gutter="0"/>
          <w:cols w:space="708"/>
          <w:titlePg/>
          <w:docGrid w:linePitch="360"/>
        </w:sectPr>
      </w:pPr>
    </w:p>
    <w:p w:rsidR="007A174E"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lastRenderedPageBreak/>
        <w:t xml:space="preserve">Приложение                                                                          </w:t>
      </w:r>
    </w:p>
    <w:p w:rsidR="007A174E"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t xml:space="preserve">к административному </w:t>
      </w:r>
    </w:p>
    <w:p w:rsidR="007A174E" w:rsidRPr="00751F76" w:rsidRDefault="007A174E" w:rsidP="007A174E">
      <w:pPr>
        <w:widowControl w:val="0"/>
        <w:autoSpaceDE w:val="0"/>
        <w:autoSpaceDN w:val="0"/>
        <w:adjustRightInd w:val="0"/>
        <w:ind w:left="11328"/>
        <w:rPr>
          <w:rFonts w:ascii="Times New Roman CYR" w:hAnsi="Times New Roman CYR" w:cs="Times New Roman CYR"/>
          <w:bCs/>
          <w:sz w:val="28"/>
          <w:szCs w:val="28"/>
        </w:rPr>
      </w:pPr>
      <w:r w:rsidRPr="00751F76">
        <w:rPr>
          <w:rFonts w:ascii="Times New Roman CYR" w:hAnsi="Times New Roman CYR" w:cs="Times New Roman CYR"/>
          <w:bCs/>
          <w:sz w:val="28"/>
          <w:szCs w:val="28"/>
        </w:rPr>
        <w:t>регламенту</w:t>
      </w:r>
    </w:p>
    <w:p w:rsidR="007A174E" w:rsidRPr="002C70A4" w:rsidRDefault="007A174E" w:rsidP="007A174E">
      <w:pPr>
        <w:suppressAutoHyphens/>
        <w:jc w:val="center"/>
        <w:rPr>
          <w:sz w:val="28"/>
          <w:szCs w:val="28"/>
        </w:rPr>
      </w:pPr>
      <w:r w:rsidRPr="002C70A4">
        <w:rPr>
          <w:sz w:val="28"/>
          <w:szCs w:val="28"/>
        </w:rPr>
        <w:t xml:space="preserve">Блок-схема  </w:t>
      </w:r>
    </w:p>
    <w:p w:rsidR="007A174E" w:rsidRPr="002C70A4" w:rsidRDefault="007A174E" w:rsidP="007A174E">
      <w:pPr>
        <w:suppressAutoHyphens/>
        <w:jc w:val="center"/>
        <w:rPr>
          <w:sz w:val="28"/>
          <w:szCs w:val="28"/>
        </w:rPr>
      </w:pPr>
      <w:r w:rsidRPr="002C70A4">
        <w:rPr>
          <w:sz w:val="28"/>
          <w:szCs w:val="28"/>
        </w:rPr>
        <w:t xml:space="preserve">прохождения административных  процедур  по составлению проекта  бюджета </w:t>
      </w:r>
      <w:r>
        <w:rPr>
          <w:sz w:val="28"/>
          <w:szCs w:val="28"/>
        </w:rPr>
        <w:t>Зеленчукского</w:t>
      </w:r>
      <w:r w:rsidRPr="002C70A4">
        <w:rPr>
          <w:sz w:val="28"/>
          <w:szCs w:val="28"/>
        </w:rPr>
        <w:t xml:space="preserve"> муниципального района</w: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82816" behindDoc="0" locked="0" layoutInCell="1" allowOverlap="1" wp14:anchorId="42CB3D3B" wp14:editId="09F8D70E">
                <wp:simplePos x="0" y="0"/>
                <wp:positionH relativeFrom="column">
                  <wp:posOffset>7086600</wp:posOffset>
                </wp:positionH>
                <wp:positionV relativeFrom="paragraph">
                  <wp:posOffset>99060</wp:posOffset>
                </wp:positionV>
                <wp:extent cx="2171700" cy="1398270"/>
                <wp:effectExtent l="5715" t="12700" r="1333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827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rPr>
                                <w:b/>
                              </w:rPr>
                            </w:pPr>
                            <w:r w:rsidRPr="002C70A4">
                              <w:t xml:space="preserve">Органы местного самоуправления </w:t>
                            </w:r>
                            <w:r>
                              <w:t>Зеленчукского</w:t>
                            </w:r>
                            <w:r w:rsidRPr="002C70A4">
                              <w:t xml:space="preserve"> муниципального района.</w:t>
                            </w:r>
                            <w:r w:rsidRPr="002C70A4">
                              <w:rPr>
                                <w:b/>
                              </w:rPr>
                              <w:t xml:space="preserve"> </w:t>
                            </w:r>
                          </w:p>
                          <w:p w:rsidR="007A174E" w:rsidRDefault="007A174E" w:rsidP="007A174E">
                            <w:pPr>
                              <w:jc w:val="center"/>
                            </w:pPr>
                            <w:r w:rsidRPr="002C70A4">
                              <w:t xml:space="preserve">Заявки  и документы для составления проекта  бюджета </w:t>
                            </w:r>
                            <w:r>
                              <w:t>Зеленчукского</w:t>
                            </w:r>
                            <w:r w:rsidRPr="002C70A4">
                              <w:t xml:space="preserve"> муниципального райо</w:t>
                            </w:r>
                            <w:r w:rsidRPr="00CF33EB">
                              <w:t>на</w:t>
                            </w:r>
                            <w:r w:rsidRPr="00150DA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558pt;margin-top:7.8pt;width:171pt;height:11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">
                <v:textbox inset="0,0,0,0">
                  <w:txbxContent>
                    <w:p w:rsidR="007A174E" w:rsidRPr="002C70A4" w:rsidRDefault="007A174E" w:rsidP="007A174E">
                      <w:pPr>
                        <w:jc w:val="center"/>
                        <w:rPr>
                          <w:b/>
                        </w:rPr>
                      </w:pPr>
                      <w:r w:rsidRPr="002C70A4">
                        <w:t xml:space="preserve">Органы местного самоуправления </w:t>
                      </w:r>
                      <w:r>
                        <w:t>Зеленчукского</w:t>
                      </w:r>
                      <w:r w:rsidRPr="002C70A4">
                        <w:t xml:space="preserve"> муниципального района.</w:t>
                      </w:r>
                      <w:r w:rsidRPr="002C70A4">
                        <w:rPr>
                          <w:b/>
                        </w:rPr>
                        <w:t xml:space="preserve"> </w:t>
                      </w:r>
                    </w:p>
                    <w:p w:rsidR="007A174E" w:rsidRDefault="007A174E" w:rsidP="007A174E">
                      <w:pPr>
                        <w:jc w:val="center"/>
                      </w:pPr>
                      <w:r w:rsidRPr="002C70A4">
                        <w:t xml:space="preserve">Заявки  и документы для составления проекта  бюджета </w:t>
                      </w:r>
                      <w:r>
                        <w:t>Зеленчукского</w:t>
                      </w:r>
                      <w:r w:rsidRPr="002C70A4">
                        <w:t xml:space="preserve"> муниципального райо</w:t>
                      </w:r>
                      <w:r w:rsidRPr="00CF33EB">
                        <w:t>на</w:t>
                      </w:r>
                      <w:r w:rsidRPr="00150DA6">
                        <w:t xml:space="preserve"> </w:t>
                      </w:r>
                    </w:p>
                  </w:txbxContent>
                </v:textbox>
              </v:shape>
            </w:pict>
          </mc:Fallback>
        </mc:AlternateContent>
      </w:r>
      <w:r w:rsidRPr="002C70A4">
        <w:rPr>
          <w:sz w:val="28"/>
          <w:szCs w:val="28"/>
        </w:rPr>
        <w:t xml:space="preserve"> </w:t>
      </w: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83840" behindDoc="0" locked="0" layoutInCell="1" allowOverlap="1" wp14:anchorId="2A5EE6AA" wp14:editId="15C3D28A">
                <wp:simplePos x="0" y="0"/>
                <wp:positionH relativeFrom="column">
                  <wp:posOffset>-114300</wp:posOffset>
                </wp:positionH>
                <wp:positionV relativeFrom="paragraph">
                  <wp:posOffset>38100</wp:posOffset>
                </wp:positionV>
                <wp:extent cx="2857500" cy="1600200"/>
                <wp:effectExtent l="5715" t="13335" r="13335"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pPr>
                            <w:r w:rsidRPr="004824EF">
                              <w:t>Органы м</w:t>
                            </w:r>
                            <w:r w:rsidRPr="002C70A4">
                              <w:t xml:space="preserve">естного самоуправления </w:t>
                            </w:r>
                            <w:r>
                              <w:t>Зеленчукского</w:t>
                            </w:r>
                            <w:r w:rsidRPr="002C70A4">
                              <w:t xml:space="preserve">  муниципального района. </w:t>
                            </w:r>
                          </w:p>
                          <w:p w:rsidR="007A174E" w:rsidRPr="00980823" w:rsidRDefault="007A174E" w:rsidP="007A174E">
                            <w:pPr>
                              <w:jc w:val="center"/>
                            </w:pPr>
                            <w:r w:rsidRPr="002C70A4">
                              <w:t>Представление сведений и материалов  о социально-экономическом развитии  и  суммах  администрируемых доходов для формирования доходной части бюджета района</w:t>
                            </w:r>
                            <w:r>
                              <w:t xml:space="preserve">  </w:t>
                            </w:r>
                          </w:p>
                          <w:p w:rsidR="007A174E" w:rsidRPr="00055F47" w:rsidRDefault="007A174E" w:rsidP="007A17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9pt;margin-top:3pt;width:22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">
                <v:textbox inset="0,0,0,0">
                  <w:txbxContent>
                    <w:p w:rsidR="007A174E" w:rsidRPr="002C70A4" w:rsidRDefault="007A174E" w:rsidP="007A174E">
                      <w:pPr>
                        <w:jc w:val="center"/>
                      </w:pPr>
                      <w:r w:rsidRPr="004824EF">
                        <w:t>Органы м</w:t>
                      </w:r>
                      <w:r w:rsidRPr="002C70A4">
                        <w:t xml:space="preserve">естного самоуправления </w:t>
                      </w:r>
                      <w:r>
                        <w:t>Зеленчукского</w:t>
                      </w:r>
                      <w:r w:rsidRPr="002C70A4">
                        <w:t xml:space="preserve">  муниципального района. </w:t>
                      </w:r>
                    </w:p>
                    <w:p w:rsidR="007A174E" w:rsidRPr="00980823" w:rsidRDefault="007A174E" w:rsidP="007A174E">
                      <w:pPr>
                        <w:jc w:val="center"/>
                      </w:pPr>
                      <w:r w:rsidRPr="002C70A4">
                        <w:t>Представление сведений и материалов  о социально-экономическом развитии  и  суммах  администрируемых доходов для формирования доходной части бюджета района</w:t>
                      </w:r>
                      <w:r>
                        <w:t xml:space="preserve">  </w:t>
                      </w:r>
                    </w:p>
                    <w:p w:rsidR="007A174E" w:rsidRPr="00055F47" w:rsidRDefault="007A174E" w:rsidP="007A174E"/>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470B640" wp14:editId="430C7EFB">
                <wp:simplePos x="0" y="0"/>
                <wp:positionH relativeFrom="column">
                  <wp:posOffset>-114300</wp:posOffset>
                </wp:positionH>
                <wp:positionV relativeFrom="paragraph">
                  <wp:posOffset>2613660</wp:posOffset>
                </wp:positionV>
                <wp:extent cx="2628900" cy="1141095"/>
                <wp:effectExtent l="5715" t="7620" r="13335"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1095"/>
                        </a:xfrm>
                        <a:prstGeom prst="rect">
                          <a:avLst/>
                        </a:prstGeom>
                        <a:solidFill>
                          <a:srgbClr val="FFFFFF"/>
                        </a:solidFill>
                        <a:ln w="9525">
                          <a:solidFill>
                            <a:srgbClr val="000000"/>
                          </a:solidFill>
                          <a:miter lim="800000"/>
                          <a:headEnd/>
                          <a:tailEnd/>
                        </a:ln>
                      </wps:spPr>
                      <wps:txbx>
                        <w:txbxContent>
                          <w:p w:rsidR="007A174E" w:rsidRDefault="007A174E" w:rsidP="007A174E">
                            <w:pPr>
                              <w:rPr>
                                <w:b/>
                              </w:rPr>
                            </w:pPr>
                          </w:p>
                          <w:p w:rsidR="007A174E" w:rsidRPr="002C70A4" w:rsidRDefault="007A174E" w:rsidP="007A174E">
                            <w:pPr>
                              <w:jc w:val="center"/>
                            </w:pPr>
                            <w:r w:rsidRPr="002C70A4">
                              <w:t>Сторонние организации.</w:t>
                            </w:r>
                          </w:p>
                          <w:p w:rsidR="007A174E" w:rsidRPr="002C70A4" w:rsidRDefault="007A174E" w:rsidP="007A174E">
                            <w:pPr>
                              <w:jc w:val="center"/>
                            </w:pPr>
                            <w:r w:rsidRPr="002C70A4">
                              <w:t>Представление сведений  об объемах</w:t>
                            </w:r>
                          </w:p>
                          <w:p w:rsidR="007A174E" w:rsidRDefault="007A174E" w:rsidP="007A174E">
                            <w:pPr>
                              <w:jc w:val="center"/>
                            </w:pPr>
                            <w:r w:rsidRPr="002C70A4">
                              <w:t>налоговой базы для формирования  доходной части бюджета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9pt;margin-top:205.8pt;width:207pt;height:8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">
                <v:textbox inset="0,0,0,0">
                  <w:txbxContent>
                    <w:p w:rsidR="007A174E" w:rsidRDefault="007A174E" w:rsidP="007A174E">
                      <w:pPr>
                        <w:rPr>
                          <w:b/>
                        </w:rPr>
                      </w:pPr>
                    </w:p>
                    <w:p w:rsidR="007A174E" w:rsidRPr="002C70A4" w:rsidRDefault="007A174E" w:rsidP="007A174E">
                      <w:pPr>
                        <w:jc w:val="center"/>
                      </w:pPr>
                      <w:r w:rsidRPr="002C70A4">
                        <w:t>Сторонние организации.</w:t>
                      </w:r>
                    </w:p>
                    <w:p w:rsidR="007A174E" w:rsidRPr="002C70A4" w:rsidRDefault="007A174E" w:rsidP="007A174E">
                      <w:pPr>
                        <w:jc w:val="center"/>
                      </w:pPr>
                      <w:r w:rsidRPr="002C70A4">
                        <w:t>Представление сведений  об объемах</w:t>
                      </w:r>
                    </w:p>
                    <w:p w:rsidR="007A174E" w:rsidRDefault="007A174E" w:rsidP="007A174E">
                      <w:pPr>
                        <w:jc w:val="center"/>
                      </w:pPr>
                      <w:r w:rsidRPr="002C70A4">
                        <w:t>налоговой базы для формирования  доходной части бюджета района</w:t>
                      </w:r>
                    </w:p>
                  </w:txbxContent>
                </v:textbox>
              </v:shap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5648" behindDoc="0" locked="0" layoutInCell="1" allowOverlap="1" wp14:anchorId="517032D5" wp14:editId="585AF270">
                <wp:simplePos x="0" y="0"/>
                <wp:positionH relativeFrom="column">
                  <wp:posOffset>2971800</wp:posOffset>
                </wp:positionH>
                <wp:positionV relativeFrom="paragraph">
                  <wp:posOffset>73660</wp:posOffset>
                </wp:positionV>
                <wp:extent cx="3657600" cy="228600"/>
                <wp:effectExtent l="5715" t="5715" r="1333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7A174E" w:rsidRPr="00FC5354" w:rsidRDefault="007A174E" w:rsidP="007A174E">
                            <w:pPr>
                              <w:jc w:val="center"/>
                              <w:rPr>
                                <w:lang w:val="en-US"/>
                              </w:rPr>
                            </w:pPr>
                            <w:r w:rsidRPr="002C70A4">
                              <w:t>Источники финансирования дефицита бюджета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234pt;margin-top:5.8pt;width:4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">
                <v:textbox inset="0,0,0,0">
                  <w:txbxContent>
                    <w:p w:rsidR="007A174E" w:rsidRPr="00FC5354" w:rsidRDefault="007A174E" w:rsidP="007A174E">
                      <w:pPr>
                        <w:jc w:val="center"/>
                        <w:rPr>
                          <w:lang w:val="en-US"/>
                        </w:rPr>
                      </w:pPr>
                      <w:r w:rsidRPr="002C70A4">
                        <w:t>Источники финансирования дефицита бюджета района</w:t>
                      </w:r>
                    </w:p>
                  </w:txbxContent>
                </v:textbox>
              </v:shap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6672" behindDoc="0" locked="0" layoutInCell="1" allowOverlap="1" wp14:anchorId="3413A375" wp14:editId="70728123">
                <wp:simplePos x="0" y="0"/>
                <wp:positionH relativeFrom="column">
                  <wp:posOffset>4686300</wp:posOffset>
                </wp:positionH>
                <wp:positionV relativeFrom="paragraph">
                  <wp:posOffset>97790</wp:posOffset>
                </wp:positionV>
                <wp:extent cx="0" cy="137160"/>
                <wp:effectExtent l="53340" t="5715" r="6096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7pt" to="3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MSYwIAAHs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9504" behindDoc="1" locked="0" layoutInCell="1" allowOverlap="1" wp14:anchorId="73D12069" wp14:editId="38D5505C">
                <wp:simplePos x="0" y="0"/>
                <wp:positionH relativeFrom="column">
                  <wp:posOffset>2962275</wp:posOffset>
                </wp:positionH>
                <wp:positionV relativeFrom="paragraph">
                  <wp:posOffset>30480</wp:posOffset>
                </wp:positionV>
                <wp:extent cx="3771900" cy="465455"/>
                <wp:effectExtent l="5715" t="9525" r="13335"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4E" w:rsidRDefault="007A174E" w:rsidP="007A174E">
                            <w:pPr>
                              <w:ind w:left="-180"/>
                              <w:jc w:val="center"/>
                            </w:pPr>
                            <w:r w:rsidRPr="002C70A4">
                              <w:t>Сведения об объемах поступлений и источниках  финансирования дефицита бюджета района</w:t>
                            </w:r>
                          </w:p>
                          <w:p w:rsidR="007A174E" w:rsidRPr="009F5346" w:rsidRDefault="007A174E" w:rsidP="007A174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left:0;text-align:left;margin-left:233.25pt;margin-top:2.4pt;width:297pt;height:3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" filled="f">
                <v:textbox inset="0,0,0,0">
                  <w:txbxContent>
                    <w:p w:rsidR="007A174E" w:rsidRDefault="007A174E" w:rsidP="007A174E">
                      <w:pPr>
                        <w:ind w:left="-180"/>
                        <w:jc w:val="center"/>
                      </w:pPr>
                      <w:r w:rsidRPr="002C70A4">
                        <w:t>Сведения об объемах поступлений и источниках  финансирования дефицита бюджета района</w:t>
                      </w:r>
                    </w:p>
                    <w:p w:rsidR="007A174E" w:rsidRPr="009F5346" w:rsidRDefault="007A174E" w:rsidP="007A174E">
                      <w:pPr>
                        <w:jc w:val="center"/>
                      </w:pPr>
                    </w:p>
                  </w:txbxContent>
                </v:textbox>
              </v:shape>
            </w:pict>
          </mc:Fallback>
        </mc:AlternateContent>
      </w:r>
      <w:r>
        <w:rPr>
          <w:b/>
          <w:noProof/>
          <w:sz w:val="28"/>
          <w:szCs w:val="28"/>
        </w:rPr>
        <mc:AlternateContent>
          <mc:Choice Requires="wps">
            <w:drawing>
              <wp:anchor distT="0" distB="0" distL="114300" distR="114300" simplePos="0" relativeHeight="251671552" behindDoc="0" locked="0" layoutInCell="1" allowOverlap="1" wp14:anchorId="6A78A8C5" wp14:editId="31EF751E">
                <wp:simplePos x="0" y="0"/>
                <wp:positionH relativeFrom="column">
                  <wp:posOffset>-342900</wp:posOffset>
                </wp:positionH>
                <wp:positionV relativeFrom="paragraph">
                  <wp:posOffset>30480</wp:posOffset>
                </wp:positionV>
                <wp:extent cx="228600" cy="624840"/>
                <wp:effectExtent l="5715" t="38100" r="6096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pt" to="-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74624" behindDoc="0" locked="0" layoutInCell="1" allowOverlap="1" wp14:anchorId="4A6CDAC9" wp14:editId="4D123785">
                <wp:simplePos x="0" y="0"/>
                <wp:positionH relativeFrom="column">
                  <wp:posOffset>9258300</wp:posOffset>
                </wp:positionH>
                <wp:positionV relativeFrom="paragraph">
                  <wp:posOffset>137160</wp:posOffset>
                </wp:positionV>
                <wp:extent cx="228600" cy="1371600"/>
                <wp:effectExtent l="53340" t="25400" r="13335"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0.8pt" to="74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3360" behindDoc="0" locked="0" layoutInCell="1" allowOverlap="1" wp14:anchorId="4EE8D5BD" wp14:editId="555C8721">
                <wp:simplePos x="0" y="0"/>
                <wp:positionH relativeFrom="column">
                  <wp:posOffset>4686300</wp:posOffset>
                </wp:positionH>
                <wp:positionV relativeFrom="paragraph">
                  <wp:posOffset>105410</wp:posOffset>
                </wp:positionV>
                <wp:extent cx="0" cy="228600"/>
                <wp:effectExtent l="53340" t="7620" r="60960"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3pt" to="36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59264" behindDoc="0" locked="0" layoutInCell="1" allowOverlap="1" wp14:anchorId="59B8E42A" wp14:editId="2515FDAB">
                <wp:simplePos x="0" y="0"/>
                <wp:positionH relativeFrom="column">
                  <wp:posOffset>3200400</wp:posOffset>
                </wp:positionH>
                <wp:positionV relativeFrom="paragraph">
                  <wp:posOffset>129540</wp:posOffset>
                </wp:positionV>
                <wp:extent cx="2971800" cy="417830"/>
                <wp:effectExtent l="5715" t="762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7830"/>
                        </a:xfrm>
                        <a:prstGeom prst="rect">
                          <a:avLst/>
                        </a:prstGeom>
                        <a:solidFill>
                          <a:srgbClr val="FFFFFF"/>
                        </a:solidFill>
                        <a:ln w="9525">
                          <a:solidFill>
                            <a:srgbClr val="000000"/>
                          </a:solidFill>
                          <a:miter lim="800000"/>
                          <a:headEnd/>
                          <a:tailEnd/>
                        </a:ln>
                      </wps:spPr>
                      <wps:txbx>
                        <w:txbxContent>
                          <w:p w:rsidR="007A174E" w:rsidRPr="00571C1F" w:rsidRDefault="007A174E" w:rsidP="007A174E">
                            <w:pPr>
                              <w:jc w:val="center"/>
                            </w:pPr>
                            <w:r w:rsidRPr="002C70A4">
                              <w:t xml:space="preserve">Финансовое управление администрации </w:t>
                            </w:r>
                            <w:r>
                              <w:t>Зеленчукского</w:t>
                            </w:r>
                            <w:r w:rsidRPr="002C70A4">
                              <w:t xml:space="preserve"> муниципального района</w:t>
                            </w:r>
                            <w:r w:rsidRPr="00571C1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52pt;margin-top:10.2pt;width:234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">
                <v:textbox inset="0,0,0,0">
                  <w:txbxContent>
                    <w:p w:rsidR="007A174E" w:rsidRPr="00571C1F" w:rsidRDefault="007A174E" w:rsidP="007A174E">
                      <w:pPr>
                        <w:jc w:val="center"/>
                      </w:pPr>
                      <w:r w:rsidRPr="002C70A4">
                        <w:t xml:space="preserve">Финансовое управление администрации </w:t>
                      </w:r>
                      <w:r>
                        <w:t>Зеленчукского</w:t>
                      </w:r>
                      <w:r w:rsidRPr="002C70A4">
                        <w:t xml:space="preserve"> муниципального района</w:t>
                      </w:r>
                      <w:r w:rsidRPr="00571C1F">
                        <w:t xml:space="preserve"> </w:t>
                      </w:r>
                    </w:p>
                  </w:txbxContent>
                </v:textbox>
              </v:shape>
            </w:pict>
          </mc:Fallback>
        </mc:AlternateContent>
      </w:r>
      <w:r>
        <w:rPr>
          <w:b/>
          <w:noProof/>
          <w:sz w:val="28"/>
          <w:szCs w:val="28"/>
        </w:rPr>
        <mc:AlternateContent>
          <mc:Choice Requires="wps">
            <w:drawing>
              <wp:anchor distT="0" distB="0" distL="114300" distR="114300" simplePos="0" relativeHeight="251670528" behindDoc="0" locked="0" layoutInCell="1" allowOverlap="1" wp14:anchorId="57B15DDD" wp14:editId="4A6AD1D5">
                <wp:simplePos x="0" y="0"/>
                <wp:positionH relativeFrom="column">
                  <wp:posOffset>-457200</wp:posOffset>
                </wp:positionH>
                <wp:positionV relativeFrom="paragraph">
                  <wp:posOffset>129540</wp:posOffset>
                </wp:positionV>
                <wp:extent cx="228600" cy="1371600"/>
                <wp:effectExtent l="5715" t="7620"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solidFill>
                          <a:srgbClr val="FFFFFF"/>
                        </a:solidFill>
                        <a:ln w="9525">
                          <a:solidFill>
                            <a:srgbClr val="000000"/>
                          </a:solidFill>
                          <a:miter lim="800000"/>
                          <a:headEnd/>
                          <a:tailEnd/>
                        </a:ln>
                      </wps:spPr>
                      <wps:txbx>
                        <w:txbxContent>
                          <w:p w:rsidR="007A174E" w:rsidRPr="008205F2" w:rsidRDefault="007A174E" w:rsidP="007A174E">
                            <w:pPr>
                              <w:jc w:val="center"/>
                            </w:pPr>
                            <w:r w:rsidRPr="008205F2">
                              <w:t>ДОХОДЫ</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36pt;margin-top:10.2pt;width:1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">
                <v:textbox style="layout-flow:vertical;mso-layout-flow-alt:bottom-to-top" inset="0,0,0,0">
                  <w:txbxContent>
                    <w:p w:rsidR="007A174E" w:rsidRPr="008205F2" w:rsidRDefault="007A174E" w:rsidP="007A174E">
                      <w:pPr>
                        <w:jc w:val="center"/>
                      </w:pPr>
                      <w:r w:rsidRPr="008205F2">
                        <w:t>ДОХОДЫ</w:t>
                      </w:r>
                    </w:p>
                  </w:txbxContent>
                </v:textbox>
              </v:shape>
            </w:pict>
          </mc:Fallback>
        </mc:AlternateContent>
      </w:r>
      <w:r>
        <w:rPr>
          <w:b/>
          <w:noProof/>
          <w:sz w:val="28"/>
          <w:szCs w:val="28"/>
        </w:rPr>
        <mc:AlternateContent>
          <mc:Choice Requires="wps">
            <w:drawing>
              <wp:anchor distT="0" distB="0" distL="114300" distR="114300" simplePos="0" relativeHeight="251666432" behindDoc="0" locked="0" layoutInCell="1" allowOverlap="1" wp14:anchorId="7F00BD74" wp14:editId="5A710C9E">
                <wp:simplePos x="0" y="0"/>
                <wp:positionH relativeFrom="column">
                  <wp:posOffset>6172200</wp:posOffset>
                </wp:positionH>
                <wp:positionV relativeFrom="paragraph">
                  <wp:posOffset>15240</wp:posOffset>
                </wp:positionV>
                <wp:extent cx="1257300" cy="228600"/>
                <wp:effectExtent l="24765" t="7620" r="13335"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">
                <v:stroke endarrow="block"/>
              </v:line>
            </w:pict>
          </mc:Fallback>
        </mc:AlternateContent>
      </w: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3DFDDE71" wp14:editId="4F4B751C">
                <wp:simplePos x="0" y="0"/>
                <wp:positionH relativeFrom="column">
                  <wp:posOffset>2628900</wp:posOffset>
                </wp:positionH>
                <wp:positionV relativeFrom="paragraph">
                  <wp:posOffset>68580</wp:posOffset>
                </wp:positionV>
                <wp:extent cx="571500" cy="0"/>
                <wp:effectExtent l="5715" t="55880" r="22860"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89984" behindDoc="0" locked="0" layoutInCell="1" allowOverlap="1" wp14:anchorId="1CD887C5" wp14:editId="39DD46D1">
                <wp:simplePos x="0" y="0"/>
                <wp:positionH relativeFrom="column">
                  <wp:posOffset>2465070</wp:posOffset>
                </wp:positionH>
                <wp:positionV relativeFrom="paragraph">
                  <wp:posOffset>2540</wp:posOffset>
                </wp:positionV>
                <wp:extent cx="735330" cy="975360"/>
                <wp:effectExtent l="13335" t="41910" r="5143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94.1pt;margin-top:.2pt;width:57.9pt;height:76.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">
                <v:stroke endarrow="block"/>
              </v:shape>
            </w:pict>
          </mc:Fallback>
        </mc:AlternateContent>
      </w:r>
      <w:r>
        <w:rPr>
          <w:b/>
          <w:noProof/>
          <w:sz w:val="28"/>
          <w:szCs w:val="28"/>
        </w:rPr>
        <mc:AlternateContent>
          <mc:Choice Requires="wps">
            <w:drawing>
              <wp:anchor distT="0" distB="0" distL="114300" distR="114300" simplePos="0" relativeHeight="251664384" behindDoc="0" locked="0" layoutInCell="1" allowOverlap="1" wp14:anchorId="78F286E1" wp14:editId="0B2D6678">
                <wp:simplePos x="0" y="0"/>
                <wp:positionH relativeFrom="column">
                  <wp:posOffset>6172200</wp:posOffset>
                </wp:positionH>
                <wp:positionV relativeFrom="paragraph">
                  <wp:posOffset>121920</wp:posOffset>
                </wp:positionV>
                <wp:extent cx="914400" cy="571500"/>
                <wp:effectExtent l="5715" t="8890" r="4191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6pt" to="55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14:anchorId="67C0BF51" wp14:editId="68786954">
                <wp:simplePos x="0" y="0"/>
                <wp:positionH relativeFrom="column">
                  <wp:posOffset>4686300</wp:posOffset>
                </wp:positionH>
                <wp:positionV relativeFrom="paragraph">
                  <wp:posOffset>167640</wp:posOffset>
                </wp:positionV>
                <wp:extent cx="0" cy="167640"/>
                <wp:effectExtent l="53340" t="6985"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2pt" to="36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wYg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">
                <v:stroke endarrow="block"/>
              </v:line>
            </w:pict>
          </mc:Fallback>
        </mc:AlternateContent>
      </w:r>
    </w:p>
    <w:p w:rsidR="007A174E" w:rsidRPr="002C70A4" w:rsidRDefault="007A174E" w:rsidP="007A174E">
      <w:pPr>
        <w:suppressAutoHyphens/>
        <w:jc w:val="both"/>
        <w:rPr>
          <w:sz w:val="28"/>
          <w:szCs w:val="28"/>
        </w:rPr>
      </w:pPr>
      <w:r>
        <w:rPr>
          <w:b/>
          <w:noProof/>
          <w:sz w:val="28"/>
          <w:szCs w:val="28"/>
        </w:rPr>
        <mc:AlternateContent>
          <mc:Choice Requires="wps">
            <w:drawing>
              <wp:anchor distT="0" distB="0" distL="114300" distR="114300" simplePos="0" relativeHeight="251660288" behindDoc="0" locked="0" layoutInCell="1" allowOverlap="1" wp14:anchorId="6E6DB2B9" wp14:editId="016E630A">
                <wp:simplePos x="0" y="0"/>
                <wp:positionH relativeFrom="column">
                  <wp:posOffset>3200400</wp:posOffset>
                </wp:positionH>
                <wp:positionV relativeFrom="paragraph">
                  <wp:posOffset>160020</wp:posOffset>
                </wp:positionV>
                <wp:extent cx="2971800" cy="586740"/>
                <wp:effectExtent l="5715" t="13335" r="1333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6740"/>
                        </a:xfrm>
                        <a:prstGeom prst="rect">
                          <a:avLst/>
                        </a:prstGeom>
                        <a:solidFill>
                          <a:srgbClr val="FFFFFF"/>
                        </a:solidFill>
                        <a:ln w="9525">
                          <a:solidFill>
                            <a:srgbClr val="000000"/>
                          </a:solidFill>
                          <a:miter lim="800000"/>
                          <a:headEnd/>
                          <a:tailEnd/>
                        </a:ln>
                      </wps:spPr>
                      <wps:txbx>
                        <w:txbxContent>
                          <w:p w:rsidR="007A174E" w:rsidRPr="00571C1F" w:rsidRDefault="007A174E" w:rsidP="007A174E">
                            <w:pPr>
                              <w:jc w:val="center"/>
                            </w:pPr>
                            <w:r w:rsidRPr="002C70A4">
                              <w:t xml:space="preserve">Формирование проекта бюджета </w:t>
                            </w:r>
                            <w:r>
                              <w:t>Зеленчукского</w:t>
                            </w:r>
                            <w:r w:rsidRPr="002C70A4">
                              <w:t xml:space="preserve"> муниципального района</w:t>
                            </w:r>
                            <w:r w:rsidRPr="00571C1F">
                              <w:t xml:space="preserve">   </w:t>
                            </w:r>
                          </w:p>
                          <w:p w:rsidR="007A174E" w:rsidRPr="00571C1F" w:rsidRDefault="007A174E" w:rsidP="007A174E">
                            <w:pPr>
                              <w:ind w:left="-180"/>
                              <w:jc w:val="center"/>
                            </w:pPr>
                          </w:p>
                          <w:p w:rsidR="007A174E" w:rsidRDefault="007A174E" w:rsidP="007A174E"/>
                          <w:p w:rsidR="007A174E" w:rsidRDefault="007A174E" w:rsidP="007A17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252pt;margin-top:12.6pt;width:23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">
                <v:textbox inset="0,0,0,0">
                  <w:txbxContent>
                    <w:p w:rsidR="007A174E" w:rsidRPr="00571C1F" w:rsidRDefault="007A174E" w:rsidP="007A174E">
                      <w:pPr>
                        <w:jc w:val="center"/>
                      </w:pPr>
                      <w:r w:rsidRPr="002C70A4">
                        <w:t xml:space="preserve">Формирование проекта бюджета </w:t>
                      </w:r>
                      <w:r>
                        <w:t>Зеленчукского</w:t>
                      </w:r>
                      <w:r w:rsidRPr="002C70A4">
                        <w:t xml:space="preserve"> муниципального района</w:t>
                      </w:r>
                      <w:r w:rsidRPr="00571C1F">
                        <w:t xml:space="preserve">   </w:t>
                      </w:r>
                    </w:p>
                    <w:p w:rsidR="007A174E" w:rsidRPr="00571C1F" w:rsidRDefault="007A174E" w:rsidP="007A174E">
                      <w:pPr>
                        <w:ind w:left="-180"/>
                        <w:jc w:val="center"/>
                      </w:pPr>
                    </w:p>
                    <w:p w:rsidR="007A174E" w:rsidRDefault="007A174E" w:rsidP="007A174E"/>
                    <w:p w:rsidR="007A174E" w:rsidRDefault="007A174E" w:rsidP="007A174E"/>
                  </w:txbxContent>
                </v:textbox>
              </v:shape>
            </w:pict>
          </mc:Fallback>
        </mc:AlternateContent>
      </w:r>
    </w:p>
    <w:p w:rsidR="007A174E" w:rsidRPr="002C70A4" w:rsidRDefault="007A174E" w:rsidP="007A174E">
      <w:pPr>
        <w:suppressAutoHyphens/>
        <w:jc w:val="both"/>
        <w:rPr>
          <w:sz w:val="28"/>
          <w:szCs w:val="28"/>
        </w:rPr>
      </w:pPr>
    </w:p>
    <w:p w:rsidR="007A174E" w:rsidRDefault="007A174E" w:rsidP="007A174E">
      <w:pPr>
        <w:suppressAutoHyphens/>
        <w:jc w:val="both"/>
        <w:rPr>
          <w:sz w:val="28"/>
          <w:szCs w:val="28"/>
        </w:rPr>
      </w:pPr>
    </w:p>
    <w:p w:rsidR="007A174E" w:rsidRPr="002C70A4" w:rsidRDefault="007A174E" w:rsidP="007A174E">
      <w:pPr>
        <w:suppressAutoHyphens/>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02DA2578" wp14:editId="05DC0DDE">
                <wp:simplePos x="0" y="0"/>
                <wp:positionH relativeFrom="column">
                  <wp:posOffset>9372600</wp:posOffset>
                </wp:positionH>
                <wp:positionV relativeFrom="paragraph">
                  <wp:posOffset>167640</wp:posOffset>
                </wp:positionV>
                <wp:extent cx="228600" cy="1257300"/>
                <wp:effectExtent l="5715" t="5080" r="1333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w="9525">
                          <a:solidFill>
                            <a:srgbClr val="000000"/>
                          </a:solidFill>
                          <a:miter lim="800000"/>
                          <a:headEnd/>
                          <a:tailEnd/>
                        </a:ln>
                      </wps:spPr>
                      <wps:txbx>
                        <w:txbxContent>
                          <w:p w:rsidR="007A174E" w:rsidRPr="008205F2" w:rsidRDefault="007A174E" w:rsidP="007A174E">
                            <w:pPr>
                              <w:jc w:val="center"/>
                            </w:pPr>
                            <w:r w:rsidRPr="008205F2">
                              <w:t>РАСХОДЫ</w:t>
                            </w:r>
                          </w:p>
                          <w:p w:rsidR="007A174E" w:rsidRPr="0076074F" w:rsidRDefault="007A174E" w:rsidP="007A174E">
                            <w:pPr>
                              <w:jc w:val="center"/>
                              <w:rPr>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738pt;margin-top:13.2pt;width:1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">
                <v:textbox style="layout-flow:vertical" inset="0,0,0,0">
                  <w:txbxContent>
                    <w:p w:rsidR="007A174E" w:rsidRPr="008205F2" w:rsidRDefault="007A174E" w:rsidP="007A174E">
                      <w:pPr>
                        <w:jc w:val="center"/>
                      </w:pPr>
                      <w:r w:rsidRPr="008205F2">
                        <w:t>РАСХОДЫ</w:t>
                      </w:r>
                    </w:p>
                    <w:p w:rsidR="007A174E" w:rsidRPr="0076074F" w:rsidRDefault="007A174E" w:rsidP="007A174E">
                      <w:pPr>
                        <w:jc w:val="center"/>
                        <w:rPr>
                          <w:b/>
                        </w:rPr>
                      </w:pP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660CAF22" wp14:editId="0FA7A6BC">
                <wp:simplePos x="0" y="0"/>
                <wp:positionH relativeFrom="column">
                  <wp:posOffset>6172200</wp:posOffset>
                </wp:positionH>
                <wp:positionV relativeFrom="paragraph">
                  <wp:posOffset>53340</wp:posOffset>
                </wp:positionV>
                <wp:extent cx="1257300" cy="403860"/>
                <wp:effectExtent l="34290" t="62230" r="1333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2pt" to="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">
                <v:stroke endarrow="block"/>
              </v:lin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2DB42C93" wp14:editId="741ED8AB">
                <wp:simplePos x="0" y="0"/>
                <wp:positionH relativeFrom="column">
                  <wp:posOffset>7086600</wp:posOffset>
                </wp:positionH>
                <wp:positionV relativeFrom="paragraph">
                  <wp:posOffset>-7620</wp:posOffset>
                </wp:positionV>
                <wp:extent cx="2171700" cy="1257300"/>
                <wp:effectExtent l="5715" t="10795" r="13335" b="82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7A174E" w:rsidRPr="002C70A4" w:rsidRDefault="007A174E" w:rsidP="007A174E">
                            <w:pPr>
                              <w:jc w:val="center"/>
                            </w:pPr>
                            <w:r w:rsidRPr="002C70A4">
                              <w:t xml:space="preserve">Органы местного </w:t>
                            </w:r>
                          </w:p>
                          <w:p w:rsidR="007A174E" w:rsidRPr="002C70A4" w:rsidRDefault="007A174E" w:rsidP="007A174E">
                            <w:pPr>
                              <w:jc w:val="center"/>
                            </w:pPr>
                            <w:r w:rsidRPr="002C70A4">
                              <w:t xml:space="preserve">самоуправления </w:t>
                            </w:r>
                            <w:r>
                              <w:t>Зеленчукского</w:t>
                            </w:r>
                            <w:r w:rsidRPr="002C70A4">
                              <w:t xml:space="preserve"> муниципального района.</w:t>
                            </w:r>
                          </w:p>
                          <w:p w:rsidR="007A174E" w:rsidRPr="00224792" w:rsidRDefault="007A174E" w:rsidP="007A174E">
                            <w:pPr>
                              <w:jc w:val="center"/>
                            </w:pPr>
                            <w:r w:rsidRPr="002C70A4">
                              <w:t>Проведение  согласований  распределений бюджетных ассигнований</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left:0;text-align:left;margin-left:558pt;margin-top:-.6pt;width:171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">
                <v:textbox inset="0,0,0,0">
                  <w:txbxContent>
                    <w:p w:rsidR="007A174E" w:rsidRPr="002C70A4" w:rsidRDefault="007A174E" w:rsidP="007A174E">
                      <w:pPr>
                        <w:jc w:val="center"/>
                      </w:pPr>
                      <w:r w:rsidRPr="002C70A4">
                        <w:t xml:space="preserve">Органы местного </w:t>
                      </w:r>
                    </w:p>
                    <w:p w:rsidR="007A174E" w:rsidRPr="002C70A4" w:rsidRDefault="007A174E" w:rsidP="007A174E">
                      <w:pPr>
                        <w:jc w:val="center"/>
                      </w:pPr>
                      <w:r w:rsidRPr="002C70A4">
                        <w:t xml:space="preserve">самоуправления </w:t>
                      </w:r>
                      <w:r>
                        <w:t>Зеленчукского</w:t>
                      </w:r>
                      <w:r w:rsidRPr="002C70A4">
                        <w:t xml:space="preserve"> муниципального района.</w:t>
                      </w:r>
                    </w:p>
                    <w:p w:rsidR="007A174E" w:rsidRPr="00224792" w:rsidRDefault="007A174E" w:rsidP="007A174E">
                      <w:pPr>
                        <w:jc w:val="center"/>
                      </w:pPr>
                      <w:r w:rsidRPr="002C70A4">
                        <w:t>Проведение  согласований  распределений бюджетных ассигнований</w:t>
                      </w:r>
                      <w:r>
                        <w:t xml:space="preserve"> </w:t>
                      </w:r>
                    </w:p>
                  </w:txbxContent>
                </v:textbox>
              </v:shape>
            </w:pict>
          </mc:Fallback>
        </mc:AlternateContent>
      </w:r>
      <w:r>
        <w:rPr>
          <w:b/>
          <w:noProof/>
          <w:sz w:val="28"/>
          <w:szCs w:val="28"/>
        </w:rPr>
        <mc:AlternateContent>
          <mc:Choice Requires="wps">
            <w:drawing>
              <wp:anchor distT="0" distB="0" distL="114300" distR="114300" simplePos="0" relativeHeight="251672576" behindDoc="0" locked="0" layoutInCell="1" allowOverlap="1" wp14:anchorId="5E6B0D15" wp14:editId="4BE1CD4C">
                <wp:simplePos x="0" y="0"/>
                <wp:positionH relativeFrom="column">
                  <wp:posOffset>-396240</wp:posOffset>
                </wp:positionH>
                <wp:positionV relativeFrom="paragraph">
                  <wp:posOffset>45720</wp:posOffset>
                </wp:positionV>
                <wp:extent cx="228600" cy="746760"/>
                <wp:effectExtent l="9525" t="6985" r="57150" b="368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46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6pt" to="-13.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izaQIAAIA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77696" behindDoc="0" locked="0" layoutInCell="1" allowOverlap="1" wp14:anchorId="308DC150" wp14:editId="493DF8B2">
                <wp:simplePos x="0" y="0"/>
                <wp:positionH relativeFrom="column">
                  <wp:posOffset>4686300</wp:posOffset>
                </wp:positionH>
                <wp:positionV relativeFrom="paragraph">
                  <wp:posOffset>84455</wp:posOffset>
                </wp:positionV>
                <wp:extent cx="0" cy="228600"/>
                <wp:effectExtent l="53340" t="12065" r="6096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65pt" to="3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tF0Ll3wAAAAkBAAAPAAAAZHJzL2Rvd25yZXYu&#10;eG1sTI/NTsMwEITvSLyDtUjcqFOCIA1xKoRULi1F/RGCmxsvSUS8jmynDW/PIg5w3JnR7DfFfLSd&#10;OKIPrSMF00kCAqlypqVawX63uMpAhKjJ6M4RKvjCAPPy/KzQuXEn2uBxG2vBJRRyraCJsc+lDFWD&#10;VoeJ65HY+3De6sinr6Xx+sTltpPXSXIrrW6JPzS6x8cGq8/tYBVsVotl9rocxsq/P03Xu5fV81vI&#10;lLq8GB/uQUQc418YfvAZHUpmOriBTBCdgrs04y2RjTQFwYFf4aDgZpaCLAv5f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K0XQuXfAAAACQEAAA8AAAAAAAAAAAAAAAAAvAQAAGRy&#10;cy9kb3ducmV2LnhtbFBLBQYAAAAABAAEAPMAAADIBQ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81792" behindDoc="0" locked="0" layoutInCell="1" allowOverlap="1" wp14:anchorId="697AAE50" wp14:editId="227E1140">
                <wp:simplePos x="0" y="0"/>
                <wp:positionH relativeFrom="column">
                  <wp:posOffset>3200400</wp:posOffset>
                </wp:positionH>
                <wp:positionV relativeFrom="paragraph">
                  <wp:posOffset>108585</wp:posOffset>
                </wp:positionV>
                <wp:extent cx="2971800" cy="356235"/>
                <wp:effectExtent l="5715" t="12065" r="1333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235"/>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t>Со</w:t>
                            </w:r>
                            <w:r>
                              <w:t>вет</w:t>
                            </w:r>
                            <w:r w:rsidRPr="002C70A4">
                              <w:t xml:space="preserve"> депутатов </w:t>
                            </w:r>
                            <w:r>
                              <w:t>Зеленчукского</w:t>
                            </w:r>
                          </w:p>
                          <w:p w:rsidR="007A174E" w:rsidRPr="00F37454" w:rsidRDefault="007A174E" w:rsidP="007A174E">
                            <w:pPr>
                              <w:jc w:val="center"/>
                            </w:pPr>
                            <w:r w:rsidRPr="002C70A4">
                              <w:t>муниципального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252pt;margin-top:8.55pt;width:234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">
                <v:textbox inset="0,0,0,0">
                  <w:txbxContent>
                    <w:p w:rsidR="007A174E" w:rsidRDefault="007A174E" w:rsidP="007A174E">
                      <w:pPr>
                        <w:jc w:val="center"/>
                      </w:pPr>
                      <w:r w:rsidRPr="002C70A4">
                        <w:t>Со</w:t>
                      </w:r>
                      <w:r>
                        <w:t>вет</w:t>
                      </w:r>
                      <w:r w:rsidRPr="002C70A4">
                        <w:t xml:space="preserve"> депутатов </w:t>
                      </w:r>
                      <w:r>
                        <w:t>Зеленчукского</w:t>
                      </w:r>
                    </w:p>
                    <w:p w:rsidR="007A174E" w:rsidRPr="00F37454" w:rsidRDefault="007A174E" w:rsidP="007A174E">
                      <w:pPr>
                        <w:jc w:val="center"/>
                      </w:pPr>
                      <w:r w:rsidRPr="002C70A4">
                        <w:t>муниципального района</w:t>
                      </w:r>
                    </w:p>
                  </w:txbxContent>
                </v:textbox>
              </v:shape>
            </w:pict>
          </mc:Fallback>
        </mc:AlternateContent>
      </w:r>
    </w:p>
    <w:p w:rsidR="007A174E" w:rsidRPr="002C70A4" w:rsidRDefault="007A174E" w:rsidP="007A174E">
      <w:pPr>
        <w:suppressAutoHyphens/>
        <w:rPr>
          <w:sz w:val="28"/>
          <w:szCs w:val="28"/>
        </w:rPr>
      </w:pP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78720" behindDoc="0" locked="0" layoutInCell="1" allowOverlap="1" wp14:anchorId="59688416" wp14:editId="19A036E8">
                <wp:simplePos x="0" y="0"/>
                <wp:positionH relativeFrom="column">
                  <wp:posOffset>4686300</wp:posOffset>
                </wp:positionH>
                <wp:positionV relativeFrom="paragraph">
                  <wp:posOffset>23495</wp:posOffset>
                </wp:positionV>
                <wp:extent cx="0" cy="254635"/>
                <wp:effectExtent l="53340" t="12065" r="609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5pt" to="36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Tc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">
                <v:stroke endarrow="block"/>
              </v:lin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61312" behindDoc="0" locked="0" layoutInCell="1" allowOverlap="1" wp14:anchorId="32671FE0" wp14:editId="393E93B1">
                <wp:simplePos x="0" y="0"/>
                <wp:positionH relativeFrom="column">
                  <wp:posOffset>2743200</wp:posOffset>
                </wp:positionH>
                <wp:positionV relativeFrom="paragraph">
                  <wp:posOffset>73660</wp:posOffset>
                </wp:positionV>
                <wp:extent cx="3886200" cy="342900"/>
                <wp:effectExtent l="5715" t="9525" r="1333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7A174E" w:rsidRPr="008D4B48" w:rsidRDefault="007A174E" w:rsidP="007A174E">
                            <w:pPr>
                              <w:jc w:val="center"/>
                              <w:rPr>
                                <w:sz w:val="22"/>
                                <w:szCs w:val="22"/>
                              </w:rPr>
                            </w:pPr>
                            <w:r w:rsidRPr="002C70A4">
                              <w:rPr>
                                <w:sz w:val="22"/>
                                <w:szCs w:val="22"/>
                              </w:rPr>
                              <w:t>Проведение публичных  слушаний  по рассмотрению  проекта  бюджета  района</w:t>
                            </w:r>
                            <w:r w:rsidRPr="00150DA6">
                              <w:rPr>
                                <w:sz w:val="22"/>
                                <w:szCs w:val="22"/>
                              </w:rPr>
                              <w:t xml:space="preserve"> </w:t>
                            </w:r>
                            <w:r w:rsidRPr="008D4B48">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3in;margin-top:5.8pt;width:3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">
                <v:textbox inset="0,0,0,0">
                  <w:txbxContent>
                    <w:p w:rsidR="007A174E" w:rsidRPr="008D4B48" w:rsidRDefault="007A174E" w:rsidP="007A174E">
                      <w:pPr>
                        <w:jc w:val="center"/>
                        <w:rPr>
                          <w:sz w:val="22"/>
                          <w:szCs w:val="22"/>
                        </w:rPr>
                      </w:pPr>
                      <w:r w:rsidRPr="002C70A4">
                        <w:rPr>
                          <w:sz w:val="22"/>
                          <w:szCs w:val="22"/>
                        </w:rPr>
                        <w:t>Проведение публичных  слушаний  по рассмотрению  проекта  бюджета  района</w:t>
                      </w:r>
                      <w:r w:rsidRPr="00150DA6">
                        <w:rPr>
                          <w:sz w:val="22"/>
                          <w:szCs w:val="22"/>
                        </w:rPr>
                        <w:t xml:space="preserve"> </w:t>
                      </w:r>
                      <w:r w:rsidRPr="008D4B48">
                        <w:rPr>
                          <w:sz w:val="22"/>
                          <w:szCs w:val="22"/>
                        </w:rPr>
                        <w:t xml:space="preserve">   </w:t>
                      </w:r>
                    </w:p>
                  </w:txbxContent>
                </v:textbox>
              </v:shape>
            </w:pict>
          </mc:Fallback>
        </mc:AlternateContent>
      </w:r>
    </w:p>
    <w:p w:rsidR="007A174E" w:rsidRPr="002C70A4" w:rsidRDefault="007A174E" w:rsidP="007A174E">
      <w:pPr>
        <w:suppressAutoHyphens/>
        <w:rPr>
          <w:sz w:val="28"/>
          <w:szCs w:val="28"/>
        </w:rPr>
      </w:pP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85888" behindDoc="0" locked="0" layoutInCell="1" allowOverlap="1" wp14:anchorId="30B4B36F" wp14:editId="1F5483C4">
                <wp:simplePos x="0" y="0"/>
                <wp:positionH relativeFrom="column">
                  <wp:posOffset>4832985</wp:posOffset>
                </wp:positionH>
                <wp:positionV relativeFrom="paragraph">
                  <wp:posOffset>203200</wp:posOffset>
                </wp:positionV>
                <wp:extent cx="2710815" cy="478155"/>
                <wp:effectExtent l="9525" t="5080" r="1333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78155"/>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rPr>
                                <w:sz w:val="22"/>
                                <w:szCs w:val="22"/>
                              </w:rPr>
                              <w:t xml:space="preserve">Отклонение проекта решения о </w:t>
                            </w:r>
                            <w:r w:rsidRPr="002C70A4">
                              <w:t>бюджете района в первом чтении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380.55pt;margin-top:16pt;width:213.45pt;height: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">
                <v:textbox>
                  <w:txbxContent>
                    <w:p w:rsidR="007A174E" w:rsidRDefault="007A174E" w:rsidP="007A174E">
                      <w:pPr>
                        <w:jc w:val="center"/>
                      </w:pPr>
                      <w:r w:rsidRPr="002C70A4">
                        <w:rPr>
                          <w:sz w:val="22"/>
                          <w:szCs w:val="22"/>
                        </w:rPr>
                        <w:t xml:space="preserve">Отклонение проекта решения о </w:t>
                      </w:r>
                      <w:r w:rsidRPr="002C70A4">
                        <w:t>бюджете района в первом чтении</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84FB2E6" wp14:editId="748ED9F9">
                <wp:simplePos x="0" y="0"/>
                <wp:positionH relativeFrom="column">
                  <wp:posOffset>4385310</wp:posOffset>
                </wp:positionH>
                <wp:positionV relativeFrom="paragraph">
                  <wp:posOffset>7620</wp:posOffset>
                </wp:positionV>
                <wp:extent cx="300990" cy="195580"/>
                <wp:effectExtent l="47625" t="9525" r="13335"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5.3pt;margin-top:.6pt;width:23.7pt;height:15.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6r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FjjCRpYETd58315rb72X3Z3KLNTXcHy+bT5rr72v3ovnd33Td07PvWaptC&#10;eC7Pja+8XMkLfabK9xZJlddELljgf7nWAJr4iOhJiN9YDdnn7WtF4Qy5cio0cVWZBlWC61c+0IND&#10;o9AqTG29nxpbOVTCx8M4Ho9htiW4kvFwOAp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274D1D0B" wp14:editId="546004F0">
                <wp:simplePos x="0" y="0"/>
                <wp:positionH relativeFrom="column">
                  <wp:posOffset>4686300</wp:posOffset>
                </wp:positionH>
                <wp:positionV relativeFrom="paragraph">
                  <wp:posOffset>7620</wp:posOffset>
                </wp:positionV>
                <wp:extent cx="251460" cy="195580"/>
                <wp:effectExtent l="5715" t="9525" r="47625"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9pt;margin-top:.6pt;width:19.8pt;height:1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">
                <v:stroke endarrow="block"/>
              </v:shape>
            </w:pict>
          </mc:Fallback>
        </mc:AlternateContent>
      </w:r>
    </w:p>
    <w:p w:rsidR="007A174E" w:rsidRPr="002C70A4" w:rsidRDefault="007A174E" w:rsidP="007A174E">
      <w:pPr>
        <w:suppressAutoHyphens/>
        <w:rPr>
          <w:sz w:val="28"/>
          <w:szCs w:val="28"/>
        </w:rPr>
      </w:pPr>
      <w:r>
        <w:rPr>
          <w:b/>
          <w:noProof/>
          <w:sz w:val="28"/>
          <w:szCs w:val="28"/>
        </w:rPr>
        <mc:AlternateContent>
          <mc:Choice Requires="wps">
            <w:drawing>
              <wp:anchor distT="0" distB="0" distL="114300" distR="114300" simplePos="0" relativeHeight="251662336" behindDoc="0" locked="0" layoutInCell="1" allowOverlap="1" wp14:anchorId="02AA5225" wp14:editId="5B1DF895">
                <wp:simplePos x="0" y="0"/>
                <wp:positionH relativeFrom="column">
                  <wp:posOffset>2465070</wp:posOffset>
                </wp:positionH>
                <wp:positionV relativeFrom="paragraph">
                  <wp:posOffset>-1270</wp:posOffset>
                </wp:positionV>
                <wp:extent cx="2124075" cy="386080"/>
                <wp:effectExtent l="13335" t="5080" r="571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86080"/>
                        </a:xfrm>
                        <a:prstGeom prst="rect">
                          <a:avLst/>
                        </a:prstGeom>
                        <a:solidFill>
                          <a:srgbClr val="FFFFFF"/>
                        </a:solidFill>
                        <a:ln w="9525">
                          <a:solidFill>
                            <a:srgbClr val="000000"/>
                          </a:solidFill>
                          <a:miter lim="800000"/>
                          <a:headEnd/>
                          <a:tailEnd/>
                        </a:ln>
                      </wps:spPr>
                      <wps:txbx>
                        <w:txbxContent>
                          <w:p w:rsidR="007A174E" w:rsidRPr="008D4B48" w:rsidRDefault="007A174E" w:rsidP="007A174E">
                            <w:pPr>
                              <w:jc w:val="center"/>
                              <w:rPr>
                                <w:sz w:val="22"/>
                                <w:szCs w:val="22"/>
                              </w:rPr>
                            </w:pPr>
                            <w:r w:rsidRPr="002C70A4">
                              <w:rPr>
                                <w:sz w:val="22"/>
                                <w:szCs w:val="22"/>
                              </w:rPr>
                              <w:t>Принятие проекта решения о  бюджете района в первом чтении</w:t>
                            </w:r>
                          </w:p>
                          <w:p w:rsidR="007A174E" w:rsidRPr="008D4B48" w:rsidRDefault="007A174E" w:rsidP="007A174E">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margin-left:194.1pt;margin-top:-.1pt;width:167.25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">
                <v:textbox inset="0,0,0,0">
                  <w:txbxContent>
                    <w:p w:rsidR="007A174E" w:rsidRPr="008D4B48" w:rsidRDefault="007A174E" w:rsidP="007A174E">
                      <w:pPr>
                        <w:jc w:val="center"/>
                        <w:rPr>
                          <w:sz w:val="22"/>
                          <w:szCs w:val="22"/>
                        </w:rPr>
                      </w:pPr>
                      <w:r w:rsidRPr="002C70A4">
                        <w:rPr>
                          <w:sz w:val="22"/>
                          <w:szCs w:val="22"/>
                        </w:rPr>
                        <w:t>Принятие проекта решения о  бюджете района в первом чтении</w:t>
                      </w:r>
                    </w:p>
                    <w:p w:rsidR="007A174E" w:rsidRPr="008D4B48" w:rsidRDefault="007A174E" w:rsidP="007A174E">
                      <w:pPr>
                        <w:jc w:val="center"/>
                        <w:rPr>
                          <w:sz w:val="22"/>
                          <w:szCs w:val="22"/>
                        </w:rPr>
                      </w:pPr>
                    </w:p>
                  </w:txbxContent>
                </v:textbox>
              </v:shape>
            </w:pict>
          </mc:Fallback>
        </mc:AlternateContent>
      </w:r>
    </w:p>
    <w:p w:rsidR="007A174E" w:rsidRPr="002C70A4" w:rsidRDefault="007A174E" w:rsidP="007A174E">
      <w:pPr>
        <w:suppressAutoHyphens/>
        <w:rPr>
          <w:sz w:val="28"/>
          <w:szCs w:val="28"/>
        </w:rPr>
      </w:pPr>
      <w:r>
        <w:rPr>
          <w:noProof/>
          <w:sz w:val="28"/>
          <w:szCs w:val="28"/>
        </w:rPr>
        <mc:AlternateContent>
          <mc:Choice Requires="wps">
            <w:drawing>
              <wp:anchor distT="0" distB="0" distL="114300" distR="114300" simplePos="0" relativeHeight="251687936" behindDoc="0" locked="0" layoutInCell="1" allowOverlap="1" wp14:anchorId="27D64D3D" wp14:editId="635DF739">
                <wp:simplePos x="0" y="0"/>
                <wp:positionH relativeFrom="column">
                  <wp:posOffset>5814060</wp:posOffset>
                </wp:positionH>
                <wp:positionV relativeFrom="paragraph">
                  <wp:posOffset>180340</wp:posOffset>
                </wp:positionV>
                <wp:extent cx="0" cy="1619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7.8pt;margin-top:14.2pt;width:0;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">
                <v:stroke endarrow="block"/>
              </v:shape>
            </w:pict>
          </mc:Fallback>
        </mc:AlternateContent>
      </w:r>
    </w:p>
    <w:p w:rsidR="007A174E" w:rsidRPr="002C70A4" w:rsidRDefault="007A174E" w:rsidP="007A174E">
      <w:pPr>
        <w:suppressAutoHyphens/>
        <w:rPr>
          <w:sz w:val="28"/>
          <w:szCs w:val="28"/>
        </w:rPr>
      </w:pPr>
      <w:r>
        <w:rPr>
          <w:noProof/>
          <w:sz w:val="28"/>
          <w:szCs w:val="28"/>
        </w:rPr>
        <mc:AlternateContent>
          <mc:Choice Requires="wps">
            <w:drawing>
              <wp:anchor distT="0" distB="0" distL="114300" distR="114300" simplePos="0" relativeHeight="251692032" behindDoc="0" locked="0" layoutInCell="1" allowOverlap="1" wp14:anchorId="26E22C49" wp14:editId="4DC9B98C">
                <wp:simplePos x="0" y="0"/>
                <wp:positionH relativeFrom="column">
                  <wp:posOffset>6858000</wp:posOffset>
                </wp:positionH>
                <wp:positionV relativeFrom="paragraph">
                  <wp:posOffset>371475</wp:posOffset>
                </wp:positionV>
                <wp:extent cx="457200" cy="0"/>
                <wp:effectExtent l="5715" t="53340" r="22860"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9.25pt" to="8in,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91008" behindDoc="0" locked="0" layoutInCell="1" allowOverlap="1" wp14:anchorId="4EDFFF35" wp14:editId="024E7BCF">
                <wp:simplePos x="0" y="0"/>
                <wp:positionH relativeFrom="column">
                  <wp:posOffset>7429500</wp:posOffset>
                </wp:positionH>
                <wp:positionV relativeFrom="paragraph">
                  <wp:posOffset>99695</wp:posOffset>
                </wp:positionV>
                <wp:extent cx="2171700" cy="571500"/>
                <wp:effectExtent l="5715" t="10160" r="1333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7A174E" w:rsidRDefault="007A174E" w:rsidP="007A174E">
                            <w:pPr>
                              <w:jc w:val="center"/>
                              <w:rPr>
                                <w:sz w:val="22"/>
                                <w:szCs w:val="22"/>
                              </w:rPr>
                            </w:pPr>
                            <w:r w:rsidRPr="002C70A4">
                              <w:rPr>
                                <w:sz w:val="22"/>
                                <w:szCs w:val="22"/>
                              </w:rPr>
                              <w:t>Принятие проекта решения о  бюджете района во втором чтении</w:t>
                            </w:r>
                          </w:p>
                          <w:p w:rsidR="007A174E" w:rsidRPr="008D4B48" w:rsidRDefault="007A174E" w:rsidP="007A174E">
                            <w:pPr>
                              <w:jc w:val="center"/>
                              <w:rPr>
                                <w:sz w:val="22"/>
                                <w:szCs w:val="22"/>
                              </w:rPr>
                            </w:pPr>
                          </w:p>
                          <w:p w:rsidR="007A174E" w:rsidRDefault="007A174E" w:rsidP="007A1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margin-left:585pt;margin-top:7.85pt;width:171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">
                <v:textbox>
                  <w:txbxContent>
                    <w:p w:rsidR="007A174E" w:rsidRDefault="007A174E" w:rsidP="007A174E">
                      <w:pPr>
                        <w:jc w:val="center"/>
                        <w:rPr>
                          <w:sz w:val="22"/>
                          <w:szCs w:val="22"/>
                        </w:rPr>
                      </w:pPr>
                      <w:r w:rsidRPr="002C70A4">
                        <w:rPr>
                          <w:sz w:val="22"/>
                          <w:szCs w:val="22"/>
                        </w:rPr>
                        <w:t>Принятие проекта решения о  бюджете района во втором чтении</w:t>
                      </w:r>
                    </w:p>
                    <w:p w:rsidR="007A174E" w:rsidRPr="008D4B48" w:rsidRDefault="007A174E" w:rsidP="007A174E">
                      <w:pPr>
                        <w:jc w:val="center"/>
                        <w:rPr>
                          <w:sz w:val="22"/>
                          <w:szCs w:val="22"/>
                        </w:rPr>
                      </w:pPr>
                    </w:p>
                    <w:p w:rsidR="007A174E" w:rsidRDefault="007A174E" w:rsidP="007A174E"/>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17F068BA" wp14:editId="7CEE67B5">
                <wp:simplePos x="0" y="0"/>
                <wp:positionH relativeFrom="column">
                  <wp:posOffset>4937760</wp:posOffset>
                </wp:positionH>
                <wp:positionV relativeFrom="paragraph">
                  <wp:posOffset>137795</wp:posOffset>
                </wp:positionV>
                <wp:extent cx="1796415" cy="449580"/>
                <wp:effectExtent l="9525" t="10160"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49580"/>
                        </a:xfrm>
                        <a:prstGeom prst="rect">
                          <a:avLst/>
                        </a:prstGeom>
                        <a:solidFill>
                          <a:srgbClr val="FFFFFF"/>
                        </a:solidFill>
                        <a:ln w="9525">
                          <a:solidFill>
                            <a:srgbClr val="000000"/>
                          </a:solidFill>
                          <a:miter lim="800000"/>
                          <a:headEnd/>
                          <a:tailEnd/>
                        </a:ln>
                      </wps:spPr>
                      <wps:txbx>
                        <w:txbxContent>
                          <w:p w:rsidR="007A174E" w:rsidRDefault="007A174E" w:rsidP="007A174E">
                            <w:pPr>
                              <w:jc w:val="center"/>
                            </w:pPr>
                            <w:r w:rsidRPr="002C70A4">
                              <w:t>Согласительная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margin-left:388.8pt;margin-top:10.85pt;width:141.45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">
                <v:textbox>
                  <w:txbxContent>
                    <w:p w:rsidR="007A174E" w:rsidRDefault="007A174E" w:rsidP="007A174E">
                      <w:pPr>
                        <w:jc w:val="center"/>
                      </w:pPr>
                      <w:r w:rsidRPr="002C70A4">
                        <w:t>Согласительная комиссия</w:t>
                      </w:r>
                    </w:p>
                  </w:txbxContent>
                </v:textbox>
              </v:shape>
            </w:pict>
          </mc:Fallback>
        </mc:AlternateContent>
      </w:r>
    </w:p>
    <w:p w:rsidR="007A174E" w:rsidRPr="002C70A4" w:rsidRDefault="007A174E" w:rsidP="007A174E">
      <w:pPr>
        <w:suppressAutoHyphens/>
        <w:rPr>
          <w:sz w:val="28"/>
          <w:szCs w:val="28"/>
        </w:rPr>
      </w:pPr>
    </w:p>
    <w:p w:rsidR="007A174E" w:rsidRDefault="007A174E" w:rsidP="007A174E"/>
    <w:p w:rsidR="007A174E" w:rsidRPr="00A03F1B" w:rsidRDefault="007A174E" w:rsidP="00A03F1B">
      <w:pPr>
        <w:rPr>
          <w:sz w:val="28"/>
          <w:szCs w:val="28"/>
        </w:rPr>
      </w:pPr>
    </w:p>
    <w:sectPr w:rsidR="007A174E" w:rsidRPr="00A03F1B" w:rsidSect="001620AC">
      <w:pgSz w:w="16838" w:h="11906" w:orient="landscape" w:code="9"/>
      <w:pgMar w:top="540" w:right="1134" w:bottom="46" w:left="1134" w:header="18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44" w:rsidRDefault="00966F44">
      <w:r>
        <w:separator/>
      </w:r>
    </w:p>
  </w:endnote>
  <w:endnote w:type="continuationSeparator" w:id="0">
    <w:p w:rsidR="00966F44" w:rsidRDefault="0096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44" w:rsidRDefault="00966F44">
      <w:r>
        <w:separator/>
      </w:r>
    </w:p>
  </w:footnote>
  <w:footnote w:type="continuationSeparator" w:id="0">
    <w:p w:rsidR="00966F44" w:rsidRDefault="0096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A3" w:rsidRDefault="00B02D06" w:rsidP="000715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00A3" w:rsidRDefault="00966F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5CC"/>
    <w:multiLevelType w:val="hybridMultilevel"/>
    <w:tmpl w:val="5B984078"/>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792C0D"/>
    <w:multiLevelType w:val="hybridMultilevel"/>
    <w:tmpl w:val="561E461A"/>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1D126F"/>
    <w:multiLevelType w:val="hybridMultilevel"/>
    <w:tmpl w:val="BA0003FE"/>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72682"/>
    <w:multiLevelType w:val="hybridMultilevel"/>
    <w:tmpl w:val="29C6E8D6"/>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315AF0"/>
    <w:multiLevelType w:val="hybridMultilevel"/>
    <w:tmpl w:val="FDAC6F82"/>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2C6578"/>
    <w:multiLevelType w:val="hybridMultilevel"/>
    <w:tmpl w:val="F26CD6E0"/>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C734E6"/>
    <w:multiLevelType w:val="hybridMultilevel"/>
    <w:tmpl w:val="515CB28E"/>
    <w:lvl w:ilvl="0" w:tplc="BC163A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F2"/>
    <w:rsid w:val="00082913"/>
    <w:rsid w:val="00174812"/>
    <w:rsid w:val="001B4B76"/>
    <w:rsid w:val="002161A8"/>
    <w:rsid w:val="002321F8"/>
    <w:rsid w:val="00312D21"/>
    <w:rsid w:val="0032321F"/>
    <w:rsid w:val="003A4B12"/>
    <w:rsid w:val="003E2CC6"/>
    <w:rsid w:val="00460DF1"/>
    <w:rsid w:val="00464BCA"/>
    <w:rsid w:val="005577F2"/>
    <w:rsid w:val="00602FB5"/>
    <w:rsid w:val="0069278A"/>
    <w:rsid w:val="006C6A45"/>
    <w:rsid w:val="006C6FC8"/>
    <w:rsid w:val="0078487D"/>
    <w:rsid w:val="007A174E"/>
    <w:rsid w:val="00894FF4"/>
    <w:rsid w:val="008B6AFA"/>
    <w:rsid w:val="00951C15"/>
    <w:rsid w:val="00966F44"/>
    <w:rsid w:val="00A03F1B"/>
    <w:rsid w:val="00B02D06"/>
    <w:rsid w:val="00B06076"/>
    <w:rsid w:val="00BA4F85"/>
    <w:rsid w:val="00C561FA"/>
    <w:rsid w:val="00D77C6A"/>
    <w:rsid w:val="00D875E2"/>
    <w:rsid w:val="00E035D8"/>
    <w:rsid w:val="00EC5FAF"/>
    <w:rsid w:val="00EF4A52"/>
    <w:rsid w:val="00FA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77F2"/>
    <w:rPr>
      <w:rFonts w:ascii="Verdana" w:hAnsi="Verdana" w:cs="Verdana"/>
      <w:sz w:val="20"/>
      <w:szCs w:val="20"/>
      <w:lang w:val="en-US" w:eastAsia="en-US"/>
    </w:rPr>
  </w:style>
  <w:style w:type="paragraph" w:customStyle="1" w:styleId="ConsPlusNormal">
    <w:name w:val="ConsPlusNormal"/>
    <w:rsid w:val="00557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5577F2"/>
    <w:pPr>
      <w:tabs>
        <w:tab w:val="center" w:pos="4677"/>
        <w:tab w:val="right" w:pos="9355"/>
      </w:tabs>
    </w:pPr>
  </w:style>
  <w:style w:type="character" w:customStyle="1" w:styleId="a5">
    <w:name w:val="Верхний колонтитул Знак"/>
    <w:basedOn w:val="a0"/>
    <w:link w:val="a4"/>
    <w:rsid w:val="005577F2"/>
    <w:rPr>
      <w:rFonts w:ascii="Times New Roman" w:eastAsia="Times New Roman" w:hAnsi="Times New Roman" w:cs="Times New Roman"/>
      <w:sz w:val="24"/>
      <w:szCs w:val="24"/>
      <w:lang w:eastAsia="ru-RU"/>
    </w:rPr>
  </w:style>
  <w:style w:type="character" w:styleId="a6">
    <w:name w:val="page number"/>
    <w:basedOn w:val="a0"/>
    <w:rsid w:val="005577F2"/>
  </w:style>
  <w:style w:type="character" w:customStyle="1" w:styleId="apple-style-span">
    <w:name w:val="apple-style-span"/>
    <w:rsid w:val="005577F2"/>
  </w:style>
  <w:style w:type="character" w:styleId="a7">
    <w:name w:val="Hyperlink"/>
    <w:basedOn w:val="a0"/>
    <w:uiPriority w:val="99"/>
    <w:semiHidden/>
    <w:unhideWhenUsed/>
    <w:rsid w:val="00D77C6A"/>
    <w:rPr>
      <w:strike w:val="0"/>
      <w:dstrike w:val="0"/>
      <w:color w:val="0000FF"/>
      <w:u w:val="single"/>
      <w:effect w:val="none"/>
    </w:rPr>
  </w:style>
  <w:style w:type="paragraph" w:styleId="a8">
    <w:name w:val="footer"/>
    <w:basedOn w:val="a"/>
    <w:link w:val="a9"/>
    <w:uiPriority w:val="99"/>
    <w:unhideWhenUsed/>
    <w:rsid w:val="002321F8"/>
    <w:pPr>
      <w:tabs>
        <w:tab w:val="center" w:pos="4677"/>
        <w:tab w:val="right" w:pos="9355"/>
      </w:tabs>
    </w:pPr>
  </w:style>
  <w:style w:type="character" w:customStyle="1" w:styleId="a9">
    <w:name w:val="Нижний колонтитул Знак"/>
    <w:basedOn w:val="a0"/>
    <w:link w:val="a8"/>
    <w:uiPriority w:val="99"/>
    <w:rsid w:val="002321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77F2"/>
    <w:rPr>
      <w:rFonts w:ascii="Verdana" w:hAnsi="Verdana" w:cs="Verdana"/>
      <w:sz w:val="20"/>
      <w:szCs w:val="20"/>
      <w:lang w:val="en-US" w:eastAsia="en-US"/>
    </w:rPr>
  </w:style>
  <w:style w:type="paragraph" w:customStyle="1" w:styleId="ConsPlusNormal">
    <w:name w:val="ConsPlusNormal"/>
    <w:rsid w:val="00557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5577F2"/>
    <w:pPr>
      <w:tabs>
        <w:tab w:val="center" w:pos="4677"/>
        <w:tab w:val="right" w:pos="9355"/>
      </w:tabs>
    </w:pPr>
  </w:style>
  <w:style w:type="character" w:customStyle="1" w:styleId="a5">
    <w:name w:val="Верхний колонтитул Знак"/>
    <w:basedOn w:val="a0"/>
    <w:link w:val="a4"/>
    <w:rsid w:val="005577F2"/>
    <w:rPr>
      <w:rFonts w:ascii="Times New Roman" w:eastAsia="Times New Roman" w:hAnsi="Times New Roman" w:cs="Times New Roman"/>
      <w:sz w:val="24"/>
      <w:szCs w:val="24"/>
      <w:lang w:eastAsia="ru-RU"/>
    </w:rPr>
  </w:style>
  <w:style w:type="character" w:styleId="a6">
    <w:name w:val="page number"/>
    <w:basedOn w:val="a0"/>
    <w:rsid w:val="005577F2"/>
  </w:style>
  <w:style w:type="character" w:customStyle="1" w:styleId="apple-style-span">
    <w:name w:val="apple-style-span"/>
    <w:rsid w:val="005577F2"/>
  </w:style>
  <w:style w:type="character" w:styleId="a7">
    <w:name w:val="Hyperlink"/>
    <w:basedOn w:val="a0"/>
    <w:uiPriority w:val="99"/>
    <w:semiHidden/>
    <w:unhideWhenUsed/>
    <w:rsid w:val="00D77C6A"/>
    <w:rPr>
      <w:strike w:val="0"/>
      <w:dstrike w:val="0"/>
      <w:color w:val="0000FF"/>
      <w:u w:val="single"/>
      <w:effect w:val="none"/>
    </w:rPr>
  </w:style>
  <w:style w:type="paragraph" w:styleId="a8">
    <w:name w:val="footer"/>
    <w:basedOn w:val="a"/>
    <w:link w:val="a9"/>
    <w:uiPriority w:val="99"/>
    <w:unhideWhenUsed/>
    <w:rsid w:val="002321F8"/>
    <w:pPr>
      <w:tabs>
        <w:tab w:val="center" w:pos="4677"/>
        <w:tab w:val="right" w:pos="9355"/>
      </w:tabs>
    </w:pPr>
  </w:style>
  <w:style w:type="character" w:customStyle="1" w:styleId="a9">
    <w:name w:val="Нижний колонтитул Знак"/>
    <w:basedOn w:val="a0"/>
    <w:link w:val="a8"/>
    <w:uiPriority w:val="99"/>
    <w:rsid w:val="002321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fin@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11</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Efimenko</dc:creator>
  <cp:keywords/>
  <dc:description/>
  <cp:lastModifiedBy>Ams</cp:lastModifiedBy>
  <cp:revision>19</cp:revision>
  <dcterms:created xsi:type="dcterms:W3CDTF">2013-04-29T06:04:00Z</dcterms:created>
  <dcterms:modified xsi:type="dcterms:W3CDTF">2013-08-30T07:32:00Z</dcterms:modified>
</cp:coreProperties>
</file>