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D5B" w:rsidRPr="00687EAA" w:rsidRDefault="002A3D5B" w:rsidP="002A3D5B">
      <w:pPr>
        <w:jc w:val="center"/>
        <w:rPr>
          <w:sz w:val="28"/>
          <w:szCs w:val="24"/>
        </w:rPr>
      </w:pPr>
      <w:r w:rsidRPr="00687EAA">
        <w:rPr>
          <w:sz w:val="28"/>
          <w:szCs w:val="24"/>
        </w:rPr>
        <w:t>РОССИЙСКАЯ ФЕДЕРАЦИЯ</w:t>
      </w:r>
    </w:p>
    <w:p w:rsidR="002A3D5B" w:rsidRPr="00687EAA" w:rsidRDefault="002A3D5B" w:rsidP="002A3D5B">
      <w:pPr>
        <w:jc w:val="center"/>
        <w:rPr>
          <w:sz w:val="28"/>
          <w:szCs w:val="24"/>
        </w:rPr>
      </w:pPr>
      <w:r w:rsidRPr="00687EAA">
        <w:rPr>
          <w:sz w:val="28"/>
          <w:szCs w:val="24"/>
        </w:rPr>
        <w:t>КАРАЧАЕВО-ЧЕРКЕССКАЯ РЕСПУБЛИКА</w:t>
      </w:r>
      <w:r w:rsidR="00411048">
        <w:rPr>
          <w:sz w:val="28"/>
          <w:szCs w:val="24"/>
        </w:rPr>
        <w:t xml:space="preserve"> </w:t>
      </w:r>
    </w:p>
    <w:p w:rsidR="002A3D5B" w:rsidRPr="00687EAA" w:rsidRDefault="002A3D5B" w:rsidP="002A3D5B">
      <w:pPr>
        <w:ind w:right="-376"/>
        <w:jc w:val="center"/>
        <w:rPr>
          <w:sz w:val="28"/>
          <w:szCs w:val="24"/>
        </w:rPr>
      </w:pPr>
      <w:r w:rsidRPr="00687EAA">
        <w:rPr>
          <w:sz w:val="28"/>
          <w:szCs w:val="24"/>
        </w:rPr>
        <w:t>АДМИНИСТРАЦИЯ ЗЕЛЕНЧУКСКОГО МУНИЦИПАЛЬНОГО РАЙОНА</w:t>
      </w:r>
    </w:p>
    <w:p w:rsidR="002A3D5B" w:rsidRPr="00DA0091" w:rsidRDefault="002A3D5B" w:rsidP="002A3D5B">
      <w:pPr>
        <w:jc w:val="center"/>
        <w:rPr>
          <w:sz w:val="24"/>
          <w:szCs w:val="24"/>
        </w:rPr>
      </w:pPr>
    </w:p>
    <w:p w:rsidR="002A3D5B" w:rsidRPr="00687EAA" w:rsidRDefault="002A3D5B" w:rsidP="002A3D5B">
      <w:pPr>
        <w:jc w:val="center"/>
        <w:rPr>
          <w:b/>
          <w:sz w:val="28"/>
          <w:szCs w:val="24"/>
        </w:rPr>
      </w:pPr>
      <w:r w:rsidRPr="00687EAA">
        <w:rPr>
          <w:b/>
          <w:sz w:val="28"/>
          <w:szCs w:val="24"/>
        </w:rPr>
        <w:t>ПОСТАНОВЛЕНИЕ</w:t>
      </w:r>
    </w:p>
    <w:p w:rsidR="002A3D5B" w:rsidRPr="007F6CA4" w:rsidRDefault="002A3D5B" w:rsidP="002A3D5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80"/>
        <w:gridCol w:w="3248"/>
        <w:gridCol w:w="3143"/>
      </w:tblGrid>
      <w:tr w:rsidR="002A3D5B" w:rsidRPr="008D6F65" w:rsidTr="0058736D">
        <w:tc>
          <w:tcPr>
            <w:tcW w:w="3281" w:type="dxa"/>
            <w:shd w:val="clear" w:color="auto" w:fill="auto"/>
          </w:tcPr>
          <w:p w:rsidR="002A3D5B" w:rsidRPr="004E4933" w:rsidRDefault="004E4933" w:rsidP="00E01CDE">
            <w:pPr>
              <w:rPr>
                <w:color w:val="FF0000"/>
              </w:rPr>
            </w:pPr>
            <w:r>
              <w:rPr>
                <w:b/>
                <w:sz w:val="24"/>
              </w:rPr>
              <w:t xml:space="preserve">  </w:t>
            </w:r>
            <w:r w:rsidRPr="004E4933">
              <w:rPr>
                <w:sz w:val="28"/>
              </w:rPr>
              <w:t>19.04.2017</w:t>
            </w:r>
          </w:p>
        </w:tc>
        <w:tc>
          <w:tcPr>
            <w:tcW w:w="3332" w:type="dxa"/>
            <w:shd w:val="clear" w:color="auto" w:fill="auto"/>
          </w:tcPr>
          <w:p w:rsidR="002A3D5B" w:rsidRPr="008D6F65" w:rsidRDefault="004E4933" w:rsidP="0058736D">
            <w:pPr>
              <w:rPr>
                <w:b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2A3D5B" w:rsidRPr="008D6F65">
              <w:rPr>
                <w:sz w:val="28"/>
                <w:szCs w:val="28"/>
              </w:rPr>
              <w:t>ст. Зеленчукская</w:t>
            </w:r>
          </w:p>
        </w:tc>
        <w:tc>
          <w:tcPr>
            <w:tcW w:w="3291" w:type="dxa"/>
            <w:shd w:val="clear" w:color="auto" w:fill="auto"/>
          </w:tcPr>
          <w:p w:rsidR="002A3D5B" w:rsidRPr="008D6F65" w:rsidRDefault="002A3D5B" w:rsidP="00587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4E4933">
              <w:rPr>
                <w:sz w:val="28"/>
                <w:szCs w:val="28"/>
              </w:rPr>
              <w:t xml:space="preserve">                  </w:t>
            </w:r>
            <w:bookmarkStart w:id="0" w:name="_GoBack"/>
            <w:bookmarkEnd w:id="0"/>
            <w:r w:rsidRPr="008D6F65">
              <w:rPr>
                <w:sz w:val="28"/>
                <w:szCs w:val="28"/>
              </w:rPr>
              <w:t>№</w:t>
            </w:r>
            <w:r w:rsidR="00A7478F">
              <w:rPr>
                <w:sz w:val="28"/>
                <w:szCs w:val="28"/>
              </w:rPr>
              <w:t xml:space="preserve">  </w:t>
            </w:r>
            <w:r w:rsidR="004E4933">
              <w:rPr>
                <w:sz w:val="28"/>
                <w:szCs w:val="28"/>
              </w:rPr>
              <w:t>240</w:t>
            </w:r>
            <w:r>
              <w:rPr>
                <w:sz w:val="28"/>
                <w:szCs w:val="28"/>
              </w:rPr>
              <w:t xml:space="preserve"> </w:t>
            </w:r>
            <w:r w:rsidRPr="008D6F65">
              <w:rPr>
                <w:sz w:val="28"/>
                <w:szCs w:val="28"/>
              </w:rPr>
              <w:t xml:space="preserve">   </w:t>
            </w:r>
          </w:p>
          <w:p w:rsidR="002A3D5B" w:rsidRPr="008D6F65" w:rsidRDefault="002A3D5B" w:rsidP="0058736D">
            <w:pPr>
              <w:jc w:val="right"/>
              <w:rPr>
                <w:b/>
              </w:rPr>
            </w:pPr>
          </w:p>
        </w:tc>
      </w:tr>
    </w:tbl>
    <w:p w:rsidR="002A3D5B" w:rsidRPr="005C4751" w:rsidRDefault="002A3D5B" w:rsidP="00335AA1">
      <w:pPr>
        <w:pStyle w:val="a3"/>
        <w:ind w:firstLine="567"/>
        <w:jc w:val="both"/>
        <w:rPr>
          <w:sz w:val="28"/>
        </w:rPr>
      </w:pPr>
      <w:r>
        <w:rPr>
          <w:sz w:val="28"/>
        </w:rPr>
        <w:t>О внесении  изменени</w:t>
      </w:r>
      <w:r w:rsidR="005045D4">
        <w:rPr>
          <w:sz w:val="28"/>
        </w:rPr>
        <w:t>й</w:t>
      </w:r>
      <w:r>
        <w:rPr>
          <w:sz w:val="28"/>
        </w:rPr>
        <w:t xml:space="preserve"> в постановление администрации Зеленчукского муниципального района от 17.12.2015 № 72</w:t>
      </w:r>
      <w:r w:rsidR="00E01CDE">
        <w:rPr>
          <w:sz w:val="28"/>
        </w:rPr>
        <w:t>0</w:t>
      </w:r>
      <w:r>
        <w:rPr>
          <w:sz w:val="28"/>
        </w:rPr>
        <w:t xml:space="preserve"> «Об утверждении Административного регламента по предоставлению администрацией Зеленчукского муниципального района муниципальной услуги по подготовке                     и выдаче </w:t>
      </w:r>
      <w:r w:rsidR="00E01CDE">
        <w:rPr>
          <w:sz w:val="28"/>
        </w:rPr>
        <w:t>градостроительного плана земельного участка</w:t>
      </w:r>
      <w:r>
        <w:rPr>
          <w:sz w:val="28"/>
        </w:rPr>
        <w:t>»</w:t>
      </w:r>
    </w:p>
    <w:p w:rsidR="00C954BC" w:rsidRPr="00745786" w:rsidRDefault="004E4933" w:rsidP="00335AA1">
      <w:pPr>
        <w:ind w:firstLine="567"/>
        <w:rPr>
          <w:sz w:val="28"/>
          <w:szCs w:val="28"/>
        </w:rPr>
      </w:pPr>
    </w:p>
    <w:p w:rsidR="002A3D5B" w:rsidRPr="002177F4" w:rsidRDefault="00FF0F51" w:rsidP="00335AA1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</w:rPr>
        <w:t>В</w:t>
      </w:r>
      <w:r w:rsidR="002A3D5B">
        <w:rPr>
          <w:sz w:val="28"/>
        </w:rPr>
        <w:t xml:space="preserve"> целях </w:t>
      </w:r>
      <w:r>
        <w:rPr>
          <w:sz w:val="28"/>
        </w:rPr>
        <w:t xml:space="preserve">приведения </w:t>
      </w:r>
      <w:r w:rsidR="005045D4">
        <w:rPr>
          <w:sz w:val="28"/>
        </w:rPr>
        <w:t>в соответствие с действующим законодательством</w:t>
      </w:r>
    </w:p>
    <w:p w:rsidR="002A3D5B" w:rsidRDefault="002A3D5B" w:rsidP="002A3D5B">
      <w:pPr>
        <w:spacing w:line="240" w:lineRule="exact"/>
        <w:jc w:val="both"/>
        <w:rPr>
          <w:sz w:val="28"/>
          <w:szCs w:val="28"/>
        </w:rPr>
      </w:pPr>
    </w:p>
    <w:p w:rsidR="002A3D5B" w:rsidRPr="00574708" w:rsidRDefault="002A3D5B" w:rsidP="002A3D5B">
      <w:pPr>
        <w:spacing w:line="240" w:lineRule="exact"/>
        <w:jc w:val="both"/>
        <w:rPr>
          <w:sz w:val="28"/>
          <w:szCs w:val="28"/>
        </w:rPr>
      </w:pPr>
    </w:p>
    <w:p w:rsidR="002A3D5B" w:rsidRDefault="002A3D5B" w:rsidP="002A3D5B">
      <w:pPr>
        <w:spacing w:line="240" w:lineRule="exact"/>
        <w:rPr>
          <w:sz w:val="28"/>
        </w:rPr>
      </w:pPr>
      <w:r>
        <w:rPr>
          <w:sz w:val="28"/>
        </w:rPr>
        <w:t>ПОСТАНОВЛЯЮ:</w:t>
      </w:r>
    </w:p>
    <w:p w:rsidR="002A3D5B" w:rsidRDefault="002A3D5B" w:rsidP="00B956FA">
      <w:pPr>
        <w:spacing w:line="200" w:lineRule="exact"/>
        <w:jc w:val="center"/>
        <w:rPr>
          <w:sz w:val="28"/>
        </w:rPr>
      </w:pPr>
    </w:p>
    <w:p w:rsidR="002A3D5B" w:rsidRDefault="002A3D5B" w:rsidP="002A3D5B">
      <w:pPr>
        <w:spacing w:line="240" w:lineRule="exact"/>
        <w:jc w:val="both"/>
        <w:rPr>
          <w:sz w:val="28"/>
        </w:rPr>
      </w:pPr>
    </w:p>
    <w:p w:rsidR="005045D4" w:rsidRPr="005045D4" w:rsidRDefault="00CC0FC7" w:rsidP="00CC0FC7">
      <w:pPr>
        <w:pStyle w:val="a3"/>
        <w:jc w:val="both"/>
        <w:rPr>
          <w:sz w:val="28"/>
        </w:rPr>
      </w:pPr>
      <w:r>
        <w:rPr>
          <w:sz w:val="28"/>
          <w:szCs w:val="28"/>
        </w:rPr>
        <w:t xml:space="preserve">      </w:t>
      </w:r>
      <w:r w:rsidR="005045D4">
        <w:rPr>
          <w:sz w:val="28"/>
          <w:szCs w:val="28"/>
        </w:rPr>
        <w:t xml:space="preserve">1. </w:t>
      </w:r>
      <w:r w:rsidR="005045D4" w:rsidRPr="005045D4">
        <w:rPr>
          <w:sz w:val="28"/>
          <w:szCs w:val="28"/>
        </w:rPr>
        <w:t>Внести</w:t>
      </w:r>
      <w:r w:rsidR="005045D4">
        <w:rPr>
          <w:sz w:val="28"/>
          <w:szCs w:val="28"/>
        </w:rPr>
        <w:t xml:space="preserve"> </w:t>
      </w:r>
      <w:r w:rsidR="005045D4" w:rsidRPr="005045D4">
        <w:rPr>
          <w:sz w:val="28"/>
          <w:szCs w:val="28"/>
        </w:rPr>
        <w:t>в постановление</w:t>
      </w:r>
      <w:r w:rsidR="00E01CDE" w:rsidRPr="005045D4">
        <w:rPr>
          <w:sz w:val="28"/>
          <w:szCs w:val="28"/>
        </w:rPr>
        <w:t xml:space="preserve"> администрации Зеленчукского муниципального района от 17.12.2015 №</w:t>
      </w:r>
      <w:r w:rsidR="00320AD6" w:rsidRPr="005045D4">
        <w:rPr>
          <w:sz w:val="28"/>
          <w:szCs w:val="28"/>
        </w:rPr>
        <w:t xml:space="preserve"> </w:t>
      </w:r>
      <w:r w:rsidR="00E01CDE" w:rsidRPr="005045D4">
        <w:rPr>
          <w:sz w:val="28"/>
          <w:szCs w:val="28"/>
        </w:rPr>
        <w:t xml:space="preserve">720 </w:t>
      </w:r>
      <w:r w:rsidR="005045D4">
        <w:rPr>
          <w:sz w:val="28"/>
        </w:rPr>
        <w:t>«Об утверждении Административного регламента по предоставлению администрацией Зеленчукского муниципального района муниципальной услуги по подготовке                     и выдаче градостроительного плана земельного участка» следующие изменения</w:t>
      </w:r>
      <w:r w:rsidR="005045D4" w:rsidRPr="005045D4">
        <w:rPr>
          <w:sz w:val="28"/>
        </w:rPr>
        <w:t>:</w:t>
      </w:r>
    </w:p>
    <w:p w:rsidR="002A3D5B" w:rsidRPr="00300F1A" w:rsidRDefault="005045D4" w:rsidP="00CC0FC7">
      <w:pPr>
        <w:pStyle w:val="21"/>
        <w:tabs>
          <w:tab w:val="clear" w:pos="1785"/>
        </w:tabs>
        <w:rPr>
          <w:szCs w:val="28"/>
        </w:rPr>
      </w:pPr>
      <w:r>
        <w:rPr>
          <w:szCs w:val="28"/>
        </w:rPr>
        <w:t>а)  под</w:t>
      </w:r>
      <w:r w:rsidR="00FA536C">
        <w:rPr>
          <w:szCs w:val="28"/>
        </w:rPr>
        <w:t>пункт 2.10.1</w:t>
      </w:r>
      <w:r>
        <w:rPr>
          <w:szCs w:val="28"/>
        </w:rPr>
        <w:t xml:space="preserve"> пункта 2.10</w:t>
      </w:r>
      <w:r w:rsidR="00500AF2">
        <w:rPr>
          <w:szCs w:val="28"/>
        </w:rPr>
        <w:t xml:space="preserve"> </w:t>
      </w:r>
      <w:r>
        <w:rPr>
          <w:szCs w:val="28"/>
        </w:rPr>
        <w:t>приложения к постановлению признать</w:t>
      </w:r>
      <w:r w:rsidR="00300F1A">
        <w:rPr>
          <w:szCs w:val="28"/>
        </w:rPr>
        <w:t xml:space="preserve"> утратившим силу</w:t>
      </w:r>
      <w:r w:rsidR="00300F1A" w:rsidRPr="00300F1A">
        <w:rPr>
          <w:szCs w:val="28"/>
        </w:rPr>
        <w:t>;</w:t>
      </w:r>
    </w:p>
    <w:p w:rsidR="00ED6E21" w:rsidRDefault="005045D4" w:rsidP="00CC0FC7">
      <w:pPr>
        <w:pStyle w:val="21"/>
        <w:tabs>
          <w:tab w:val="clear" w:pos="1785"/>
        </w:tabs>
      </w:pPr>
      <w:r>
        <w:rPr>
          <w:szCs w:val="28"/>
        </w:rPr>
        <w:t>б)  а</w:t>
      </w:r>
      <w:r w:rsidR="00E46DF8" w:rsidRPr="00E46DF8">
        <w:rPr>
          <w:szCs w:val="28"/>
        </w:rPr>
        <w:t xml:space="preserve">бзац </w:t>
      </w:r>
      <w:r w:rsidR="00E46DF8">
        <w:rPr>
          <w:szCs w:val="28"/>
        </w:rPr>
        <w:t>5</w:t>
      </w:r>
      <w:r w:rsidR="00E46DF8" w:rsidRPr="00E46DF8">
        <w:rPr>
          <w:szCs w:val="28"/>
        </w:rPr>
        <w:t xml:space="preserve"> пункта 2.12 исключить</w:t>
      </w:r>
      <w:r w:rsidR="00ED6E21">
        <w:rPr>
          <w:szCs w:val="28"/>
        </w:rPr>
        <w:t>.</w:t>
      </w:r>
    </w:p>
    <w:p w:rsidR="00ED6E21" w:rsidRPr="00ED6E21" w:rsidRDefault="00CC0FC7" w:rsidP="00CC0FC7">
      <w:pPr>
        <w:pStyle w:val="21"/>
        <w:tabs>
          <w:tab w:val="clear" w:pos="1785"/>
        </w:tabs>
        <w:ind w:firstLine="0"/>
        <w:rPr>
          <w:szCs w:val="28"/>
        </w:rPr>
      </w:pPr>
      <w:r>
        <w:rPr>
          <w:szCs w:val="28"/>
        </w:rPr>
        <w:t xml:space="preserve">      </w:t>
      </w:r>
      <w:r w:rsidR="005045D4">
        <w:rPr>
          <w:szCs w:val="28"/>
        </w:rPr>
        <w:t>2</w:t>
      </w:r>
      <w:r w:rsidR="00ED6E21">
        <w:rPr>
          <w:szCs w:val="28"/>
        </w:rPr>
        <w:t>.</w:t>
      </w:r>
      <w:r w:rsidR="00ED6E21" w:rsidRPr="00ED6E21">
        <w:rPr>
          <w:szCs w:val="28"/>
        </w:rPr>
        <w:t xml:space="preserve">    </w:t>
      </w:r>
      <w:r w:rsidR="00ED6E21">
        <w:rPr>
          <w:szCs w:val="28"/>
        </w:rPr>
        <w:t xml:space="preserve">  </w:t>
      </w:r>
      <w:proofErr w:type="gramStart"/>
      <w:r w:rsidR="00ED6E21" w:rsidRPr="00ED6E21">
        <w:rPr>
          <w:szCs w:val="28"/>
        </w:rPr>
        <w:t>Контроль за</w:t>
      </w:r>
      <w:proofErr w:type="gramEnd"/>
      <w:r w:rsidR="00ED6E21" w:rsidRPr="00ED6E21">
        <w:rPr>
          <w:szCs w:val="28"/>
        </w:rPr>
        <w:t xml:space="preserve"> выполнением настоящего постановления возложить на заместителя главы администрации Зеленчукского муниципального района, курирующего данные вопросы.  </w:t>
      </w:r>
    </w:p>
    <w:p w:rsidR="00ED6E21" w:rsidRPr="00ED6E21" w:rsidRDefault="00CC0FC7" w:rsidP="00CC0FC7">
      <w:pPr>
        <w:pStyle w:val="21"/>
        <w:ind w:firstLine="0"/>
        <w:rPr>
          <w:szCs w:val="28"/>
        </w:rPr>
      </w:pPr>
      <w:r>
        <w:rPr>
          <w:szCs w:val="28"/>
        </w:rPr>
        <w:t xml:space="preserve">      </w:t>
      </w:r>
      <w:r w:rsidR="005045D4">
        <w:rPr>
          <w:szCs w:val="28"/>
        </w:rPr>
        <w:t>3</w:t>
      </w:r>
      <w:r w:rsidR="00ED6E21" w:rsidRPr="00ED6E21">
        <w:rPr>
          <w:szCs w:val="28"/>
        </w:rPr>
        <w:t xml:space="preserve">. </w:t>
      </w:r>
      <w:r w:rsidR="00ED6E21">
        <w:rPr>
          <w:szCs w:val="28"/>
        </w:rPr>
        <w:t xml:space="preserve"> </w:t>
      </w:r>
      <w:r w:rsidR="00E46DF8">
        <w:rPr>
          <w:szCs w:val="28"/>
        </w:rPr>
        <w:t xml:space="preserve">  </w:t>
      </w:r>
      <w:r w:rsidR="00ED6E21" w:rsidRPr="00ED6E21">
        <w:rPr>
          <w:szCs w:val="28"/>
        </w:rPr>
        <w:t>Настоящее постановление вступает</w:t>
      </w:r>
      <w:r w:rsidR="00ED6E21">
        <w:rPr>
          <w:szCs w:val="28"/>
        </w:rPr>
        <w:t xml:space="preserve"> в силу со дня его официального </w:t>
      </w:r>
      <w:r w:rsidR="00ED6E21" w:rsidRPr="00ED6E21">
        <w:rPr>
          <w:szCs w:val="28"/>
        </w:rPr>
        <w:t>опубликования (обнародования) в установленном порядке.</w:t>
      </w:r>
    </w:p>
    <w:p w:rsidR="002A3D5B" w:rsidRDefault="002A3D5B" w:rsidP="00ED6E21">
      <w:pPr>
        <w:pStyle w:val="21"/>
        <w:tabs>
          <w:tab w:val="clear" w:pos="1785"/>
        </w:tabs>
        <w:ind w:firstLine="709"/>
        <w:rPr>
          <w:szCs w:val="28"/>
        </w:rPr>
      </w:pPr>
    </w:p>
    <w:p w:rsidR="002A3D5B" w:rsidRDefault="002A3D5B" w:rsidP="002A3D5B">
      <w:pPr>
        <w:pStyle w:val="21"/>
        <w:tabs>
          <w:tab w:val="clear" w:pos="1785"/>
        </w:tabs>
        <w:ind w:left="709" w:firstLine="0"/>
        <w:rPr>
          <w:szCs w:val="28"/>
        </w:rPr>
      </w:pPr>
    </w:p>
    <w:p w:rsidR="00335AA1" w:rsidRPr="00335AA1" w:rsidRDefault="00335AA1" w:rsidP="00335AA1">
      <w:pPr>
        <w:widowControl w:val="0"/>
        <w:suppressAutoHyphens/>
        <w:rPr>
          <w:bCs/>
          <w:kern w:val="2"/>
          <w:sz w:val="28"/>
          <w:szCs w:val="28"/>
        </w:rPr>
      </w:pPr>
      <w:r w:rsidRPr="00335AA1">
        <w:rPr>
          <w:bCs/>
          <w:kern w:val="2"/>
          <w:sz w:val="28"/>
          <w:szCs w:val="28"/>
        </w:rPr>
        <w:t xml:space="preserve">Глава администрации Зеленчукского </w:t>
      </w:r>
    </w:p>
    <w:p w:rsidR="00335AA1" w:rsidRPr="00335AA1" w:rsidRDefault="00335AA1" w:rsidP="00335AA1">
      <w:pPr>
        <w:widowControl w:val="0"/>
        <w:suppressAutoHyphens/>
        <w:rPr>
          <w:bCs/>
          <w:kern w:val="2"/>
          <w:sz w:val="28"/>
          <w:szCs w:val="28"/>
        </w:rPr>
      </w:pPr>
      <w:r w:rsidRPr="00335AA1">
        <w:rPr>
          <w:bCs/>
          <w:kern w:val="2"/>
          <w:sz w:val="28"/>
          <w:szCs w:val="28"/>
        </w:rPr>
        <w:t xml:space="preserve">муниципального района                                                              С.И. </w:t>
      </w:r>
      <w:proofErr w:type="spellStart"/>
      <w:r w:rsidRPr="00335AA1">
        <w:rPr>
          <w:bCs/>
          <w:kern w:val="2"/>
          <w:sz w:val="28"/>
          <w:szCs w:val="28"/>
        </w:rPr>
        <w:t>Самоходкин</w:t>
      </w:r>
      <w:proofErr w:type="spellEnd"/>
    </w:p>
    <w:p w:rsidR="00335AA1" w:rsidRPr="00335AA1" w:rsidRDefault="00335AA1" w:rsidP="00335AA1">
      <w:pPr>
        <w:widowControl w:val="0"/>
        <w:suppressAutoHyphens/>
        <w:spacing w:line="100" w:lineRule="atLeast"/>
        <w:rPr>
          <w:b/>
          <w:bCs/>
          <w:kern w:val="2"/>
          <w:sz w:val="28"/>
          <w:szCs w:val="28"/>
        </w:rPr>
      </w:pPr>
    </w:p>
    <w:sectPr w:rsidR="00335AA1" w:rsidRPr="00335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E486E"/>
    <w:multiLevelType w:val="hybridMultilevel"/>
    <w:tmpl w:val="537C1C3C"/>
    <w:lvl w:ilvl="0" w:tplc="8AB6074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A02D52"/>
    <w:multiLevelType w:val="hybridMultilevel"/>
    <w:tmpl w:val="219CB1DC"/>
    <w:lvl w:ilvl="0" w:tplc="975872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2580E21"/>
    <w:multiLevelType w:val="hybridMultilevel"/>
    <w:tmpl w:val="86DAFE90"/>
    <w:lvl w:ilvl="0" w:tplc="5210B760">
      <w:start w:val="2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">
    <w:nsid w:val="6EB739AA"/>
    <w:multiLevelType w:val="hybridMultilevel"/>
    <w:tmpl w:val="5BD46D80"/>
    <w:lvl w:ilvl="0" w:tplc="BA1E9C00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91C"/>
    <w:rsid w:val="0026496A"/>
    <w:rsid w:val="002A3D5B"/>
    <w:rsid w:val="002C2539"/>
    <w:rsid w:val="00300F1A"/>
    <w:rsid w:val="00320AD6"/>
    <w:rsid w:val="00335AA1"/>
    <w:rsid w:val="00411048"/>
    <w:rsid w:val="004A42AC"/>
    <w:rsid w:val="004E4933"/>
    <w:rsid w:val="00500AF2"/>
    <w:rsid w:val="005045D4"/>
    <w:rsid w:val="00745786"/>
    <w:rsid w:val="007F7BC3"/>
    <w:rsid w:val="008856A7"/>
    <w:rsid w:val="0091248F"/>
    <w:rsid w:val="00996C98"/>
    <w:rsid w:val="009A1219"/>
    <w:rsid w:val="00A31635"/>
    <w:rsid w:val="00A7478F"/>
    <w:rsid w:val="00B4791C"/>
    <w:rsid w:val="00B956FA"/>
    <w:rsid w:val="00C55DB6"/>
    <w:rsid w:val="00CC0E8C"/>
    <w:rsid w:val="00CC0FC7"/>
    <w:rsid w:val="00D37110"/>
    <w:rsid w:val="00E01CDE"/>
    <w:rsid w:val="00E46DF8"/>
    <w:rsid w:val="00ED6E21"/>
    <w:rsid w:val="00EE2DF6"/>
    <w:rsid w:val="00FA536C"/>
    <w:rsid w:val="00FF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A3D5B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A3D5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A3D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2A3D5B"/>
    <w:pPr>
      <w:tabs>
        <w:tab w:val="num" w:pos="1785"/>
      </w:tabs>
      <w:ind w:firstLine="426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2A3D5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A3D5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A3D5B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A3D5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A3D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2A3D5B"/>
    <w:pPr>
      <w:tabs>
        <w:tab w:val="num" w:pos="1785"/>
      </w:tabs>
      <w:ind w:firstLine="426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2A3D5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A3D5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0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Архитектура</cp:lastModifiedBy>
  <cp:revision>2</cp:revision>
  <cp:lastPrinted>2017-04-07T14:08:00Z</cp:lastPrinted>
  <dcterms:created xsi:type="dcterms:W3CDTF">2017-04-20T06:03:00Z</dcterms:created>
  <dcterms:modified xsi:type="dcterms:W3CDTF">2017-04-20T06:03:00Z</dcterms:modified>
</cp:coreProperties>
</file>