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8C" w:rsidRPr="007C328C" w:rsidRDefault="007C328C" w:rsidP="007C328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C328C">
        <w:rPr>
          <w:rFonts w:eastAsia="Times New Roman" w:cs="Times New Roman"/>
          <w:szCs w:val="28"/>
          <w:lang w:eastAsia="ru-RU"/>
        </w:rPr>
        <w:t>РОССИЙСКАЯ ФЕДЕРАЦИЯ</w:t>
      </w:r>
    </w:p>
    <w:p w:rsidR="007C328C" w:rsidRPr="007C328C" w:rsidRDefault="007C328C" w:rsidP="007C328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C328C">
        <w:rPr>
          <w:rFonts w:eastAsia="Times New Roman" w:cs="Times New Roman"/>
          <w:szCs w:val="28"/>
          <w:lang w:eastAsia="ru-RU"/>
        </w:rPr>
        <w:t xml:space="preserve">КАРАЧАЕВО-ЧЕРКЕССКАЯ РЕСПУБЛИКА </w:t>
      </w:r>
    </w:p>
    <w:p w:rsidR="007C328C" w:rsidRPr="007C328C" w:rsidRDefault="007C328C" w:rsidP="007C328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C328C">
        <w:rPr>
          <w:rFonts w:eastAsia="Times New Roman" w:cs="Times New Roman"/>
          <w:szCs w:val="28"/>
          <w:lang w:eastAsia="ru-RU"/>
        </w:rPr>
        <w:t>АДМИНИСТРАЦИЯ ЗЕЛЕНЧУКСКОГО МУНИЦИПАЛЬНОГО РАЙОНА</w:t>
      </w:r>
    </w:p>
    <w:p w:rsidR="007C328C" w:rsidRPr="007C328C" w:rsidRDefault="007C328C" w:rsidP="007C328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C328C" w:rsidRPr="007C328C" w:rsidRDefault="007C328C" w:rsidP="007C328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C328C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7C328C" w:rsidRPr="007C328C" w:rsidRDefault="007C328C" w:rsidP="007C328C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C328C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50"/>
        <w:gridCol w:w="3227"/>
        <w:gridCol w:w="2738"/>
      </w:tblGrid>
      <w:tr w:rsidR="007C328C" w:rsidRPr="007C328C" w:rsidTr="008C113B">
        <w:tc>
          <w:tcPr>
            <w:tcW w:w="3263" w:type="dxa"/>
          </w:tcPr>
          <w:p w:rsidR="007C328C" w:rsidRPr="007C328C" w:rsidRDefault="007C328C" w:rsidP="007C328C">
            <w:pPr>
              <w:spacing w:after="0"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  <w:r w:rsidRPr="007C328C">
              <w:rPr>
                <w:rFonts w:eastAsia="Times New Roman" w:cs="Times New Roman"/>
                <w:b/>
                <w:szCs w:val="28"/>
                <w:lang w:eastAsia="ru-RU"/>
              </w:rPr>
              <w:t xml:space="preserve">      </w:t>
            </w:r>
            <w:r w:rsidRPr="007C328C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7C328C">
              <w:rPr>
                <w:rFonts w:eastAsia="Times New Roman" w:cs="Times New Roman"/>
                <w:szCs w:val="28"/>
                <w:lang w:val="en-US" w:eastAsia="ru-RU"/>
              </w:rPr>
              <w:t>07.12.2022</w:t>
            </w:r>
          </w:p>
        </w:tc>
        <w:tc>
          <w:tcPr>
            <w:tcW w:w="3321" w:type="dxa"/>
          </w:tcPr>
          <w:p w:rsidR="007C328C" w:rsidRPr="007C328C" w:rsidRDefault="007C328C" w:rsidP="007C328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328C">
              <w:rPr>
                <w:rFonts w:eastAsia="Times New Roman" w:cs="Times New Roman"/>
                <w:szCs w:val="28"/>
                <w:lang w:eastAsia="ru-RU"/>
              </w:rPr>
              <w:t xml:space="preserve">     ст. Зеленчукская</w:t>
            </w:r>
          </w:p>
          <w:p w:rsidR="007C328C" w:rsidRPr="007C328C" w:rsidRDefault="007C328C" w:rsidP="007C328C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7C328C" w:rsidRPr="007C328C" w:rsidRDefault="007C328C" w:rsidP="007C328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328C">
              <w:rPr>
                <w:rFonts w:eastAsia="Times New Roman" w:cs="Times New Roman"/>
                <w:szCs w:val="28"/>
                <w:lang w:eastAsia="ru-RU"/>
              </w:rPr>
              <w:t xml:space="preserve">        №  </w:t>
            </w:r>
            <w:r w:rsidRPr="007C328C">
              <w:rPr>
                <w:rFonts w:eastAsia="Times New Roman" w:cs="Times New Roman"/>
                <w:szCs w:val="28"/>
                <w:lang w:val="en-US" w:eastAsia="ru-RU"/>
              </w:rPr>
              <w:t>890</w:t>
            </w:r>
            <w:r w:rsidRPr="007C328C"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</w:p>
          <w:p w:rsidR="007C328C" w:rsidRPr="007C328C" w:rsidRDefault="007C328C" w:rsidP="007C328C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7C328C" w:rsidRPr="007C328C" w:rsidRDefault="007C328C" w:rsidP="007C328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Cs w:val="28"/>
          <w:lang w:eastAsia="hi-IN" w:bidi="hi-IN"/>
        </w:rPr>
      </w:pPr>
      <w:r w:rsidRPr="007C328C">
        <w:rPr>
          <w:rFonts w:eastAsia="Times New Roman" w:cs="Times New Roman"/>
          <w:szCs w:val="28"/>
          <w:lang w:eastAsia="ru-RU"/>
        </w:rPr>
        <w:t>О принятии решения по подготовке документации по планировке территорий с проектом межевания территорий (земельных участков)</w:t>
      </w:r>
      <w:r w:rsidRPr="007C328C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Pr="007C328C">
        <w:rPr>
          <w:rFonts w:eastAsia="Times New Roman" w:cs="Times New Roman"/>
          <w:szCs w:val="28"/>
          <w:lang w:eastAsia="ru-RU"/>
        </w:rPr>
        <w:t>для ведения  личного  подсобного  хозяйства (приусадебный  земельный  участок):</w:t>
      </w:r>
      <w:r w:rsidRPr="007C328C">
        <w:rPr>
          <w:rFonts w:eastAsia="SimSun" w:cs="Mangal"/>
          <w:kern w:val="1"/>
          <w:szCs w:val="28"/>
          <w:lang w:eastAsia="hi-IN" w:bidi="hi-IN"/>
        </w:rPr>
        <w:t xml:space="preserve"> «Российская  Федерация, Карачаево-Черкесская Республика, Зеленчукский  район, западная окраина станицы Зеленчукской», «Российская  Федерация, Карачаево-Черкесская Республика, Зеленчукский  район, село </w:t>
      </w:r>
      <w:proofErr w:type="spellStart"/>
      <w:r w:rsidRPr="007C328C">
        <w:rPr>
          <w:rFonts w:eastAsia="SimSun" w:cs="Mangal"/>
          <w:kern w:val="1"/>
          <w:szCs w:val="28"/>
          <w:lang w:eastAsia="hi-IN" w:bidi="hi-IN"/>
        </w:rPr>
        <w:t>Даусуз</w:t>
      </w:r>
      <w:proofErr w:type="spellEnd"/>
      <w:r w:rsidRPr="007C328C">
        <w:rPr>
          <w:rFonts w:eastAsia="SimSun" w:cs="Mangal"/>
          <w:kern w:val="1"/>
          <w:szCs w:val="28"/>
          <w:lang w:eastAsia="hi-IN" w:bidi="hi-IN"/>
        </w:rPr>
        <w:t xml:space="preserve">, южнее дороги села </w:t>
      </w:r>
      <w:proofErr w:type="spellStart"/>
      <w:r w:rsidRPr="007C328C">
        <w:rPr>
          <w:rFonts w:eastAsia="SimSun" w:cs="Mangal"/>
          <w:kern w:val="1"/>
          <w:szCs w:val="28"/>
          <w:lang w:eastAsia="hi-IN" w:bidi="hi-IN"/>
        </w:rPr>
        <w:t>Хуса-Кардоник</w:t>
      </w:r>
      <w:proofErr w:type="spellEnd"/>
      <w:r w:rsidRPr="007C328C">
        <w:rPr>
          <w:rFonts w:eastAsia="SimSun" w:cs="Mangal"/>
          <w:kern w:val="1"/>
          <w:szCs w:val="28"/>
          <w:lang w:eastAsia="hi-IN" w:bidi="hi-IN"/>
        </w:rPr>
        <w:t xml:space="preserve">», «Российская  Федерация, Карачаево-Черкесская Республика, Зеленчукский  район, станицы </w:t>
      </w:r>
      <w:proofErr w:type="spellStart"/>
      <w:r w:rsidRPr="007C328C">
        <w:rPr>
          <w:rFonts w:eastAsia="SimSun" w:cs="Mangal"/>
          <w:kern w:val="1"/>
          <w:szCs w:val="28"/>
          <w:lang w:eastAsia="hi-IN" w:bidi="hi-IN"/>
        </w:rPr>
        <w:t>Кардоникская</w:t>
      </w:r>
      <w:proofErr w:type="spellEnd"/>
      <w:r w:rsidRPr="007C328C">
        <w:rPr>
          <w:rFonts w:eastAsia="SimSun" w:cs="Mangal"/>
          <w:kern w:val="1"/>
          <w:szCs w:val="28"/>
          <w:lang w:eastAsia="hi-IN" w:bidi="hi-IN"/>
        </w:rPr>
        <w:t xml:space="preserve">, северо-восточнее  улицы Международной, рядом с земельным участком с кадастровым номером  09:06:0030103:10», «Российская Федерация, Карачаево-Черкесская Республика, Зеленчукский  район, аул Кызыл-Октябрь, в </w:t>
      </w:r>
      <w:smartTag w:uri="urn:schemas-microsoft-com:office:smarttags" w:element="metricconverter">
        <w:smartTagPr>
          <w:attr w:name="ProductID" w:val="20 метрах"/>
        </w:smartTagPr>
        <w:r w:rsidRPr="007C328C">
          <w:rPr>
            <w:rFonts w:eastAsia="SimSun" w:cs="Mangal"/>
            <w:kern w:val="1"/>
            <w:szCs w:val="28"/>
            <w:lang w:eastAsia="hi-IN" w:bidi="hi-IN"/>
          </w:rPr>
          <w:t>20 метрах</w:t>
        </w:r>
      </w:smartTag>
      <w:r w:rsidRPr="007C328C">
        <w:rPr>
          <w:rFonts w:eastAsia="SimSun" w:cs="Mangal"/>
          <w:kern w:val="1"/>
          <w:szCs w:val="28"/>
          <w:lang w:eastAsia="hi-IN" w:bidi="hi-IN"/>
        </w:rPr>
        <w:t xml:space="preserve"> западнее земельного  участка с кадастровым номером 09:06:0030203:48»                          </w:t>
      </w:r>
    </w:p>
    <w:p w:rsidR="007C328C" w:rsidRPr="007C328C" w:rsidRDefault="007C328C" w:rsidP="007C328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Cs w:val="28"/>
          <w:lang w:eastAsia="hi-IN" w:bidi="hi-IN"/>
        </w:rPr>
      </w:pPr>
    </w:p>
    <w:p w:rsidR="007C328C" w:rsidRPr="007C328C" w:rsidRDefault="007C328C" w:rsidP="007C328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C328C">
        <w:rPr>
          <w:rFonts w:eastAsia="Times New Roman" w:cs="Times New Roman"/>
          <w:szCs w:val="28"/>
          <w:lang w:eastAsia="ru-RU"/>
        </w:rPr>
        <w:t xml:space="preserve">            </w:t>
      </w:r>
      <w:r w:rsidRPr="007C328C">
        <w:rPr>
          <w:rFonts w:eastAsia="SimSun" w:cs="Mangal"/>
          <w:kern w:val="1"/>
          <w:szCs w:val="28"/>
          <w:lang w:eastAsia="hi-IN" w:bidi="hi-IN"/>
        </w:rPr>
        <w:t xml:space="preserve">Руководствуясь  Законом  </w:t>
      </w:r>
      <w:r w:rsidRPr="007C328C">
        <w:rPr>
          <w:rFonts w:eastAsia="SimSun" w:cs="Mangal"/>
          <w:spacing w:val="-1"/>
          <w:kern w:val="1"/>
          <w:szCs w:val="28"/>
          <w:lang w:eastAsia="hi-IN" w:bidi="hi-IN"/>
        </w:rPr>
        <w:t>Карачаево-</w:t>
      </w:r>
      <w:r w:rsidRPr="007C328C">
        <w:rPr>
          <w:rFonts w:eastAsia="SimSun" w:cs="Mangal"/>
          <w:kern w:val="1"/>
          <w:szCs w:val="28"/>
          <w:lang w:eastAsia="hi-IN" w:bidi="hi-IN"/>
        </w:rPr>
        <w:t xml:space="preserve">Черкесской Республики от 18.05.2012  № 28-РЗ «О бесплатном предоставлении земельных участков гражданам, имеющим трех и более детей, в Карачаево-Черкесской Республике», в соответствии со  статьями 45, 46 Градостроительного кодекса Российской Федерации, рассмотрев обращение администрации Зеленчукского сельского  поселения от 09.02.2022 № В-29,  администрации  </w:t>
      </w:r>
      <w:proofErr w:type="spellStart"/>
      <w:r w:rsidRPr="007C328C">
        <w:rPr>
          <w:rFonts w:eastAsia="SimSun" w:cs="Mangal"/>
          <w:kern w:val="1"/>
          <w:szCs w:val="28"/>
          <w:lang w:eastAsia="hi-IN" w:bidi="hi-IN"/>
        </w:rPr>
        <w:t>Даусузского</w:t>
      </w:r>
      <w:proofErr w:type="spellEnd"/>
      <w:r w:rsidRPr="007C328C">
        <w:rPr>
          <w:rFonts w:eastAsia="SimSun" w:cs="Mangal"/>
          <w:kern w:val="1"/>
          <w:szCs w:val="28"/>
          <w:lang w:eastAsia="hi-IN" w:bidi="hi-IN"/>
        </w:rPr>
        <w:t xml:space="preserve">  сельского  поселения  от 04.02.2022 № 34, администрации  Кардоникского  сельского  поселения от 05.05.2022 № 236, администрации  Кызыл-Октябрьского  сельского  поселения  от 05.05.2022  № 45,</w:t>
      </w:r>
    </w:p>
    <w:p w:rsidR="007C328C" w:rsidRPr="007C328C" w:rsidRDefault="007C328C" w:rsidP="007C328C">
      <w:pPr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</w:p>
    <w:p w:rsidR="007C328C" w:rsidRPr="007C328C" w:rsidRDefault="007C328C" w:rsidP="007C328C">
      <w:pPr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7C328C">
        <w:rPr>
          <w:rFonts w:eastAsia="Times New Roman" w:cs="Times New Roman"/>
          <w:szCs w:val="28"/>
          <w:lang w:eastAsia="ru-RU"/>
        </w:rPr>
        <w:t>ПОСТАНОВЛЯЮ:</w:t>
      </w:r>
    </w:p>
    <w:p w:rsidR="007C328C" w:rsidRPr="007C328C" w:rsidRDefault="007C328C" w:rsidP="007C328C">
      <w:pPr>
        <w:spacing w:after="0" w:line="200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C328C" w:rsidRPr="007C328C" w:rsidRDefault="007C328C" w:rsidP="007C328C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Cs w:val="28"/>
          <w:lang w:eastAsia="hi-IN" w:bidi="hi-IN"/>
        </w:rPr>
      </w:pPr>
      <w:r w:rsidRPr="007C328C">
        <w:rPr>
          <w:rFonts w:eastAsia="SimSun" w:cs="Mangal"/>
          <w:kern w:val="1"/>
          <w:szCs w:val="24"/>
          <w:lang w:eastAsia="hi-IN" w:bidi="hi-IN"/>
        </w:rPr>
        <w:t xml:space="preserve">           1. Подготовить документацию по планировке территорий с проектом межевания территорий </w:t>
      </w:r>
      <w:r w:rsidRPr="007C328C">
        <w:rPr>
          <w:rFonts w:eastAsia="Times New Roman" w:cs="Times New Roman"/>
          <w:szCs w:val="28"/>
          <w:lang w:eastAsia="ru-RU"/>
        </w:rPr>
        <w:t>(земельных участков)</w:t>
      </w:r>
      <w:r w:rsidRPr="007C328C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Pr="007C328C">
        <w:rPr>
          <w:rFonts w:eastAsia="SimSun" w:cs="Mangal"/>
          <w:kern w:val="1"/>
          <w:szCs w:val="24"/>
          <w:lang w:eastAsia="hi-IN" w:bidi="hi-IN"/>
        </w:rPr>
        <w:t xml:space="preserve"> для </w:t>
      </w:r>
      <w:r w:rsidRPr="007C328C">
        <w:rPr>
          <w:rFonts w:eastAsia="Times New Roman" w:cs="Times New Roman"/>
          <w:szCs w:val="28"/>
          <w:lang w:eastAsia="ru-RU"/>
        </w:rPr>
        <w:t xml:space="preserve"> ведения  личного  подсобного  хозяйства (приусадебный  земельный  участок):  </w:t>
      </w:r>
      <w:r w:rsidRPr="007C328C">
        <w:rPr>
          <w:rFonts w:eastAsia="SimSun" w:cs="Mangal"/>
          <w:kern w:val="1"/>
          <w:szCs w:val="28"/>
          <w:lang w:eastAsia="hi-IN" w:bidi="hi-IN"/>
        </w:rPr>
        <w:t xml:space="preserve">«Российская  Федерация, Карачаево-Черкесская Республика, Зеленчукский  район, западная окраина ст. Зеленчукской», «Российская  Федерация, Карачаево-Черкесская Республика, Зеленчукский  район, с. </w:t>
      </w:r>
      <w:proofErr w:type="spellStart"/>
      <w:r w:rsidRPr="007C328C">
        <w:rPr>
          <w:rFonts w:eastAsia="SimSun" w:cs="Mangal"/>
          <w:kern w:val="1"/>
          <w:szCs w:val="28"/>
          <w:lang w:eastAsia="hi-IN" w:bidi="hi-IN"/>
        </w:rPr>
        <w:t>Даусуз</w:t>
      </w:r>
      <w:proofErr w:type="spellEnd"/>
      <w:r w:rsidRPr="007C328C">
        <w:rPr>
          <w:rFonts w:eastAsia="SimSun" w:cs="Mangal"/>
          <w:kern w:val="1"/>
          <w:szCs w:val="28"/>
          <w:lang w:eastAsia="hi-IN" w:bidi="hi-IN"/>
        </w:rPr>
        <w:t xml:space="preserve">, южнее дороги с. </w:t>
      </w:r>
      <w:proofErr w:type="spellStart"/>
      <w:r w:rsidRPr="007C328C">
        <w:rPr>
          <w:rFonts w:eastAsia="SimSun" w:cs="Mangal"/>
          <w:kern w:val="1"/>
          <w:szCs w:val="28"/>
          <w:lang w:eastAsia="hi-IN" w:bidi="hi-IN"/>
        </w:rPr>
        <w:t>Хуса-Кардоник</w:t>
      </w:r>
      <w:proofErr w:type="spellEnd"/>
      <w:r w:rsidRPr="007C328C">
        <w:rPr>
          <w:rFonts w:eastAsia="SimSun" w:cs="Mangal"/>
          <w:kern w:val="1"/>
          <w:szCs w:val="28"/>
          <w:lang w:eastAsia="hi-IN" w:bidi="hi-IN"/>
        </w:rPr>
        <w:t xml:space="preserve">», «Российская  Федерация, Карачаево-Черкесская Республика, Зеленчукский  район, ст. </w:t>
      </w:r>
      <w:proofErr w:type="spellStart"/>
      <w:r w:rsidRPr="007C328C">
        <w:rPr>
          <w:rFonts w:eastAsia="SimSun" w:cs="Mangal"/>
          <w:kern w:val="1"/>
          <w:szCs w:val="28"/>
          <w:lang w:eastAsia="hi-IN" w:bidi="hi-IN"/>
        </w:rPr>
        <w:t>Кардоникская</w:t>
      </w:r>
      <w:proofErr w:type="spellEnd"/>
      <w:r w:rsidRPr="007C328C">
        <w:rPr>
          <w:rFonts w:eastAsia="SimSun" w:cs="Mangal"/>
          <w:kern w:val="1"/>
          <w:szCs w:val="28"/>
          <w:lang w:eastAsia="hi-IN" w:bidi="hi-IN"/>
        </w:rPr>
        <w:t xml:space="preserve">, северо-восточнее ул. Международной, рядом с земельным участком с кадастровым номером  09:06:0030103:10», «Российская Федерация, Карачаево-Черкесская Республика, Зеленчукский  район, аул Кызыл-Октябрь, в </w:t>
      </w:r>
      <w:smartTag w:uri="urn:schemas-microsoft-com:office:smarttags" w:element="metricconverter">
        <w:smartTagPr>
          <w:attr w:name="ProductID" w:val="20 метрах"/>
        </w:smartTagPr>
        <w:r w:rsidRPr="007C328C">
          <w:rPr>
            <w:rFonts w:eastAsia="SimSun" w:cs="Mangal"/>
            <w:kern w:val="1"/>
            <w:szCs w:val="28"/>
            <w:lang w:eastAsia="hi-IN" w:bidi="hi-IN"/>
          </w:rPr>
          <w:t>20 метрах</w:t>
        </w:r>
      </w:smartTag>
      <w:r w:rsidRPr="007C328C">
        <w:rPr>
          <w:rFonts w:eastAsia="SimSun" w:cs="Mangal"/>
          <w:kern w:val="1"/>
          <w:szCs w:val="28"/>
          <w:lang w:eastAsia="hi-IN" w:bidi="hi-IN"/>
        </w:rPr>
        <w:t xml:space="preserve"> западнее земельного  участка с кадастровым номером 09:06:0030203:48».                          </w:t>
      </w:r>
    </w:p>
    <w:p w:rsidR="007C328C" w:rsidRPr="007C328C" w:rsidRDefault="007C328C" w:rsidP="007C328C">
      <w:pPr>
        <w:widowControl w:val="0"/>
        <w:suppressAutoHyphens/>
        <w:spacing w:after="0" w:line="240" w:lineRule="auto"/>
        <w:ind w:firstLine="420"/>
        <w:jc w:val="both"/>
        <w:rPr>
          <w:rFonts w:eastAsia="SimSun" w:cs="Mangal"/>
          <w:kern w:val="1"/>
          <w:szCs w:val="21"/>
          <w:lang w:eastAsia="hi-IN" w:bidi="hi-IN"/>
        </w:rPr>
      </w:pPr>
      <w:r w:rsidRPr="007C328C">
        <w:rPr>
          <w:rFonts w:eastAsia="SimSun" w:cs="Mangal"/>
          <w:kern w:val="1"/>
          <w:szCs w:val="24"/>
          <w:lang w:eastAsia="hi-IN" w:bidi="hi-IN"/>
        </w:rPr>
        <w:lastRenderedPageBreak/>
        <w:t xml:space="preserve">      2. Предложения о порядке, сроках подготовки и содержании документации по планировке территорий, указанной в п.1 настоящего постановления, могут быть предоставлены заинтересованными лицами в письменной форме в отдел архитектуры и градостроительства администрации Зеленчукского муниципального района по адресу: Федерация, Карачаево-Черкесская Республика, Зеленчукский район,              ст. Зеленчукская, ул. Ленина, 81, кабинет 26, в течение 15 дней со дня размещения настоящего постановления </w:t>
      </w:r>
      <w:r w:rsidRPr="007C328C">
        <w:rPr>
          <w:rFonts w:eastAsia="SimSun" w:cs="Mangal"/>
          <w:kern w:val="1"/>
          <w:szCs w:val="21"/>
          <w:lang w:eastAsia="hi-IN" w:bidi="hi-IN"/>
        </w:rPr>
        <w:t>на официальном сайте администрации  Зеленчукского муниципального  района  в сети  Интернет http://zelenchukadminis.ru.</w:t>
      </w:r>
    </w:p>
    <w:p w:rsidR="007C328C" w:rsidRPr="007C328C" w:rsidRDefault="007C328C" w:rsidP="007C328C">
      <w:pPr>
        <w:widowControl w:val="0"/>
        <w:suppressAutoHyphens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7C328C">
        <w:rPr>
          <w:rFonts w:eastAsia="SimSun" w:cs="Mangal"/>
          <w:kern w:val="1"/>
          <w:szCs w:val="24"/>
          <w:lang w:eastAsia="hi-IN" w:bidi="hi-IN"/>
        </w:rPr>
        <w:t xml:space="preserve">3.  Контроль за выполнением настоящего постановления оставляю за собой. </w:t>
      </w:r>
    </w:p>
    <w:p w:rsidR="007C328C" w:rsidRPr="007C328C" w:rsidRDefault="007C328C" w:rsidP="007C328C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7C328C" w:rsidRPr="007C328C" w:rsidRDefault="007C328C" w:rsidP="007C328C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7C328C" w:rsidRPr="007C328C" w:rsidRDefault="007C328C" w:rsidP="007C328C">
      <w:pPr>
        <w:keepNext/>
        <w:spacing w:after="0"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7C328C">
        <w:rPr>
          <w:rFonts w:eastAsia="Times New Roman" w:cs="Times New Roman"/>
          <w:szCs w:val="28"/>
          <w:lang w:eastAsia="ru-RU"/>
        </w:rPr>
        <w:t>Глава администрации</w:t>
      </w:r>
    </w:p>
    <w:p w:rsidR="007C328C" w:rsidRPr="007C328C" w:rsidRDefault="007C328C" w:rsidP="007C328C">
      <w:pPr>
        <w:widowControl w:val="0"/>
        <w:suppressAutoHyphens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7C328C">
        <w:rPr>
          <w:rFonts w:eastAsia="Times New Roman" w:cs="Times New Roman"/>
          <w:szCs w:val="28"/>
          <w:lang w:eastAsia="ru-RU"/>
        </w:rPr>
        <w:t xml:space="preserve">Зеленчукского муниципального района                </w:t>
      </w:r>
      <w:bookmarkStart w:id="0" w:name="_GoBack"/>
      <w:bookmarkEnd w:id="0"/>
      <w:r w:rsidRPr="007C328C">
        <w:rPr>
          <w:rFonts w:eastAsia="Times New Roman" w:cs="Times New Roman"/>
          <w:szCs w:val="28"/>
          <w:lang w:eastAsia="ru-RU"/>
        </w:rPr>
        <w:t xml:space="preserve">                   А.Н.  Науменко  </w:t>
      </w:r>
    </w:p>
    <w:p w:rsidR="001E343D" w:rsidRDefault="001E343D"/>
    <w:sectPr w:rsidR="001E343D" w:rsidSect="007C328C">
      <w:pgSz w:w="11906" w:h="16838"/>
      <w:pgMar w:top="567" w:right="991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8C"/>
    <w:rsid w:val="001E343D"/>
    <w:rsid w:val="007C328C"/>
    <w:rsid w:val="009C1704"/>
    <w:rsid w:val="00A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D9501-14EA-4A9A-A2BE-3C049B4C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Comp8</cp:lastModifiedBy>
  <cp:revision>1</cp:revision>
  <dcterms:created xsi:type="dcterms:W3CDTF">2022-12-09T10:05:00Z</dcterms:created>
  <dcterms:modified xsi:type="dcterms:W3CDTF">2022-12-09T10:06:00Z</dcterms:modified>
</cp:coreProperties>
</file>