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32" w:rsidRPr="002A3B57" w:rsidRDefault="00F26F32" w:rsidP="00F26F32">
      <w:pPr>
        <w:tabs>
          <w:tab w:val="left" w:pos="709"/>
        </w:tabs>
        <w:spacing w:after="0"/>
        <w:ind w:left="40" w:firstLine="811"/>
        <w:jc w:val="center"/>
        <w:rPr>
          <w:rFonts w:ascii="Times New Roman" w:eastAsia="Times New Roman" w:hAnsi="Times New Roman" w:cs="Times New Roman"/>
          <w:b/>
          <w:lang w:eastAsia="ru-RU"/>
        </w:rPr>
      </w:pPr>
      <w:bookmarkStart w:id="0" w:name="_GoBack"/>
      <w:r w:rsidRPr="002A3B57">
        <w:rPr>
          <w:rFonts w:ascii="Times New Roman" w:eastAsia="Times New Roman" w:hAnsi="Times New Roman" w:cs="Times New Roman"/>
          <w:b/>
          <w:lang w:eastAsia="ru-RU"/>
        </w:rPr>
        <w:t xml:space="preserve">Извещение </w:t>
      </w:r>
      <w:r w:rsidR="003B35F8" w:rsidRPr="002A3B57">
        <w:rPr>
          <w:rFonts w:ascii="Times New Roman" w:eastAsia="Times New Roman" w:hAnsi="Times New Roman" w:cs="Times New Roman"/>
          <w:b/>
          <w:lang w:eastAsia="ru-RU"/>
        </w:rPr>
        <w:t>№</w:t>
      </w:r>
      <w:r w:rsidR="00EB3C1F">
        <w:rPr>
          <w:rFonts w:ascii="Times New Roman" w:eastAsia="Times New Roman" w:hAnsi="Times New Roman" w:cs="Times New Roman"/>
          <w:b/>
          <w:lang w:eastAsia="ru-RU"/>
        </w:rPr>
        <w:t xml:space="preserve"> 1 </w:t>
      </w:r>
      <w:r w:rsidRPr="002A3B57">
        <w:rPr>
          <w:rFonts w:ascii="Times New Roman" w:eastAsia="Times New Roman" w:hAnsi="Times New Roman" w:cs="Times New Roman"/>
          <w:b/>
          <w:lang w:eastAsia="ru-RU"/>
        </w:rPr>
        <w:t>о проведении открытого конкурса</w:t>
      </w:r>
    </w:p>
    <w:p w:rsidR="00F26F32" w:rsidRPr="002A3B57" w:rsidRDefault="00F26F32" w:rsidP="00F26F32">
      <w:pPr>
        <w:spacing w:after="0"/>
        <w:ind w:left="40" w:firstLine="811"/>
        <w:jc w:val="center"/>
        <w:rPr>
          <w:rFonts w:ascii="Times New Roman" w:eastAsia="Times New Roman" w:hAnsi="Times New Roman" w:cs="Times New Roman"/>
          <w:b/>
          <w:bCs/>
          <w:lang w:eastAsia="ru-RU"/>
        </w:rPr>
      </w:pPr>
      <w:r w:rsidRPr="002A3B57">
        <w:rPr>
          <w:rFonts w:ascii="Times New Roman" w:eastAsia="Times New Roman" w:hAnsi="Times New Roman" w:cs="Times New Roman"/>
          <w:b/>
          <w:bCs/>
          <w:lang w:eastAsia="ru-RU"/>
        </w:rPr>
        <w:t>на право заключения договора на установку и эксплуатацию рекламной конструкции</w:t>
      </w:r>
    </w:p>
    <w:bookmarkEnd w:id="0"/>
    <w:p w:rsidR="00F26F32" w:rsidRPr="002A3B57" w:rsidRDefault="00F26F32" w:rsidP="00F26F32">
      <w:pPr>
        <w:spacing w:after="0"/>
        <w:ind w:left="40" w:firstLine="811"/>
        <w:jc w:val="center"/>
        <w:rPr>
          <w:rFonts w:ascii="Times New Roman" w:eastAsia="Times New Roman" w:hAnsi="Times New Roman" w:cs="Times New Roman"/>
          <w:b/>
          <w:lang w:eastAsia="ru-RU"/>
        </w:rPr>
      </w:pPr>
    </w:p>
    <w:p w:rsidR="00F26F32" w:rsidRPr="002A3B57" w:rsidRDefault="00F26F32" w:rsidP="003B35F8">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b/>
          <w:lang w:eastAsia="ru-RU"/>
        </w:rPr>
        <w:t>Дата публикации извещения</w:t>
      </w:r>
      <w:r w:rsidRPr="002A3B57">
        <w:rPr>
          <w:rFonts w:ascii="Times New Roman" w:eastAsia="Times New Roman" w:hAnsi="Times New Roman" w:cs="Times New Roman"/>
          <w:lang w:eastAsia="ru-RU"/>
        </w:rPr>
        <w:t xml:space="preserve">: </w:t>
      </w:r>
      <w:r w:rsidRPr="00F02358">
        <w:rPr>
          <w:rFonts w:ascii="Times New Roman" w:eastAsia="Times New Roman" w:hAnsi="Times New Roman" w:cs="Times New Roman"/>
          <w:lang w:eastAsia="ru-RU"/>
        </w:rPr>
        <w:t>«_</w:t>
      </w:r>
      <w:r w:rsidR="001B53DC">
        <w:rPr>
          <w:rFonts w:ascii="Times New Roman" w:eastAsia="Times New Roman" w:hAnsi="Times New Roman" w:cs="Times New Roman"/>
          <w:u w:val="single"/>
          <w:lang w:eastAsia="ru-RU"/>
        </w:rPr>
        <w:t>1</w:t>
      </w:r>
      <w:r w:rsidR="00A905D5">
        <w:rPr>
          <w:rFonts w:ascii="Times New Roman" w:eastAsia="Times New Roman" w:hAnsi="Times New Roman" w:cs="Times New Roman"/>
          <w:u w:val="single"/>
          <w:lang w:eastAsia="ru-RU"/>
        </w:rPr>
        <w:t>9</w:t>
      </w:r>
      <w:r w:rsidRPr="00F02358">
        <w:rPr>
          <w:rFonts w:ascii="Times New Roman" w:eastAsia="Times New Roman" w:hAnsi="Times New Roman" w:cs="Times New Roman"/>
          <w:lang w:eastAsia="ru-RU"/>
        </w:rPr>
        <w:t>_» _</w:t>
      </w:r>
      <w:r w:rsidR="00A905D5">
        <w:rPr>
          <w:rFonts w:ascii="Times New Roman" w:eastAsia="Times New Roman" w:hAnsi="Times New Roman" w:cs="Times New Roman"/>
          <w:u w:val="single"/>
          <w:lang w:eastAsia="ru-RU"/>
        </w:rPr>
        <w:t>декабря</w:t>
      </w:r>
      <w:r w:rsidRPr="00F02358">
        <w:rPr>
          <w:rFonts w:ascii="Times New Roman" w:eastAsia="Times New Roman" w:hAnsi="Times New Roman" w:cs="Times New Roman"/>
          <w:lang w:eastAsia="ru-RU"/>
        </w:rPr>
        <w:t>_ 20</w:t>
      </w:r>
      <w:r w:rsidR="00A905D5">
        <w:rPr>
          <w:rFonts w:ascii="Times New Roman" w:eastAsia="Times New Roman" w:hAnsi="Times New Roman" w:cs="Times New Roman"/>
          <w:lang w:eastAsia="ru-RU"/>
        </w:rPr>
        <w:t>23</w:t>
      </w:r>
      <w:r w:rsidRPr="00F02358">
        <w:rPr>
          <w:rFonts w:ascii="Times New Roman" w:eastAsia="Times New Roman" w:hAnsi="Times New Roman" w:cs="Times New Roman"/>
          <w:lang w:eastAsia="ru-RU"/>
        </w:rPr>
        <w:t xml:space="preserve"> года</w:t>
      </w:r>
    </w:p>
    <w:p w:rsidR="00F0285B" w:rsidRPr="00E244A8" w:rsidRDefault="00F26F32" w:rsidP="00F0285B">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b/>
          <w:bCs/>
          <w:lang w:eastAsia="ru-RU"/>
        </w:rPr>
        <w:t xml:space="preserve">Организатор конкурса: </w:t>
      </w:r>
      <w:r w:rsidR="00F0285B" w:rsidRPr="002A3B57">
        <w:rPr>
          <w:rFonts w:ascii="Times New Roman" w:eastAsia="Times New Roman" w:hAnsi="Times New Roman" w:cs="Times New Roman"/>
          <w:lang w:eastAsia="ru-RU"/>
        </w:rPr>
        <w:t>Администрация Зеленчукского муниципального района КЧР, адрес: Карачаево-Черкесская Республика, Зеленчукский район, ст.</w:t>
      </w:r>
      <w:r w:rsidR="004B29FF">
        <w:rPr>
          <w:rFonts w:ascii="Times New Roman" w:eastAsia="Times New Roman" w:hAnsi="Times New Roman" w:cs="Times New Roman"/>
          <w:lang w:eastAsia="ru-RU"/>
        </w:rPr>
        <w:t xml:space="preserve"> </w:t>
      </w:r>
      <w:r w:rsidR="00F02358">
        <w:rPr>
          <w:rFonts w:ascii="Times New Roman" w:eastAsia="Times New Roman" w:hAnsi="Times New Roman" w:cs="Times New Roman"/>
          <w:lang w:eastAsia="ru-RU"/>
        </w:rPr>
        <w:t>Зеленчукска</w:t>
      </w:r>
      <w:r w:rsidR="00F0285B" w:rsidRPr="002A3B57">
        <w:rPr>
          <w:rFonts w:ascii="Times New Roman" w:eastAsia="Times New Roman" w:hAnsi="Times New Roman" w:cs="Times New Roman"/>
          <w:lang w:eastAsia="ru-RU"/>
        </w:rPr>
        <w:t xml:space="preserve">я, </w:t>
      </w:r>
      <w:r w:rsidR="00F0285B" w:rsidRPr="00F02358">
        <w:rPr>
          <w:rFonts w:ascii="Times New Roman" w:eastAsia="Times New Roman" w:hAnsi="Times New Roman" w:cs="Times New Roman"/>
          <w:lang w:eastAsia="ru-RU"/>
        </w:rPr>
        <w:t>ул.</w:t>
      </w:r>
      <w:r w:rsidR="00F02358">
        <w:rPr>
          <w:rFonts w:ascii="Times New Roman" w:eastAsia="Times New Roman" w:hAnsi="Times New Roman" w:cs="Times New Roman"/>
          <w:lang w:eastAsia="ru-RU"/>
        </w:rPr>
        <w:t xml:space="preserve"> Ленина, </w:t>
      </w:r>
      <w:r w:rsidR="00F0285B" w:rsidRPr="00F02358">
        <w:rPr>
          <w:rFonts w:ascii="Times New Roman" w:eastAsia="Times New Roman" w:hAnsi="Times New Roman" w:cs="Times New Roman"/>
          <w:lang w:eastAsia="ru-RU"/>
        </w:rPr>
        <w:t>дом</w:t>
      </w:r>
      <w:r w:rsidR="00F02358">
        <w:rPr>
          <w:rFonts w:ascii="Times New Roman" w:eastAsia="Times New Roman" w:hAnsi="Times New Roman" w:cs="Times New Roman"/>
          <w:lang w:eastAsia="ru-RU"/>
        </w:rPr>
        <w:t xml:space="preserve"> 81</w:t>
      </w:r>
      <w:r w:rsidR="00F0285B" w:rsidRPr="00F02358">
        <w:rPr>
          <w:rFonts w:ascii="Times New Roman" w:eastAsia="Times New Roman" w:hAnsi="Times New Roman" w:cs="Times New Roman"/>
          <w:lang w:eastAsia="ru-RU"/>
        </w:rPr>
        <w:t>, номер телефона</w:t>
      </w:r>
      <w:r w:rsidR="001B53DC">
        <w:rPr>
          <w:rFonts w:ascii="Times New Roman" w:eastAsia="Times New Roman" w:hAnsi="Times New Roman" w:cs="Times New Roman"/>
          <w:lang w:eastAsia="ru-RU"/>
        </w:rPr>
        <w:t xml:space="preserve"> </w:t>
      </w:r>
      <w:r w:rsidR="00F02358">
        <w:rPr>
          <w:rFonts w:ascii="Times New Roman" w:eastAsia="Times New Roman" w:hAnsi="Times New Roman" w:cs="Times New Roman"/>
          <w:lang w:eastAsia="ru-RU"/>
        </w:rPr>
        <w:t>8(87878)5-24-57</w:t>
      </w:r>
      <w:r w:rsidR="00C656CE">
        <w:rPr>
          <w:rFonts w:ascii="Times New Roman" w:eastAsia="Times New Roman" w:hAnsi="Times New Roman" w:cs="Times New Roman"/>
          <w:lang w:eastAsia="ru-RU"/>
        </w:rPr>
        <w:t xml:space="preserve">, адрес эл. почты </w:t>
      </w:r>
      <w:proofErr w:type="spellStart"/>
      <w:r w:rsidR="00C656CE">
        <w:rPr>
          <w:rFonts w:ascii="Times New Roman" w:eastAsia="Times New Roman" w:hAnsi="Times New Roman" w:cs="Times New Roman"/>
          <w:lang w:val="en-US" w:eastAsia="ru-RU"/>
        </w:rPr>
        <w:t>zelenarh</w:t>
      </w:r>
      <w:proofErr w:type="spellEnd"/>
      <w:r w:rsidR="00C656CE" w:rsidRPr="00E244A8">
        <w:rPr>
          <w:rFonts w:ascii="Times New Roman" w:eastAsia="Times New Roman" w:hAnsi="Times New Roman" w:cs="Times New Roman"/>
          <w:lang w:eastAsia="ru-RU"/>
        </w:rPr>
        <w:t>2014@</w:t>
      </w:r>
      <w:r w:rsidR="00C656CE">
        <w:rPr>
          <w:rFonts w:ascii="Times New Roman" w:eastAsia="Times New Roman" w:hAnsi="Times New Roman" w:cs="Times New Roman"/>
          <w:lang w:val="en-US" w:eastAsia="ru-RU"/>
        </w:rPr>
        <w:t>mail</w:t>
      </w:r>
      <w:r w:rsidR="00C656CE" w:rsidRPr="00E244A8">
        <w:rPr>
          <w:rFonts w:ascii="Times New Roman" w:eastAsia="Times New Roman" w:hAnsi="Times New Roman" w:cs="Times New Roman"/>
          <w:lang w:eastAsia="ru-RU"/>
        </w:rPr>
        <w:t>.</w:t>
      </w:r>
      <w:proofErr w:type="spellStart"/>
      <w:r w:rsidR="00C656CE">
        <w:rPr>
          <w:rFonts w:ascii="Times New Roman" w:eastAsia="Times New Roman" w:hAnsi="Times New Roman" w:cs="Times New Roman"/>
          <w:lang w:val="en-US" w:eastAsia="ru-RU"/>
        </w:rPr>
        <w:t>ru</w:t>
      </w:r>
      <w:proofErr w:type="spellEnd"/>
    </w:p>
    <w:p w:rsidR="003113BD" w:rsidRPr="002A3B57" w:rsidRDefault="003113BD" w:rsidP="00F0285B">
      <w:pPr>
        <w:spacing w:after="0" w:line="240" w:lineRule="auto"/>
        <w:ind w:firstLine="567"/>
        <w:jc w:val="both"/>
        <w:rPr>
          <w:rFonts w:ascii="Times New Roman" w:eastAsia="Times New Roman" w:hAnsi="Times New Roman" w:cs="Times New Roman"/>
          <w:lang w:eastAsia="ru-RU"/>
        </w:rPr>
      </w:pPr>
      <w:r w:rsidRPr="003113BD">
        <w:rPr>
          <w:rFonts w:ascii="Times New Roman" w:eastAsia="Times New Roman" w:hAnsi="Times New Roman" w:cs="Times New Roman"/>
          <w:b/>
          <w:lang w:eastAsia="ru-RU"/>
        </w:rPr>
        <w:t>Основание проведения конкурса:</w:t>
      </w:r>
      <w:r w:rsidRPr="003113BD">
        <w:rPr>
          <w:rFonts w:ascii="Times New Roman" w:eastAsia="Times New Roman" w:hAnsi="Times New Roman" w:cs="Times New Roman"/>
          <w:lang w:eastAsia="ru-RU"/>
        </w:rPr>
        <w:t xml:space="preserve"> распоряжение администрации Зеленчукского муниципального района от </w:t>
      </w:r>
      <w:r w:rsidR="0040244D">
        <w:rPr>
          <w:rFonts w:ascii="Times New Roman" w:eastAsia="Times New Roman" w:hAnsi="Times New Roman" w:cs="Times New Roman"/>
          <w:lang w:eastAsia="ru-RU"/>
        </w:rPr>
        <w:t>15.12.2023 № 205-р.</w:t>
      </w:r>
    </w:p>
    <w:p w:rsidR="00F26F32" w:rsidRPr="002A3B57" w:rsidRDefault="00F26F32" w:rsidP="00F0285B">
      <w:pPr>
        <w:spacing w:after="0" w:line="240" w:lineRule="auto"/>
        <w:ind w:firstLine="567"/>
        <w:jc w:val="both"/>
        <w:rPr>
          <w:rFonts w:ascii="Times New Roman" w:eastAsia="Calibri" w:hAnsi="Times New Roman" w:cs="Times New Roman"/>
        </w:rPr>
      </w:pPr>
      <w:r w:rsidRPr="002A3B57">
        <w:rPr>
          <w:rFonts w:ascii="Times New Roman" w:eastAsia="Times New Roman" w:hAnsi="Times New Roman" w:cs="Times New Roman"/>
          <w:b/>
          <w:lang w:eastAsia="ru-RU"/>
        </w:rPr>
        <w:t>Официальный интернет</w:t>
      </w:r>
      <w:r w:rsidRPr="002A3B57">
        <w:rPr>
          <w:rFonts w:ascii="Times New Roman" w:eastAsia="Times New Roman" w:hAnsi="Times New Roman" w:cs="Times New Roman"/>
          <w:lang w:eastAsia="ru-RU"/>
        </w:rPr>
        <w:t>-</w:t>
      </w:r>
      <w:r w:rsidRPr="002A3B57">
        <w:rPr>
          <w:rFonts w:ascii="Times New Roman" w:eastAsia="Times New Roman" w:hAnsi="Times New Roman" w:cs="Times New Roman"/>
          <w:b/>
          <w:lang w:eastAsia="ru-RU"/>
        </w:rPr>
        <w:t xml:space="preserve">сайт для публикации: </w:t>
      </w:r>
      <w:r w:rsidRPr="002A3B57">
        <w:rPr>
          <w:rFonts w:ascii="Times New Roman" w:eastAsia="Times New Roman" w:hAnsi="Times New Roman" w:cs="Times New Roman"/>
          <w:lang w:eastAsia="ru-RU"/>
        </w:rPr>
        <w:t xml:space="preserve">официальный сайт администрации </w:t>
      </w:r>
      <w:r w:rsidR="00F0285B" w:rsidRPr="002A3B57">
        <w:rPr>
          <w:rFonts w:ascii="Times New Roman" w:eastAsia="Times New Roman" w:hAnsi="Times New Roman" w:cs="Times New Roman"/>
          <w:lang w:eastAsia="ru-RU"/>
        </w:rPr>
        <w:t>Зеленчукского</w:t>
      </w:r>
      <w:r w:rsidRPr="002A3B57">
        <w:rPr>
          <w:rFonts w:ascii="Times New Roman" w:eastAsia="Times New Roman" w:hAnsi="Times New Roman" w:cs="Times New Roman"/>
          <w:lang w:eastAsia="ru-RU"/>
        </w:rPr>
        <w:t xml:space="preserve"> муниципального района КЧР в информационно-телекоммуникационной сети «Интернет» -  </w:t>
      </w:r>
      <w:r w:rsidR="00F0285B" w:rsidRPr="002A3B57">
        <w:rPr>
          <w:rFonts w:ascii="Times New Roman" w:eastAsia="Times New Roman" w:hAnsi="Times New Roman" w:cs="Times New Roman"/>
          <w:lang w:eastAsia="ru-RU"/>
        </w:rPr>
        <w:t>http://</w:t>
      </w:r>
      <w:proofErr w:type="spellStart"/>
      <w:r w:rsidR="00F0285B" w:rsidRPr="002A3B57">
        <w:rPr>
          <w:rFonts w:ascii="Times New Roman" w:eastAsia="Times New Roman" w:hAnsi="Times New Roman" w:cs="Times New Roman"/>
          <w:lang w:val="en-US" w:eastAsia="ru-RU"/>
        </w:rPr>
        <w:t>zelenchukadmin</w:t>
      </w:r>
      <w:r w:rsidR="00E244A8">
        <w:rPr>
          <w:rFonts w:ascii="Times New Roman" w:eastAsia="Times New Roman" w:hAnsi="Times New Roman" w:cs="Times New Roman"/>
          <w:lang w:val="en-US" w:eastAsia="ru-RU"/>
        </w:rPr>
        <w:t>is</w:t>
      </w:r>
      <w:proofErr w:type="spellEnd"/>
      <w:r w:rsidR="00F0285B" w:rsidRPr="002A3B57">
        <w:rPr>
          <w:rFonts w:ascii="Times New Roman" w:eastAsia="Times New Roman" w:hAnsi="Times New Roman" w:cs="Times New Roman"/>
          <w:lang w:eastAsia="ru-RU"/>
        </w:rPr>
        <w:t>.</w:t>
      </w:r>
      <w:proofErr w:type="spellStart"/>
      <w:r w:rsidR="00F0285B" w:rsidRPr="002A3B57">
        <w:rPr>
          <w:rFonts w:ascii="Times New Roman" w:eastAsia="Times New Roman" w:hAnsi="Times New Roman" w:cs="Times New Roman"/>
          <w:lang w:val="en-US" w:eastAsia="ru-RU"/>
        </w:rPr>
        <w:t>ru</w:t>
      </w:r>
      <w:proofErr w:type="spellEnd"/>
      <w:r w:rsidRPr="002A3B57">
        <w:rPr>
          <w:rFonts w:ascii="Times New Roman" w:eastAsia="Times New Roman" w:hAnsi="Times New Roman" w:cs="Times New Roman"/>
          <w:lang w:eastAsia="ru-RU"/>
        </w:rPr>
        <w:t xml:space="preserve">, и 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 </w:t>
      </w:r>
      <w:hyperlink r:id="rId6" w:history="1">
        <w:r w:rsidRPr="002A3B57">
          <w:rPr>
            <w:rStyle w:val="a3"/>
            <w:rFonts w:ascii="Times New Roman" w:eastAsia="Times New Roman" w:hAnsi="Times New Roman" w:cs="Times New Roman"/>
            <w:color w:val="auto"/>
            <w:lang w:val="en-US" w:eastAsia="ru-RU"/>
          </w:rPr>
          <w:t>www</w:t>
        </w:r>
        <w:r w:rsidRPr="002A3B57">
          <w:rPr>
            <w:rStyle w:val="a3"/>
            <w:rFonts w:ascii="Times New Roman" w:eastAsia="Times New Roman" w:hAnsi="Times New Roman" w:cs="Times New Roman"/>
            <w:color w:val="auto"/>
            <w:lang w:eastAsia="ru-RU"/>
          </w:rPr>
          <w:t>.</w:t>
        </w:r>
        <w:proofErr w:type="spellStart"/>
        <w:r w:rsidRPr="002A3B57">
          <w:rPr>
            <w:rStyle w:val="a3"/>
            <w:rFonts w:ascii="Times New Roman" w:eastAsia="Times New Roman" w:hAnsi="Times New Roman" w:cs="Times New Roman"/>
            <w:color w:val="auto"/>
            <w:lang w:val="en-US" w:eastAsia="ru-RU"/>
          </w:rPr>
          <w:t>torgi</w:t>
        </w:r>
        <w:proofErr w:type="spellEnd"/>
        <w:r w:rsidRPr="002A3B57">
          <w:rPr>
            <w:rStyle w:val="a3"/>
            <w:rFonts w:ascii="Times New Roman" w:eastAsia="Times New Roman" w:hAnsi="Times New Roman" w:cs="Times New Roman"/>
            <w:color w:val="auto"/>
            <w:lang w:eastAsia="ru-RU"/>
          </w:rPr>
          <w:t>.</w:t>
        </w:r>
        <w:proofErr w:type="spellStart"/>
        <w:r w:rsidRPr="002A3B57">
          <w:rPr>
            <w:rStyle w:val="a3"/>
            <w:rFonts w:ascii="Times New Roman" w:eastAsia="Times New Roman" w:hAnsi="Times New Roman" w:cs="Times New Roman"/>
            <w:color w:val="auto"/>
            <w:lang w:val="en-US" w:eastAsia="ru-RU"/>
          </w:rPr>
          <w:t>gov</w:t>
        </w:r>
        <w:proofErr w:type="spellEnd"/>
        <w:r w:rsidRPr="002A3B57">
          <w:rPr>
            <w:rStyle w:val="a3"/>
            <w:rFonts w:ascii="Times New Roman" w:eastAsia="Times New Roman" w:hAnsi="Times New Roman" w:cs="Times New Roman"/>
            <w:color w:val="auto"/>
            <w:lang w:eastAsia="ru-RU"/>
          </w:rPr>
          <w:t>.</w:t>
        </w:r>
        <w:proofErr w:type="spellStart"/>
        <w:r w:rsidRPr="002A3B57">
          <w:rPr>
            <w:rStyle w:val="a3"/>
            <w:rFonts w:ascii="Times New Roman" w:eastAsia="Times New Roman" w:hAnsi="Times New Roman" w:cs="Times New Roman"/>
            <w:color w:val="auto"/>
            <w:lang w:val="en-US" w:eastAsia="ru-RU"/>
          </w:rPr>
          <w:t>ru</w:t>
        </w:r>
        <w:proofErr w:type="spellEnd"/>
      </w:hyperlink>
      <w:r w:rsidR="00786549" w:rsidRPr="002A3B57">
        <w:rPr>
          <w:rFonts w:ascii="Times New Roman" w:eastAsia="Times New Roman" w:hAnsi="Times New Roman" w:cs="Times New Roman"/>
          <w:lang w:eastAsia="ru-RU"/>
        </w:rPr>
        <w:t>.</w:t>
      </w:r>
    </w:p>
    <w:p w:rsidR="00F26F32" w:rsidRPr="002A3B57" w:rsidRDefault="00F26F32" w:rsidP="00F26F32">
      <w:pPr>
        <w:spacing w:after="0" w:line="264" w:lineRule="auto"/>
        <w:ind w:firstLine="567"/>
        <w:jc w:val="both"/>
        <w:rPr>
          <w:rFonts w:ascii="Times New Roman" w:eastAsia="Calibri" w:hAnsi="Times New Roman" w:cs="Times New Roman"/>
        </w:rPr>
      </w:pPr>
      <w:r w:rsidRPr="002A3B57">
        <w:rPr>
          <w:rFonts w:ascii="Times New Roman" w:hAnsi="Times New Roman" w:cs="Times New Roman"/>
          <w:b/>
        </w:rPr>
        <w:t xml:space="preserve">Форма </w:t>
      </w:r>
      <w:r w:rsidRPr="002A3B57">
        <w:rPr>
          <w:rFonts w:ascii="Times New Roman" w:eastAsia="Times New Roman" w:hAnsi="Times New Roman" w:cs="Times New Roman"/>
          <w:b/>
          <w:lang w:eastAsia="ru-RU"/>
        </w:rPr>
        <w:t>проведения торгов</w:t>
      </w:r>
      <w:r w:rsidRPr="002A3B57">
        <w:rPr>
          <w:rFonts w:ascii="Times New Roman" w:eastAsia="Times New Roman" w:hAnsi="Times New Roman" w:cs="Times New Roman"/>
          <w:lang w:eastAsia="ru-RU"/>
        </w:rPr>
        <w:t xml:space="preserve"> – конкурс является открытым по составу участников и закрытым по форме подачи предложений по условиям конкурса.</w:t>
      </w:r>
    </w:p>
    <w:p w:rsidR="00F0285B" w:rsidRPr="002A3B57" w:rsidRDefault="00F26F32" w:rsidP="00F0285B">
      <w:pPr>
        <w:spacing w:after="0" w:line="240" w:lineRule="auto"/>
        <w:ind w:firstLine="567"/>
        <w:jc w:val="both"/>
        <w:rPr>
          <w:rFonts w:ascii="Times New Roman" w:hAnsi="Times New Roman" w:cs="Times New Roman"/>
          <w:bCs/>
        </w:rPr>
      </w:pPr>
      <w:r w:rsidRPr="002A3B57">
        <w:rPr>
          <w:rFonts w:ascii="Times New Roman" w:hAnsi="Times New Roman" w:cs="Times New Roman"/>
          <w:b/>
        </w:rPr>
        <w:t xml:space="preserve">Предмет конкурса: </w:t>
      </w:r>
      <w:r w:rsidR="00F0285B" w:rsidRPr="002A3B57">
        <w:rPr>
          <w:rFonts w:ascii="Times New Roman" w:hAnsi="Times New Roman" w:cs="Times New Roman"/>
        </w:rPr>
        <w:t xml:space="preserve">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sidR="00F0285B" w:rsidRPr="002A3B57">
        <w:rPr>
          <w:rFonts w:ascii="Times New Roman" w:hAnsi="Times New Roman" w:cs="Times New Roman"/>
          <w:bCs/>
        </w:rPr>
        <w:t>Зеленчукского муниципального района Карачаево-Черкесской  Республики</w:t>
      </w:r>
      <w:r w:rsidR="00F0285B" w:rsidRPr="002A3B57">
        <w:rPr>
          <w:rFonts w:ascii="Times New Roman" w:eastAsia="Times New Roman" w:hAnsi="Times New Roman" w:cs="Times New Roman"/>
          <w:bCs/>
          <w:lang w:eastAsia="ru-RU"/>
        </w:rPr>
        <w:t xml:space="preserve">, земельном участке, на территории </w:t>
      </w:r>
      <w:r w:rsidR="00F0285B" w:rsidRPr="002A3B57">
        <w:rPr>
          <w:rFonts w:ascii="Times New Roman" w:hAnsi="Times New Roman" w:cs="Times New Roman"/>
          <w:bCs/>
        </w:rPr>
        <w:t>Зеленчукского муниципального района Карачаево-Черкесской  Республики, государственная собственность на которую не разграничена.</w:t>
      </w:r>
    </w:p>
    <w:p w:rsidR="00F0285B" w:rsidRPr="002A3B57" w:rsidRDefault="00F0285B" w:rsidP="00F0285B">
      <w:pPr>
        <w:spacing w:after="0" w:line="240" w:lineRule="auto"/>
        <w:ind w:firstLine="567"/>
        <w:jc w:val="both"/>
        <w:rPr>
          <w:rFonts w:ascii="Times New Roman" w:eastAsia="Times New Roman" w:hAnsi="Times New Roman" w:cs="Times New Roman"/>
          <w:lang w:eastAsia="ru-RU"/>
        </w:rPr>
      </w:pPr>
      <w:proofErr w:type="gramStart"/>
      <w:r w:rsidRPr="002A3B57">
        <w:rPr>
          <w:rFonts w:ascii="Times New Roman" w:hAnsi="Times New Roman" w:cs="Times New Roman"/>
        </w:rPr>
        <w:t xml:space="preserve">Конкурсная документация  для ознакомительных целей размещается, в срок не менее чем за тридцать дней до дня окончания подачи заявок на участие в Торгах одновременно с размещением извещения о проведении Торгов, на официальном сайте Администрации Зеленчукского муниципального района  для размещения информации о размещении заказов -  </w:t>
      </w:r>
      <w:r w:rsidRPr="002A3B57">
        <w:rPr>
          <w:rFonts w:ascii="Times New Roman" w:eastAsia="Times New Roman" w:hAnsi="Times New Roman" w:cs="Times New Roman"/>
          <w:lang w:eastAsia="ru-RU"/>
        </w:rPr>
        <w:t>http://</w:t>
      </w:r>
      <w:proofErr w:type="spellStart"/>
      <w:r w:rsidRPr="002A3B57">
        <w:rPr>
          <w:rFonts w:ascii="Times New Roman" w:eastAsia="Times New Roman" w:hAnsi="Times New Roman" w:cs="Times New Roman"/>
          <w:lang w:val="en-US" w:eastAsia="ru-RU"/>
        </w:rPr>
        <w:t>zelenchukadmin</w:t>
      </w:r>
      <w:r w:rsidR="00E244A8">
        <w:rPr>
          <w:rFonts w:ascii="Times New Roman" w:eastAsia="Times New Roman" w:hAnsi="Times New Roman" w:cs="Times New Roman"/>
          <w:lang w:val="en-US" w:eastAsia="ru-RU"/>
        </w:rPr>
        <w:t>is</w:t>
      </w:r>
      <w:proofErr w:type="spellEnd"/>
      <w:r w:rsidRPr="002A3B57">
        <w:rPr>
          <w:rFonts w:ascii="Times New Roman" w:eastAsia="Times New Roman" w:hAnsi="Times New Roman" w:cs="Times New Roman"/>
          <w:lang w:eastAsia="ru-RU"/>
        </w:rPr>
        <w:t>.</w:t>
      </w:r>
      <w:proofErr w:type="spellStart"/>
      <w:r w:rsidRPr="002A3B57">
        <w:rPr>
          <w:rFonts w:ascii="Times New Roman" w:eastAsia="Times New Roman" w:hAnsi="Times New Roman" w:cs="Times New Roman"/>
          <w:lang w:val="en-US" w:eastAsia="ru-RU"/>
        </w:rPr>
        <w:t>ru</w:t>
      </w:r>
      <w:proofErr w:type="spellEnd"/>
      <w:r w:rsidRPr="002A3B57">
        <w:rPr>
          <w:rFonts w:ascii="Times New Roman" w:eastAsia="Times New Roman" w:hAnsi="Times New Roman" w:cs="Times New Roman"/>
          <w:lang w:eastAsia="ru-RU"/>
        </w:rPr>
        <w:t>,</w:t>
      </w:r>
      <w:r w:rsidRPr="002A3B57">
        <w:rPr>
          <w:rFonts w:ascii="Times New Roman" w:hAnsi="Times New Roman" w:cs="Times New Roman"/>
        </w:rPr>
        <w:t xml:space="preserve"> а также на </w:t>
      </w:r>
      <w:r w:rsidRPr="002A3B57">
        <w:rPr>
          <w:rFonts w:ascii="Times New Roman" w:eastAsia="Times New Roman" w:hAnsi="Times New Roman" w:cs="Times New Roman"/>
          <w:lang w:eastAsia="ru-RU"/>
        </w:rPr>
        <w:t>официальном сайте Российской Федерации в информационно-телекоммуникационной сети «Интернет» для размещения информации</w:t>
      </w:r>
      <w:proofErr w:type="gramEnd"/>
      <w:r w:rsidRPr="002A3B57">
        <w:rPr>
          <w:rFonts w:ascii="Times New Roman" w:eastAsia="Times New Roman" w:hAnsi="Times New Roman" w:cs="Times New Roman"/>
          <w:lang w:eastAsia="ru-RU"/>
        </w:rPr>
        <w:t xml:space="preserve"> о проведении торгов, </w:t>
      </w:r>
      <w:proofErr w:type="gramStart"/>
      <w:r w:rsidRPr="002A3B57">
        <w:rPr>
          <w:rFonts w:ascii="Times New Roman" w:eastAsia="Times New Roman" w:hAnsi="Times New Roman" w:cs="Times New Roman"/>
          <w:lang w:eastAsia="ru-RU"/>
        </w:rPr>
        <w:t>определенный</w:t>
      </w:r>
      <w:proofErr w:type="gramEnd"/>
      <w:r w:rsidRPr="002A3B57">
        <w:rPr>
          <w:rFonts w:ascii="Times New Roman" w:eastAsia="Times New Roman" w:hAnsi="Times New Roman" w:cs="Times New Roman"/>
          <w:lang w:eastAsia="ru-RU"/>
        </w:rPr>
        <w:t xml:space="preserve"> Правительством Российской Федерации - </w:t>
      </w:r>
      <w:hyperlink r:id="rId7" w:history="1">
        <w:r w:rsidRPr="002A3B57">
          <w:rPr>
            <w:rStyle w:val="a3"/>
            <w:rFonts w:ascii="Times New Roman" w:eastAsia="Times New Roman" w:hAnsi="Times New Roman" w:cs="Times New Roman"/>
            <w:color w:val="auto"/>
            <w:lang w:val="en-US" w:eastAsia="ru-RU"/>
          </w:rPr>
          <w:t>www</w:t>
        </w:r>
        <w:r w:rsidRPr="002A3B57">
          <w:rPr>
            <w:rStyle w:val="a3"/>
            <w:rFonts w:ascii="Times New Roman" w:eastAsia="Times New Roman" w:hAnsi="Times New Roman" w:cs="Times New Roman"/>
            <w:color w:val="auto"/>
            <w:lang w:eastAsia="ru-RU"/>
          </w:rPr>
          <w:t>.</w:t>
        </w:r>
        <w:proofErr w:type="spellStart"/>
        <w:r w:rsidRPr="002A3B57">
          <w:rPr>
            <w:rStyle w:val="a3"/>
            <w:rFonts w:ascii="Times New Roman" w:eastAsia="Times New Roman" w:hAnsi="Times New Roman" w:cs="Times New Roman"/>
            <w:color w:val="auto"/>
            <w:lang w:val="en-US" w:eastAsia="ru-RU"/>
          </w:rPr>
          <w:t>torgi</w:t>
        </w:r>
        <w:proofErr w:type="spellEnd"/>
        <w:r w:rsidRPr="002A3B57">
          <w:rPr>
            <w:rStyle w:val="a3"/>
            <w:rFonts w:ascii="Times New Roman" w:eastAsia="Times New Roman" w:hAnsi="Times New Roman" w:cs="Times New Roman"/>
            <w:color w:val="auto"/>
            <w:lang w:eastAsia="ru-RU"/>
          </w:rPr>
          <w:t>.</w:t>
        </w:r>
        <w:proofErr w:type="spellStart"/>
        <w:r w:rsidRPr="002A3B57">
          <w:rPr>
            <w:rStyle w:val="a3"/>
            <w:rFonts w:ascii="Times New Roman" w:eastAsia="Times New Roman" w:hAnsi="Times New Roman" w:cs="Times New Roman"/>
            <w:color w:val="auto"/>
            <w:lang w:val="en-US" w:eastAsia="ru-RU"/>
          </w:rPr>
          <w:t>gov</w:t>
        </w:r>
        <w:proofErr w:type="spellEnd"/>
        <w:r w:rsidRPr="002A3B57">
          <w:rPr>
            <w:rStyle w:val="a3"/>
            <w:rFonts w:ascii="Times New Roman" w:eastAsia="Times New Roman" w:hAnsi="Times New Roman" w:cs="Times New Roman"/>
            <w:color w:val="auto"/>
            <w:lang w:eastAsia="ru-RU"/>
          </w:rPr>
          <w:t>.</w:t>
        </w:r>
        <w:proofErr w:type="spellStart"/>
        <w:r w:rsidRPr="002A3B57">
          <w:rPr>
            <w:rStyle w:val="a3"/>
            <w:rFonts w:ascii="Times New Roman" w:eastAsia="Times New Roman" w:hAnsi="Times New Roman" w:cs="Times New Roman"/>
            <w:color w:val="auto"/>
            <w:lang w:val="en-US" w:eastAsia="ru-RU"/>
          </w:rPr>
          <w:t>ru</w:t>
        </w:r>
        <w:proofErr w:type="spellEnd"/>
      </w:hyperlink>
      <w:r w:rsidRPr="002A3B57">
        <w:rPr>
          <w:rFonts w:ascii="Times New Roman" w:eastAsia="Times New Roman" w:hAnsi="Times New Roman" w:cs="Times New Roman"/>
          <w:lang w:eastAsia="ru-RU"/>
        </w:rPr>
        <w:t>.</w:t>
      </w:r>
    </w:p>
    <w:p w:rsidR="00DB1E8D" w:rsidRPr="00A905D5" w:rsidRDefault="00F0285B" w:rsidP="00F0285B">
      <w:pPr>
        <w:spacing w:after="0" w:line="240" w:lineRule="auto"/>
        <w:ind w:firstLine="567"/>
        <w:jc w:val="both"/>
        <w:rPr>
          <w:rFonts w:ascii="Times New Roman" w:hAnsi="Times New Roman" w:cs="Times New Roman"/>
        </w:rPr>
      </w:pPr>
      <w:r w:rsidRPr="002A3B57">
        <w:rPr>
          <w:rFonts w:ascii="Times New Roman" w:hAnsi="Times New Roman" w:cs="Times New Roman"/>
        </w:rPr>
        <w:t xml:space="preserve">Срок для ознакомления с конкурсной документацией составляет  </w:t>
      </w:r>
      <w:r w:rsidR="00EB3C1F">
        <w:rPr>
          <w:rFonts w:ascii="Times New Roman" w:hAnsi="Times New Roman" w:cs="Times New Roman"/>
        </w:rPr>
        <w:t>20 дней</w:t>
      </w:r>
      <w:r w:rsidRPr="002A3B57">
        <w:rPr>
          <w:rFonts w:ascii="Times New Roman" w:hAnsi="Times New Roman" w:cs="Times New Roman"/>
        </w:rPr>
        <w:t xml:space="preserve">. </w:t>
      </w:r>
    </w:p>
    <w:p w:rsidR="00F0285B" w:rsidRPr="002A3B57" w:rsidRDefault="00F0285B" w:rsidP="00F0285B">
      <w:pPr>
        <w:spacing w:after="0" w:line="240" w:lineRule="auto"/>
        <w:ind w:firstLine="567"/>
        <w:jc w:val="both"/>
        <w:rPr>
          <w:rFonts w:ascii="Times New Roman" w:eastAsia="Times New Roman" w:hAnsi="Times New Roman" w:cs="Times New Roman"/>
          <w:lang w:eastAsia="ru-RU"/>
        </w:rPr>
      </w:pPr>
      <w:r w:rsidRPr="002A3B57">
        <w:rPr>
          <w:rFonts w:ascii="Times New Roman" w:hAnsi="Times New Roman" w:cs="Times New Roman"/>
        </w:rPr>
        <w:t xml:space="preserve">Для ознакомления с конкурсной документацией необходимо обратиться в Администрацию </w:t>
      </w:r>
      <w:r w:rsidRPr="001B53DC">
        <w:rPr>
          <w:rFonts w:ascii="Times New Roman" w:eastAsia="Times New Roman" w:hAnsi="Times New Roman" w:cs="Times New Roman"/>
          <w:lang w:eastAsia="ru-RU"/>
        </w:rPr>
        <w:t>Зеленчукского муниципального района КЧР, по адресу</w:t>
      </w:r>
      <w:r w:rsidR="001B53DC">
        <w:rPr>
          <w:rFonts w:ascii="Times New Roman" w:eastAsia="Times New Roman" w:hAnsi="Times New Roman" w:cs="Times New Roman"/>
          <w:lang w:eastAsia="ru-RU"/>
        </w:rPr>
        <w:t>:</w:t>
      </w:r>
      <w:r w:rsidRPr="001B53DC">
        <w:rPr>
          <w:rFonts w:ascii="Times New Roman" w:eastAsia="Times New Roman" w:hAnsi="Times New Roman" w:cs="Times New Roman"/>
          <w:lang w:eastAsia="ru-RU"/>
        </w:rPr>
        <w:t xml:space="preserve"> </w:t>
      </w:r>
      <w:r w:rsidR="001B53DC" w:rsidRPr="001B53DC">
        <w:rPr>
          <w:rFonts w:ascii="Times New Roman" w:eastAsia="Times New Roman" w:hAnsi="Times New Roman" w:cs="Times New Roman"/>
          <w:lang w:eastAsia="ru-RU"/>
        </w:rPr>
        <w:t>Карачаево-Черкесская Республика, Зеленчукский район, ст. Зеленчукская, ул. Ленина, дом 81, номер телефона 8(87878)5-24-57</w:t>
      </w:r>
      <w:r w:rsidR="00C656CE">
        <w:rPr>
          <w:rFonts w:ascii="Times New Roman" w:eastAsia="Times New Roman" w:hAnsi="Times New Roman" w:cs="Times New Roman"/>
          <w:lang w:eastAsia="ru-RU"/>
        </w:rPr>
        <w:t>,</w:t>
      </w:r>
      <w:r w:rsidR="00C656CE" w:rsidRPr="00C656CE">
        <w:t xml:space="preserve"> </w:t>
      </w:r>
      <w:r w:rsidR="00C656CE" w:rsidRPr="00C656CE">
        <w:rPr>
          <w:rFonts w:ascii="Times New Roman" w:eastAsia="Times New Roman" w:hAnsi="Times New Roman" w:cs="Times New Roman"/>
          <w:lang w:eastAsia="ru-RU"/>
        </w:rPr>
        <w:t>адрес эл. почты zelenarh2014@mail.ru</w:t>
      </w:r>
      <w:r w:rsidRPr="001B53DC">
        <w:rPr>
          <w:rFonts w:ascii="Times New Roman" w:eastAsia="Times New Roman" w:hAnsi="Times New Roman" w:cs="Times New Roman"/>
          <w:lang w:eastAsia="ru-RU"/>
        </w:rPr>
        <w:t>.</w:t>
      </w:r>
    </w:p>
    <w:p w:rsidR="00FA1D47" w:rsidRPr="002A3B57" w:rsidRDefault="007028AB" w:rsidP="00FA1D47">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Ознакомление с конкурсной документацией до размещения на официальном сайте не допускается.</w:t>
      </w:r>
    </w:p>
    <w:p w:rsidR="004F1452" w:rsidRPr="002A3B57" w:rsidRDefault="004F1452" w:rsidP="004F145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eastAsia="Times New Roman" w:hAnsi="Times New Roman" w:cs="Times New Roman"/>
          <w:lang w:eastAsia="ru-RU"/>
        </w:rPr>
        <w:t xml:space="preserve">Предложения участников конкурса по цене </w:t>
      </w:r>
      <w:proofErr w:type="gramStart"/>
      <w:r w:rsidRPr="002A3B57">
        <w:rPr>
          <w:rFonts w:ascii="Times New Roman" w:eastAsia="Times New Roman" w:hAnsi="Times New Roman" w:cs="Times New Roman"/>
          <w:lang w:eastAsia="ru-RU"/>
        </w:rPr>
        <w:t>заявляются</w:t>
      </w:r>
      <w:proofErr w:type="gramEnd"/>
      <w:r w:rsidRPr="002A3B57">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4F1452" w:rsidRPr="002A3B57" w:rsidRDefault="00F26F32" w:rsidP="004F145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eastAsia="Times New Roman" w:hAnsi="Times New Roman" w:cs="Times New Roman"/>
          <w:lang w:eastAsia="ru-RU"/>
        </w:rPr>
        <w:t>Объекты конкурса – рекламные места, расположенные по адресам:</w:t>
      </w:r>
    </w:p>
    <w:p w:rsidR="00F26F32" w:rsidRPr="002A3B57" w:rsidRDefault="00F26F32" w:rsidP="00F26F32">
      <w:pPr>
        <w:spacing w:after="0" w:line="240" w:lineRule="auto"/>
        <w:ind w:firstLine="567"/>
        <w:jc w:val="both"/>
        <w:rPr>
          <w:rFonts w:ascii="Times New Roman" w:eastAsia="Times New Roman" w:hAnsi="Times New Roman" w:cs="Times New Roman"/>
          <w:b/>
          <w:bCs/>
          <w:lang w:eastAsia="ru-RU"/>
        </w:rPr>
      </w:pPr>
    </w:p>
    <w:p w:rsidR="00F26F32" w:rsidRPr="002A3B57" w:rsidRDefault="00F26F32" w:rsidP="00F26F32">
      <w:pPr>
        <w:spacing w:after="0" w:line="240" w:lineRule="auto"/>
        <w:ind w:firstLine="567"/>
        <w:jc w:val="both"/>
        <w:rPr>
          <w:rFonts w:ascii="Times New Roman" w:eastAsia="Times New Roman" w:hAnsi="Times New Roman" w:cs="Times New Roman"/>
          <w:b/>
          <w:bCs/>
          <w:lang w:eastAsia="ru-RU"/>
        </w:rPr>
      </w:pPr>
      <w:r w:rsidRPr="002A3B57">
        <w:rPr>
          <w:rFonts w:ascii="Times New Roman" w:eastAsia="Times New Roman" w:hAnsi="Times New Roman" w:cs="Times New Roman"/>
          <w:b/>
          <w:bCs/>
          <w:lang w:eastAsia="ru-RU"/>
        </w:rPr>
        <w:t>Лот № 1:</w:t>
      </w:r>
    </w:p>
    <w:p w:rsidR="00F0285B" w:rsidRPr="002A3B57" w:rsidRDefault="00F0285B" w:rsidP="001B53DC">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Место установки рекламной конструкции: </w:t>
      </w:r>
      <w:r w:rsidR="001B53DC" w:rsidRPr="001B53DC">
        <w:rPr>
          <w:rFonts w:ascii="Times New Roman" w:eastAsia="Times New Roman" w:hAnsi="Times New Roman" w:cs="Times New Roman"/>
          <w:lang w:eastAsia="ru-RU"/>
        </w:rPr>
        <w:t>КЧР, Зеленчукский район, ст. Зеленчукская, Федеральная автодорога A-156 (подъезд к МЦО «Архыз» от А-155 Черкесск-Домбай),</w:t>
      </w:r>
      <w:r w:rsidR="001B53DC">
        <w:rPr>
          <w:rFonts w:ascii="Times New Roman" w:eastAsia="Times New Roman" w:hAnsi="Times New Roman" w:cs="Times New Roman"/>
          <w:lang w:eastAsia="ru-RU"/>
        </w:rPr>
        <w:t xml:space="preserve"> 29 км+100 м (слева). </w:t>
      </w:r>
      <w:r w:rsidR="001B53DC" w:rsidRPr="001B53DC">
        <w:rPr>
          <w:rFonts w:ascii="Times New Roman" w:eastAsia="Times New Roman" w:hAnsi="Times New Roman" w:cs="Times New Roman"/>
          <w:lang w:eastAsia="ru-RU"/>
        </w:rPr>
        <w:t>Координаты 43°49'40.1"N 41°35'01.7"E  43.827800, 41.583800</w:t>
      </w:r>
      <w:r w:rsidRPr="002A3B57">
        <w:rPr>
          <w:rFonts w:ascii="Times New Roman" w:eastAsia="Times New Roman" w:hAnsi="Times New Roman" w:cs="Times New Roman"/>
          <w:lang w:eastAsia="ru-RU"/>
        </w:rPr>
        <w:t>.</w:t>
      </w:r>
    </w:p>
    <w:p w:rsidR="00F0285B" w:rsidRPr="002A3B57" w:rsidRDefault="00F0285B" w:rsidP="00F0285B">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Тип рекламной конструкции: </w:t>
      </w:r>
      <w:r w:rsidR="001B53DC" w:rsidRPr="001B53DC">
        <w:rPr>
          <w:rFonts w:ascii="Times New Roman" w:eastAsia="Times New Roman" w:hAnsi="Times New Roman" w:cs="Times New Roman"/>
          <w:lang w:eastAsia="ru-RU"/>
        </w:rPr>
        <w:t>Щит, 6х3м=36 кв. м, двухсторонний</w:t>
      </w:r>
      <w:r w:rsidRPr="002A3B57">
        <w:rPr>
          <w:rFonts w:ascii="Times New Roman" w:eastAsia="Times New Roman" w:hAnsi="Times New Roman" w:cs="Times New Roman"/>
          <w:lang w:eastAsia="ru-RU"/>
        </w:rPr>
        <w:t>.</w:t>
      </w:r>
    </w:p>
    <w:p w:rsidR="00E244A8" w:rsidRPr="00E244A8"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цена за право заключения договора: 16 200,00 руб.</w:t>
      </w:r>
    </w:p>
    <w:p w:rsidR="00E244A8"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годовая плата по договору на установку и эксплуатацию рекламной конструкции 16 200,00 руб.</w:t>
      </w:r>
    </w:p>
    <w:p w:rsidR="00F0285B" w:rsidRPr="002A3B57" w:rsidRDefault="00F0285B" w:rsidP="00E244A8">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Срок действия договора на установку и эксплуатацию рекламной конструкции </w:t>
      </w:r>
      <w:r w:rsidR="001B53DC">
        <w:rPr>
          <w:rFonts w:ascii="Times New Roman" w:eastAsia="Times New Roman" w:hAnsi="Times New Roman" w:cs="Times New Roman"/>
          <w:lang w:eastAsia="ru-RU"/>
        </w:rPr>
        <w:t>–</w:t>
      </w:r>
      <w:r w:rsidRPr="002A3B57">
        <w:rPr>
          <w:rFonts w:ascii="Times New Roman" w:eastAsia="Times New Roman" w:hAnsi="Times New Roman" w:cs="Times New Roman"/>
          <w:lang w:eastAsia="ru-RU"/>
        </w:rPr>
        <w:t xml:space="preserve"> </w:t>
      </w:r>
      <w:r w:rsidR="001B53DC">
        <w:rPr>
          <w:rFonts w:ascii="Times New Roman" w:eastAsia="Times New Roman" w:hAnsi="Times New Roman" w:cs="Times New Roman"/>
          <w:lang w:eastAsia="ru-RU"/>
        </w:rPr>
        <w:t>5 лет</w:t>
      </w:r>
      <w:r w:rsidRPr="002A3B57">
        <w:rPr>
          <w:rFonts w:ascii="Times New Roman" w:eastAsia="Times New Roman" w:hAnsi="Times New Roman" w:cs="Times New Roman"/>
          <w:lang w:eastAsia="ru-RU"/>
        </w:rPr>
        <w:t>.</w:t>
      </w:r>
    </w:p>
    <w:p w:rsidR="00F0285B" w:rsidRPr="002A3B57" w:rsidRDefault="00F0285B" w:rsidP="00F0285B">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Предложения участников конкурса по цене </w:t>
      </w:r>
      <w:proofErr w:type="gramStart"/>
      <w:r w:rsidRPr="002A3B57">
        <w:rPr>
          <w:rFonts w:ascii="Times New Roman" w:eastAsia="Times New Roman" w:hAnsi="Times New Roman" w:cs="Times New Roman"/>
          <w:lang w:eastAsia="ru-RU"/>
        </w:rPr>
        <w:t>заявляются</w:t>
      </w:r>
      <w:proofErr w:type="gramEnd"/>
      <w:r w:rsidRPr="002A3B57">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F0285B" w:rsidRPr="002A3B57" w:rsidRDefault="00F0285B" w:rsidP="00F0285B">
      <w:pPr>
        <w:spacing w:after="0" w:line="240" w:lineRule="auto"/>
        <w:ind w:firstLine="567"/>
        <w:jc w:val="both"/>
        <w:rPr>
          <w:rFonts w:ascii="Times New Roman" w:eastAsia="Times New Roman" w:hAnsi="Times New Roman" w:cs="Times New Roman"/>
          <w:b/>
          <w:bCs/>
          <w:lang w:eastAsia="ru-RU"/>
        </w:rPr>
      </w:pPr>
      <w:r w:rsidRPr="002A3B57">
        <w:rPr>
          <w:rFonts w:ascii="Times New Roman" w:eastAsia="Times New Roman" w:hAnsi="Times New Roman" w:cs="Times New Roman"/>
          <w:b/>
          <w:bCs/>
          <w:lang w:eastAsia="ru-RU"/>
        </w:rPr>
        <w:t>Лот № 2:</w:t>
      </w:r>
    </w:p>
    <w:p w:rsidR="001B53DC" w:rsidRPr="002A3B57" w:rsidRDefault="001B53DC" w:rsidP="001B53DC">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Место установки рекламной конструкции: </w:t>
      </w:r>
      <w:r w:rsidRPr="001B53DC">
        <w:rPr>
          <w:rFonts w:ascii="Times New Roman" w:eastAsia="Times New Roman" w:hAnsi="Times New Roman" w:cs="Times New Roman"/>
          <w:lang w:eastAsia="ru-RU"/>
        </w:rPr>
        <w:t>КЧР, Зеленчукский район, Федеральная автодорога A-156 (подъезд к МЦО «Ар</w:t>
      </w:r>
      <w:r>
        <w:rPr>
          <w:rFonts w:ascii="Times New Roman" w:eastAsia="Times New Roman" w:hAnsi="Times New Roman" w:cs="Times New Roman"/>
          <w:lang w:eastAsia="ru-RU"/>
        </w:rPr>
        <w:t xml:space="preserve">хыз» от А-155 Черкесск-Домбай), 48 км+360м (справа). </w:t>
      </w:r>
      <w:r w:rsidRPr="001B53DC">
        <w:rPr>
          <w:rFonts w:ascii="Times New Roman" w:eastAsia="Times New Roman" w:hAnsi="Times New Roman" w:cs="Times New Roman"/>
          <w:lang w:eastAsia="ru-RU"/>
        </w:rPr>
        <w:t>Координаты: 43°41'10.1"N 41°28'12.5"E  43.686137, 41.470139</w:t>
      </w:r>
      <w:r w:rsidR="00EB3C1F">
        <w:rPr>
          <w:rFonts w:ascii="Times New Roman" w:eastAsia="Times New Roman" w:hAnsi="Times New Roman" w:cs="Times New Roman"/>
          <w:lang w:eastAsia="ru-RU"/>
        </w:rPr>
        <w:t>.</w:t>
      </w:r>
    </w:p>
    <w:p w:rsidR="001B53DC" w:rsidRPr="002A3B57" w:rsidRDefault="001B53DC" w:rsidP="001B53DC">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Тип рекламной конструкции: </w:t>
      </w:r>
      <w:r w:rsidRPr="001B53DC">
        <w:rPr>
          <w:rFonts w:ascii="Times New Roman" w:eastAsia="Times New Roman" w:hAnsi="Times New Roman" w:cs="Times New Roman"/>
          <w:lang w:eastAsia="ru-RU"/>
        </w:rPr>
        <w:t>Щит, 6х3м=36 кв. м, двухсторонний</w:t>
      </w:r>
      <w:r w:rsidRPr="002A3B57">
        <w:rPr>
          <w:rFonts w:ascii="Times New Roman" w:eastAsia="Times New Roman" w:hAnsi="Times New Roman" w:cs="Times New Roman"/>
          <w:lang w:eastAsia="ru-RU"/>
        </w:rPr>
        <w:t>.</w:t>
      </w:r>
    </w:p>
    <w:p w:rsidR="00E244A8" w:rsidRPr="00E244A8"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lastRenderedPageBreak/>
        <w:t>Начальная цена за право заключения договора: 16 200,00 руб.</w:t>
      </w:r>
    </w:p>
    <w:p w:rsidR="001B53DC" w:rsidRPr="002A3B57"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годовая плата по договору на установку и эксплуатацию рекламной конструкции 16 200,00 руб.</w:t>
      </w:r>
    </w:p>
    <w:p w:rsidR="001B53DC" w:rsidRPr="002A3B57" w:rsidRDefault="001B53DC" w:rsidP="001B53DC">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Срок действия договора на установку и эксплуатацию рекламной конструкции </w:t>
      </w:r>
      <w:r>
        <w:rPr>
          <w:rFonts w:ascii="Times New Roman" w:eastAsia="Times New Roman" w:hAnsi="Times New Roman" w:cs="Times New Roman"/>
          <w:lang w:eastAsia="ru-RU"/>
        </w:rPr>
        <w:t>–</w:t>
      </w:r>
      <w:r w:rsidRPr="002A3B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 лет</w:t>
      </w:r>
      <w:r w:rsidRPr="002A3B57">
        <w:rPr>
          <w:rFonts w:ascii="Times New Roman" w:eastAsia="Times New Roman" w:hAnsi="Times New Roman" w:cs="Times New Roman"/>
          <w:lang w:eastAsia="ru-RU"/>
        </w:rPr>
        <w:t>.</w:t>
      </w:r>
    </w:p>
    <w:p w:rsidR="001B53DC" w:rsidRDefault="001B53DC" w:rsidP="001B53DC">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Предложения участников конкурса по цене </w:t>
      </w:r>
      <w:proofErr w:type="gramStart"/>
      <w:r w:rsidRPr="002A3B57">
        <w:rPr>
          <w:rFonts w:ascii="Times New Roman" w:eastAsia="Times New Roman" w:hAnsi="Times New Roman" w:cs="Times New Roman"/>
          <w:lang w:eastAsia="ru-RU"/>
        </w:rPr>
        <w:t>заявляются</w:t>
      </w:r>
      <w:proofErr w:type="gramEnd"/>
      <w:r w:rsidRPr="002A3B57">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EB3C1F" w:rsidRPr="002A3B57" w:rsidRDefault="00EB3C1F" w:rsidP="00EB3C1F">
      <w:pPr>
        <w:spacing w:after="0" w:line="240" w:lineRule="auto"/>
        <w:ind w:firstLine="567"/>
        <w:jc w:val="both"/>
        <w:rPr>
          <w:rFonts w:ascii="Times New Roman" w:eastAsia="Times New Roman" w:hAnsi="Times New Roman" w:cs="Times New Roman"/>
          <w:b/>
          <w:bCs/>
          <w:lang w:eastAsia="ru-RU"/>
        </w:rPr>
      </w:pPr>
      <w:r w:rsidRPr="002A3B57">
        <w:rPr>
          <w:rFonts w:ascii="Times New Roman" w:eastAsia="Times New Roman" w:hAnsi="Times New Roman" w:cs="Times New Roman"/>
          <w:b/>
          <w:bCs/>
          <w:lang w:eastAsia="ru-RU"/>
        </w:rPr>
        <w:t>Лот № </w:t>
      </w:r>
      <w:r>
        <w:rPr>
          <w:rFonts w:ascii="Times New Roman" w:eastAsia="Times New Roman" w:hAnsi="Times New Roman" w:cs="Times New Roman"/>
          <w:b/>
          <w:bCs/>
          <w:lang w:eastAsia="ru-RU"/>
        </w:rPr>
        <w:t>3</w:t>
      </w:r>
      <w:r w:rsidRPr="002A3B57">
        <w:rPr>
          <w:rFonts w:ascii="Times New Roman" w:eastAsia="Times New Roman" w:hAnsi="Times New Roman" w:cs="Times New Roman"/>
          <w:b/>
          <w:bCs/>
          <w:lang w:eastAsia="ru-RU"/>
        </w:rPr>
        <w:t>:</w:t>
      </w:r>
    </w:p>
    <w:p w:rsidR="00EB3C1F"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Место установки рекламной конструкции: </w:t>
      </w:r>
      <w:r w:rsidRPr="00EB3C1F">
        <w:rPr>
          <w:rFonts w:ascii="Times New Roman" w:eastAsia="Times New Roman" w:hAnsi="Times New Roman" w:cs="Times New Roman"/>
          <w:lang w:eastAsia="ru-RU"/>
        </w:rPr>
        <w:t>КЧР, Зеленчукский район, Федеральная автодорога A-156 (подъезд к МЦО «Архыз» от А-155 Черкесск-Домбай),</w:t>
      </w:r>
      <w:r>
        <w:rPr>
          <w:rFonts w:ascii="Times New Roman" w:eastAsia="Times New Roman" w:hAnsi="Times New Roman" w:cs="Times New Roman"/>
          <w:lang w:eastAsia="ru-RU"/>
        </w:rPr>
        <w:t xml:space="preserve"> 72 км+740м (справа). </w:t>
      </w:r>
      <w:r w:rsidRPr="00EB3C1F">
        <w:rPr>
          <w:rFonts w:ascii="Times New Roman" w:eastAsia="Times New Roman" w:hAnsi="Times New Roman" w:cs="Times New Roman"/>
          <w:lang w:eastAsia="ru-RU"/>
        </w:rPr>
        <w:t>Координаты: 43°33'56.2"N 41°17'55.3"E  43.565600, 41.298700</w:t>
      </w:r>
      <w:r>
        <w:rPr>
          <w:rFonts w:ascii="Times New Roman" w:eastAsia="Times New Roman" w:hAnsi="Times New Roman" w:cs="Times New Roman"/>
          <w:lang w:eastAsia="ru-RU"/>
        </w:rPr>
        <w:t>.</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Тип рекламной конструкции: </w:t>
      </w:r>
      <w:r w:rsidRPr="001B53DC">
        <w:rPr>
          <w:rFonts w:ascii="Times New Roman" w:eastAsia="Times New Roman" w:hAnsi="Times New Roman" w:cs="Times New Roman"/>
          <w:lang w:eastAsia="ru-RU"/>
        </w:rPr>
        <w:t>Щит, 6х3м=36 кв. м, двухсторонний</w:t>
      </w:r>
      <w:r w:rsidRPr="002A3B57">
        <w:rPr>
          <w:rFonts w:ascii="Times New Roman" w:eastAsia="Times New Roman" w:hAnsi="Times New Roman" w:cs="Times New Roman"/>
          <w:lang w:eastAsia="ru-RU"/>
        </w:rPr>
        <w:t>.</w:t>
      </w:r>
    </w:p>
    <w:p w:rsidR="00E244A8" w:rsidRPr="00E244A8"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цена за право заключения договора: 16 200,00 руб.</w:t>
      </w:r>
    </w:p>
    <w:p w:rsidR="00EB3C1F" w:rsidRPr="002A3B57"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годовая плата по договору на установку и эксплуатацию рекламной конструкции 16 200,00 руб.</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Срок действия договора на установку и эксплуатацию рекламной конструкции </w:t>
      </w:r>
      <w:r>
        <w:rPr>
          <w:rFonts w:ascii="Times New Roman" w:eastAsia="Times New Roman" w:hAnsi="Times New Roman" w:cs="Times New Roman"/>
          <w:lang w:eastAsia="ru-RU"/>
        </w:rPr>
        <w:t>–</w:t>
      </w:r>
      <w:r w:rsidRPr="002A3B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 лет</w:t>
      </w:r>
      <w:r w:rsidRPr="002A3B57">
        <w:rPr>
          <w:rFonts w:ascii="Times New Roman" w:eastAsia="Times New Roman" w:hAnsi="Times New Roman" w:cs="Times New Roman"/>
          <w:lang w:eastAsia="ru-RU"/>
        </w:rPr>
        <w:t>.</w:t>
      </w:r>
    </w:p>
    <w:p w:rsidR="00EB3C1F"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Предложения участников конкурса по цене </w:t>
      </w:r>
      <w:proofErr w:type="gramStart"/>
      <w:r w:rsidRPr="002A3B57">
        <w:rPr>
          <w:rFonts w:ascii="Times New Roman" w:eastAsia="Times New Roman" w:hAnsi="Times New Roman" w:cs="Times New Roman"/>
          <w:lang w:eastAsia="ru-RU"/>
        </w:rPr>
        <w:t>заявляются</w:t>
      </w:r>
      <w:proofErr w:type="gramEnd"/>
      <w:r w:rsidRPr="002A3B57">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EB3C1F" w:rsidRPr="002A3B57" w:rsidRDefault="00EB3C1F" w:rsidP="00EB3C1F">
      <w:pPr>
        <w:spacing w:after="0" w:line="240" w:lineRule="auto"/>
        <w:ind w:firstLine="567"/>
        <w:jc w:val="both"/>
        <w:rPr>
          <w:rFonts w:ascii="Times New Roman" w:eastAsia="Times New Roman" w:hAnsi="Times New Roman" w:cs="Times New Roman"/>
          <w:b/>
          <w:bCs/>
          <w:lang w:eastAsia="ru-RU"/>
        </w:rPr>
      </w:pPr>
      <w:r w:rsidRPr="002A3B57">
        <w:rPr>
          <w:rFonts w:ascii="Times New Roman" w:eastAsia="Times New Roman" w:hAnsi="Times New Roman" w:cs="Times New Roman"/>
          <w:b/>
          <w:bCs/>
          <w:lang w:eastAsia="ru-RU"/>
        </w:rPr>
        <w:t>Лот № </w:t>
      </w:r>
      <w:r>
        <w:rPr>
          <w:rFonts w:ascii="Times New Roman" w:eastAsia="Times New Roman" w:hAnsi="Times New Roman" w:cs="Times New Roman"/>
          <w:b/>
          <w:bCs/>
          <w:lang w:eastAsia="ru-RU"/>
        </w:rPr>
        <w:t>4</w:t>
      </w:r>
      <w:r w:rsidRPr="002A3B57">
        <w:rPr>
          <w:rFonts w:ascii="Times New Roman" w:eastAsia="Times New Roman" w:hAnsi="Times New Roman" w:cs="Times New Roman"/>
          <w:b/>
          <w:bCs/>
          <w:lang w:eastAsia="ru-RU"/>
        </w:rPr>
        <w:t>:</w:t>
      </w:r>
    </w:p>
    <w:p w:rsidR="00EB3C1F" w:rsidRPr="000E6366" w:rsidRDefault="00EB3C1F" w:rsidP="000E6366">
      <w:pPr>
        <w:spacing w:after="0" w:line="240" w:lineRule="auto"/>
        <w:ind w:firstLine="567"/>
        <w:jc w:val="both"/>
        <w:rPr>
          <w:rFonts w:ascii="Times New Roman" w:eastAsia="Times New Roman" w:hAnsi="Times New Roman" w:cs="Times New Roman"/>
          <w:lang w:eastAsia="ru-RU"/>
        </w:rPr>
      </w:pPr>
      <w:r w:rsidRPr="000E6366">
        <w:rPr>
          <w:rFonts w:ascii="Times New Roman" w:eastAsia="Times New Roman" w:hAnsi="Times New Roman" w:cs="Times New Roman"/>
          <w:lang w:eastAsia="ru-RU"/>
        </w:rPr>
        <w:t xml:space="preserve">Место установки рекламной конструкции: КЧР, Зеленчукский район, </w:t>
      </w:r>
      <w:r w:rsidR="000E6366" w:rsidRPr="000E6366">
        <w:rPr>
          <w:rFonts w:ascii="Times New Roman" w:eastAsia="Times New Roman" w:hAnsi="Times New Roman" w:cs="Times New Roman"/>
          <w:lang w:eastAsia="ru-RU"/>
        </w:rPr>
        <w:t>Федеральная автодорога A156 (подъезд к МЦО "Архыз" от А-155 Черкесск - Домбай)</w:t>
      </w:r>
      <w:r w:rsidRPr="000E6366">
        <w:rPr>
          <w:rFonts w:ascii="Times New Roman" w:eastAsia="Times New Roman" w:hAnsi="Times New Roman" w:cs="Times New Roman"/>
          <w:lang w:eastAsia="ru-RU"/>
        </w:rPr>
        <w:t xml:space="preserve"> </w:t>
      </w:r>
      <w:r w:rsidR="000E6366" w:rsidRPr="000E6366">
        <w:rPr>
          <w:rFonts w:ascii="Times New Roman" w:eastAsia="Times New Roman" w:hAnsi="Times New Roman" w:cs="Times New Roman"/>
          <w:lang w:eastAsia="ru-RU"/>
        </w:rPr>
        <w:t>75км+800м (справа)</w:t>
      </w:r>
      <w:r w:rsidRPr="000E6366">
        <w:rPr>
          <w:rFonts w:ascii="Times New Roman" w:eastAsia="Times New Roman" w:hAnsi="Times New Roman" w:cs="Times New Roman"/>
          <w:lang w:eastAsia="ru-RU"/>
        </w:rPr>
        <w:t>.</w:t>
      </w:r>
    </w:p>
    <w:p w:rsidR="00EB3C1F" w:rsidRPr="000E6366" w:rsidRDefault="00EB3C1F" w:rsidP="000E6366">
      <w:pPr>
        <w:spacing w:after="0" w:line="240" w:lineRule="auto"/>
        <w:ind w:firstLine="567"/>
        <w:jc w:val="both"/>
        <w:rPr>
          <w:rFonts w:ascii="Times New Roman" w:eastAsia="Times New Roman" w:hAnsi="Times New Roman" w:cs="Times New Roman"/>
          <w:lang w:eastAsia="ru-RU"/>
        </w:rPr>
      </w:pPr>
      <w:r w:rsidRPr="000E6366">
        <w:rPr>
          <w:rFonts w:ascii="Times New Roman" w:eastAsia="Times New Roman" w:hAnsi="Times New Roman" w:cs="Times New Roman"/>
          <w:lang w:eastAsia="ru-RU"/>
        </w:rPr>
        <w:t xml:space="preserve">Координаты: </w:t>
      </w:r>
      <w:r w:rsidR="000E6366" w:rsidRPr="000E6366">
        <w:rPr>
          <w:rFonts w:ascii="Times New Roman" w:eastAsia="Times New Roman" w:hAnsi="Times New Roman" w:cs="Times New Roman"/>
          <w:lang w:eastAsia="ru-RU"/>
        </w:rPr>
        <w:t>43°33'08.6"N 41°16'03.4"E 43.552400, 41.267600</w:t>
      </w:r>
      <w:r w:rsidRPr="000E6366">
        <w:rPr>
          <w:rFonts w:ascii="Times New Roman" w:eastAsia="Times New Roman" w:hAnsi="Times New Roman" w:cs="Times New Roman"/>
          <w:lang w:eastAsia="ru-RU"/>
        </w:rPr>
        <w:t>.</w:t>
      </w:r>
    </w:p>
    <w:p w:rsidR="00EB3C1F" w:rsidRPr="000E6366" w:rsidRDefault="00EB3C1F" w:rsidP="00EB3C1F">
      <w:pPr>
        <w:spacing w:after="0" w:line="240" w:lineRule="auto"/>
        <w:ind w:firstLine="567"/>
        <w:jc w:val="both"/>
        <w:rPr>
          <w:rFonts w:ascii="Times New Roman" w:eastAsia="Times New Roman" w:hAnsi="Times New Roman" w:cs="Times New Roman"/>
          <w:lang w:eastAsia="ru-RU"/>
        </w:rPr>
      </w:pPr>
      <w:r w:rsidRPr="000E6366">
        <w:rPr>
          <w:rFonts w:ascii="Times New Roman" w:eastAsia="Times New Roman" w:hAnsi="Times New Roman" w:cs="Times New Roman"/>
          <w:lang w:eastAsia="ru-RU"/>
        </w:rPr>
        <w:t>Тип рекламной конструкции: Щит, 6х3м=36 кв. м, двухсторонний.</w:t>
      </w:r>
    </w:p>
    <w:p w:rsidR="00E244A8" w:rsidRPr="00E244A8" w:rsidRDefault="00E244A8" w:rsidP="00E244A8">
      <w:pPr>
        <w:spacing w:after="0" w:line="240" w:lineRule="auto"/>
        <w:ind w:firstLine="567"/>
        <w:jc w:val="both"/>
        <w:rPr>
          <w:rFonts w:ascii="Times New Roman" w:eastAsia="Times New Roman" w:hAnsi="Times New Roman" w:cs="Times New Roman"/>
          <w:lang w:eastAsia="ru-RU"/>
        </w:rPr>
      </w:pPr>
      <w:r w:rsidRPr="000E6366">
        <w:rPr>
          <w:rFonts w:ascii="Times New Roman" w:eastAsia="Times New Roman" w:hAnsi="Times New Roman" w:cs="Times New Roman"/>
          <w:lang w:eastAsia="ru-RU"/>
        </w:rPr>
        <w:t>Начальная цена за право заключения договора: 16 200,00 руб.</w:t>
      </w:r>
    </w:p>
    <w:p w:rsidR="00EB3C1F" w:rsidRPr="002A3B57"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годовая плата по договору на установку и эксплуатацию рекламной конструкции 16 200,00 руб.</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Срок действия договора на установку и эксплуатацию рекламной конструкции </w:t>
      </w:r>
      <w:r>
        <w:rPr>
          <w:rFonts w:ascii="Times New Roman" w:eastAsia="Times New Roman" w:hAnsi="Times New Roman" w:cs="Times New Roman"/>
          <w:lang w:eastAsia="ru-RU"/>
        </w:rPr>
        <w:t>–</w:t>
      </w:r>
      <w:r w:rsidRPr="002A3B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 лет</w:t>
      </w:r>
      <w:r w:rsidRPr="002A3B57">
        <w:rPr>
          <w:rFonts w:ascii="Times New Roman" w:eastAsia="Times New Roman" w:hAnsi="Times New Roman" w:cs="Times New Roman"/>
          <w:lang w:eastAsia="ru-RU"/>
        </w:rPr>
        <w:t>.</w:t>
      </w:r>
    </w:p>
    <w:p w:rsidR="00EB3C1F"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Предложения участников конкурса по цене </w:t>
      </w:r>
      <w:proofErr w:type="gramStart"/>
      <w:r w:rsidRPr="002A3B57">
        <w:rPr>
          <w:rFonts w:ascii="Times New Roman" w:eastAsia="Times New Roman" w:hAnsi="Times New Roman" w:cs="Times New Roman"/>
          <w:lang w:eastAsia="ru-RU"/>
        </w:rPr>
        <w:t>заявляются</w:t>
      </w:r>
      <w:proofErr w:type="gramEnd"/>
      <w:r w:rsidRPr="002A3B57">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EB3C1F" w:rsidRPr="002A3B57" w:rsidRDefault="00EB3C1F" w:rsidP="00EB3C1F">
      <w:pPr>
        <w:spacing w:after="0" w:line="240" w:lineRule="auto"/>
        <w:ind w:firstLine="567"/>
        <w:jc w:val="both"/>
        <w:rPr>
          <w:rFonts w:ascii="Times New Roman" w:eastAsia="Times New Roman" w:hAnsi="Times New Roman" w:cs="Times New Roman"/>
          <w:b/>
          <w:bCs/>
          <w:lang w:eastAsia="ru-RU"/>
        </w:rPr>
      </w:pPr>
      <w:r w:rsidRPr="00E244A8">
        <w:rPr>
          <w:rFonts w:ascii="Times New Roman" w:eastAsia="Times New Roman" w:hAnsi="Times New Roman" w:cs="Times New Roman"/>
          <w:b/>
          <w:bCs/>
          <w:lang w:eastAsia="ru-RU"/>
        </w:rPr>
        <w:t>Лот № 5:</w:t>
      </w:r>
    </w:p>
    <w:p w:rsidR="00EB3C1F" w:rsidRPr="00A905D5" w:rsidRDefault="00E244A8" w:rsidP="00EB3C1F">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 xml:space="preserve">Место установки рекламной конструкции: КЧР, Зеленчукский район, Федеральная автодорога A156 (подъезд к МЦО "Архыз" от А-155 Черкесск - Домбай), </w:t>
      </w:r>
      <w:proofErr w:type="gramStart"/>
      <w:r w:rsidRPr="00E244A8">
        <w:rPr>
          <w:rFonts w:ascii="Times New Roman" w:eastAsia="Times New Roman" w:hAnsi="Times New Roman" w:cs="Times New Roman"/>
          <w:lang w:eastAsia="ru-RU"/>
        </w:rPr>
        <w:t>км</w:t>
      </w:r>
      <w:proofErr w:type="gramEnd"/>
      <w:r w:rsidRPr="00E244A8">
        <w:rPr>
          <w:rFonts w:ascii="Times New Roman" w:eastAsia="Times New Roman" w:hAnsi="Times New Roman" w:cs="Times New Roman"/>
          <w:lang w:eastAsia="ru-RU"/>
        </w:rPr>
        <w:t xml:space="preserve"> 23 + 600 м (слева). Координаты: 43°51'15.8"N 41°36'50.6"E  43.854380, 41.614053</w:t>
      </w:r>
      <w:r w:rsidRPr="00A905D5">
        <w:rPr>
          <w:rFonts w:ascii="Times New Roman" w:eastAsia="Times New Roman" w:hAnsi="Times New Roman" w:cs="Times New Roman"/>
          <w:lang w:eastAsia="ru-RU"/>
        </w:rPr>
        <w:t>/</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Тип рекламной конструкции: </w:t>
      </w:r>
      <w:r w:rsidRPr="001B53DC">
        <w:rPr>
          <w:rFonts w:ascii="Times New Roman" w:eastAsia="Times New Roman" w:hAnsi="Times New Roman" w:cs="Times New Roman"/>
          <w:lang w:eastAsia="ru-RU"/>
        </w:rPr>
        <w:t>Щит, 6х3м=36 кв. м, двухсторонний</w:t>
      </w:r>
      <w:r w:rsidRPr="002A3B57">
        <w:rPr>
          <w:rFonts w:ascii="Times New Roman" w:eastAsia="Times New Roman" w:hAnsi="Times New Roman" w:cs="Times New Roman"/>
          <w:lang w:eastAsia="ru-RU"/>
        </w:rPr>
        <w:t>.</w:t>
      </w:r>
    </w:p>
    <w:p w:rsidR="00E244A8" w:rsidRPr="00E244A8"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цена за право заключения договора: 16 200,00 руб.</w:t>
      </w:r>
    </w:p>
    <w:p w:rsidR="00EB3C1F" w:rsidRPr="002A3B57"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годовая плата по договору на установку и эксплуатацию рекламной конструкции 16 200,00 руб.</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Срок действия договора на установку и эксплуатацию рекламной конструкции </w:t>
      </w:r>
      <w:r>
        <w:rPr>
          <w:rFonts w:ascii="Times New Roman" w:eastAsia="Times New Roman" w:hAnsi="Times New Roman" w:cs="Times New Roman"/>
          <w:lang w:eastAsia="ru-RU"/>
        </w:rPr>
        <w:t>–</w:t>
      </w:r>
      <w:r w:rsidRPr="002A3B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 лет</w:t>
      </w:r>
      <w:r w:rsidRPr="002A3B57">
        <w:rPr>
          <w:rFonts w:ascii="Times New Roman" w:eastAsia="Times New Roman" w:hAnsi="Times New Roman" w:cs="Times New Roman"/>
          <w:lang w:eastAsia="ru-RU"/>
        </w:rPr>
        <w:t>.</w:t>
      </w:r>
    </w:p>
    <w:p w:rsidR="00EB3C1F"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Предложения участников конкурса по цене </w:t>
      </w:r>
      <w:proofErr w:type="gramStart"/>
      <w:r w:rsidRPr="002A3B57">
        <w:rPr>
          <w:rFonts w:ascii="Times New Roman" w:eastAsia="Times New Roman" w:hAnsi="Times New Roman" w:cs="Times New Roman"/>
          <w:lang w:eastAsia="ru-RU"/>
        </w:rPr>
        <w:t>заявляются</w:t>
      </w:r>
      <w:proofErr w:type="gramEnd"/>
      <w:r w:rsidRPr="002A3B57">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EB3C1F" w:rsidRPr="002A3B57" w:rsidRDefault="00EB3C1F" w:rsidP="00EB3C1F">
      <w:pPr>
        <w:spacing w:after="0" w:line="240" w:lineRule="auto"/>
        <w:ind w:firstLine="567"/>
        <w:jc w:val="both"/>
        <w:rPr>
          <w:rFonts w:ascii="Times New Roman" w:eastAsia="Times New Roman" w:hAnsi="Times New Roman" w:cs="Times New Roman"/>
          <w:b/>
          <w:bCs/>
          <w:lang w:eastAsia="ru-RU"/>
        </w:rPr>
      </w:pPr>
      <w:r w:rsidRPr="002A3B57">
        <w:rPr>
          <w:rFonts w:ascii="Times New Roman" w:eastAsia="Times New Roman" w:hAnsi="Times New Roman" w:cs="Times New Roman"/>
          <w:b/>
          <w:bCs/>
          <w:lang w:eastAsia="ru-RU"/>
        </w:rPr>
        <w:t>Лот № </w:t>
      </w:r>
      <w:r>
        <w:rPr>
          <w:rFonts w:ascii="Times New Roman" w:eastAsia="Times New Roman" w:hAnsi="Times New Roman" w:cs="Times New Roman"/>
          <w:b/>
          <w:bCs/>
          <w:lang w:eastAsia="ru-RU"/>
        </w:rPr>
        <w:t>6</w:t>
      </w:r>
      <w:r w:rsidRPr="002A3B57">
        <w:rPr>
          <w:rFonts w:ascii="Times New Roman" w:eastAsia="Times New Roman" w:hAnsi="Times New Roman" w:cs="Times New Roman"/>
          <w:b/>
          <w:bCs/>
          <w:lang w:eastAsia="ru-RU"/>
        </w:rPr>
        <w:t>:</w:t>
      </w:r>
    </w:p>
    <w:p w:rsidR="00E244A8" w:rsidRPr="00E244A8" w:rsidRDefault="00E244A8" w:rsidP="00EB3C1F">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Место установки рекламной конструкции: КЧР, Зеленчукский район, Федеральная автодорога A156 (подъезд к МЦО "Архыз" от А-155 Черкесск - Домбай), 25 км + 632 м (слева). Координаты: 43°51'17.4"N 41°35'28.6"E 43.854820, 41.591271/</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Тип рекламной конструкции: </w:t>
      </w:r>
      <w:r w:rsidRPr="001B53DC">
        <w:rPr>
          <w:rFonts w:ascii="Times New Roman" w:eastAsia="Times New Roman" w:hAnsi="Times New Roman" w:cs="Times New Roman"/>
          <w:lang w:eastAsia="ru-RU"/>
        </w:rPr>
        <w:t>Щит, 6х3м=36 кв. м, двухсторонний</w:t>
      </w:r>
      <w:r w:rsidRPr="002A3B57">
        <w:rPr>
          <w:rFonts w:ascii="Times New Roman" w:eastAsia="Times New Roman" w:hAnsi="Times New Roman" w:cs="Times New Roman"/>
          <w:lang w:eastAsia="ru-RU"/>
        </w:rPr>
        <w:t>.</w:t>
      </w:r>
    </w:p>
    <w:p w:rsidR="00E244A8" w:rsidRPr="00E244A8"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цена за право заключения договора: 16 200,00 руб.</w:t>
      </w:r>
    </w:p>
    <w:p w:rsidR="00EB3C1F" w:rsidRPr="002A3B57"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годовая плата по договору на установку и эксплуатацию рекламной конструкции 16 200,00 руб.</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Срок действия договора на установку и эксплуатацию рекламной конструкции </w:t>
      </w:r>
      <w:r>
        <w:rPr>
          <w:rFonts w:ascii="Times New Roman" w:eastAsia="Times New Roman" w:hAnsi="Times New Roman" w:cs="Times New Roman"/>
          <w:lang w:eastAsia="ru-RU"/>
        </w:rPr>
        <w:t>–</w:t>
      </w:r>
      <w:r w:rsidRPr="002A3B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 лет</w:t>
      </w:r>
      <w:r w:rsidRPr="002A3B57">
        <w:rPr>
          <w:rFonts w:ascii="Times New Roman" w:eastAsia="Times New Roman" w:hAnsi="Times New Roman" w:cs="Times New Roman"/>
          <w:lang w:eastAsia="ru-RU"/>
        </w:rPr>
        <w:t>.</w:t>
      </w:r>
    </w:p>
    <w:p w:rsidR="00EB3C1F"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Предложения участников конкурса по цене </w:t>
      </w:r>
      <w:proofErr w:type="gramStart"/>
      <w:r w:rsidRPr="002A3B57">
        <w:rPr>
          <w:rFonts w:ascii="Times New Roman" w:eastAsia="Times New Roman" w:hAnsi="Times New Roman" w:cs="Times New Roman"/>
          <w:lang w:eastAsia="ru-RU"/>
        </w:rPr>
        <w:t>заявляются</w:t>
      </w:r>
      <w:proofErr w:type="gramEnd"/>
      <w:r w:rsidRPr="002A3B57">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EB3C1F" w:rsidRPr="002A3B57" w:rsidRDefault="00EB3C1F" w:rsidP="00EB3C1F">
      <w:pPr>
        <w:spacing w:after="0" w:line="240" w:lineRule="auto"/>
        <w:ind w:firstLine="567"/>
        <w:jc w:val="both"/>
        <w:rPr>
          <w:rFonts w:ascii="Times New Roman" w:eastAsia="Times New Roman" w:hAnsi="Times New Roman" w:cs="Times New Roman"/>
          <w:b/>
          <w:bCs/>
          <w:lang w:eastAsia="ru-RU"/>
        </w:rPr>
      </w:pPr>
      <w:r w:rsidRPr="0040244D">
        <w:rPr>
          <w:rFonts w:ascii="Times New Roman" w:eastAsia="Times New Roman" w:hAnsi="Times New Roman" w:cs="Times New Roman"/>
          <w:b/>
          <w:bCs/>
          <w:lang w:eastAsia="ru-RU"/>
        </w:rPr>
        <w:t>Лот № 7:</w:t>
      </w:r>
    </w:p>
    <w:p w:rsidR="00EB3C1F" w:rsidRDefault="00DB1E8D" w:rsidP="00EB3C1F">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Место установки рекламной конструкции: КЧР, Зеленчукский район, Федеральная автодорога A156 (подъезд к МЦО "Архыз" от А-155 Черкесск - Домбай), 25 км + 365 м (слева). Координаты: 43°51'17.3"N 41°35'33.0"E 43.854809, 41.592503</w:t>
      </w:r>
      <w:r w:rsidR="00EB3C1F">
        <w:rPr>
          <w:rFonts w:ascii="Times New Roman" w:eastAsia="Times New Roman" w:hAnsi="Times New Roman" w:cs="Times New Roman"/>
          <w:lang w:eastAsia="ru-RU"/>
        </w:rPr>
        <w:t>.</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Тип рекламной конструкции: </w:t>
      </w:r>
      <w:r w:rsidRPr="001B53DC">
        <w:rPr>
          <w:rFonts w:ascii="Times New Roman" w:eastAsia="Times New Roman" w:hAnsi="Times New Roman" w:cs="Times New Roman"/>
          <w:lang w:eastAsia="ru-RU"/>
        </w:rPr>
        <w:t>Щит, 6х3м=36 кв. м, двухсторонний</w:t>
      </w:r>
      <w:r w:rsidRPr="002A3B57">
        <w:rPr>
          <w:rFonts w:ascii="Times New Roman" w:eastAsia="Times New Roman" w:hAnsi="Times New Roman" w:cs="Times New Roman"/>
          <w:lang w:eastAsia="ru-RU"/>
        </w:rPr>
        <w:t>.</w:t>
      </w:r>
    </w:p>
    <w:p w:rsidR="00E244A8" w:rsidRPr="00E244A8"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цена за право заключения договора: 16 200,00 руб.</w:t>
      </w:r>
    </w:p>
    <w:p w:rsidR="00EB3C1F" w:rsidRPr="002A3B57"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lastRenderedPageBreak/>
        <w:t>Начальная годовая плата по договору на установку и эксплуатацию рекламной конструкции 16 200,00 руб.</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Срок действия договора на установку и эксплуатацию рекламной конструкции </w:t>
      </w:r>
      <w:r>
        <w:rPr>
          <w:rFonts w:ascii="Times New Roman" w:eastAsia="Times New Roman" w:hAnsi="Times New Roman" w:cs="Times New Roman"/>
          <w:lang w:eastAsia="ru-RU"/>
        </w:rPr>
        <w:t>–</w:t>
      </w:r>
      <w:r w:rsidRPr="002A3B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 лет</w:t>
      </w:r>
      <w:r w:rsidRPr="002A3B57">
        <w:rPr>
          <w:rFonts w:ascii="Times New Roman" w:eastAsia="Times New Roman" w:hAnsi="Times New Roman" w:cs="Times New Roman"/>
          <w:lang w:eastAsia="ru-RU"/>
        </w:rPr>
        <w:t>.</w:t>
      </w:r>
    </w:p>
    <w:p w:rsidR="00EB3C1F"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Предложения участников конкурса по цене </w:t>
      </w:r>
      <w:proofErr w:type="gramStart"/>
      <w:r w:rsidRPr="002A3B57">
        <w:rPr>
          <w:rFonts w:ascii="Times New Roman" w:eastAsia="Times New Roman" w:hAnsi="Times New Roman" w:cs="Times New Roman"/>
          <w:lang w:eastAsia="ru-RU"/>
        </w:rPr>
        <w:t>заявляются</w:t>
      </w:r>
      <w:proofErr w:type="gramEnd"/>
      <w:r w:rsidRPr="002A3B57">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EB3C1F" w:rsidRPr="002A3B57" w:rsidRDefault="00EB3C1F" w:rsidP="00EB3C1F">
      <w:pPr>
        <w:spacing w:after="0" w:line="240" w:lineRule="auto"/>
        <w:ind w:firstLine="567"/>
        <w:jc w:val="both"/>
        <w:rPr>
          <w:rFonts w:ascii="Times New Roman" w:eastAsia="Times New Roman" w:hAnsi="Times New Roman" w:cs="Times New Roman"/>
          <w:b/>
          <w:bCs/>
          <w:lang w:eastAsia="ru-RU"/>
        </w:rPr>
      </w:pPr>
      <w:r w:rsidRPr="0040244D">
        <w:rPr>
          <w:rFonts w:ascii="Times New Roman" w:eastAsia="Times New Roman" w:hAnsi="Times New Roman" w:cs="Times New Roman"/>
          <w:b/>
          <w:bCs/>
          <w:lang w:eastAsia="ru-RU"/>
        </w:rPr>
        <w:t>Лот № 8:</w:t>
      </w:r>
    </w:p>
    <w:p w:rsidR="00EB3C1F" w:rsidRDefault="00DB1E8D" w:rsidP="00EB3C1F">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Место установки рекламной конструкции: КЧР, Зеленчукский район, Федеральная автодорога A156 (подъезд к МЦО "Архыз" от А-155 Черкесск - Домбай), 25 км + 435 м (справа). Координаты: 43°51'18.9"N 41°35'30.2"E 43.855245, 41.591727</w:t>
      </w:r>
      <w:r w:rsidR="00EB3C1F">
        <w:rPr>
          <w:rFonts w:ascii="Times New Roman" w:eastAsia="Times New Roman" w:hAnsi="Times New Roman" w:cs="Times New Roman"/>
          <w:lang w:eastAsia="ru-RU"/>
        </w:rPr>
        <w:t>.</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Тип рекламной конструкции: </w:t>
      </w:r>
      <w:r w:rsidRPr="001B53DC">
        <w:rPr>
          <w:rFonts w:ascii="Times New Roman" w:eastAsia="Times New Roman" w:hAnsi="Times New Roman" w:cs="Times New Roman"/>
          <w:lang w:eastAsia="ru-RU"/>
        </w:rPr>
        <w:t>Щит, 6х3м=36 кв. м, двухсторонний</w:t>
      </w:r>
      <w:r w:rsidRPr="002A3B57">
        <w:rPr>
          <w:rFonts w:ascii="Times New Roman" w:eastAsia="Times New Roman" w:hAnsi="Times New Roman" w:cs="Times New Roman"/>
          <w:lang w:eastAsia="ru-RU"/>
        </w:rPr>
        <w:t>.</w:t>
      </w:r>
    </w:p>
    <w:p w:rsidR="00E244A8" w:rsidRPr="00E244A8"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цена за право заключения договора: 16 200,00 руб.</w:t>
      </w:r>
    </w:p>
    <w:p w:rsidR="00EB3C1F" w:rsidRPr="002A3B57" w:rsidRDefault="00E244A8" w:rsidP="00E244A8">
      <w:pPr>
        <w:spacing w:after="0" w:line="240" w:lineRule="auto"/>
        <w:ind w:firstLine="567"/>
        <w:jc w:val="both"/>
        <w:rPr>
          <w:rFonts w:ascii="Times New Roman" w:eastAsia="Times New Roman" w:hAnsi="Times New Roman" w:cs="Times New Roman"/>
          <w:lang w:eastAsia="ru-RU"/>
        </w:rPr>
      </w:pPr>
      <w:r w:rsidRPr="00E244A8">
        <w:rPr>
          <w:rFonts w:ascii="Times New Roman" w:eastAsia="Times New Roman" w:hAnsi="Times New Roman" w:cs="Times New Roman"/>
          <w:lang w:eastAsia="ru-RU"/>
        </w:rPr>
        <w:t>Начальная годовая плата по договору на установку и эксплуатацию рекламной конструкции 16 200,00 руб.</w:t>
      </w:r>
    </w:p>
    <w:p w:rsidR="00EB3C1F" w:rsidRPr="002A3B57"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Срок действия договора на установку и эксплуатацию рекламной конструкции </w:t>
      </w:r>
      <w:r>
        <w:rPr>
          <w:rFonts w:ascii="Times New Roman" w:eastAsia="Times New Roman" w:hAnsi="Times New Roman" w:cs="Times New Roman"/>
          <w:lang w:eastAsia="ru-RU"/>
        </w:rPr>
        <w:t>–</w:t>
      </w:r>
      <w:r w:rsidRPr="002A3B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 лет</w:t>
      </w:r>
      <w:r w:rsidRPr="002A3B57">
        <w:rPr>
          <w:rFonts w:ascii="Times New Roman" w:eastAsia="Times New Roman" w:hAnsi="Times New Roman" w:cs="Times New Roman"/>
          <w:lang w:eastAsia="ru-RU"/>
        </w:rPr>
        <w:t>.</w:t>
      </w:r>
    </w:p>
    <w:p w:rsidR="00EB3C1F" w:rsidRPr="00A905D5" w:rsidRDefault="00EB3C1F" w:rsidP="00EB3C1F">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Предложения участников конкурса по цене </w:t>
      </w:r>
      <w:proofErr w:type="gramStart"/>
      <w:r w:rsidRPr="002A3B57">
        <w:rPr>
          <w:rFonts w:ascii="Times New Roman" w:eastAsia="Times New Roman" w:hAnsi="Times New Roman" w:cs="Times New Roman"/>
          <w:lang w:eastAsia="ru-RU"/>
        </w:rPr>
        <w:t>заявляются</w:t>
      </w:r>
      <w:proofErr w:type="gramEnd"/>
      <w:r w:rsidRPr="002A3B57">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DB1E8D" w:rsidRPr="00DB1E8D" w:rsidRDefault="00DB1E8D" w:rsidP="00DB1E8D">
      <w:pPr>
        <w:spacing w:after="0" w:line="240" w:lineRule="auto"/>
        <w:ind w:firstLine="567"/>
        <w:jc w:val="both"/>
        <w:rPr>
          <w:rFonts w:ascii="Times New Roman" w:eastAsia="Times New Roman" w:hAnsi="Times New Roman" w:cs="Times New Roman"/>
          <w:b/>
          <w:lang w:eastAsia="ru-RU"/>
        </w:rPr>
      </w:pPr>
      <w:r w:rsidRPr="0040244D">
        <w:rPr>
          <w:rFonts w:ascii="Times New Roman" w:eastAsia="Times New Roman" w:hAnsi="Times New Roman" w:cs="Times New Roman"/>
          <w:b/>
          <w:lang w:eastAsia="ru-RU"/>
        </w:rPr>
        <w:t>Лот № 9:</w:t>
      </w:r>
    </w:p>
    <w:p w:rsidR="00DB1E8D" w:rsidRPr="00DB1E8D" w:rsidRDefault="00DB1E8D" w:rsidP="00DB1E8D">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Место установки рекламной конструкции: КЧР, Зеленчукский район, Федеральная автодорога A156 (подъезд к МЦО "Архыз" от А-155 Черкесск - Домбай), 25км+204 м (справа). Координаты: 43°51'18.5"N 41°35'40.6"E 43.855150, 41.594601.</w:t>
      </w:r>
    </w:p>
    <w:p w:rsidR="00DB1E8D" w:rsidRPr="00DB1E8D" w:rsidRDefault="00DB1E8D" w:rsidP="00DB1E8D">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Тип рекламной конструкции: Щит, 6х3м=36 кв. м, двухсторонний.</w:t>
      </w:r>
    </w:p>
    <w:p w:rsidR="00DB1E8D" w:rsidRPr="00DB1E8D" w:rsidRDefault="00DB1E8D" w:rsidP="00DB1E8D">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Начальная цена за право заключения договора: 16 200,00 руб.</w:t>
      </w:r>
    </w:p>
    <w:p w:rsidR="00DB1E8D" w:rsidRPr="00DB1E8D" w:rsidRDefault="00DB1E8D" w:rsidP="00DB1E8D">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Начальная годовая плата по договору на установку и эксплуатацию рекламной конструкции 16 200,00 руб.</w:t>
      </w:r>
    </w:p>
    <w:p w:rsidR="00DB1E8D" w:rsidRPr="00DB1E8D" w:rsidRDefault="00DB1E8D" w:rsidP="00DB1E8D">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Срок действия договора на установку и эксплуатацию рекламной конструкции – 5 лет.</w:t>
      </w:r>
    </w:p>
    <w:p w:rsidR="00DB1E8D" w:rsidRPr="00A905D5" w:rsidRDefault="00DB1E8D" w:rsidP="00DB1E8D">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 xml:space="preserve">Предложения участников конкурса по цене </w:t>
      </w:r>
      <w:proofErr w:type="gramStart"/>
      <w:r w:rsidRPr="00DB1E8D">
        <w:rPr>
          <w:rFonts w:ascii="Times New Roman" w:eastAsia="Times New Roman" w:hAnsi="Times New Roman" w:cs="Times New Roman"/>
          <w:lang w:eastAsia="ru-RU"/>
        </w:rPr>
        <w:t>заявляются</w:t>
      </w:r>
      <w:proofErr w:type="gramEnd"/>
      <w:r w:rsidRPr="00DB1E8D">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7F7181" w:rsidRPr="00DB1E8D" w:rsidRDefault="007F7181" w:rsidP="007F7181">
      <w:pPr>
        <w:spacing w:after="0" w:line="240" w:lineRule="auto"/>
        <w:ind w:firstLine="567"/>
        <w:jc w:val="both"/>
        <w:rPr>
          <w:rFonts w:ascii="Times New Roman" w:eastAsia="Times New Roman" w:hAnsi="Times New Roman" w:cs="Times New Roman"/>
          <w:b/>
          <w:lang w:eastAsia="ru-RU"/>
        </w:rPr>
      </w:pPr>
      <w:r w:rsidRPr="007F7181">
        <w:rPr>
          <w:rFonts w:ascii="Times New Roman" w:eastAsia="Times New Roman" w:hAnsi="Times New Roman" w:cs="Times New Roman"/>
          <w:b/>
          <w:lang w:eastAsia="ru-RU"/>
        </w:rPr>
        <w:t>Лот № 1</w:t>
      </w:r>
      <w:r w:rsidR="001F4531">
        <w:rPr>
          <w:rFonts w:ascii="Times New Roman" w:eastAsia="Times New Roman" w:hAnsi="Times New Roman" w:cs="Times New Roman"/>
          <w:b/>
          <w:lang w:eastAsia="ru-RU"/>
        </w:rPr>
        <w:t>0</w:t>
      </w:r>
      <w:r w:rsidRPr="007F7181">
        <w:rPr>
          <w:rFonts w:ascii="Times New Roman" w:eastAsia="Times New Roman" w:hAnsi="Times New Roman" w:cs="Times New Roman"/>
          <w:b/>
          <w:lang w:eastAsia="ru-RU"/>
        </w:rPr>
        <w:t>:</w:t>
      </w:r>
    </w:p>
    <w:p w:rsidR="007F7181" w:rsidRPr="00DB1E8D" w:rsidRDefault="007F7181" w:rsidP="007F7181">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 xml:space="preserve">Место установки рекламной конструкции: КЧР, Зеленчукский район, </w:t>
      </w:r>
      <w:r w:rsidRPr="007F7181">
        <w:rPr>
          <w:rFonts w:ascii="Times New Roman" w:eastAsia="Times New Roman" w:hAnsi="Times New Roman" w:cs="Times New Roman"/>
          <w:lang w:eastAsia="ru-RU"/>
        </w:rPr>
        <w:t>Федеральная автодорога A156 (подъезд к МЦО "Архыз" от А-155 Черкесск - Домбай)</w:t>
      </w:r>
      <w:r w:rsidRPr="00DB1E8D">
        <w:rPr>
          <w:rFonts w:ascii="Times New Roman" w:eastAsia="Times New Roman" w:hAnsi="Times New Roman" w:cs="Times New Roman"/>
          <w:lang w:eastAsia="ru-RU"/>
        </w:rPr>
        <w:t xml:space="preserve">, </w:t>
      </w:r>
      <w:r w:rsidRPr="007F7181">
        <w:rPr>
          <w:rFonts w:ascii="Times New Roman" w:eastAsia="Times New Roman" w:hAnsi="Times New Roman" w:cs="Times New Roman"/>
          <w:lang w:eastAsia="ru-RU"/>
        </w:rPr>
        <w:t>76км+300м (справа)</w:t>
      </w:r>
      <w:r>
        <w:rPr>
          <w:rFonts w:ascii="Times New Roman" w:eastAsia="Times New Roman" w:hAnsi="Times New Roman" w:cs="Times New Roman"/>
          <w:lang w:eastAsia="ru-RU"/>
        </w:rPr>
        <w:t>.</w:t>
      </w:r>
      <w:r w:rsidRPr="007F7181">
        <w:rPr>
          <w:rFonts w:ascii="Times New Roman" w:eastAsia="Times New Roman" w:hAnsi="Times New Roman" w:cs="Times New Roman"/>
          <w:lang w:eastAsia="ru-RU"/>
        </w:rPr>
        <w:t xml:space="preserve"> </w:t>
      </w:r>
      <w:r w:rsidRPr="00DB1E8D">
        <w:rPr>
          <w:rFonts w:ascii="Times New Roman" w:eastAsia="Times New Roman" w:hAnsi="Times New Roman" w:cs="Times New Roman"/>
          <w:lang w:eastAsia="ru-RU"/>
        </w:rPr>
        <w:t xml:space="preserve">Координаты: </w:t>
      </w:r>
      <w:r w:rsidRPr="007F7181">
        <w:rPr>
          <w:rFonts w:ascii="Times New Roman" w:eastAsia="Times New Roman" w:hAnsi="Times New Roman" w:cs="Times New Roman"/>
          <w:lang w:eastAsia="ru-RU"/>
        </w:rPr>
        <w:t>43°32'56.0"N 41°15'51.1"E</w:t>
      </w:r>
      <w:r>
        <w:rPr>
          <w:rFonts w:ascii="Times New Roman" w:eastAsia="Times New Roman" w:hAnsi="Times New Roman" w:cs="Times New Roman"/>
          <w:lang w:eastAsia="ru-RU"/>
        </w:rPr>
        <w:t xml:space="preserve"> </w:t>
      </w:r>
      <w:r w:rsidRPr="007F7181">
        <w:rPr>
          <w:rFonts w:ascii="Times New Roman" w:eastAsia="Times New Roman" w:hAnsi="Times New Roman" w:cs="Times New Roman"/>
          <w:lang w:eastAsia="ru-RU"/>
        </w:rPr>
        <w:t>43.548900, 41.264200</w:t>
      </w:r>
      <w:r w:rsidRPr="00DB1E8D">
        <w:rPr>
          <w:rFonts w:ascii="Times New Roman" w:eastAsia="Times New Roman" w:hAnsi="Times New Roman" w:cs="Times New Roman"/>
          <w:lang w:eastAsia="ru-RU"/>
        </w:rPr>
        <w:t>.</w:t>
      </w:r>
    </w:p>
    <w:p w:rsidR="007F7181" w:rsidRPr="00DB1E8D" w:rsidRDefault="007F7181" w:rsidP="007F7181">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Тип рекламной конструкции: Щит, 6х3м=36 кв. м, двухсторонний.</w:t>
      </w:r>
    </w:p>
    <w:p w:rsidR="007F7181" w:rsidRPr="00DB1E8D" w:rsidRDefault="007F7181" w:rsidP="007F7181">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Начальная цена за право заключения договора: 16 200,00 руб.</w:t>
      </w:r>
    </w:p>
    <w:p w:rsidR="007F7181" w:rsidRPr="007F7181" w:rsidRDefault="007F7181" w:rsidP="007F7181">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Начальная годовая плата по договору на установку и эксплуатацию рекламной конструкции 16 200,00 руб.</w:t>
      </w:r>
    </w:p>
    <w:p w:rsidR="00DB1E8D" w:rsidRPr="00DB1E8D" w:rsidRDefault="00DB1E8D" w:rsidP="00DB1E8D">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Срок действия договора на установку и эксплуатацию рекламной конструкции – 5 лет.</w:t>
      </w:r>
    </w:p>
    <w:p w:rsidR="00DB1E8D" w:rsidRDefault="00DB1E8D" w:rsidP="00DB1E8D">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 xml:space="preserve">Предложения участников конкурса по цене </w:t>
      </w:r>
      <w:proofErr w:type="gramStart"/>
      <w:r w:rsidRPr="00DB1E8D">
        <w:rPr>
          <w:rFonts w:ascii="Times New Roman" w:eastAsia="Times New Roman" w:hAnsi="Times New Roman" w:cs="Times New Roman"/>
          <w:lang w:eastAsia="ru-RU"/>
        </w:rPr>
        <w:t>заявляются</w:t>
      </w:r>
      <w:proofErr w:type="gramEnd"/>
      <w:r w:rsidRPr="00DB1E8D">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7F7181" w:rsidRPr="00DB1E8D" w:rsidRDefault="007F7181" w:rsidP="007F7181">
      <w:pPr>
        <w:spacing w:after="0" w:line="240" w:lineRule="auto"/>
        <w:ind w:firstLine="567"/>
        <w:jc w:val="both"/>
        <w:rPr>
          <w:rFonts w:ascii="Times New Roman" w:eastAsia="Times New Roman" w:hAnsi="Times New Roman" w:cs="Times New Roman"/>
          <w:b/>
          <w:lang w:eastAsia="ru-RU"/>
        </w:rPr>
      </w:pPr>
      <w:r w:rsidRPr="007F7181">
        <w:rPr>
          <w:rFonts w:ascii="Times New Roman" w:eastAsia="Times New Roman" w:hAnsi="Times New Roman" w:cs="Times New Roman"/>
          <w:b/>
          <w:lang w:eastAsia="ru-RU"/>
        </w:rPr>
        <w:t>Лот № 1</w:t>
      </w:r>
      <w:r w:rsidR="001F4531">
        <w:rPr>
          <w:rFonts w:ascii="Times New Roman" w:eastAsia="Times New Roman" w:hAnsi="Times New Roman" w:cs="Times New Roman"/>
          <w:b/>
          <w:lang w:eastAsia="ru-RU"/>
        </w:rPr>
        <w:t>1</w:t>
      </w:r>
      <w:r w:rsidRPr="007F7181">
        <w:rPr>
          <w:rFonts w:ascii="Times New Roman" w:eastAsia="Times New Roman" w:hAnsi="Times New Roman" w:cs="Times New Roman"/>
          <w:b/>
          <w:lang w:eastAsia="ru-RU"/>
        </w:rPr>
        <w:t>:</w:t>
      </w:r>
    </w:p>
    <w:p w:rsidR="007F7181" w:rsidRPr="00DB1E8D" w:rsidRDefault="007F7181" w:rsidP="007F7181">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 xml:space="preserve">Место установки рекламной конструкции: КЧР, Зеленчукский район, </w:t>
      </w:r>
      <w:r w:rsidRPr="007F7181">
        <w:rPr>
          <w:rFonts w:ascii="Times New Roman" w:eastAsia="Times New Roman" w:hAnsi="Times New Roman" w:cs="Times New Roman"/>
          <w:lang w:eastAsia="ru-RU"/>
        </w:rPr>
        <w:t>Федеральная автодорога A156</w:t>
      </w:r>
      <w:r>
        <w:rPr>
          <w:rFonts w:ascii="Times New Roman" w:eastAsia="Times New Roman" w:hAnsi="Times New Roman" w:cs="Times New Roman"/>
          <w:lang w:eastAsia="ru-RU"/>
        </w:rPr>
        <w:t xml:space="preserve"> </w:t>
      </w:r>
      <w:r w:rsidRPr="007F7181">
        <w:rPr>
          <w:rFonts w:ascii="Times New Roman" w:eastAsia="Times New Roman" w:hAnsi="Times New Roman" w:cs="Times New Roman"/>
          <w:lang w:eastAsia="ru-RU"/>
        </w:rPr>
        <w:t>(подъезд к МЦО "Архыз" от А-155 Черкесск - Домбай)</w:t>
      </w:r>
      <w:r w:rsidRPr="00DB1E8D">
        <w:rPr>
          <w:rFonts w:ascii="Times New Roman" w:eastAsia="Times New Roman" w:hAnsi="Times New Roman" w:cs="Times New Roman"/>
          <w:lang w:eastAsia="ru-RU"/>
        </w:rPr>
        <w:t xml:space="preserve">, </w:t>
      </w:r>
      <w:r w:rsidRPr="007F7181">
        <w:rPr>
          <w:rFonts w:ascii="Times New Roman" w:eastAsia="Times New Roman" w:hAnsi="Times New Roman" w:cs="Times New Roman"/>
          <w:lang w:eastAsia="ru-RU"/>
        </w:rPr>
        <w:t>78км+900</w:t>
      </w:r>
      <w:proofErr w:type="gramStart"/>
      <w:r w:rsidRPr="007F7181">
        <w:rPr>
          <w:rFonts w:ascii="Times New Roman" w:eastAsia="Times New Roman" w:hAnsi="Times New Roman" w:cs="Times New Roman"/>
          <w:lang w:eastAsia="ru-RU"/>
        </w:rPr>
        <w:t>м(</w:t>
      </w:r>
      <w:proofErr w:type="gramEnd"/>
      <w:r w:rsidRPr="007F7181">
        <w:rPr>
          <w:rFonts w:ascii="Times New Roman" w:eastAsia="Times New Roman" w:hAnsi="Times New Roman" w:cs="Times New Roman"/>
          <w:lang w:eastAsia="ru-RU"/>
        </w:rPr>
        <w:t>справа)</w:t>
      </w:r>
      <w:r>
        <w:rPr>
          <w:rFonts w:ascii="Times New Roman" w:eastAsia="Times New Roman" w:hAnsi="Times New Roman" w:cs="Times New Roman"/>
          <w:lang w:eastAsia="ru-RU"/>
        </w:rPr>
        <w:t>.</w:t>
      </w:r>
      <w:r w:rsidRPr="007F7181">
        <w:rPr>
          <w:rFonts w:ascii="Times New Roman" w:eastAsia="Times New Roman" w:hAnsi="Times New Roman" w:cs="Times New Roman"/>
          <w:lang w:eastAsia="ru-RU"/>
        </w:rPr>
        <w:t xml:space="preserve"> </w:t>
      </w:r>
      <w:r w:rsidRPr="00DB1E8D">
        <w:rPr>
          <w:rFonts w:ascii="Times New Roman" w:eastAsia="Times New Roman" w:hAnsi="Times New Roman" w:cs="Times New Roman"/>
          <w:lang w:eastAsia="ru-RU"/>
        </w:rPr>
        <w:t xml:space="preserve">Координаты: </w:t>
      </w:r>
      <w:r w:rsidRPr="007F7181">
        <w:rPr>
          <w:rFonts w:ascii="Times New Roman" w:eastAsia="Times New Roman" w:hAnsi="Times New Roman" w:cs="Times New Roman"/>
          <w:lang w:eastAsia="ru-RU"/>
        </w:rPr>
        <w:t>43°32'16.4"N 41°13'51.2"E</w:t>
      </w:r>
      <w:r>
        <w:rPr>
          <w:rFonts w:ascii="Times New Roman" w:eastAsia="Times New Roman" w:hAnsi="Times New Roman" w:cs="Times New Roman"/>
          <w:lang w:eastAsia="ru-RU"/>
        </w:rPr>
        <w:t xml:space="preserve"> </w:t>
      </w:r>
      <w:r w:rsidRPr="007F7181">
        <w:rPr>
          <w:rFonts w:ascii="Times New Roman" w:eastAsia="Times New Roman" w:hAnsi="Times New Roman" w:cs="Times New Roman"/>
          <w:lang w:eastAsia="ru-RU"/>
        </w:rPr>
        <w:t>43.537900, 41.230900</w:t>
      </w:r>
      <w:r w:rsidRPr="00DB1E8D">
        <w:rPr>
          <w:rFonts w:ascii="Times New Roman" w:eastAsia="Times New Roman" w:hAnsi="Times New Roman" w:cs="Times New Roman"/>
          <w:lang w:eastAsia="ru-RU"/>
        </w:rPr>
        <w:t>.</w:t>
      </w:r>
    </w:p>
    <w:p w:rsidR="007F7181" w:rsidRPr="00DB1E8D" w:rsidRDefault="007F7181" w:rsidP="007F7181">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Тип рекламной конструкции: Щит, 6х3м=36 кв. м, двухсторонний.</w:t>
      </w:r>
    </w:p>
    <w:p w:rsidR="007F7181" w:rsidRPr="00DB1E8D" w:rsidRDefault="007F7181" w:rsidP="007F7181">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Начальная цена за право заключения договора: 16 200,00 руб.</w:t>
      </w:r>
    </w:p>
    <w:p w:rsidR="007F7181" w:rsidRPr="007F7181" w:rsidRDefault="007F7181" w:rsidP="007F7181">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Начальная годовая плата по договору на установку и эксплуатацию рекламной конструкции 16 200,00 руб.</w:t>
      </w:r>
    </w:p>
    <w:p w:rsidR="007F7181" w:rsidRPr="00DB1E8D" w:rsidRDefault="007F7181" w:rsidP="007F7181">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Срок действия договора на установку и эксплуатацию рекламной конструкции – 5 лет.</w:t>
      </w:r>
    </w:p>
    <w:p w:rsidR="007F7181" w:rsidRDefault="007F7181" w:rsidP="007F7181">
      <w:pPr>
        <w:spacing w:after="0" w:line="240" w:lineRule="auto"/>
        <w:ind w:firstLine="567"/>
        <w:jc w:val="both"/>
        <w:rPr>
          <w:rFonts w:ascii="Times New Roman" w:eastAsia="Times New Roman" w:hAnsi="Times New Roman" w:cs="Times New Roman"/>
          <w:lang w:eastAsia="ru-RU"/>
        </w:rPr>
      </w:pPr>
      <w:r w:rsidRPr="00DB1E8D">
        <w:rPr>
          <w:rFonts w:ascii="Times New Roman" w:eastAsia="Times New Roman" w:hAnsi="Times New Roman" w:cs="Times New Roman"/>
          <w:lang w:eastAsia="ru-RU"/>
        </w:rPr>
        <w:t xml:space="preserve">Предложения участников конкурса по цене </w:t>
      </w:r>
      <w:proofErr w:type="gramStart"/>
      <w:r w:rsidRPr="00DB1E8D">
        <w:rPr>
          <w:rFonts w:ascii="Times New Roman" w:eastAsia="Times New Roman" w:hAnsi="Times New Roman" w:cs="Times New Roman"/>
          <w:lang w:eastAsia="ru-RU"/>
        </w:rPr>
        <w:t>заявляются</w:t>
      </w:r>
      <w:proofErr w:type="gramEnd"/>
      <w:r w:rsidRPr="00DB1E8D">
        <w:rPr>
          <w:rFonts w:ascii="Times New Roman" w:eastAsia="Times New Roman" w:hAnsi="Times New Roman" w:cs="Times New Roman"/>
          <w:lang w:eastAsia="ru-RU"/>
        </w:rPr>
        <w:t xml:space="preserve"> ими в закрытых конвертах до проведения торгов в форме конкурса</w:t>
      </w:r>
    </w:p>
    <w:p w:rsidR="007F7181" w:rsidRPr="00DB1E8D" w:rsidRDefault="007F7181" w:rsidP="00DB1E8D">
      <w:pPr>
        <w:spacing w:after="0" w:line="240" w:lineRule="auto"/>
        <w:ind w:firstLine="567"/>
        <w:jc w:val="both"/>
        <w:rPr>
          <w:rFonts w:ascii="Times New Roman" w:eastAsia="Times New Roman" w:hAnsi="Times New Roman" w:cs="Times New Roman"/>
          <w:lang w:eastAsia="ru-RU"/>
        </w:rPr>
      </w:pPr>
    </w:p>
    <w:p w:rsidR="00EB3C1F" w:rsidRDefault="00EB3C1F" w:rsidP="00F26F32">
      <w:pPr>
        <w:spacing w:after="0" w:line="240" w:lineRule="auto"/>
        <w:ind w:firstLine="706"/>
        <w:jc w:val="both"/>
        <w:rPr>
          <w:rFonts w:ascii="Times New Roman" w:eastAsia="Times New Roman" w:hAnsi="Times New Roman" w:cs="Times New Roman"/>
          <w:b/>
          <w:lang w:eastAsia="ru-RU"/>
        </w:rPr>
      </w:pPr>
    </w:p>
    <w:p w:rsidR="00F26F32" w:rsidRPr="002A3B57" w:rsidRDefault="00F26F32" w:rsidP="00F26F32">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b/>
          <w:lang w:eastAsia="ru-RU"/>
        </w:rPr>
        <w:t>1.</w:t>
      </w:r>
      <w:r w:rsidRPr="002A3B57">
        <w:rPr>
          <w:rFonts w:ascii="Times New Roman" w:eastAsia="Times New Roman" w:hAnsi="Times New Roman" w:cs="Times New Roman"/>
          <w:lang w:eastAsia="ru-RU"/>
        </w:rPr>
        <w:t xml:space="preserve"> Порядок проведения конкурса: участник торгов подает в установленный срок заявку, прилагаемые документы на участие в конкурсе по форме, которые установлены конкурсной документацией.</w:t>
      </w:r>
    </w:p>
    <w:p w:rsidR="00F26F32" w:rsidRPr="002A3B57" w:rsidRDefault="00F26F32" w:rsidP="00F26F32">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При описании условий и предложений участников </w:t>
      </w:r>
      <w:r w:rsidR="003B35F8" w:rsidRPr="002A3B57">
        <w:rPr>
          <w:rFonts w:ascii="Times New Roman" w:eastAsia="Times New Roman" w:hAnsi="Times New Roman" w:cs="Times New Roman"/>
          <w:lang w:eastAsia="ru-RU"/>
        </w:rPr>
        <w:t>конкурса</w:t>
      </w:r>
      <w:r w:rsidRPr="002A3B57">
        <w:rPr>
          <w:rFonts w:ascii="Times New Roman" w:eastAsia="Times New Roman" w:hAnsi="Times New Roman" w:cs="Times New Roman"/>
          <w:lang w:eastAsia="ru-RU"/>
        </w:rPr>
        <w:t>, должны применяться общепринятые обозначения и наименования в соответствии с требованиями действующих нормативных правовых актов.</w:t>
      </w:r>
    </w:p>
    <w:p w:rsidR="00F26F32" w:rsidRPr="002A3B57" w:rsidRDefault="00F26F32" w:rsidP="00F26F32">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lastRenderedPageBreak/>
        <w:t>Заявка должна быть составлена в письменной форме в запечатанном конверте. На конверте указывается наименование открытого конкурса, на участие в котором подается данная заявка.</w:t>
      </w:r>
    </w:p>
    <w:p w:rsidR="00F26F32" w:rsidRPr="002A3B57" w:rsidRDefault="00F26F32" w:rsidP="00F26F32">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торгов (для юридических лиц) и подписана участником торгов или лицом, уполномоченным таким участником торгов.</w:t>
      </w:r>
    </w:p>
    <w:p w:rsidR="00F26F32" w:rsidRPr="002A3B57" w:rsidRDefault="00F26F32" w:rsidP="00F26F32">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Непредставление необходимых документов в составе заявки, наличие в таких документах недостоверных сведений об участнике торгов, является основанием для отказа в допуске участника размещения торгов. При этом в случае установления недостоверных сведений, содержащихся в документах, предоставленных участником торгов в составе заявки на участие в конкурсе, такой участник может быть отстранен комиссией от участия в конкурсе на любом этапе его проведения вплоть до заключения договора.</w:t>
      </w:r>
    </w:p>
    <w:p w:rsidR="00F26F32" w:rsidRPr="002A3B57" w:rsidRDefault="00F26F32" w:rsidP="00F26F32">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Представленные в составе заявки на участие в конкурсе документы не возвращаются участнику.</w:t>
      </w:r>
    </w:p>
    <w:p w:rsidR="00F26F32" w:rsidRPr="002A3B57" w:rsidRDefault="002A4AF1" w:rsidP="002A4AF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26F32" w:rsidRPr="002A3B57">
        <w:rPr>
          <w:rFonts w:ascii="Times New Roman" w:eastAsia="Times New Roman" w:hAnsi="Times New Roman" w:cs="Times New Roman"/>
          <w:lang w:eastAsia="ru-RU"/>
        </w:rPr>
        <w:t>Участник торгов вправе подать только одну заявку в отношении предмета конкурса.</w:t>
      </w:r>
    </w:p>
    <w:p w:rsidR="00F26F32" w:rsidRPr="002A3B57" w:rsidRDefault="00F26F32" w:rsidP="00F26F32">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Участник торгов подает заявку, прилагаемые документы на участие в конкурсе в срок и по форме, которые установлены документацией о конкурсе.</w:t>
      </w:r>
    </w:p>
    <w:p w:rsidR="00F26F32" w:rsidRPr="002A3B57" w:rsidRDefault="00F26F32" w:rsidP="00F26F32">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b/>
          <w:lang w:eastAsia="ru-RU"/>
        </w:rPr>
        <w:t xml:space="preserve">2. </w:t>
      </w:r>
      <w:r w:rsidRPr="002A3B57">
        <w:rPr>
          <w:rFonts w:ascii="Times New Roman" w:eastAsia="Times New Roman" w:hAnsi="Times New Roman" w:cs="Times New Roman"/>
          <w:lang w:eastAsia="ru-RU"/>
        </w:rPr>
        <w:t>Заявка на участие в конкурсе должна содержать (в следующем порядке):</w:t>
      </w:r>
    </w:p>
    <w:p w:rsidR="00F26F32" w:rsidRPr="002A3B57" w:rsidRDefault="00F26F32" w:rsidP="00F26F32">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1. Опись документов, представляемых для участия в открытом конкурсе (оформляется по форме установленной приложением № 1 к конкурсной документации).</w:t>
      </w:r>
    </w:p>
    <w:p w:rsidR="00F26F32" w:rsidRPr="002A3B57" w:rsidRDefault="00F26F32" w:rsidP="00F26F32">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2. Заявка (оформляется по форме, установленной приложением № 2 к конкурсной документации).</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3. Сведения и документы о Заявителе, подавшем такую заявку:</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proofErr w:type="gramStart"/>
      <w:r w:rsidRPr="002A3B5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proofErr w:type="gramStart"/>
      <w:r w:rsidRPr="002A3B57">
        <w:rPr>
          <w:rFonts w:ascii="Times New Roman" w:hAnsi="Times New Roman" w:cs="Times New Roman"/>
        </w:rPr>
        <w:t>б) полученную не ранее чем за 30 дней до даты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30 дней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004B29FF">
        <w:rPr>
          <w:rFonts w:ascii="Times New Roman" w:hAnsi="Times New Roman" w:cs="Times New Roman"/>
        </w:rPr>
        <w:t xml:space="preserve"> </w:t>
      </w:r>
      <w:proofErr w:type="gramStart"/>
      <w:r w:rsidRPr="002A3B57">
        <w:rPr>
          <w:rFonts w:ascii="Times New Roman" w:hAnsi="Times New Roman" w:cs="Times New Roman"/>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дней до даты размещения на официальном сайте извещения о проведении конкурса;</w:t>
      </w:r>
      <w:proofErr w:type="gramEnd"/>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г) документы, характеризующие квалификацию</w:t>
      </w:r>
      <w:r w:rsidR="004D5C4F" w:rsidRPr="002A3B57">
        <w:rPr>
          <w:rFonts w:ascii="Times New Roman" w:hAnsi="Times New Roman" w:cs="Times New Roman"/>
        </w:rPr>
        <w:t xml:space="preserve"> (опыт работы) </w:t>
      </w:r>
      <w:r w:rsidRPr="002A3B57">
        <w:rPr>
          <w:rFonts w:ascii="Times New Roman" w:hAnsi="Times New Roman" w:cs="Times New Roman"/>
        </w:rPr>
        <w:t xml:space="preserve"> Заявителя, в случае, если в конкурсной документации указан такой критерий оценки заявок на участие в конкурсе, как квалификация участника конкурса</w:t>
      </w:r>
      <w:r w:rsidR="002A3B57" w:rsidRPr="002A3B57">
        <w:rPr>
          <w:rFonts w:ascii="Times New Roman" w:hAnsi="Times New Roman" w:cs="Times New Roman"/>
        </w:rPr>
        <w:t>. Такими документами могут быть: договоры на установку и эксплуатация рекламных конструкций, договоры аренды земельных участков, на которых установлены рекламные конструкции</w:t>
      </w:r>
      <w:r w:rsidRPr="002A3B57">
        <w:rPr>
          <w:rFonts w:ascii="Times New Roman" w:hAnsi="Times New Roman" w:cs="Times New Roman"/>
        </w:rPr>
        <w:t>;</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д) копии учредительных документов Заявителя (для юридических лиц);</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w:t>
      </w:r>
      <w:r w:rsidRPr="002A3B57">
        <w:rPr>
          <w:rFonts w:ascii="Times New Roman" w:hAnsi="Times New Roman" w:cs="Times New Roman"/>
        </w:rP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F26F32" w:rsidRPr="002A3B57" w:rsidRDefault="004D5C4F"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ж) справка</w:t>
      </w:r>
      <w:r w:rsidR="00F26F32" w:rsidRPr="002A3B57">
        <w:rPr>
          <w:rFonts w:ascii="Times New Roman" w:hAnsi="Times New Roman" w:cs="Times New Roman"/>
        </w:rPr>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00F26F32" w:rsidRPr="002A3B57">
          <w:rPr>
            <w:rFonts w:ascii="Times New Roman" w:hAnsi="Times New Roman" w:cs="Times New Roman"/>
          </w:rPr>
          <w:t>Кодексом</w:t>
        </w:r>
      </w:hyperlink>
      <w:r w:rsidR="00F26F32" w:rsidRPr="002A3B57">
        <w:rPr>
          <w:rFonts w:ascii="Times New Roman" w:hAnsi="Times New Roman" w:cs="Times New Roman"/>
        </w:rPr>
        <w:t xml:space="preserve"> Российской Федерации об административных правонарушениях;</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4.</w:t>
      </w:r>
      <w:r w:rsidRPr="002A3B57">
        <w:rPr>
          <w:rFonts w:ascii="Times New Roman" w:eastAsia="Times New Roman" w:hAnsi="Times New Roman" w:cs="Times New Roman"/>
          <w:lang w:eastAsia="ru-RU"/>
        </w:rPr>
        <w:t>Предложение претендента на участие в конкурсе о размере годовой платы по Договору. Данное предложение должно быть составлено в письменной форме с указанием суммы цифрами и прописью. В случае расхождении суммы, указанной цифрами и прописью, верной считается сумма, указанная прописью;</w:t>
      </w:r>
    </w:p>
    <w:p w:rsidR="00F26F32" w:rsidRPr="002A3B57" w:rsidRDefault="004D5C4F"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5</w:t>
      </w:r>
      <w:r w:rsidR="00F26F32" w:rsidRPr="002A3B57">
        <w:rPr>
          <w:rFonts w:ascii="Times New Roman" w:hAnsi="Times New Roman" w:cs="Times New Roman"/>
        </w:rPr>
        <w:t>.Оригинал документа, подтверждающего внесение задатка (платежное поручение или квитанция).</w:t>
      </w:r>
    </w:p>
    <w:p w:rsidR="00EB3C1F" w:rsidRDefault="00F26F32" w:rsidP="00EB3C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A3B57">
        <w:rPr>
          <w:rFonts w:ascii="Times New Roman" w:eastAsia="Times New Roman" w:hAnsi="Times New Roman" w:cs="Times New Roman"/>
          <w:b/>
          <w:lang w:eastAsia="ru-RU"/>
        </w:rPr>
        <w:t>3.</w:t>
      </w:r>
      <w:r w:rsidRPr="002A3B57">
        <w:rPr>
          <w:rFonts w:ascii="Times New Roman" w:eastAsia="Times New Roman" w:hAnsi="Times New Roman" w:cs="Times New Roman"/>
          <w:lang w:eastAsia="ru-RU"/>
        </w:rPr>
        <w:t xml:space="preserve"> Порядок, место, дата начала и дата окончания срока пода</w:t>
      </w:r>
      <w:r w:rsidR="004C7F95" w:rsidRPr="002A3B57">
        <w:rPr>
          <w:rFonts w:ascii="Times New Roman" w:eastAsia="Times New Roman" w:hAnsi="Times New Roman" w:cs="Times New Roman"/>
          <w:lang w:eastAsia="ru-RU"/>
        </w:rPr>
        <w:t>чи заявок на участие в конкурсе.</w:t>
      </w:r>
      <w:r w:rsidRPr="002A3B57">
        <w:rPr>
          <w:rFonts w:ascii="Times New Roman" w:eastAsia="Times New Roman" w:hAnsi="Times New Roman" w:cs="Times New Roman"/>
          <w:lang w:eastAsia="ru-RU"/>
        </w:rPr>
        <w:t xml:space="preserve"> </w:t>
      </w:r>
      <w:r w:rsidR="004D5C4F" w:rsidRPr="002A3B57">
        <w:rPr>
          <w:rFonts w:ascii="Times New Roman" w:eastAsia="Times New Roman" w:hAnsi="Times New Roman" w:cs="Times New Roman"/>
          <w:lang w:eastAsia="ru-RU"/>
        </w:rPr>
        <w:t>Прием заявок на</w:t>
      </w:r>
      <w:r w:rsidR="00E70AFF" w:rsidRPr="002A3B57">
        <w:rPr>
          <w:rFonts w:ascii="Times New Roman" w:eastAsia="Times New Roman" w:hAnsi="Times New Roman" w:cs="Times New Roman"/>
          <w:lang w:eastAsia="ru-RU"/>
        </w:rPr>
        <w:t xml:space="preserve"> участи</w:t>
      </w:r>
      <w:r w:rsidR="004D5C4F" w:rsidRPr="002A3B57">
        <w:rPr>
          <w:rFonts w:ascii="Times New Roman" w:eastAsia="Times New Roman" w:hAnsi="Times New Roman" w:cs="Times New Roman"/>
          <w:lang w:eastAsia="ru-RU"/>
        </w:rPr>
        <w:t>е</w:t>
      </w:r>
      <w:r w:rsidR="00E70AFF" w:rsidRPr="002A3B57">
        <w:rPr>
          <w:rFonts w:ascii="Times New Roman" w:eastAsia="Times New Roman" w:hAnsi="Times New Roman" w:cs="Times New Roman"/>
          <w:lang w:eastAsia="ru-RU"/>
        </w:rPr>
        <w:t xml:space="preserve"> в торгах, прилагаемых к ним документов, а также ознакомление с информационным пакетом документов по предмету торгов производится по рабочим дням </w:t>
      </w:r>
      <w:r w:rsidR="00E70AFF" w:rsidRPr="00EB3C1F">
        <w:rPr>
          <w:rFonts w:ascii="Times New Roman" w:eastAsia="Times New Roman" w:hAnsi="Times New Roman" w:cs="Times New Roman"/>
          <w:lang w:eastAsia="ru-RU"/>
        </w:rPr>
        <w:t xml:space="preserve">с </w:t>
      </w:r>
      <w:r w:rsidR="00EB3C1F">
        <w:rPr>
          <w:rFonts w:ascii="Times New Roman" w:eastAsia="Times New Roman" w:hAnsi="Times New Roman" w:cs="Times New Roman"/>
          <w:lang w:eastAsia="ru-RU"/>
        </w:rPr>
        <w:t xml:space="preserve">09 </w:t>
      </w:r>
      <w:r w:rsidR="00E70AFF" w:rsidRPr="00EB3C1F">
        <w:rPr>
          <w:rFonts w:ascii="Times New Roman" w:eastAsia="Times New Roman" w:hAnsi="Times New Roman" w:cs="Times New Roman"/>
          <w:lang w:eastAsia="ru-RU"/>
        </w:rPr>
        <w:t>час.</w:t>
      </w:r>
      <w:r w:rsidR="00EB3C1F">
        <w:rPr>
          <w:rFonts w:ascii="Times New Roman" w:eastAsia="Times New Roman" w:hAnsi="Times New Roman" w:cs="Times New Roman"/>
          <w:lang w:eastAsia="ru-RU"/>
        </w:rPr>
        <w:t xml:space="preserve"> 00 </w:t>
      </w:r>
      <w:r w:rsidR="00E70AFF" w:rsidRPr="00EB3C1F">
        <w:rPr>
          <w:rFonts w:ascii="Times New Roman" w:eastAsia="Times New Roman" w:hAnsi="Times New Roman" w:cs="Times New Roman"/>
          <w:lang w:eastAsia="ru-RU"/>
        </w:rPr>
        <w:t xml:space="preserve">мин. до </w:t>
      </w:r>
      <w:r w:rsidR="00EB3C1F">
        <w:rPr>
          <w:rFonts w:ascii="Times New Roman" w:eastAsia="Times New Roman" w:hAnsi="Times New Roman" w:cs="Times New Roman"/>
          <w:lang w:eastAsia="ru-RU"/>
        </w:rPr>
        <w:t>1</w:t>
      </w:r>
      <w:r w:rsidR="002A4AF1">
        <w:rPr>
          <w:rFonts w:ascii="Times New Roman" w:eastAsia="Times New Roman" w:hAnsi="Times New Roman" w:cs="Times New Roman"/>
          <w:lang w:eastAsia="ru-RU"/>
        </w:rPr>
        <w:t>6</w:t>
      </w:r>
      <w:r w:rsidR="00E70AFF" w:rsidRPr="00EB3C1F">
        <w:rPr>
          <w:rFonts w:ascii="Times New Roman" w:eastAsia="Times New Roman" w:hAnsi="Times New Roman" w:cs="Times New Roman"/>
          <w:lang w:eastAsia="ru-RU"/>
        </w:rPr>
        <w:t xml:space="preserve"> час. </w:t>
      </w:r>
      <w:r w:rsidR="00EB3C1F">
        <w:rPr>
          <w:rFonts w:ascii="Times New Roman" w:eastAsia="Times New Roman" w:hAnsi="Times New Roman" w:cs="Times New Roman"/>
          <w:lang w:eastAsia="ru-RU"/>
        </w:rPr>
        <w:t>00</w:t>
      </w:r>
      <w:r w:rsidR="00E70AFF" w:rsidRPr="00EB3C1F">
        <w:rPr>
          <w:rFonts w:ascii="Times New Roman" w:eastAsia="Times New Roman" w:hAnsi="Times New Roman" w:cs="Times New Roman"/>
          <w:lang w:eastAsia="ru-RU"/>
        </w:rPr>
        <w:t xml:space="preserve"> мин., в течение </w:t>
      </w:r>
      <w:r w:rsidR="00EB3C1F">
        <w:rPr>
          <w:rFonts w:ascii="Times New Roman" w:eastAsia="Times New Roman" w:hAnsi="Times New Roman" w:cs="Times New Roman"/>
          <w:lang w:eastAsia="ru-RU"/>
        </w:rPr>
        <w:t>30</w:t>
      </w:r>
      <w:r w:rsidR="00E70AFF" w:rsidRPr="00EB3C1F">
        <w:rPr>
          <w:rFonts w:ascii="Times New Roman" w:eastAsia="Times New Roman" w:hAnsi="Times New Roman" w:cs="Times New Roman"/>
          <w:lang w:eastAsia="ru-RU"/>
        </w:rPr>
        <w:t xml:space="preserve"> календарных дней, начиная со </w:t>
      </w:r>
      <w:proofErr w:type="gramStart"/>
      <w:r w:rsidR="00E70AFF" w:rsidRPr="00EB3C1F">
        <w:rPr>
          <w:rFonts w:ascii="Times New Roman" w:eastAsia="Times New Roman" w:hAnsi="Times New Roman" w:cs="Times New Roman"/>
          <w:lang w:eastAsia="ru-RU"/>
        </w:rPr>
        <w:t>дня</w:t>
      </w:r>
      <w:proofErr w:type="gramEnd"/>
      <w:r w:rsidR="00E70AFF" w:rsidRPr="00EB3C1F">
        <w:rPr>
          <w:rFonts w:ascii="Times New Roman" w:eastAsia="Times New Roman" w:hAnsi="Times New Roman" w:cs="Times New Roman"/>
          <w:lang w:eastAsia="ru-RU"/>
        </w:rPr>
        <w:t xml:space="preserve"> следующего за днем  опубликования извещения о проведении торгов, по адресу: </w:t>
      </w:r>
      <w:r w:rsidR="00EB3C1F" w:rsidRPr="00EB3C1F">
        <w:rPr>
          <w:rFonts w:ascii="Times New Roman" w:eastAsia="Times New Roman" w:hAnsi="Times New Roman" w:cs="Times New Roman"/>
          <w:lang w:eastAsia="ru-RU"/>
        </w:rPr>
        <w:t>Карачаево-Черкесская Республика, Зеленчукский район, ст. Зеленчукская, ул. Ленина, дом 81, номер телефона 8(87878)5-24-57</w:t>
      </w:r>
      <w:r w:rsidR="00C656CE">
        <w:rPr>
          <w:rFonts w:ascii="Times New Roman" w:eastAsia="Times New Roman" w:hAnsi="Times New Roman" w:cs="Times New Roman"/>
          <w:lang w:eastAsia="ru-RU"/>
        </w:rPr>
        <w:t xml:space="preserve">, </w:t>
      </w:r>
      <w:r w:rsidR="00C656CE" w:rsidRPr="00C656CE">
        <w:rPr>
          <w:rFonts w:ascii="Times New Roman" w:eastAsia="Times New Roman" w:hAnsi="Times New Roman" w:cs="Times New Roman"/>
          <w:lang w:eastAsia="ru-RU"/>
        </w:rPr>
        <w:t>адрес эл. почты zelenarh2014@mail.ru</w:t>
      </w:r>
      <w:r w:rsidR="00EB3C1F">
        <w:rPr>
          <w:rFonts w:ascii="Times New Roman" w:eastAsia="Times New Roman" w:hAnsi="Times New Roman" w:cs="Times New Roman"/>
          <w:lang w:eastAsia="ru-RU"/>
        </w:rPr>
        <w:t>.</w:t>
      </w:r>
    </w:p>
    <w:p w:rsidR="00F26F32" w:rsidRPr="002A3B57" w:rsidRDefault="00EB3C1F" w:rsidP="00EB3C1F">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26F32" w:rsidRPr="002A3B57">
        <w:rPr>
          <w:rFonts w:ascii="Times New Roman" w:eastAsia="Times New Roman" w:hAnsi="Times New Roman" w:cs="Times New Roman"/>
          <w:lang w:eastAsia="ru-RU"/>
        </w:rPr>
        <w:t xml:space="preserve">Дата начала приема заявок – </w:t>
      </w:r>
      <w:r w:rsidR="00F0285B" w:rsidRPr="002A3B57">
        <w:rPr>
          <w:rFonts w:ascii="Times New Roman" w:eastAsia="Times New Roman" w:hAnsi="Times New Roman" w:cs="Times New Roman"/>
          <w:lang w:eastAsia="ru-RU"/>
        </w:rPr>
        <w:t>«</w:t>
      </w:r>
      <w:r w:rsidR="002A4AF1">
        <w:rPr>
          <w:rFonts w:ascii="Times New Roman" w:eastAsia="Times New Roman" w:hAnsi="Times New Roman" w:cs="Times New Roman"/>
          <w:lang w:eastAsia="ru-RU"/>
        </w:rPr>
        <w:t>20</w:t>
      </w:r>
      <w:r w:rsidR="00F0285B" w:rsidRPr="002A3B57">
        <w:rPr>
          <w:rFonts w:ascii="Times New Roman" w:eastAsia="Times New Roman" w:hAnsi="Times New Roman" w:cs="Times New Roman"/>
          <w:lang w:eastAsia="ru-RU"/>
        </w:rPr>
        <w:t xml:space="preserve">» </w:t>
      </w:r>
      <w:r w:rsidR="002A4AF1">
        <w:rPr>
          <w:rFonts w:ascii="Times New Roman" w:eastAsia="Times New Roman" w:hAnsi="Times New Roman" w:cs="Times New Roman"/>
          <w:lang w:eastAsia="ru-RU"/>
        </w:rPr>
        <w:t>декабря</w:t>
      </w:r>
      <w:r w:rsidR="00F0285B" w:rsidRPr="002A3B57">
        <w:rPr>
          <w:rFonts w:ascii="Times New Roman" w:eastAsia="Times New Roman" w:hAnsi="Times New Roman" w:cs="Times New Roman"/>
          <w:lang w:eastAsia="ru-RU"/>
        </w:rPr>
        <w:t xml:space="preserve"> 20</w:t>
      </w:r>
      <w:r w:rsidR="002A4AF1">
        <w:rPr>
          <w:rFonts w:ascii="Times New Roman" w:eastAsia="Times New Roman" w:hAnsi="Times New Roman" w:cs="Times New Roman"/>
          <w:lang w:eastAsia="ru-RU"/>
        </w:rPr>
        <w:t>23</w:t>
      </w:r>
      <w:r w:rsidR="00DC7F26">
        <w:rPr>
          <w:rFonts w:ascii="Times New Roman" w:eastAsia="Times New Roman" w:hAnsi="Times New Roman" w:cs="Times New Roman"/>
          <w:lang w:eastAsia="ru-RU"/>
        </w:rPr>
        <w:t xml:space="preserve">  года с 09 час. 00 мин.</w:t>
      </w:r>
    </w:p>
    <w:p w:rsidR="00F26F32" w:rsidRPr="002A3B57" w:rsidRDefault="00F26F32" w:rsidP="00F26F32">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Дата окончания приема заявок – </w:t>
      </w:r>
      <w:r w:rsidR="00F0285B" w:rsidRPr="002A3B57">
        <w:rPr>
          <w:rFonts w:ascii="Times New Roman" w:eastAsia="Times New Roman" w:hAnsi="Times New Roman" w:cs="Times New Roman"/>
          <w:lang w:eastAsia="ru-RU"/>
        </w:rPr>
        <w:t>«</w:t>
      </w:r>
      <w:r w:rsidR="0020561D">
        <w:rPr>
          <w:rFonts w:ascii="Times New Roman" w:eastAsia="Times New Roman" w:hAnsi="Times New Roman" w:cs="Times New Roman"/>
          <w:lang w:eastAsia="ru-RU"/>
        </w:rPr>
        <w:t>18</w:t>
      </w:r>
      <w:r w:rsidR="00F0285B" w:rsidRPr="002A3B57">
        <w:rPr>
          <w:rFonts w:ascii="Times New Roman" w:eastAsia="Times New Roman" w:hAnsi="Times New Roman" w:cs="Times New Roman"/>
          <w:lang w:eastAsia="ru-RU"/>
        </w:rPr>
        <w:t xml:space="preserve">» </w:t>
      </w:r>
      <w:r w:rsidR="002A4AF1">
        <w:rPr>
          <w:rFonts w:ascii="Times New Roman" w:eastAsia="Times New Roman" w:hAnsi="Times New Roman" w:cs="Times New Roman"/>
          <w:lang w:eastAsia="ru-RU"/>
        </w:rPr>
        <w:t>января</w:t>
      </w:r>
      <w:r w:rsidR="00F0285B" w:rsidRPr="002A3B57">
        <w:rPr>
          <w:rFonts w:ascii="Times New Roman" w:eastAsia="Times New Roman" w:hAnsi="Times New Roman" w:cs="Times New Roman"/>
          <w:lang w:eastAsia="ru-RU"/>
        </w:rPr>
        <w:t xml:space="preserve"> 20</w:t>
      </w:r>
      <w:r w:rsidR="002A4AF1">
        <w:rPr>
          <w:rFonts w:ascii="Times New Roman" w:eastAsia="Times New Roman" w:hAnsi="Times New Roman" w:cs="Times New Roman"/>
          <w:lang w:eastAsia="ru-RU"/>
        </w:rPr>
        <w:t>2</w:t>
      </w:r>
      <w:r w:rsidR="00E43F32">
        <w:rPr>
          <w:rFonts w:ascii="Times New Roman" w:eastAsia="Times New Roman" w:hAnsi="Times New Roman" w:cs="Times New Roman"/>
          <w:lang w:eastAsia="ru-RU"/>
        </w:rPr>
        <w:t>4</w:t>
      </w:r>
      <w:r w:rsidR="00DC7F26">
        <w:rPr>
          <w:rFonts w:ascii="Times New Roman" w:eastAsia="Times New Roman" w:hAnsi="Times New Roman" w:cs="Times New Roman"/>
          <w:lang w:eastAsia="ru-RU"/>
        </w:rPr>
        <w:t xml:space="preserve"> год  до 1</w:t>
      </w:r>
      <w:r w:rsidR="00E43F32">
        <w:rPr>
          <w:rFonts w:ascii="Times New Roman" w:eastAsia="Times New Roman" w:hAnsi="Times New Roman" w:cs="Times New Roman"/>
          <w:lang w:eastAsia="ru-RU"/>
        </w:rPr>
        <w:t>2</w:t>
      </w:r>
      <w:r w:rsidR="00DC7F26">
        <w:rPr>
          <w:rFonts w:ascii="Times New Roman" w:eastAsia="Times New Roman" w:hAnsi="Times New Roman" w:cs="Times New Roman"/>
          <w:lang w:eastAsia="ru-RU"/>
        </w:rPr>
        <w:t xml:space="preserve"> час. 00 мин. </w:t>
      </w:r>
    </w:p>
    <w:p w:rsidR="00F26F32" w:rsidRPr="002A3B57" w:rsidRDefault="00F26F32" w:rsidP="00F26F32">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Полученные после окончания приема заявок на участие в конкурсе заявки на участие в конкурсе, либо заявки, поданные с нарушением места подачи заявок, не рассматриваются и в тот же день возвращаются участникам торгов, подавшим такие заявки.</w:t>
      </w:r>
    </w:p>
    <w:p w:rsidR="00F26F32" w:rsidRPr="002A3B57" w:rsidRDefault="00F26F32" w:rsidP="00F26F32">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На каждый лот подается отдельная заявка в соответствии с требованиями конкурсной документации.</w:t>
      </w:r>
    </w:p>
    <w:p w:rsidR="00F26F32" w:rsidRPr="002A3B57" w:rsidRDefault="00F26F32" w:rsidP="00F26F32">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Участник торгов, подавший заявку на участие в конкурсе, вправе отозвать такую заявку в любое время до дня и времени вскрытия конвертов с заявками на участие в конкурсе, направив организатору уведомление.</w:t>
      </w:r>
    </w:p>
    <w:p w:rsidR="00A90AC9" w:rsidRPr="002A3B57" w:rsidRDefault="00F26F32" w:rsidP="007028AB">
      <w:pPr>
        <w:spacing w:after="0" w:line="240" w:lineRule="auto"/>
        <w:ind w:firstLine="706"/>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участником торгов.</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eastAsia="Times New Roman" w:hAnsi="Times New Roman" w:cs="Times New Roman"/>
          <w:b/>
          <w:lang w:eastAsia="ru-RU"/>
        </w:rPr>
        <w:t>4.</w:t>
      </w:r>
      <w:r w:rsidRPr="002A3B57">
        <w:rPr>
          <w:rFonts w:ascii="Times New Roman" w:eastAsia="Times New Roman" w:hAnsi="Times New Roman" w:cs="Times New Roman"/>
          <w:lang w:eastAsia="ru-RU"/>
        </w:rPr>
        <w:t xml:space="preserve"> </w:t>
      </w:r>
      <w:r w:rsidRPr="002A3B57">
        <w:rPr>
          <w:rFonts w:ascii="Times New Roman" w:hAnsi="Times New Roman" w:cs="Times New Roman"/>
        </w:rPr>
        <w:t>Участником конкурса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отвечающее требованиям настоящей конкурсной документации.</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eastAsia="Times New Roman" w:hAnsi="Times New Roman" w:cs="Times New Roman"/>
          <w:lang w:eastAsia="ru-RU"/>
        </w:rPr>
        <w:t xml:space="preserve"> </w:t>
      </w:r>
      <w:r w:rsidRPr="002A3B57">
        <w:rPr>
          <w:rFonts w:ascii="Times New Roman" w:hAnsi="Times New Roman" w:cs="Times New Roman"/>
        </w:rPr>
        <w:t xml:space="preserve">Комиссия вправе запрашивать информацию и документы в целях проверки соответствия участника Торгов требованиям, указанным в настоящем конкурсной документации, у органов власти в соответствии с их компетенцией и иных лиц, за исключением лиц, подавших заявку на участие в соответствующих Торгах. </w:t>
      </w:r>
    </w:p>
    <w:p w:rsidR="00F26F32" w:rsidRPr="002A3B57" w:rsidRDefault="00F26F32" w:rsidP="00F26F32">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Проверка соответствия участников конкурса требованиям осуществляется комиссией.</w:t>
      </w:r>
    </w:p>
    <w:p w:rsidR="00F26F32" w:rsidRPr="002A3B57" w:rsidRDefault="00F26F32" w:rsidP="00F26F32">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Основаниями для отказа в допуске к участию в конкурсе являются:</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bookmarkStart w:id="1" w:name="sub_300"/>
      <w:bookmarkEnd w:id="1"/>
      <w:r w:rsidRPr="002A3B57">
        <w:rPr>
          <w:rFonts w:ascii="Times New Roman" w:hAnsi="Times New Roman" w:cs="Times New Roman"/>
        </w:rPr>
        <w:t>1) непредставления документов, определенных конкурсной документацией, либо наличия в таких документах недостоверных сведений;</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2) несоответствия требованиям, установленным законодательством Российской Федерации к участникам Торгов;</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 xml:space="preserve">3) наличия задолженности по ранее заключенным Договорам, в том числе по оплате </w:t>
      </w:r>
      <w:proofErr w:type="gramStart"/>
      <w:r w:rsidRPr="002A3B57">
        <w:rPr>
          <w:rFonts w:ascii="Times New Roman" w:hAnsi="Times New Roman" w:cs="Times New Roman"/>
        </w:rPr>
        <w:t>начисленных</w:t>
      </w:r>
      <w:proofErr w:type="gramEnd"/>
      <w:r w:rsidRPr="002A3B57">
        <w:rPr>
          <w:rFonts w:ascii="Times New Roman" w:hAnsi="Times New Roman" w:cs="Times New Roman"/>
        </w:rPr>
        <w:t xml:space="preserve"> пени;</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4) невнесения задатка;</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 xml:space="preserve">5) несоответствия заявки на участие в Торгах требованиям конкурсной документации; </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26F32" w:rsidRPr="002A3B57" w:rsidRDefault="00F26F32" w:rsidP="00F26F32">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hAnsi="Times New Roman" w:cs="Times New Roman"/>
        </w:rPr>
        <w:lastRenderedPageBreak/>
        <w:t xml:space="preserve">7) наличия решения о приостановлении деятельности Заявителя в порядке, предусмотренном </w:t>
      </w:r>
      <w:hyperlink r:id="rId9" w:history="1">
        <w:r w:rsidRPr="002A3B57">
          <w:rPr>
            <w:rFonts w:ascii="Times New Roman" w:hAnsi="Times New Roman" w:cs="Times New Roman"/>
          </w:rPr>
          <w:t>Кодексом</w:t>
        </w:r>
      </w:hyperlink>
      <w:r w:rsidRPr="002A3B57">
        <w:rPr>
          <w:rFonts w:ascii="Times New Roman" w:hAnsi="Times New Roman" w:cs="Times New Roman"/>
        </w:rPr>
        <w:t xml:space="preserve"> Российской Федерации об административных правонарушениях, на день рассмотрения заявки на участие в конкурсе.</w:t>
      </w:r>
    </w:p>
    <w:p w:rsidR="00F26F32" w:rsidRPr="002A3B57" w:rsidRDefault="00F26F32" w:rsidP="00F26F32">
      <w:pPr>
        <w:spacing w:after="0" w:line="240" w:lineRule="auto"/>
        <w:ind w:firstLine="567"/>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Отказ в допуске к участию в конкурсе по основаниям, не предусмотренным настоящим Порядком, не допускается.</w:t>
      </w:r>
    </w:p>
    <w:p w:rsidR="007B7EBB" w:rsidRPr="002A3B57" w:rsidRDefault="00F26F32" w:rsidP="007B7EBB">
      <w:pPr>
        <w:autoSpaceDE w:val="0"/>
        <w:autoSpaceDN w:val="0"/>
        <w:adjustRightInd w:val="0"/>
        <w:spacing w:after="0" w:line="240" w:lineRule="auto"/>
        <w:ind w:firstLine="540"/>
        <w:jc w:val="both"/>
        <w:rPr>
          <w:rFonts w:ascii="Times New Roman" w:hAnsi="Times New Roman" w:cs="Times New Roman"/>
        </w:rPr>
      </w:pPr>
      <w:r w:rsidRPr="002A3B57">
        <w:rPr>
          <w:rFonts w:ascii="Times New Roman" w:eastAsia="Times New Roman" w:hAnsi="Times New Roman" w:cs="Times New Roman"/>
          <w:b/>
          <w:lang w:eastAsia="ru-RU"/>
        </w:rPr>
        <w:t>5.</w:t>
      </w:r>
      <w:r w:rsidRPr="002A3B57">
        <w:rPr>
          <w:rFonts w:ascii="Times New Roman" w:eastAsia="Times New Roman" w:hAnsi="Times New Roman" w:cs="Times New Roman"/>
          <w:lang w:eastAsia="ru-RU"/>
        </w:rPr>
        <w:t xml:space="preserve"> </w:t>
      </w:r>
      <w:r w:rsidR="007B7EBB" w:rsidRPr="002A3B57">
        <w:rPr>
          <w:rFonts w:ascii="Times New Roman" w:hAnsi="Times New Roman" w:cs="Times New Roman"/>
        </w:rPr>
        <w:t>Комиссия рассматривает заявки на участие в конкурсе на предмет соответствия требованиям, установленным конкурсной документацией, определяет участников конкурса, проверяет факт поступления задатков от Заявителей, а также соответствия Заявителей требованиям, установленным   конкурсной документацией.</w:t>
      </w:r>
      <w:r w:rsidR="007B7EBB" w:rsidRPr="002A3B57">
        <w:rPr>
          <w:rFonts w:ascii="Times New Roman" w:eastAsia="Times New Roman" w:hAnsi="Times New Roman" w:cs="Times New Roman"/>
          <w:lang w:eastAsia="ru-RU"/>
        </w:rPr>
        <w:t xml:space="preserve">  </w:t>
      </w:r>
    </w:p>
    <w:p w:rsidR="00FA1D47" w:rsidRPr="002A3B57" w:rsidRDefault="007B7EBB" w:rsidP="007B7EB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A3B57">
        <w:rPr>
          <w:rFonts w:ascii="Times New Roman" w:eastAsia="Times New Roman" w:hAnsi="Times New Roman" w:cs="Times New Roman"/>
          <w:lang w:eastAsia="ru-RU"/>
        </w:rPr>
        <w:t xml:space="preserve">Указанные действия проводятся Комиссией </w:t>
      </w:r>
      <w:r w:rsidR="00FA1D47" w:rsidRPr="002A3B57">
        <w:rPr>
          <w:rFonts w:ascii="Times New Roman" w:hAnsi="Times New Roman" w:cs="Times New Roman"/>
        </w:rPr>
        <w:t xml:space="preserve"> по адресу</w:t>
      </w:r>
      <w:r w:rsidR="0020561D">
        <w:rPr>
          <w:rFonts w:ascii="Times New Roman" w:hAnsi="Times New Roman" w:cs="Times New Roman"/>
        </w:rPr>
        <w:t xml:space="preserve">: </w:t>
      </w:r>
      <w:r w:rsidR="0020561D" w:rsidRPr="0020561D">
        <w:rPr>
          <w:rFonts w:ascii="Times New Roman" w:hAnsi="Times New Roman" w:cs="Times New Roman"/>
        </w:rPr>
        <w:t xml:space="preserve">Карачаево-Черкесская Республика, Зеленчукский район, ст. Зеленчукская, ул. Ленина, дом 81, </w:t>
      </w:r>
      <w:proofErr w:type="spellStart"/>
      <w:r w:rsidR="0020561D">
        <w:rPr>
          <w:rFonts w:ascii="Times New Roman" w:hAnsi="Times New Roman" w:cs="Times New Roman"/>
        </w:rPr>
        <w:t>каб</w:t>
      </w:r>
      <w:proofErr w:type="spellEnd"/>
      <w:r w:rsidR="0020561D">
        <w:rPr>
          <w:rFonts w:ascii="Times New Roman" w:hAnsi="Times New Roman" w:cs="Times New Roman"/>
        </w:rPr>
        <w:t>. № 2</w:t>
      </w:r>
      <w:r w:rsidR="00E43F32">
        <w:rPr>
          <w:rFonts w:ascii="Times New Roman" w:hAnsi="Times New Roman" w:cs="Times New Roman"/>
        </w:rPr>
        <w:t>7</w:t>
      </w:r>
      <w:r w:rsidR="0020561D">
        <w:rPr>
          <w:rFonts w:ascii="Times New Roman" w:hAnsi="Times New Roman" w:cs="Times New Roman"/>
        </w:rPr>
        <w:t xml:space="preserve">, </w:t>
      </w:r>
      <w:r w:rsidR="0020561D" w:rsidRPr="0020561D">
        <w:rPr>
          <w:rFonts w:ascii="Times New Roman" w:hAnsi="Times New Roman" w:cs="Times New Roman"/>
        </w:rPr>
        <w:t>номер телефона 8(87878)5-24-57</w:t>
      </w:r>
      <w:r w:rsidR="00C656CE">
        <w:rPr>
          <w:rFonts w:ascii="Times New Roman" w:hAnsi="Times New Roman" w:cs="Times New Roman"/>
        </w:rPr>
        <w:t xml:space="preserve">, </w:t>
      </w:r>
      <w:r w:rsidR="00C656CE">
        <w:rPr>
          <w:rFonts w:ascii="Times New Roman" w:eastAsia="Times New Roman" w:hAnsi="Times New Roman" w:cs="Times New Roman"/>
          <w:lang w:eastAsia="ru-RU"/>
        </w:rPr>
        <w:t xml:space="preserve">адрес эл. почты </w:t>
      </w:r>
      <w:proofErr w:type="spellStart"/>
      <w:r w:rsidR="00C656CE">
        <w:rPr>
          <w:rFonts w:ascii="Times New Roman" w:eastAsia="Times New Roman" w:hAnsi="Times New Roman" w:cs="Times New Roman"/>
          <w:lang w:val="en-US" w:eastAsia="ru-RU"/>
        </w:rPr>
        <w:t>zelenarh</w:t>
      </w:r>
      <w:proofErr w:type="spellEnd"/>
      <w:r w:rsidR="00C656CE" w:rsidRPr="00E244A8">
        <w:rPr>
          <w:rFonts w:ascii="Times New Roman" w:eastAsia="Times New Roman" w:hAnsi="Times New Roman" w:cs="Times New Roman"/>
          <w:lang w:eastAsia="ru-RU"/>
        </w:rPr>
        <w:t>2014@</w:t>
      </w:r>
      <w:r w:rsidR="00C656CE">
        <w:rPr>
          <w:rFonts w:ascii="Times New Roman" w:eastAsia="Times New Roman" w:hAnsi="Times New Roman" w:cs="Times New Roman"/>
          <w:lang w:val="en-US" w:eastAsia="ru-RU"/>
        </w:rPr>
        <w:t>mail</w:t>
      </w:r>
      <w:r w:rsidR="00C656CE" w:rsidRPr="00E244A8">
        <w:rPr>
          <w:rFonts w:ascii="Times New Roman" w:eastAsia="Times New Roman" w:hAnsi="Times New Roman" w:cs="Times New Roman"/>
          <w:lang w:eastAsia="ru-RU"/>
        </w:rPr>
        <w:t>.</w:t>
      </w:r>
      <w:proofErr w:type="spellStart"/>
      <w:r w:rsidR="00C656CE">
        <w:rPr>
          <w:rFonts w:ascii="Times New Roman" w:eastAsia="Times New Roman" w:hAnsi="Times New Roman" w:cs="Times New Roman"/>
          <w:lang w:val="en-US" w:eastAsia="ru-RU"/>
        </w:rPr>
        <w:t>ru</w:t>
      </w:r>
      <w:proofErr w:type="spellEnd"/>
      <w:r w:rsidR="0020561D">
        <w:rPr>
          <w:rFonts w:ascii="Times New Roman" w:hAnsi="Times New Roman" w:cs="Times New Roman"/>
        </w:rPr>
        <w:t>.</w:t>
      </w:r>
      <w:r w:rsidR="00FA1D47" w:rsidRPr="002A3B57">
        <w:rPr>
          <w:rFonts w:ascii="Times New Roman" w:hAnsi="Times New Roman" w:cs="Times New Roman"/>
        </w:rPr>
        <w:t xml:space="preserve"> </w:t>
      </w:r>
    </w:p>
    <w:p w:rsidR="00DC7F26" w:rsidRDefault="00BB3AFA" w:rsidP="00BB3AFA">
      <w:pPr>
        <w:spacing w:after="0" w:line="240" w:lineRule="auto"/>
        <w:ind w:firstLine="567"/>
        <w:jc w:val="both"/>
        <w:rPr>
          <w:rFonts w:ascii="Times New Roman" w:eastAsia="Times New Roman" w:hAnsi="Times New Roman" w:cs="Times New Roman"/>
          <w:lang w:eastAsia="ru-RU"/>
        </w:rPr>
      </w:pPr>
      <w:bookmarkStart w:id="2" w:name="sub_34"/>
      <w:bookmarkEnd w:id="2"/>
      <w:r w:rsidRPr="0020561D">
        <w:rPr>
          <w:rFonts w:ascii="Times New Roman" w:eastAsia="Times New Roman" w:hAnsi="Times New Roman" w:cs="Times New Roman"/>
          <w:lang w:eastAsia="ru-RU"/>
        </w:rPr>
        <w:t xml:space="preserve">Вскрытие конвертов с заявками проводится на заседании Конкурсной комиссией по проведению торгов </w:t>
      </w:r>
      <w:r w:rsidR="00C17549">
        <w:rPr>
          <w:rFonts w:ascii="Times New Roman" w:eastAsia="Times New Roman" w:hAnsi="Times New Roman" w:cs="Times New Roman"/>
          <w:lang w:eastAsia="ru-RU"/>
        </w:rPr>
        <w:t>1</w:t>
      </w:r>
      <w:r w:rsidR="00E43F32">
        <w:rPr>
          <w:rFonts w:ascii="Times New Roman" w:eastAsia="Times New Roman" w:hAnsi="Times New Roman" w:cs="Times New Roman"/>
          <w:lang w:eastAsia="ru-RU"/>
        </w:rPr>
        <w:t xml:space="preserve">8 </w:t>
      </w:r>
      <w:r w:rsidR="00C17549">
        <w:rPr>
          <w:rFonts w:ascii="Times New Roman" w:eastAsia="Times New Roman" w:hAnsi="Times New Roman" w:cs="Times New Roman"/>
          <w:lang w:eastAsia="ru-RU"/>
        </w:rPr>
        <w:t xml:space="preserve"> </w:t>
      </w:r>
      <w:r w:rsidR="00E43F32">
        <w:rPr>
          <w:rFonts w:ascii="Times New Roman" w:eastAsia="Times New Roman" w:hAnsi="Times New Roman" w:cs="Times New Roman"/>
          <w:lang w:eastAsia="ru-RU"/>
        </w:rPr>
        <w:t>январ</w:t>
      </w:r>
      <w:r w:rsidR="00C17549">
        <w:rPr>
          <w:rFonts w:ascii="Times New Roman" w:eastAsia="Times New Roman" w:hAnsi="Times New Roman" w:cs="Times New Roman"/>
          <w:lang w:eastAsia="ru-RU"/>
        </w:rPr>
        <w:t>я  20</w:t>
      </w:r>
      <w:r w:rsidR="00E43F32">
        <w:rPr>
          <w:rFonts w:ascii="Times New Roman" w:eastAsia="Times New Roman" w:hAnsi="Times New Roman" w:cs="Times New Roman"/>
          <w:lang w:eastAsia="ru-RU"/>
        </w:rPr>
        <w:t>24</w:t>
      </w:r>
      <w:r w:rsidR="00F0285B" w:rsidRPr="0020561D">
        <w:rPr>
          <w:rFonts w:ascii="Times New Roman" w:eastAsia="Times New Roman" w:hAnsi="Times New Roman" w:cs="Times New Roman"/>
          <w:i/>
          <w:lang w:eastAsia="ru-RU"/>
        </w:rPr>
        <w:t xml:space="preserve"> </w:t>
      </w:r>
      <w:r w:rsidR="00C17549">
        <w:rPr>
          <w:rFonts w:ascii="Times New Roman" w:eastAsia="Times New Roman" w:hAnsi="Times New Roman" w:cs="Times New Roman"/>
          <w:lang w:eastAsia="ru-RU"/>
        </w:rPr>
        <w:t>в 1</w:t>
      </w:r>
      <w:r w:rsidR="00E43F32">
        <w:rPr>
          <w:rFonts w:ascii="Times New Roman" w:eastAsia="Times New Roman" w:hAnsi="Times New Roman" w:cs="Times New Roman"/>
          <w:lang w:eastAsia="ru-RU"/>
        </w:rPr>
        <w:t>3</w:t>
      </w:r>
      <w:r w:rsidR="00C17549">
        <w:rPr>
          <w:rFonts w:ascii="Times New Roman" w:eastAsia="Times New Roman" w:hAnsi="Times New Roman" w:cs="Times New Roman"/>
          <w:lang w:eastAsia="ru-RU"/>
        </w:rPr>
        <w:t xml:space="preserve"> </w:t>
      </w:r>
      <w:r w:rsidRPr="0020561D">
        <w:rPr>
          <w:rFonts w:ascii="Times New Roman" w:eastAsia="Times New Roman" w:hAnsi="Times New Roman" w:cs="Times New Roman"/>
          <w:i/>
          <w:lang w:eastAsia="ru-RU"/>
        </w:rPr>
        <w:t xml:space="preserve"> </w:t>
      </w:r>
      <w:r w:rsidRPr="0020561D">
        <w:rPr>
          <w:rFonts w:ascii="Times New Roman" w:eastAsia="Times New Roman" w:hAnsi="Times New Roman" w:cs="Times New Roman"/>
          <w:lang w:eastAsia="ru-RU"/>
        </w:rPr>
        <w:t>час.</w:t>
      </w:r>
      <w:r w:rsidR="00E43F32">
        <w:rPr>
          <w:rFonts w:ascii="Times New Roman" w:eastAsia="Times New Roman" w:hAnsi="Times New Roman" w:cs="Times New Roman"/>
          <w:lang w:eastAsia="ru-RU"/>
        </w:rPr>
        <w:t xml:space="preserve"> </w:t>
      </w:r>
      <w:r w:rsidR="00C17549">
        <w:rPr>
          <w:rFonts w:ascii="Times New Roman" w:eastAsia="Times New Roman" w:hAnsi="Times New Roman" w:cs="Times New Roman"/>
          <w:lang w:eastAsia="ru-RU"/>
        </w:rPr>
        <w:t xml:space="preserve">00 </w:t>
      </w:r>
      <w:r w:rsidRPr="0020561D">
        <w:rPr>
          <w:rFonts w:ascii="Times New Roman" w:eastAsia="Times New Roman" w:hAnsi="Times New Roman" w:cs="Times New Roman"/>
          <w:lang w:eastAsia="ru-RU"/>
        </w:rPr>
        <w:t xml:space="preserve">мин. по адресу: </w:t>
      </w:r>
      <w:r w:rsidR="00C17549" w:rsidRPr="00C17549">
        <w:rPr>
          <w:rFonts w:ascii="Times New Roman" w:eastAsia="Times New Roman" w:hAnsi="Times New Roman" w:cs="Times New Roman"/>
          <w:lang w:eastAsia="ru-RU"/>
        </w:rPr>
        <w:t xml:space="preserve">Карачаево-Черкесская Республика, Зеленчукский район, ст. Зеленчукская, ул. Ленина, дом 81, </w:t>
      </w:r>
      <w:proofErr w:type="spellStart"/>
      <w:r w:rsidR="00C17549" w:rsidRPr="00C17549">
        <w:rPr>
          <w:rFonts w:ascii="Times New Roman" w:eastAsia="Times New Roman" w:hAnsi="Times New Roman" w:cs="Times New Roman"/>
          <w:lang w:eastAsia="ru-RU"/>
        </w:rPr>
        <w:t>каб</w:t>
      </w:r>
      <w:proofErr w:type="spellEnd"/>
      <w:r w:rsidR="00C17549" w:rsidRPr="00C17549">
        <w:rPr>
          <w:rFonts w:ascii="Times New Roman" w:eastAsia="Times New Roman" w:hAnsi="Times New Roman" w:cs="Times New Roman"/>
          <w:lang w:eastAsia="ru-RU"/>
        </w:rPr>
        <w:t>. № 2</w:t>
      </w:r>
      <w:r w:rsidR="00E43F32">
        <w:rPr>
          <w:rFonts w:ascii="Times New Roman" w:eastAsia="Times New Roman" w:hAnsi="Times New Roman" w:cs="Times New Roman"/>
          <w:lang w:eastAsia="ru-RU"/>
        </w:rPr>
        <w:t>7</w:t>
      </w:r>
      <w:r w:rsidR="00C17549" w:rsidRPr="00C17549">
        <w:rPr>
          <w:rFonts w:ascii="Times New Roman" w:eastAsia="Times New Roman" w:hAnsi="Times New Roman" w:cs="Times New Roman"/>
          <w:lang w:eastAsia="ru-RU"/>
        </w:rPr>
        <w:t>, номер телефона 8(87878)5-24-57.</w:t>
      </w:r>
    </w:p>
    <w:p w:rsidR="00DC7F26" w:rsidRPr="00DC7F26" w:rsidRDefault="00DC7F26" w:rsidP="00DC7F26">
      <w:pPr>
        <w:spacing w:after="0" w:line="240" w:lineRule="auto"/>
        <w:ind w:firstLine="567"/>
        <w:jc w:val="both"/>
        <w:rPr>
          <w:rFonts w:ascii="Times New Roman" w:eastAsia="Times New Roman" w:hAnsi="Times New Roman" w:cs="Times New Roman"/>
          <w:lang w:eastAsia="ru-RU"/>
        </w:rPr>
      </w:pPr>
      <w:r w:rsidRPr="00DC7F26">
        <w:rPr>
          <w:rFonts w:ascii="Times New Roman" w:eastAsia="Times New Roman" w:hAnsi="Times New Roman" w:cs="Times New Roman"/>
          <w:lang w:eastAsia="ru-RU"/>
        </w:rPr>
        <w:t xml:space="preserve">Срок рассмотрения заявок на участие в конкурсе составляет 10 дней. </w:t>
      </w:r>
    </w:p>
    <w:p w:rsidR="00DC7F26" w:rsidRPr="002A3B57" w:rsidRDefault="00DC7F26" w:rsidP="00DC7F26">
      <w:pPr>
        <w:spacing w:after="0" w:line="240" w:lineRule="auto"/>
        <w:ind w:firstLine="567"/>
        <w:jc w:val="both"/>
        <w:rPr>
          <w:rFonts w:ascii="Times New Roman" w:eastAsia="Times New Roman" w:hAnsi="Times New Roman" w:cs="Times New Roman"/>
          <w:lang w:eastAsia="ru-RU"/>
        </w:rPr>
      </w:pPr>
      <w:r w:rsidRPr="00DC7F26">
        <w:rPr>
          <w:rFonts w:ascii="Times New Roman" w:eastAsia="Times New Roman" w:hAnsi="Times New Roman" w:cs="Times New Roman"/>
          <w:lang w:eastAsia="ru-RU"/>
        </w:rPr>
        <w:t xml:space="preserve">Рассмотрение заявок состоится 28 </w:t>
      </w:r>
      <w:r w:rsidR="00E43F32">
        <w:rPr>
          <w:rFonts w:ascii="Times New Roman" w:eastAsia="Times New Roman" w:hAnsi="Times New Roman" w:cs="Times New Roman"/>
          <w:lang w:eastAsia="ru-RU"/>
        </w:rPr>
        <w:t xml:space="preserve">января </w:t>
      </w:r>
      <w:r w:rsidRPr="00DC7F26">
        <w:rPr>
          <w:rFonts w:ascii="Times New Roman" w:eastAsia="Times New Roman" w:hAnsi="Times New Roman" w:cs="Times New Roman"/>
          <w:lang w:eastAsia="ru-RU"/>
        </w:rPr>
        <w:t xml:space="preserve"> 20</w:t>
      </w:r>
      <w:r w:rsidR="00E43F32">
        <w:rPr>
          <w:rFonts w:ascii="Times New Roman" w:eastAsia="Times New Roman" w:hAnsi="Times New Roman" w:cs="Times New Roman"/>
          <w:lang w:eastAsia="ru-RU"/>
        </w:rPr>
        <w:t>24</w:t>
      </w:r>
      <w:r w:rsidRPr="00DC7F26">
        <w:rPr>
          <w:rFonts w:ascii="Times New Roman" w:eastAsia="Times New Roman" w:hAnsi="Times New Roman" w:cs="Times New Roman"/>
          <w:lang w:eastAsia="ru-RU"/>
        </w:rPr>
        <w:t xml:space="preserve"> года в </w:t>
      </w:r>
      <w:r w:rsidR="00E43F32">
        <w:rPr>
          <w:rFonts w:ascii="Times New Roman" w:eastAsia="Times New Roman" w:hAnsi="Times New Roman" w:cs="Times New Roman"/>
          <w:lang w:eastAsia="ru-RU"/>
        </w:rPr>
        <w:t>10</w:t>
      </w:r>
      <w:r w:rsidRPr="00DC7F26">
        <w:rPr>
          <w:rFonts w:ascii="Times New Roman" w:eastAsia="Times New Roman" w:hAnsi="Times New Roman" w:cs="Times New Roman"/>
          <w:lang w:eastAsia="ru-RU"/>
        </w:rPr>
        <w:t xml:space="preserve"> час. 00 мин. по адресу:  Карачаево-Черкесская Республика, Зеленчукский район, ст. Зеленчукская, ул. Ленина, дом 81, </w:t>
      </w:r>
      <w:proofErr w:type="spellStart"/>
      <w:r w:rsidRPr="00DC7F26">
        <w:rPr>
          <w:rFonts w:ascii="Times New Roman" w:eastAsia="Times New Roman" w:hAnsi="Times New Roman" w:cs="Times New Roman"/>
          <w:lang w:eastAsia="ru-RU"/>
        </w:rPr>
        <w:t>каб</w:t>
      </w:r>
      <w:proofErr w:type="spellEnd"/>
      <w:r w:rsidRPr="00DC7F26">
        <w:rPr>
          <w:rFonts w:ascii="Times New Roman" w:eastAsia="Times New Roman" w:hAnsi="Times New Roman" w:cs="Times New Roman"/>
          <w:lang w:eastAsia="ru-RU"/>
        </w:rPr>
        <w:t>. № 2</w:t>
      </w:r>
      <w:r w:rsidR="00E43F32">
        <w:rPr>
          <w:rFonts w:ascii="Times New Roman" w:eastAsia="Times New Roman" w:hAnsi="Times New Roman" w:cs="Times New Roman"/>
          <w:lang w:eastAsia="ru-RU"/>
        </w:rPr>
        <w:t>7</w:t>
      </w:r>
      <w:r w:rsidRPr="00DC7F26">
        <w:rPr>
          <w:rFonts w:ascii="Times New Roman" w:eastAsia="Times New Roman" w:hAnsi="Times New Roman" w:cs="Times New Roman"/>
          <w:lang w:eastAsia="ru-RU"/>
        </w:rPr>
        <w:t>, номер телефона 8(87878)5-24-57</w:t>
      </w:r>
      <w:r w:rsidR="00C656CE">
        <w:rPr>
          <w:rFonts w:ascii="Times New Roman" w:eastAsia="Times New Roman" w:hAnsi="Times New Roman" w:cs="Times New Roman"/>
          <w:lang w:eastAsia="ru-RU"/>
        </w:rPr>
        <w:t xml:space="preserve">, </w:t>
      </w:r>
      <w:r w:rsidR="00C656CE" w:rsidRPr="00C656CE">
        <w:rPr>
          <w:rFonts w:ascii="Times New Roman" w:eastAsia="Times New Roman" w:hAnsi="Times New Roman" w:cs="Times New Roman"/>
          <w:lang w:eastAsia="ru-RU"/>
        </w:rPr>
        <w:t>адрес эл. почты zelenarh2014@mail.ru</w:t>
      </w:r>
      <w:r w:rsidRPr="00DC7F26">
        <w:rPr>
          <w:rFonts w:ascii="Times New Roman" w:eastAsia="Times New Roman" w:hAnsi="Times New Roman" w:cs="Times New Roman"/>
          <w:lang w:eastAsia="ru-RU"/>
        </w:rPr>
        <w:t xml:space="preserve">.  </w:t>
      </w:r>
    </w:p>
    <w:p w:rsidR="002A3B57" w:rsidRPr="009F48CD" w:rsidRDefault="00F26F32" w:rsidP="002A3B57">
      <w:pPr>
        <w:autoSpaceDE w:val="0"/>
        <w:autoSpaceDN w:val="0"/>
        <w:adjustRightInd w:val="0"/>
        <w:spacing w:after="0" w:line="240" w:lineRule="auto"/>
        <w:ind w:firstLine="540"/>
        <w:jc w:val="both"/>
        <w:rPr>
          <w:rFonts w:ascii="Times New Roman" w:hAnsi="Times New Roman" w:cs="Times New Roman"/>
        </w:rPr>
      </w:pPr>
      <w:r w:rsidRPr="00C17549">
        <w:rPr>
          <w:rFonts w:ascii="Times New Roman" w:eastAsia="Times New Roman" w:hAnsi="Times New Roman" w:cs="Times New Roman"/>
          <w:b/>
          <w:lang w:eastAsia="ru-RU"/>
        </w:rPr>
        <w:t>6.</w:t>
      </w:r>
      <w:r w:rsidRPr="00C17549">
        <w:rPr>
          <w:rFonts w:ascii="Times New Roman" w:eastAsia="Times New Roman" w:hAnsi="Times New Roman" w:cs="Times New Roman"/>
          <w:lang w:eastAsia="ru-RU"/>
        </w:rPr>
        <w:t xml:space="preserve">  </w:t>
      </w:r>
      <w:r w:rsidR="00BB3AFA" w:rsidRPr="00C17549">
        <w:rPr>
          <w:rFonts w:ascii="Times New Roman" w:eastAsia="Times New Roman" w:hAnsi="Times New Roman" w:cs="Times New Roman"/>
          <w:lang w:eastAsia="ru-RU"/>
        </w:rPr>
        <w:t xml:space="preserve"> </w:t>
      </w:r>
      <w:r w:rsidR="002A3B57" w:rsidRPr="009F48CD">
        <w:rPr>
          <w:rFonts w:ascii="Times New Roman" w:eastAsia="Times New Roman" w:hAnsi="Times New Roman" w:cs="Times New Roman"/>
          <w:lang w:eastAsia="ru-RU"/>
        </w:rPr>
        <w:t xml:space="preserve">Комиссия осуществляет оценку и сопоставление заявок на участие в Конкурсе, поданных участниками Конкурса. Срок оценки и сопоставления таких заявок не может превышать </w:t>
      </w:r>
      <w:r w:rsidR="002A3B57" w:rsidRPr="009F48CD">
        <w:rPr>
          <w:rFonts w:ascii="Times New Roman" w:hAnsi="Times New Roman" w:cs="Times New Roman"/>
        </w:rPr>
        <w:t xml:space="preserve">десяти дней </w:t>
      </w:r>
      <w:r w:rsidR="002A3B57" w:rsidRPr="009F48CD">
        <w:rPr>
          <w:rFonts w:ascii="Times New Roman" w:eastAsia="Times New Roman" w:hAnsi="Times New Roman" w:cs="Times New Roman"/>
          <w:lang w:eastAsia="ru-RU"/>
        </w:rPr>
        <w:t>со дня подписания протокола рассмотрения заявок на участие в Конкурсе, который подписывается присутствующими на заседании членами Комиссии в день окончания рассмотрения заявок на участие в Конкурсе.</w:t>
      </w:r>
    </w:p>
    <w:p w:rsidR="002A3B57" w:rsidRPr="009F48CD" w:rsidRDefault="002A3B57" w:rsidP="002A3B57">
      <w:pPr>
        <w:spacing w:after="0" w:line="240" w:lineRule="auto"/>
        <w:ind w:firstLine="567"/>
        <w:jc w:val="both"/>
        <w:rPr>
          <w:rFonts w:ascii="Times New Roman" w:eastAsia="Times New Roman" w:hAnsi="Times New Roman" w:cs="Times New Roman"/>
          <w:lang w:eastAsia="ru-RU"/>
        </w:rPr>
      </w:pPr>
      <w:r w:rsidRPr="009F48CD">
        <w:rPr>
          <w:rFonts w:ascii="Times New Roman" w:eastAsia="Times New Roman" w:hAnsi="Times New Roman" w:cs="Times New Roman"/>
          <w:lang w:eastAsia="ru-RU"/>
        </w:rPr>
        <w:t>Оценка и сопоставление заявок на участие в Конкурсе (в случае проведения Конкурса по нескольким лотам - по каждому лоту) осуществляются Комиссией в целях выявления лучших условий заключения Договора, в соответствии с критериями и в порядке, установленными конкурсной документацией. Совокупная значимость таких критериев должна составлять сто процентов.</w:t>
      </w:r>
    </w:p>
    <w:p w:rsidR="002A3B57" w:rsidRPr="009F48CD" w:rsidRDefault="002A3B57" w:rsidP="002A3B57">
      <w:pPr>
        <w:spacing w:after="0" w:line="240" w:lineRule="auto"/>
        <w:ind w:firstLine="567"/>
        <w:jc w:val="both"/>
        <w:rPr>
          <w:rFonts w:ascii="Times New Roman" w:eastAsia="Times New Roman" w:hAnsi="Times New Roman" w:cs="Times New Roman"/>
          <w:lang w:eastAsia="ru-RU"/>
        </w:rPr>
      </w:pPr>
      <w:r w:rsidRPr="009F48CD">
        <w:rPr>
          <w:rFonts w:ascii="Times New Roman" w:eastAsia="Times New Roman" w:hAnsi="Times New Roman" w:cs="Times New Roman"/>
          <w:lang w:eastAsia="ru-RU"/>
        </w:rPr>
        <w:t>Для определения лучших условий заключения Договора Комиссия должна оценивать и сопоставлять такие заявки в соответствии со следующими критериями:</w:t>
      </w:r>
    </w:p>
    <w:p w:rsidR="002A3B57" w:rsidRPr="009F48CD" w:rsidRDefault="002A3B57" w:rsidP="002A3B57">
      <w:pPr>
        <w:spacing w:after="0" w:line="240" w:lineRule="auto"/>
        <w:ind w:firstLine="567"/>
        <w:jc w:val="both"/>
        <w:rPr>
          <w:rFonts w:ascii="Times New Roman" w:eastAsia="Times New Roman" w:hAnsi="Times New Roman" w:cs="Times New Roman"/>
          <w:lang w:eastAsia="ru-RU"/>
        </w:rPr>
      </w:pPr>
      <w:r w:rsidRPr="009F48CD">
        <w:rPr>
          <w:rFonts w:ascii="Times New Roman" w:eastAsia="Times New Roman" w:hAnsi="Times New Roman" w:cs="Times New Roman"/>
          <w:lang w:eastAsia="ru-RU"/>
        </w:rPr>
        <w:t>- (ценовой критерий) размер платы за право заключения договора на установку и эксплуатацию рекламной конструкции. Удельный вес данного критерия устанавливается в размере до 60 процентов;</w:t>
      </w:r>
    </w:p>
    <w:p w:rsidR="002A3B57" w:rsidRDefault="002A3B57" w:rsidP="002A3B57">
      <w:pPr>
        <w:spacing w:after="0" w:line="240" w:lineRule="auto"/>
        <w:ind w:firstLine="567"/>
        <w:jc w:val="both"/>
        <w:rPr>
          <w:rFonts w:ascii="Times New Roman" w:eastAsia="Times New Roman" w:hAnsi="Times New Roman" w:cs="Times New Roman"/>
          <w:lang w:eastAsia="ru-RU"/>
        </w:rPr>
      </w:pPr>
      <w:r w:rsidRPr="009F48CD">
        <w:rPr>
          <w:rFonts w:ascii="Times New Roman" w:eastAsia="Times New Roman" w:hAnsi="Times New Roman" w:cs="Times New Roman"/>
          <w:lang w:eastAsia="ru-RU"/>
        </w:rPr>
        <w:t>- (неценовой критерий) опыт установки и экспл</w:t>
      </w:r>
      <w:r w:rsidR="00171C8D">
        <w:rPr>
          <w:rFonts w:ascii="Times New Roman" w:eastAsia="Times New Roman" w:hAnsi="Times New Roman" w:cs="Times New Roman"/>
          <w:lang w:eastAsia="ru-RU"/>
        </w:rPr>
        <w:t>уатации рекламных конструкций</w:t>
      </w:r>
      <w:r w:rsidRPr="009F48CD">
        <w:rPr>
          <w:rFonts w:ascii="Times New Roman" w:eastAsia="Times New Roman" w:hAnsi="Times New Roman" w:cs="Times New Roman"/>
          <w:lang w:eastAsia="ru-RU"/>
        </w:rPr>
        <w:t>. Удельный вес данного критерия устанавливается в размере до 40 процентов.</w:t>
      </w:r>
    </w:p>
    <w:p w:rsidR="00DC7F26" w:rsidRPr="009F48CD" w:rsidRDefault="00DC7F26" w:rsidP="002A3B57">
      <w:pPr>
        <w:spacing w:after="0" w:line="240" w:lineRule="auto"/>
        <w:ind w:firstLine="567"/>
        <w:jc w:val="both"/>
        <w:rPr>
          <w:rFonts w:ascii="Times New Roman" w:eastAsia="Times New Roman" w:hAnsi="Times New Roman" w:cs="Times New Roman"/>
          <w:lang w:eastAsia="ru-RU"/>
        </w:rPr>
      </w:pPr>
    </w:p>
    <w:p w:rsidR="00251CCA" w:rsidRDefault="00F26F32" w:rsidP="00251CCA">
      <w:pPr>
        <w:pStyle w:val="a4"/>
        <w:spacing w:after="0" w:line="240" w:lineRule="auto"/>
        <w:ind w:left="0" w:firstLine="567"/>
        <w:outlineLvl w:val="1"/>
        <w:rPr>
          <w:rFonts w:ascii="Times New Roman" w:eastAsiaTheme="majorEastAsia" w:hAnsi="Times New Roman" w:cs="Times New Roman"/>
          <w:bCs/>
        </w:rPr>
      </w:pPr>
      <w:r w:rsidRPr="002A3B57">
        <w:rPr>
          <w:rFonts w:ascii="Times New Roman" w:hAnsi="Times New Roman" w:cs="Times New Roman"/>
          <w:b/>
        </w:rPr>
        <w:t xml:space="preserve">7. </w:t>
      </w:r>
      <w:r w:rsidRPr="002A3B57">
        <w:rPr>
          <w:rFonts w:ascii="Times New Roman" w:eastAsiaTheme="majorEastAsia" w:hAnsi="Times New Roman" w:cs="Times New Roman"/>
          <w:bCs/>
        </w:rPr>
        <w:t>Размер</w:t>
      </w:r>
      <w:r w:rsidR="00251CCA">
        <w:rPr>
          <w:rFonts w:ascii="Times New Roman" w:eastAsiaTheme="majorEastAsia" w:hAnsi="Times New Roman" w:cs="Times New Roman"/>
          <w:bCs/>
        </w:rPr>
        <w:t xml:space="preserve"> задатка на участие в конкурсе составляет 1 % от  начальной годовой платы по </w:t>
      </w:r>
      <w:r w:rsidR="00251CCA" w:rsidRPr="00251CCA">
        <w:rPr>
          <w:rFonts w:ascii="Times New Roman" w:eastAsiaTheme="majorEastAsia" w:hAnsi="Times New Roman" w:cs="Times New Roman"/>
          <w:bCs/>
        </w:rPr>
        <w:t xml:space="preserve">договору на установку и эксплуатацию рекламной конструкции </w:t>
      </w:r>
      <w:r w:rsidR="00251CCA">
        <w:rPr>
          <w:rFonts w:ascii="Times New Roman" w:eastAsiaTheme="majorEastAsia" w:hAnsi="Times New Roman" w:cs="Times New Roman"/>
          <w:bCs/>
        </w:rPr>
        <w:t xml:space="preserve">и составляет  </w:t>
      </w:r>
      <w:r w:rsidR="002A4AF1">
        <w:rPr>
          <w:rFonts w:ascii="Times New Roman" w:eastAsiaTheme="majorEastAsia" w:hAnsi="Times New Roman" w:cs="Times New Roman"/>
          <w:bCs/>
        </w:rPr>
        <w:t>16</w:t>
      </w:r>
      <w:r w:rsidR="00E43F32">
        <w:rPr>
          <w:rFonts w:ascii="Times New Roman" w:eastAsiaTheme="majorEastAsia" w:hAnsi="Times New Roman" w:cs="Times New Roman"/>
          <w:bCs/>
        </w:rPr>
        <w:t>2,0</w:t>
      </w:r>
      <w:r w:rsidR="00251CCA" w:rsidRPr="00251CCA">
        <w:rPr>
          <w:rFonts w:ascii="Times New Roman" w:eastAsiaTheme="majorEastAsia" w:hAnsi="Times New Roman" w:cs="Times New Roman"/>
          <w:bCs/>
        </w:rPr>
        <w:t xml:space="preserve"> руб.</w:t>
      </w:r>
    </w:p>
    <w:p w:rsidR="00F26F32" w:rsidRPr="002A3B57" w:rsidRDefault="00F26F32" w:rsidP="00F26F32">
      <w:pPr>
        <w:pStyle w:val="a4"/>
        <w:spacing w:after="0" w:line="240" w:lineRule="auto"/>
        <w:ind w:left="567"/>
        <w:outlineLvl w:val="1"/>
        <w:rPr>
          <w:rFonts w:ascii="Times New Roman" w:hAnsi="Times New Roman" w:cs="Times New Roman"/>
          <w:b/>
        </w:rPr>
      </w:pPr>
      <w:r w:rsidRPr="002A3B57">
        <w:rPr>
          <w:rFonts w:ascii="Times New Roman" w:eastAsiaTheme="majorEastAsia" w:hAnsi="Times New Roman" w:cs="Times New Roman"/>
          <w:bCs/>
        </w:rPr>
        <w:t>Способ и срок внесения задатка.</w:t>
      </w:r>
      <w:r w:rsidRPr="002A3B57">
        <w:rPr>
          <w:rFonts w:ascii="Times New Roman" w:eastAsiaTheme="majorEastAsia" w:hAnsi="Times New Roman" w:cs="Times New Roman"/>
          <w:b/>
          <w:bCs/>
        </w:rPr>
        <w:t xml:space="preserve">  </w:t>
      </w:r>
    </w:p>
    <w:p w:rsidR="00646A07" w:rsidRPr="00646A07" w:rsidRDefault="00646A07" w:rsidP="00251CCA">
      <w:pPr>
        <w:spacing w:after="0" w:line="240" w:lineRule="auto"/>
        <w:jc w:val="both"/>
        <w:outlineLvl w:val="1"/>
        <w:rPr>
          <w:rFonts w:ascii="Times New Roman" w:hAnsi="Times New Roman" w:cs="Times New Roman"/>
        </w:rPr>
      </w:pPr>
      <w:r w:rsidRPr="00646A07">
        <w:rPr>
          <w:rFonts w:ascii="Times New Roman" w:hAnsi="Times New Roman" w:cs="Times New Roman"/>
        </w:rPr>
        <w:t xml:space="preserve">Задаток вносится на счет Организатора конкурса: </w:t>
      </w:r>
    </w:p>
    <w:p w:rsidR="00F72D38" w:rsidRPr="00F72D38" w:rsidRDefault="00251CCA" w:rsidP="00251CCA">
      <w:pPr>
        <w:spacing w:after="0" w:line="240" w:lineRule="auto"/>
        <w:jc w:val="both"/>
        <w:outlineLvl w:val="1"/>
        <w:rPr>
          <w:rFonts w:ascii="Times New Roman" w:hAnsi="Times New Roman" w:cs="Times New Roman"/>
        </w:rPr>
      </w:pPr>
      <w:r>
        <w:rPr>
          <w:rFonts w:ascii="Times New Roman" w:hAnsi="Times New Roman" w:cs="Times New Roman"/>
        </w:rPr>
        <w:t xml:space="preserve">            </w:t>
      </w:r>
      <w:r w:rsidR="00F72D38" w:rsidRPr="00F72D38">
        <w:rPr>
          <w:rFonts w:ascii="Times New Roman" w:hAnsi="Times New Roman" w:cs="Times New Roman"/>
        </w:rPr>
        <w:t xml:space="preserve">ИНН / КПП - </w:t>
      </w:r>
      <w:r w:rsidR="00F72D38" w:rsidRPr="00F72D38">
        <w:rPr>
          <w:rFonts w:ascii="Times New Roman" w:hAnsi="Times New Roman" w:cs="Times New Roman"/>
        </w:rPr>
        <w:tab/>
        <w:t>0912000551 / 091201001</w:t>
      </w:r>
    </w:p>
    <w:p w:rsidR="00F72D38" w:rsidRPr="00F72D38" w:rsidRDefault="00251CCA" w:rsidP="00251CCA">
      <w:pPr>
        <w:spacing w:after="0" w:line="240" w:lineRule="auto"/>
        <w:jc w:val="both"/>
        <w:outlineLvl w:val="1"/>
        <w:rPr>
          <w:rFonts w:ascii="Times New Roman" w:hAnsi="Times New Roman" w:cs="Times New Roman"/>
        </w:rPr>
      </w:pPr>
      <w:r>
        <w:rPr>
          <w:rFonts w:ascii="Times New Roman" w:hAnsi="Times New Roman" w:cs="Times New Roman"/>
        </w:rPr>
        <w:t xml:space="preserve">             </w:t>
      </w:r>
      <w:proofErr w:type="gramStart"/>
      <w:r w:rsidR="00F72D38" w:rsidRPr="00F72D38">
        <w:rPr>
          <w:rFonts w:ascii="Times New Roman" w:hAnsi="Times New Roman" w:cs="Times New Roman"/>
        </w:rPr>
        <w:t>л</w:t>
      </w:r>
      <w:proofErr w:type="gramEnd"/>
      <w:r w:rsidR="00F72D38" w:rsidRPr="00F72D38">
        <w:rPr>
          <w:rFonts w:ascii="Times New Roman" w:hAnsi="Times New Roman" w:cs="Times New Roman"/>
        </w:rPr>
        <w:t>/</w:t>
      </w:r>
      <w:proofErr w:type="spellStart"/>
      <w:r w:rsidR="00F72D38" w:rsidRPr="00F72D38">
        <w:rPr>
          <w:rFonts w:ascii="Times New Roman" w:hAnsi="Times New Roman" w:cs="Times New Roman"/>
        </w:rPr>
        <w:t>сч</w:t>
      </w:r>
      <w:proofErr w:type="spellEnd"/>
      <w:r w:rsidR="00F72D38" w:rsidRPr="00F72D38">
        <w:rPr>
          <w:rFonts w:ascii="Times New Roman" w:hAnsi="Times New Roman" w:cs="Times New Roman"/>
        </w:rPr>
        <w:t xml:space="preserve">  05793005660 в УФК по КЧР </w:t>
      </w:r>
    </w:p>
    <w:p w:rsidR="00F72D38" w:rsidRPr="00F72D38" w:rsidRDefault="00251CCA" w:rsidP="00251CCA">
      <w:pPr>
        <w:spacing w:after="0" w:line="240" w:lineRule="auto"/>
        <w:jc w:val="both"/>
        <w:outlineLvl w:val="1"/>
        <w:rPr>
          <w:rFonts w:ascii="Times New Roman" w:hAnsi="Times New Roman" w:cs="Times New Roman"/>
        </w:rPr>
      </w:pPr>
      <w:r>
        <w:rPr>
          <w:rFonts w:ascii="Times New Roman" w:hAnsi="Times New Roman" w:cs="Times New Roman"/>
        </w:rPr>
        <w:t xml:space="preserve">             </w:t>
      </w:r>
      <w:r w:rsidR="00E43F32">
        <w:rPr>
          <w:rFonts w:ascii="Times New Roman" w:hAnsi="Times New Roman" w:cs="Times New Roman"/>
        </w:rPr>
        <w:t xml:space="preserve">Е. </w:t>
      </w:r>
      <w:proofErr w:type="gramStart"/>
      <w:r w:rsidR="00F72D38" w:rsidRPr="00F72D38">
        <w:rPr>
          <w:rFonts w:ascii="Times New Roman" w:hAnsi="Times New Roman" w:cs="Times New Roman"/>
        </w:rPr>
        <w:t>р</w:t>
      </w:r>
      <w:proofErr w:type="gramEnd"/>
      <w:r w:rsidR="00F72D38" w:rsidRPr="00F72D38">
        <w:rPr>
          <w:rFonts w:ascii="Times New Roman" w:hAnsi="Times New Roman" w:cs="Times New Roman"/>
        </w:rPr>
        <w:t>/</w:t>
      </w:r>
      <w:proofErr w:type="spellStart"/>
      <w:r w:rsidR="00F72D38" w:rsidRPr="00F72D38">
        <w:rPr>
          <w:rFonts w:ascii="Times New Roman" w:hAnsi="Times New Roman" w:cs="Times New Roman"/>
        </w:rPr>
        <w:t>сч</w:t>
      </w:r>
      <w:proofErr w:type="spellEnd"/>
      <w:r w:rsidR="00F72D38" w:rsidRPr="00F72D38">
        <w:rPr>
          <w:rFonts w:ascii="Times New Roman" w:hAnsi="Times New Roman" w:cs="Times New Roman"/>
        </w:rPr>
        <w:t xml:space="preserve"> </w:t>
      </w:r>
      <w:r w:rsidR="00E43F32" w:rsidRPr="00E43F32">
        <w:rPr>
          <w:rFonts w:ascii="Times New Roman" w:hAnsi="Times New Roman" w:cs="Times New Roman"/>
        </w:rPr>
        <w:t>40102810245370000078</w:t>
      </w:r>
    </w:p>
    <w:p w:rsidR="0041130F" w:rsidRDefault="00251CCA" w:rsidP="00251CCA">
      <w:pPr>
        <w:spacing w:after="0" w:line="240" w:lineRule="auto"/>
        <w:jc w:val="both"/>
        <w:outlineLvl w:val="1"/>
        <w:rPr>
          <w:rFonts w:ascii="Times New Roman" w:hAnsi="Times New Roman" w:cs="Times New Roman"/>
        </w:rPr>
      </w:pPr>
      <w:r>
        <w:rPr>
          <w:rFonts w:ascii="Times New Roman" w:hAnsi="Times New Roman" w:cs="Times New Roman"/>
        </w:rPr>
        <w:t xml:space="preserve">             </w:t>
      </w:r>
      <w:r w:rsidR="0041130F" w:rsidRPr="0041130F">
        <w:rPr>
          <w:rFonts w:ascii="Times New Roman" w:hAnsi="Times New Roman" w:cs="Times New Roman"/>
        </w:rPr>
        <w:t xml:space="preserve">ОТДЕЛЕНИЕ-НБ КАРАЧАЕВО-ЧЕРКЕССКАЯ РЕСПУБЛИКА БАНКА РОССИИ//УФК </w:t>
      </w:r>
      <w:r w:rsidR="0041130F">
        <w:rPr>
          <w:rFonts w:ascii="Times New Roman" w:hAnsi="Times New Roman" w:cs="Times New Roman"/>
        </w:rPr>
        <w:t xml:space="preserve">     </w:t>
      </w:r>
    </w:p>
    <w:p w:rsidR="00F72D38" w:rsidRPr="00F72D38" w:rsidRDefault="0041130F" w:rsidP="00251CCA">
      <w:pPr>
        <w:spacing w:after="0" w:line="240" w:lineRule="auto"/>
        <w:jc w:val="both"/>
        <w:outlineLvl w:val="1"/>
        <w:rPr>
          <w:rFonts w:ascii="Times New Roman" w:hAnsi="Times New Roman" w:cs="Times New Roman"/>
        </w:rPr>
      </w:pPr>
      <w:r>
        <w:rPr>
          <w:rFonts w:ascii="Times New Roman" w:hAnsi="Times New Roman" w:cs="Times New Roman"/>
        </w:rPr>
        <w:t xml:space="preserve">            </w:t>
      </w:r>
      <w:r w:rsidRPr="0041130F">
        <w:rPr>
          <w:rFonts w:ascii="Times New Roman" w:hAnsi="Times New Roman" w:cs="Times New Roman"/>
        </w:rPr>
        <w:t>ПО КАРАЧАЕВО-ЧЕРКЕССКОЙ РЕСПУБЛИКЕ Г.ЧЕРКЕССК</w:t>
      </w:r>
    </w:p>
    <w:p w:rsidR="00E43F32" w:rsidRDefault="00E43F32" w:rsidP="00251CCA">
      <w:pPr>
        <w:spacing w:after="0" w:line="240" w:lineRule="auto"/>
        <w:jc w:val="both"/>
        <w:outlineLvl w:val="1"/>
        <w:rPr>
          <w:rFonts w:ascii="Times New Roman" w:hAnsi="Times New Roman" w:cs="Times New Roman"/>
        </w:rPr>
      </w:pPr>
      <w:r>
        <w:rPr>
          <w:rFonts w:ascii="Times New Roman" w:hAnsi="Times New Roman" w:cs="Times New Roman"/>
        </w:rPr>
        <w:t xml:space="preserve">             </w:t>
      </w:r>
      <w:r w:rsidRPr="00E43F32">
        <w:rPr>
          <w:rFonts w:ascii="Times New Roman" w:hAnsi="Times New Roman" w:cs="Times New Roman"/>
        </w:rPr>
        <w:t>БИК ТОФК 019133001</w:t>
      </w:r>
    </w:p>
    <w:p w:rsidR="00F72D38" w:rsidRPr="00F72D38" w:rsidRDefault="00251CCA" w:rsidP="00251CCA">
      <w:pPr>
        <w:spacing w:after="0" w:line="240" w:lineRule="auto"/>
        <w:jc w:val="both"/>
        <w:outlineLvl w:val="1"/>
        <w:rPr>
          <w:rFonts w:ascii="Times New Roman" w:hAnsi="Times New Roman" w:cs="Times New Roman"/>
        </w:rPr>
      </w:pPr>
      <w:r>
        <w:rPr>
          <w:rFonts w:ascii="Times New Roman" w:hAnsi="Times New Roman" w:cs="Times New Roman"/>
        </w:rPr>
        <w:t xml:space="preserve">             </w:t>
      </w:r>
      <w:r w:rsidR="00F72D38" w:rsidRPr="00F72D38">
        <w:rPr>
          <w:rFonts w:ascii="Times New Roman" w:hAnsi="Times New Roman" w:cs="Times New Roman"/>
        </w:rPr>
        <w:t>ОГРН 1060912000621</w:t>
      </w:r>
    </w:p>
    <w:p w:rsidR="00F72D38" w:rsidRPr="00F72D38" w:rsidRDefault="00251CCA" w:rsidP="00251CCA">
      <w:pPr>
        <w:spacing w:after="0" w:line="240" w:lineRule="auto"/>
        <w:jc w:val="both"/>
        <w:outlineLvl w:val="1"/>
        <w:rPr>
          <w:rFonts w:ascii="Times New Roman" w:hAnsi="Times New Roman" w:cs="Times New Roman"/>
        </w:rPr>
      </w:pPr>
      <w:r>
        <w:rPr>
          <w:rFonts w:ascii="Times New Roman" w:hAnsi="Times New Roman" w:cs="Times New Roman"/>
        </w:rPr>
        <w:t xml:space="preserve">             </w:t>
      </w:r>
      <w:r w:rsidR="00F72D38" w:rsidRPr="00F72D38">
        <w:rPr>
          <w:rFonts w:ascii="Times New Roman" w:hAnsi="Times New Roman" w:cs="Times New Roman"/>
        </w:rPr>
        <w:t>ОКАТО 91210000001</w:t>
      </w:r>
    </w:p>
    <w:p w:rsidR="00F72D38" w:rsidRDefault="00251CCA" w:rsidP="00251CCA">
      <w:pPr>
        <w:spacing w:after="0" w:line="240" w:lineRule="auto"/>
        <w:jc w:val="both"/>
        <w:outlineLvl w:val="1"/>
        <w:rPr>
          <w:rFonts w:ascii="Times New Roman" w:hAnsi="Times New Roman" w:cs="Times New Roman"/>
        </w:rPr>
      </w:pPr>
      <w:r>
        <w:rPr>
          <w:rFonts w:ascii="Times New Roman" w:hAnsi="Times New Roman" w:cs="Times New Roman"/>
        </w:rPr>
        <w:t xml:space="preserve">             </w:t>
      </w:r>
      <w:r w:rsidR="00F72D38" w:rsidRPr="00F72D38">
        <w:rPr>
          <w:rFonts w:ascii="Times New Roman" w:hAnsi="Times New Roman" w:cs="Times New Roman"/>
        </w:rPr>
        <w:t>ОКТМО 91610410</w:t>
      </w:r>
    </w:p>
    <w:p w:rsidR="00646A07" w:rsidRPr="00646A07" w:rsidRDefault="00251CCA" w:rsidP="00F72D38">
      <w:pPr>
        <w:spacing w:after="0" w:line="240" w:lineRule="auto"/>
        <w:ind w:firstLine="567"/>
        <w:jc w:val="both"/>
        <w:outlineLvl w:val="1"/>
        <w:rPr>
          <w:rFonts w:ascii="Times New Roman" w:hAnsi="Times New Roman" w:cs="Times New Roman"/>
        </w:rPr>
      </w:pPr>
      <w:r>
        <w:rPr>
          <w:rFonts w:ascii="Times New Roman" w:hAnsi="Times New Roman" w:cs="Times New Roman"/>
        </w:rPr>
        <w:t xml:space="preserve">   </w:t>
      </w:r>
      <w:r w:rsidR="00F72D38">
        <w:rPr>
          <w:rFonts w:ascii="Times New Roman" w:hAnsi="Times New Roman" w:cs="Times New Roman"/>
        </w:rPr>
        <w:t>Задаток</w:t>
      </w:r>
      <w:r w:rsidR="00646A07" w:rsidRPr="00646A07">
        <w:rPr>
          <w:rFonts w:ascii="Times New Roman" w:hAnsi="Times New Roman" w:cs="Times New Roman"/>
        </w:rPr>
        <w:t xml:space="preserve"> должен быть внесен претендентом не позднее дня, предшествующего дню окончания приема заявок для участия в конкурсе. </w:t>
      </w:r>
    </w:p>
    <w:p w:rsidR="00646A07" w:rsidRPr="00646A07" w:rsidRDefault="00251CCA" w:rsidP="00646A07">
      <w:pPr>
        <w:spacing w:after="0" w:line="240" w:lineRule="auto"/>
        <w:ind w:firstLine="567"/>
        <w:jc w:val="both"/>
        <w:outlineLvl w:val="1"/>
        <w:rPr>
          <w:rFonts w:ascii="Times New Roman" w:hAnsi="Times New Roman" w:cs="Times New Roman"/>
        </w:rPr>
      </w:pPr>
      <w:r>
        <w:rPr>
          <w:rFonts w:ascii="Times New Roman" w:hAnsi="Times New Roman" w:cs="Times New Roman"/>
        </w:rPr>
        <w:t xml:space="preserve">  </w:t>
      </w:r>
      <w:r w:rsidR="00646A07" w:rsidRPr="00646A07">
        <w:rPr>
          <w:rFonts w:ascii="Times New Roman" w:hAnsi="Times New Roman" w:cs="Times New Roman"/>
        </w:rPr>
        <w:t xml:space="preserve">Задаток вносится единым платежом. </w:t>
      </w:r>
    </w:p>
    <w:p w:rsidR="00646A07" w:rsidRPr="00646A07" w:rsidRDefault="00251CCA" w:rsidP="00646A07">
      <w:pPr>
        <w:spacing w:after="0" w:line="240" w:lineRule="auto"/>
        <w:ind w:firstLine="567"/>
        <w:jc w:val="both"/>
        <w:outlineLvl w:val="1"/>
        <w:rPr>
          <w:rFonts w:ascii="Times New Roman" w:hAnsi="Times New Roman" w:cs="Times New Roman"/>
        </w:rPr>
      </w:pPr>
      <w:r>
        <w:rPr>
          <w:rFonts w:ascii="Times New Roman" w:hAnsi="Times New Roman" w:cs="Times New Roman"/>
        </w:rPr>
        <w:t xml:space="preserve">  </w:t>
      </w:r>
      <w:r w:rsidR="00646A07" w:rsidRPr="00646A07">
        <w:rPr>
          <w:rFonts w:ascii="Times New Roman" w:hAnsi="Times New Roman" w:cs="Times New Roman"/>
        </w:rPr>
        <w:t xml:space="preserve">Задаток, перечисленный претендентом для участия в конкурсе, засчитывается в счет оплаты права на заключение договора на установку и эксплуатацию рекламной конструкции. </w:t>
      </w:r>
    </w:p>
    <w:p w:rsidR="00646A07" w:rsidRPr="00646A07" w:rsidRDefault="00646A07" w:rsidP="00646A07">
      <w:pPr>
        <w:spacing w:after="0" w:line="240" w:lineRule="auto"/>
        <w:ind w:firstLine="567"/>
        <w:jc w:val="both"/>
        <w:outlineLvl w:val="1"/>
        <w:rPr>
          <w:rFonts w:ascii="Times New Roman" w:hAnsi="Times New Roman" w:cs="Times New Roman"/>
        </w:rPr>
      </w:pPr>
      <w:r w:rsidRPr="00646A07">
        <w:rPr>
          <w:rFonts w:ascii="Times New Roman" w:hAnsi="Times New Roman" w:cs="Times New Roman"/>
        </w:rPr>
        <w:t xml:space="preserve">Дата, время и место вскрытия конвертов с заявками: </w:t>
      </w:r>
    </w:p>
    <w:p w:rsidR="00646A07" w:rsidRPr="00646A07" w:rsidRDefault="00646A07" w:rsidP="00646A07">
      <w:pPr>
        <w:spacing w:after="0" w:line="240" w:lineRule="auto"/>
        <w:ind w:firstLine="567"/>
        <w:jc w:val="both"/>
        <w:outlineLvl w:val="1"/>
        <w:rPr>
          <w:rFonts w:ascii="Times New Roman" w:hAnsi="Times New Roman" w:cs="Times New Roman"/>
        </w:rPr>
      </w:pPr>
      <w:r>
        <w:rPr>
          <w:rFonts w:ascii="Times New Roman" w:hAnsi="Times New Roman" w:cs="Times New Roman"/>
        </w:rPr>
        <w:lastRenderedPageBreak/>
        <w:t>18</w:t>
      </w:r>
      <w:r w:rsidRPr="00646A07">
        <w:rPr>
          <w:rFonts w:ascii="Times New Roman" w:hAnsi="Times New Roman" w:cs="Times New Roman"/>
        </w:rPr>
        <w:t xml:space="preserve"> </w:t>
      </w:r>
      <w:r w:rsidR="00E43F32">
        <w:rPr>
          <w:rFonts w:ascii="Times New Roman" w:hAnsi="Times New Roman" w:cs="Times New Roman"/>
        </w:rPr>
        <w:t>января</w:t>
      </w:r>
      <w:r w:rsidRPr="00646A07">
        <w:rPr>
          <w:rFonts w:ascii="Times New Roman" w:hAnsi="Times New Roman" w:cs="Times New Roman"/>
        </w:rPr>
        <w:t xml:space="preserve"> 20</w:t>
      </w:r>
      <w:r w:rsidR="00E43F32">
        <w:rPr>
          <w:rFonts w:ascii="Times New Roman" w:hAnsi="Times New Roman" w:cs="Times New Roman"/>
        </w:rPr>
        <w:t>24</w:t>
      </w:r>
      <w:r w:rsidRPr="00646A07">
        <w:rPr>
          <w:rFonts w:ascii="Times New Roman" w:hAnsi="Times New Roman" w:cs="Times New Roman"/>
        </w:rPr>
        <w:t xml:space="preserve"> года, в </w:t>
      </w:r>
      <w:r>
        <w:rPr>
          <w:rFonts w:ascii="Times New Roman" w:hAnsi="Times New Roman" w:cs="Times New Roman"/>
        </w:rPr>
        <w:t>1</w:t>
      </w:r>
      <w:r w:rsidR="00E43F32">
        <w:rPr>
          <w:rFonts w:ascii="Times New Roman" w:hAnsi="Times New Roman" w:cs="Times New Roman"/>
        </w:rPr>
        <w:t>3</w:t>
      </w:r>
      <w:r>
        <w:rPr>
          <w:rFonts w:ascii="Times New Roman" w:hAnsi="Times New Roman" w:cs="Times New Roman"/>
        </w:rPr>
        <w:t xml:space="preserve"> час. </w:t>
      </w:r>
      <w:r w:rsidRPr="00646A07">
        <w:rPr>
          <w:rFonts w:ascii="Times New Roman" w:hAnsi="Times New Roman" w:cs="Times New Roman"/>
        </w:rPr>
        <w:t>00</w:t>
      </w:r>
      <w:r>
        <w:rPr>
          <w:rFonts w:ascii="Times New Roman" w:hAnsi="Times New Roman" w:cs="Times New Roman"/>
        </w:rPr>
        <w:t xml:space="preserve"> мин.</w:t>
      </w:r>
      <w:r w:rsidRPr="00646A07">
        <w:rPr>
          <w:rFonts w:ascii="Times New Roman" w:hAnsi="Times New Roman" w:cs="Times New Roman"/>
        </w:rPr>
        <w:t>, по адресу Организатора конкурса.</w:t>
      </w:r>
    </w:p>
    <w:p w:rsidR="00646A07" w:rsidRPr="00646A07" w:rsidRDefault="00646A07" w:rsidP="00646A07">
      <w:pPr>
        <w:spacing w:after="0" w:line="240" w:lineRule="auto"/>
        <w:ind w:firstLine="567"/>
        <w:jc w:val="both"/>
        <w:outlineLvl w:val="1"/>
        <w:rPr>
          <w:rFonts w:ascii="Times New Roman" w:hAnsi="Times New Roman" w:cs="Times New Roman"/>
        </w:rPr>
      </w:pPr>
      <w:r w:rsidRPr="00646A07">
        <w:rPr>
          <w:rFonts w:ascii="Times New Roman" w:hAnsi="Times New Roman" w:cs="Times New Roman"/>
        </w:rPr>
        <w:t>Дата, время и место подведения итогов и определения победителей конкурса:</w:t>
      </w:r>
    </w:p>
    <w:p w:rsidR="003C1ACB" w:rsidRPr="002A3B57" w:rsidRDefault="00646A07" w:rsidP="00646A07">
      <w:pPr>
        <w:spacing w:after="0" w:line="240" w:lineRule="auto"/>
        <w:ind w:firstLine="567"/>
        <w:jc w:val="both"/>
        <w:outlineLvl w:val="1"/>
        <w:rPr>
          <w:rFonts w:ascii="Times New Roman" w:hAnsi="Times New Roman" w:cs="Times New Roman"/>
        </w:rPr>
      </w:pPr>
      <w:r>
        <w:rPr>
          <w:rFonts w:ascii="Times New Roman" w:hAnsi="Times New Roman" w:cs="Times New Roman"/>
        </w:rPr>
        <w:t>28</w:t>
      </w:r>
      <w:r w:rsidRPr="00646A07">
        <w:rPr>
          <w:rFonts w:ascii="Times New Roman" w:hAnsi="Times New Roman" w:cs="Times New Roman"/>
        </w:rPr>
        <w:t xml:space="preserve"> </w:t>
      </w:r>
      <w:r w:rsidR="00E43F32">
        <w:rPr>
          <w:rFonts w:ascii="Times New Roman" w:hAnsi="Times New Roman" w:cs="Times New Roman"/>
        </w:rPr>
        <w:t>января 2024 года</w:t>
      </w:r>
      <w:r w:rsidRPr="00646A07">
        <w:rPr>
          <w:rFonts w:ascii="Times New Roman" w:hAnsi="Times New Roman" w:cs="Times New Roman"/>
        </w:rPr>
        <w:t xml:space="preserve">, в </w:t>
      </w:r>
      <w:r w:rsidR="00E43F32">
        <w:rPr>
          <w:rFonts w:ascii="Times New Roman" w:hAnsi="Times New Roman" w:cs="Times New Roman"/>
        </w:rPr>
        <w:t>10</w:t>
      </w:r>
      <w:r w:rsidRPr="00646A07">
        <w:rPr>
          <w:rFonts w:ascii="Times New Roman" w:hAnsi="Times New Roman" w:cs="Times New Roman"/>
        </w:rPr>
        <w:t>-00, по адресу Организатора конкурса.</w:t>
      </w:r>
    </w:p>
    <w:sectPr w:rsidR="003C1ACB" w:rsidRPr="002A3B57" w:rsidSect="00EB5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32"/>
    <w:rsid w:val="000002BB"/>
    <w:rsid w:val="00005F83"/>
    <w:rsid w:val="00014805"/>
    <w:rsid w:val="000234DA"/>
    <w:rsid w:val="00053F38"/>
    <w:rsid w:val="00063CCA"/>
    <w:rsid w:val="000663C0"/>
    <w:rsid w:val="00066955"/>
    <w:rsid w:val="000B491D"/>
    <w:rsid w:val="000B6BD8"/>
    <w:rsid w:val="000C6D6F"/>
    <w:rsid w:val="000D5382"/>
    <w:rsid w:val="000E6366"/>
    <w:rsid w:val="000E7BA8"/>
    <w:rsid w:val="000F1CCC"/>
    <w:rsid w:val="00112054"/>
    <w:rsid w:val="001153EB"/>
    <w:rsid w:val="00115B0A"/>
    <w:rsid w:val="00133A55"/>
    <w:rsid w:val="001359BF"/>
    <w:rsid w:val="00144A47"/>
    <w:rsid w:val="00171C8D"/>
    <w:rsid w:val="001A27F4"/>
    <w:rsid w:val="001B2A1E"/>
    <w:rsid w:val="001B3DF3"/>
    <w:rsid w:val="001B53DC"/>
    <w:rsid w:val="001D50E6"/>
    <w:rsid w:val="001E4DAF"/>
    <w:rsid w:val="001F4531"/>
    <w:rsid w:val="0020561D"/>
    <w:rsid w:val="00210E63"/>
    <w:rsid w:val="00213495"/>
    <w:rsid w:val="00214269"/>
    <w:rsid w:val="00251CCA"/>
    <w:rsid w:val="002631EF"/>
    <w:rsid w:val="00275120"/>
    <w:rsid w:val="002A3B57"/>
    <w:rsid w:val="002A4AF1"/>
    <w:rsid w:val="002A5C31"/>
    <w:rsid w:val="002B5DC8"/>
    <w:rsid w:val="002B7E8A"/>
    <w:rsid w:val="002D4565"/>
    <w:rsid w:val="002E6E65"/>
    <w:rsid w:val="002F4939"/>
    <w:rsid w:val="00303E5C"/>
    <w:rsid w:val="003113BD"/>
    <w:rsid w:val="00313A44"/>
    <w:rsid w:val="00341E81"/>
    <w:rsid w:val="003529A0"/>
    <w:rsid w:val="003613E4"/>
    <w:rsid w:val="00397A94"/>
    <w:rsid w:val="003A45B2"/>
    <w:rsid w:val="003A7C1F"/>
    <w:rsid w:val="003B35F8"/>
    <w:rsid w:val="003C11DE"/>
    <w:rsid w:val="003C1ACB"/>
    <w:rsid w:val="003C5153"/>
    <w:rsid w:val="003F6E6D"/>
    <w:rsid w:val="0040244D"/>
    <w:rsid w:val="00405A52"/>
    <w:rsid w:val="00405B06"/>
    <w:rsid w:val="00410745"/>
    <w:rsid w:val="0041130F"/>
    <w:rsid w:val="004165C5"/>
    <w:rsid w:val="00454540"/>
    <w:rsid w:val="00464683"/>
    <w:rsid w:val="00487A02"/>
    <w:rsid w:val="004A6E01"/>
    <w:rsid w:val="004B29FF"/>
    <w:rsid w:val="004B2A48"/>
    <w:rsid w:val="004C7F95"/>
    <w:rsid w:val="004D5C4F"/>
    <w:rsid w:val="004D6BE5"/>
    <w:rsid w:val="004F1452"/>
    <w:rsid w:val="004F4325"/>
    <w:rsid w:val="004F76CD"/>
    <w:rsid w:val="005123EA"/>
    <w:rsid w:val="00524A28"/>
    <w:rsid w:val="005308A8"/>
    <w:rsid w:val="0053215B"/>
    <w:rsid w:val="00574C52"/>
    <w:rsid w:val="00583452"/>
    <w:rsid w:val="00583EAB"/>
    <w:rsid w:val="00591A16"/>
    <w:rsid w:val="005A0A94"/>
    <w:rsid w:val="005B1873"/>
    <w:rsid w:val="005B23D0"/>
    <w:rsid w:val="005D418B"/>
    <w:rsid w:val="006002C7"/>
    <w:rsid w:val="00606625"/>
    <w:rsid w:val="006344F8"/>
    <w:rsid w:val="00636300"/>
    <w:rsid w:val="00646A07"/>
    <w:rsid w:val="00666EEF"/>
    <w:rsid w:val="006A3974"/>
    <w:rsid w:val="006A3BED"/>
    <w:rsid w:val="006B4013"/>
    <w:rsid w:val="006C5C40"/>
    <w:rsid w:val="006D508B"/>
    <w:rsid w:val="006F004B"/>
    <w:rsid w:val="00702300"/>
    <w:rsid w:val="007028AB"/>
    <w:rsid w:val="007060A7"/>
    <w:rsid w:val="007326F8"/>
    <w:rsid w:val="0074653A"/>
    <w:rsid w:val="00755E9D"/>
    <w:rsid w:val="0076157B"/>
    <w:rsid w:val="00786549"/>
    <w:rsid w:val="00791DB1"/>
    <w:rsid w:val="00793BF6"/>
    <w:rsid w:val="007B0CB7"/>
    <w:rsid w:val="007B614E"/>
    <w:rsid w:val="007B7EBB"/>
    <w:rsid w:val="007C4FC7"/>
    <w:rsid w:val="007D417A"/>
    <w:rsid w:val="007F4774"/>
    <w:rsid w:val="007F7181"/>
    <w:rsid w:val="0080741D"/>
    <w:rsid w:val="00812F42"/>
    <w:rsid w:val="00813016"/>
    <w:rsid w:val="00817820"/>
    <w:rsid w:val="00821203"/>
    <w:rsid w:val="008378B5"/>
    <w:rsid w:val="00844265"/>
    <w:rsid w:val="00851868"/>
    <w:rsid w:val="008679EB"/>
    <w:rsid w:val="008B6F44"/>
    <w:rsid w:val="008E6851"/>
    <w:rsid w:val="008F0F91"/>
    <w:rsid w:val="009264A9"/>
    <w:rsid w:val="00930DCC"/>
    <w:rsid w:val="00934460"/>
    <w:rsid w:val="009500B6"/>
    <w:rsid w:val="0096378A"/>
    <w:rsid w:val="009638C5"/>
    <w:rsid w:val="009667FB"/>
    <w:rsid w:val="00981651"/>
    <w:rsid w:val="009931ED"/>
    <w:rsid w:val="009B1B43"/>
    <w:rsid w:val="009B35DF"/>
    <w:rsid w:val="009B7CB5"/>
    <w:rsid w:val="009D26B4"/>
    <w:rsid w:val="009E4D54"/>
    <w:rsid w:val="009E62D3"/>
    <w:rsid w:val="00A102C5"/>
    <w:rsid w:val="00A346B4"/>
    <w:rsid w:val="00A40D16"/>
    <w:rsid w:val="00A679DC"/>
    <w:rsid w:val="00A905D5"/>
    <w:rsid w:val="00A90AC9"/>
    <w:rsid w:val="00AA769B"/>
    <w:rsid w:val="00AC1638"/>
    <w:rsid w:val="00AE0111"/>
    <w:rsid w:val="00AE120C"/>
    <w:rsid w:val="00B04398"/>
    <w:rsid w:val="00B1515F"/>
    <w:rsid w:val="00B2276B"/>
    <w:rsid w:val="00B5742A"/>
    <w:rsid w:val="00B82FE8"/>
    <w:rsid w:val="00B90A1E"/>
    <w:rsid w:val="00B97267"/>
    <w:rsid w:val="00BA1690"/>
    <w:rsid w:val="00BB3AFA"/>
    <w:rsid w:val="00C060B1"/>
    <w:rsid w:val="00C17549"/>
    <w:rsid w:val="00C24693"/>
    <w:rsid w:val="00C3655C"/>
    <w:rsid w:val="00C40FE3"/>
    <w:rsid w:val="00C6085C"/>
    <w:rsid w:val="00C656CE"/>
    <w:rsid w:val="00C72E41"/>
    <w:rsid w:val="00C768A7"/>
    <w:rsid w:val="00C775D5"/>
    <w:rsid w:val="00C8314A"/>
    <w:rsid w:val="00C865DA"/>
    <w:rsid w:val="00CA6EF3"/>
    <w:rsid w:val="00CB160F"/>
    <w:rsid w:val="00CC1DEF"/>
    <w:rsid w:val="00CD02F5"/>
    <w:rsid w:val="00CE294E"/>
    <w:rsid w:val="00D02A58"/>
    <w:rsid w:val="00D02CA5"/>
    <w:rsid w:val="00D17306"/>
    <w:rsid w:val="00D17F16"/>
    <w:rsid w:val="00D31F37"/>
    <w:rsid w:val="00D324BC"/>
    <w:rsid w:val="00D41FA2"/>
    <w:rsid w:val="00D425A0"/>
    <w:rsid w:val="00D43C1E"/>
    <w:rsid w:val="00D57E32"/>
    <w:rsid w:val="00D67B02"/>
    <w:rsid w:val="00D80BAE"/>
    <w:rsid w:val="00DB01CA"/>
    <w:rsid w:val="00DB1E8D"/>
    <w:rsid w:val="00DC1A6E"/>
    <w:rsid w:val="00DC3229"/>
    <w:rsid w:val="00DC5531"/>
    <w:rsid w:val="00DC7F26"/>
    <w:rsid w:val="00DE0F8B"/>
    <w:rsid w:val="00DF7B10"/>
    <w:rsid w:val="00E244A8"/>
    <w:rsid w:val="00E264D8"/>
    <w:rsid w:val="00E32202"/>
    <w:rsid w:val="00E43F32"/>
    <w:rsid w:val="00E53170"/>
    <w:rsid w:val="00E60B69"/>
    <w:rsid w:val="00E70AFF"/>
    <w:rsid w:val="00E8466E"/>
    <w:rsid w:val="00E91E2E"/>
    <w:rsid w:val="00E9544A"/>
    <w:rsid w:val="00EB2637"/>
    <w:rsid w:val="00EB3C1F"/>
    <w:rsid w:val="00EC2F5B"/>
    <w:rsid w:val="00F02358"/>
    <w:rsid w:val="00F0285B"/>
    <w:rsid w:val="00F04824"/>
    <w:rsid w:val="00F10F5F"/>
    <w:rsid w:val="00F20FDF"/>
    <w:rsid w:val="00F26F32"/>
    <w:rsid w:val="00F669A0"/>
    <w:rsid w:val="00F72D38"/>
    <w:rsid w:val="00F74EED"/>
    <w:rsid w:val="00F94E04"/>
    <w:rsid w:val="00F972FF"/>
    <w:rsid w:val="00F97A86"/>
    <w:rsid w:val="00FA1D47"/>
    <w:rsid w:val="00FD735F"/>
    <w:rsid w:val="00FE67D3"/>
    <w:rsid w:val="00FF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9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1F"/>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F32"/>
    <w:rPr>
      <w:color w:val="0000FF" w:themeColor="hyperlink"/>
      <w:u w:val="single"/>
    </w:rPr>
  </w:style>
  <w:style w:type="paragraph" w:customStyle="1" w:styleId="western">
    <w:name w:val="western"/>
    <w:basedOn w:val="a"/>
    <w:rsid w:val="00F26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F26F32"/>
    <w:pPr>
      <w:ind w:left="720"/>
      <w:contextualSpacing/>
    </w:pPr>
  </w:style>
  <w:style w:type="character" w:customStyle="1" w:styleId="a5">
    <w:name w:val="Абзац списка Знак"/>
    <w:link w:val="a4"/>
    <w:uiPriority w:val="34"/>
    <w:rsid w:val="00F26F32"/>
  </w:style>
  <w:style w:type="paragraph" w:styleId="a6">
    <w:name w:val="Balloon Text"/>
    <w:basedOn w:val="a"/>
    <w:link w:val="a7"/>
    <w:uiPriority w:val="99"/>
    <w:semiHidden/>
    <w:unhideWhenUsed/>
    <w:rsid w:val="008E68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9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1F"/>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F32"/>
    <w:rPr>
      <w:color w:val="0000FF" w:themeColor="hyperlink"/>
      <w:u w:val="single"/>
    </w:rPr>
  </w:style>
  <w:style w:type="paragraph" w:customStyle="1" w:styleId="western">
    <w:name w:val="western"/>
    <w:basedOn w:val="a"/>
    <w:rsid w:val="00F26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F26F32"/>
    <w:pPr>
      <w:ind w:left="720"/>
      <w:contextualSpacing/>
    </w:pPr>
  </w:style>
  <w:style w:type="character" w:customStyle="1" w:styleId="a5">
    <w:name w:val="Абзац списка Знак"/>
    <w:link w:val="a4"/>
    <w:uiPriority w:val="34"/>
    <w:rsid w:val="00F26F32"/>
  </w:style>
  <w:style w:type="paragraph" w:styleId="a6">
    <w:name w:val="Balloon Text"/>
    <w:basedOn w:val="a"/>
    <w:link w:val="a7"/>
    <w:uiPriority w:val="99"/>
    <w:semiHidden/>
    <w:unhideWhenUsed/>
    <w:rsid w:val="008E68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C3DCA13F1EC3BC0AE89013953FD27CA755DE288ED111EB38B9D16D9O4u3L"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4C3DCA13F1EC3BC0AE89013953FD27CA755DE288ED111EB38B9D16D9O4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D766-36BD-41AC-8D94-BE63C958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3382</Words>
  <Characters>19281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Орусби</cp:lastModifiedBy>
  <cp:revision>2</cp:revision>
  <cp:lastPrinted>2017-08-15T07:44:00Z</cp:lastPrinted>
  <dcterms:created xsi:type="dcterms:W3CDTF">2023-12-20T05:32:00Z</dcterms:created>
  <dcterms:modified xsi:type="dcterms:W3CDTF">2023-12-20T05:32:00Z</dcterms:modified>
</cp:coreProperties>
</file>